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654808720"/>
        <w:docPartObj>
          <w:docPartGallery w:val="Cover Pages"/>
          <w:docPartUnique w:val="true"/>
        </w:docPartObj>
        <w:rPr/>
      </w:sdtPr>
      <w:sdtContent>
        <w:p>
          <w:pPr>
            <w:pBdr/>
            <w:spacing/>
            <w:ind/>
            <w:rPr/>
          </w:pPr>
          <w:r/>
          <w:r/>
        </w:p>
        <w:p>
          <w:pPr>
            <w:pBdr/>
            <w:spacing/>
            <w:ind/>
            <w:rPr/>
          </w:pPr>
          <w:r>
            <mc:AlternateContent>
              <mc:Choice Requires="wpg">
                <w:drawing>
                  <wp:anchor xmlns:wp="http://schemas.openxmlformats.org/drawingml/2006/wordprocessingDrawing" xmlns:wp14="http://schemas.microsoft.com/office/word/2010/wordprocessingDrawing" distT="0" distB="0" distL="182880" distR="182880" simplePos="0" relativeHeight="251660288" behindDoc="0" locked="0" layoutInCell="1" allowOverlap="1">
                    <wp:simplePos x="0" y="0"/>
                    <wp:positionH relativeFrom="margin">
                      <wp14:pctPosHOffset>7700</wp14:pctPosHOffset>
                    </wp:positionH>
                    <wp:positionV relativeFrom="page">
                      <wp14:pctPosVOffset>54000</wp14:pctPosVOffset>
                    </wp:positionV>
                    <wp:extent cx="4686300" cy="6720840"/>
                    <wp:effectExtent l="0" t="0" r="10160" b="3810"/>
                    <wp:wrapSquare wrapText="bothSides"/>
                    <wp:docPr id="1" name="Text Box 131"/>
                    <wp:cNvGraphicFramePr/>
                    <a:graphic xmlns:a="http://schemas.openxmlformats.org/drawingml/2006/main">
                      <a:graphicData uri="http://schemas.microsoft.com/office/word/2010/wordprocessingShape">
                        <wps:wsp>
                          <wps:cNvPr id="0" name=""/>
                          <wps:cNvSpPr txBox="1"/>
                          <wps:spPr bwMode="auto">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729"/>
                                  <w:pBdr/>
                                  <w:spacing w:after="560" w:before="40" w:line="216" w:lineRule="auto"/>
                                  <w:ind/>
                                  <w:rPr>
                                    <w:color w:val="156082" w:themeColor="accent1"/>
                                    <w:sz w:val="32"/>
                                    <w:szCs w:val="32"/>
                                    <w:lang w:val="en-GB"/>
                                  </w:rPr>
                                </w:pPr>
                                <w:r/>
                                <w:sdt>
                                  <w:sdtPr>
                                    <w:alias w:val="Title"/>
                                    <w15:appearance w15:val="boundingBox"/>
                                    <w:id w:val="151731938"/>
                                    <w:dataBinding w:prefixMappings="xmlns:ns0='http://purl.org/dc/elements/1.1/' xmlns:ns1='http://schemas.openxmlformats.org/package/2006/metadata/core-properties' " w:xpath="/ns1:coreProperties[1]/ns0:title[1]" w:storeItemID="{6C3C8BC8-F283-45AE-878A-BAB7291924A1}"/>
                                    <w:tag w:val=""/>
                                    <w:rPr>
                                      <w:color w:val="156082" w:themeColor="accent1"/>
                                      <w:sz w:val="32"/>
                                      <w:szCs w:val="32"/>
                                      <w:lang w:val="en-GB"/>
                                    </w:rPr>
                                  </w:sdtPr>
                                  <w:sdtContent>
                                    <w:r>
                                      <w:rPr>
                                        <w:color w:val="156082" w:themeColor="accent1"/>
                                        <w:sz w:val="32"/>
                                        <w:szCs w:val="32"/>
                                        <w:lang w:val="en-GB"/>
                                      </w:rPr>
                                      <w:t xml:space="preserve">Establish the impact on security of advanced algorithms for use in </w:t>
                                    </w:r>
                                    <w:r>
                                      <w:rPr>
                                        <w:color w:val="156082" w:themeColor="accent1"/>
                                        <w:sz w:val="32"/>
                                        <w:szCs w:val="32"/>
                                        <w:lang w:val="en-GB"/>
                                      </w:rPr>
                                      <w:t xml:space="preserve">applications, and</w:t>
                                    </w:r>
                                    <w:r>
                                      <w:rPr>
                                        <w:color w:val="156082" w:themeColor="accent1"/>
                                        <w:sz w:val="32"/>
                                        <w:szCs w:val="32"/>
                                        <w:lang w:val="en-GB"/>
                                      </w:rPr>
                                      <w:t xml:space="preserve"> evaluate important social and ethical considerations in how these types of algorithms are being deployed by business and government.</w:t>
                                    </w:r>
                                  </w:sdtContent>
                                </w:sdt>
                                <w:r/>
                                <w:r>
                                  <w:rPr>
                                    <w:color w:val="156082" w:themeColor="accent1"/>
                                    <w:sz w:val="32"/>
                                    <w:szCs w:val="32"/>
                                    <w:lang w:val="en-GB"/>
                                  </w:rPr>
                                </w:r>
                              </w:p>
                              <w:sdt>
                                <w:sdtPr>
                                  <w:alias w:val="Subtitle"/>
                                  <w15:appearance w15:val="boundingBox"/>
                                  <w:id w:val="-2090151685"/>
                                  <w:dataBinding w:prefixMappings="xmlns:ns0='http://purl.org/dc/elements/1.1/' xmlns:ns1='http://schemas.openxmlformats.org/package/2006/metadata/core-properties' " w:xpath="/ns1:coreProperties[1]/ns0:subject[1]" w:storeItemID="{6C3C8BC8-F283-45AE-878A-BAB7291924A1}"/>
                                  <w:tag w:val=""/>
                                  <w:rPr>
                                    <w:caps/>
                                    <w:color w:val="501549" w:themeColor="accent5" w:themeShade="80"/>
                                    <w:sz w:val="24"/>
                                    <w:szCs w:val="24"/>
                                    <w:lang w:val="en-GB"/>
                                  </w:rPr>
                                </w:sdtPr>
                                <w:sdtContent>
                                  <w:p>
                                    <w:pPr>
                                      <w:pStyle w:val="729"/>
                                      <w:pBdr/>
                                      <w:spacing w:after="40" w:before="40"/>
                                      <w:ind/>
                                      <w:rPr>
                                        <w:caps/>
                                        <w:color w:val="501549" w:themeColor="accent5" w:themeShade="80"/>
                                        <w:sz w:val="24"/>
                                        <w:szCs w:val="24"/>
                                        <w:lang w:val="en-GB"/>
                                      </w:rPr>
                                    </w:pPr>
                                    <w:r>
                                      <w:rPr>
                                        <w:caps/>
                                        <w:color w:val="501549" w:themeColor="accent5" w:themeShade="80"/>
                                        <w:sz w:val="24"/>
                                        <w:szCs w:val="24"/>
                                        <w:lang w:val="en-GB"/>
                                      </w:rPr>
                                      <w:t xml:space="preserve">Advanced Research LO</w:t>
                                    </w:r>
                                    <w:r>
                                      <w:rPr>
                                        <w:caps/>
                                        <w:color w:val="501549" w:themeColor="accent5" w:themeShade="80"/>
                                        <w:sz w:val="24"/>
                                        <w:szCs w:val="24"/>
                                        <w:lang w:val="en-GB"/>
                                      </w:rPr>
                                      <w:t xml:space="preserve">4</w:t>
                                    </w:r>
                                    <w:r>
                                      <w:rPr>
                                        <w:caps/>
                                        <w:color w:val="501549" w:themeColor="accent5" w:themeShade="80"/>
                                        <w:sz w:val="24"/>
                                        <w:szCs w:val="24"/>
                                        <w:lang w:val="en-GB"/>
                                      </w:rPr>
                                    </w:r>
                                  </w:p>
                                </w:sdtContent>
                              </w:sdt>
                              <w:sdt>
                                <w:sdtPr>
                                  <w:alias w:val="Author"/>
                                  <w15:appearance w15:val="boundingBox"/>
                                  <w:id w:val="-1536112409"/>
                                  <w:dataBinding w:prefixMappings="xmlns:ns0='http://purl.org/dc/elements/1.1/' xmlns:ns1='http://schemas.openxmlformats.org/package/2006/metadata/core-properties' " w:xpath="/ns1:coreProperties[1]/ns0:creator[1]" w:storeItemID="{6C3C8BC8-F283-45AE-878A-BAB7291924A1}"/>
                                  <w:tag w:val=""/>
                                  <w:rPr>
                                    <w:caps/>
                                    <w:color w:val="a02b93" w:themeColor="accent5"/>
                                    <w:lang w:val="en-GB"/>
                                  </w:rPr>
                                </w:sdtPr>
                                <w:sdtContent>
                                  <w:p>
                                    <w:pPr>
                                      <w:pStyle w:val="729"/>
                                      <w:pBdr/>
                                      <w:spacing w:after="40" w:before="80"/>
                                      <w:ind/>
                                      <w:rPr>
                                        <w:caps/>
                                        <w:color w:val="a02b93" w:themeColor="accent5"/>
                                        <w:lang w:val="en-GB"/>
                                      </w:rPr>
                                    </w:pPr>
                                    <w:r>
                                      <w:rPr>
                                        <w:caps/>
                                        <w:color w:val="a02b93" w:themeColor="accent5"/>
                                        <w:lang w:val="en-GB"/>
                                      </w:rPr>
                                      <w:t xml:space="preserve">YOUR name</w:t>
                                    </w:r>
                                    <w:r>
                                      <w:rPr>
                                        <w:caps/>
                                        <w:color w:val="a02b93" w:themeColor="accent5"/>
                                        <w:lang w:val="en-GB"/>
                                      </w:rPr>
                                    </w:r>
                                  </w:p>
                                </w:sdtContent>
                              </w:sdt>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14:sizeRelH relativeFrom="margin">
                      <wp14:pctWidth>79000</wp14:pctWidth>
                    </wp14:sizeRelH>
                    <wp14:sizeRelV relativeFrom="page">
                      <wp14:pctHeight>35000</wp14:pctHeight>
                    </wp14:sizeRelV>
                  </wp:anchor>
                </w:drawing>
              </mc:Choice>
              <mc:Fallback>
                <w:pict>
                  <v:shape id="shape 0" o:spid="_x0000_s0" o:spt="202" type="#_x0000_t202" style="position:absolute;z-index:251660288;o:allowoverlap:true;o:allowincell:true;mso-position-horizontal-relative:margin;mso-position-vertical-relative:page;width:369.00pt;height:529.20pt;mso-wrap-distance-left:14.40pt;mso-wrap-distance-top:0.00pt;mso-wrap-distance-right:14.40pt;mso-wrap-distance-bottom:0.00pt;v-text-anchor:top;visibility:visible;" filled="f" stroked="f" strokeweight="0.50pt">
                    <w10:wrap type="square"/>
                    <v:textbox inset="0,0,0,0">
                      <w:txbxContent>
                        <w:p>
                          <w:pPr>
                            <w:pStyle w:val="729"/>
                            <w:pBdr/>
                            <w:spacing w:after="560" w:before="40" w:line="216" w:lineRule="auto"/>
                            <w:ind/>
                            <w:rPr>
                              <w:color w:val="156082" w:themeColor="accent1"/>
                              <w:sz w:val="32"/>
                              <w:szCs w:val="32"/>
                              <w:lang w:val="en-GB"/>
                            </w:rPr>
                          </w:pPr>
                          <w:r/>
                          <w:sdt>
                            <w:sdtPr>
                              <w:alias w:val="Title"/>
                              <w15:appearance w15:val="boundingBox"/>
                              <w:id w:val="151731938"/>
                              <w:dataBinding w:prefixMappings="xmlns:ns0='http://purl.org/dc/elements/1.1/' xmlns:ns1='http://schemas.openxmlformats.org/package/2006/metadata/core-properties' " w:xpath="/ns1:coreProperties[1]/ns0:title[1]" w:storeItemID="{6C3C8BC8-F283-45AE-878A-BAB7291924A1}"/>
                              <w:tag w:val=""/>
                              <w:rPr>
                                <w:color w:val="156082" w:themeColor="accent1"/>
                                <w:sz w:val="32"/>
                                <w:szCs w:val="32"/>
                                <w:lang w:val="en-GB"/>
                              </w:rPr>
                            </w:sdtPr>
                            <w:sdtContent>
                              <w:r>
                                <w:rPr>
                                  <w:color w:val="156082" w:themeColor="accent1"/>
                                  <w:sz w:val="32"/>
                                  <w:szCs w:val="32"/>
                                  <w:lang w:val="en-GB"/>
                                </w:rPr>
                                <w:t xml:space="preserve">Establish the impact on security of advanced algorithms for use in </w:t>
                              </w:r>
                              <w:r>
                                <w:rPr>
                                  <w:color w:val="156082" w:themeColor="accent1"/>
                                  <w:sz w:val="32"/>
                                  <w:szCs w:val="32"/>
                                  <w:lang w:val="en-GB"/>
                                </w:rPr>
                                <w:t xml:space="preserve">applications, and</w:t>
                              </w:r>
                              <w:r>
                                <w:rPr>
                                  <w:color w:val="156082" w:themeColor="accent1"/>
                                  <w:sz w:val="32"/>
                                  <w:szCs w:val="32"/>
                                  <w:lang w:val="en-GB"/>
                                </w:rPr>
                                <w:t xml:space="preserve"> evaluate important social and ethical considerations in how these types of algorithms are being deployed by business and government.</w:t>
                              </w:r>
                            </w:sdtContent>
                          </w:sdt>
                          <w:r/>
                          <w:r>
                            <w:rPr>
                              <w:color w:val="156082" w:themeColor="accent1"/>
                              <w:sz w:val="32"/>
                              <w:szCs w:val="32"/>
                              <w:lang w:val="en-GB"/>
                            </w:rPr>
                          </w:r>
                        </w:p>
                        <w:sdt>
                          <w:sdtPr>
                            <w:alias w:val="Subtitle"/>
                            <w15:appearance w15:val="boundingBox"/>
                            <w:id w:val="-2090151685"/>
                            <w:dataBinding w:prefixMappings="xmlns:ns0='http://purl.org/dc/elements/1.1/' xmlns:ns1='http://schemas.openxmlformats.org/package/2006/metadata/core-properties' " w:xpath="/ns1:coreProperties[1]/ns0:subject[1]" w:storeItemID="{6C3C8BC8-F283-45AE-878A-BAB7291924A1}"/>
                            <w:tag w:val=""/>
                            <w:rPr>
                              <w:caps/>
                              <w:color w:val="501549" w:themeColor="accent5" w:themeShade="80"/>
                              <w:sz w:val="24"/>
                              <w:szCs w:val="24"/>
                              <w:lang w:val="en-GB"/>
                            </w:rPr>
                          </w:sdtPr>
                          <w:sdtContent>
                            <w:p>
                              <w:pPr>
                                <w:pStyle w:val="729"/>
                                <w:pBdr/>
                                <w:spacing w:after="40" w:before="40"/>
                                <w:ind/>
                                <w:rPr>
                                  <w:caps/>
                                  <w:color w:val="501549" w:themeColor="accent5" w:themeShade="80"/>
                                  <w:sz w:val="24"/>
                                  <w:szCs w:val="24"/>
                                  <w:lang w:val="en-GB"/>
                                </w:rPr>
                              </w:pPr>
                              <w:r>
                                <w:rPr>
                                  <w:caps/>
                                  <w:color w:val="501549" w:themeColor="accent5" w:themeShade="80"/>
                                  <w:sz w:val="24"/>
                                  <w:szCs w:val="24"/>
                                  <w:lang w:val="en-GB"/>
                                </w:rPr>
                                <w:t xml:space="preserve">Advanced Research LO</w:t>
                              </w:r>
                              <w:r>
                                <w:rPr>
                                  <w:caps/>
                                  <w:color w:val="501549" w:themeColor="accent5" w:themeShade="80"/>
                                  <w:sz w:val="24"/>
                                  <w:szCs w:val="24"/>
                                  <w:lang w:val="en-GB"/>
                                </w:rPr>
                                <w:t xml:space="preserve">4</w:t>
                              </w:r>
                              <w:r>
                                <w:rPr>
                                  <w:caps/>
                                  <w:color w:val="501549" w:themeColor="accent5" w:themeShade="80"/>
                                  <w:sz w:val="24"/>
                                  <w:szCs w:val="24"/>
                                  <w:lang w:val="en-GB"/>
                                </w:rPr>
                              </w:r>
                            </w:p>
                          </w:sdtContent>
                        </w:sdt>
                        <w:sdt>
                          <w:sdtPr>
                            <w:alias w:val="Author"/>
                            <w15:appearance w15:val="boundingBox"/>
                            <w:id w:val="-1536112409"/>
                            <w:dataBinding w:prefixMappings="xmlns:ns0='http://purl.org/dc/elements/1.1/' xmlns:ns1='http://schemas.openxmlformats.org/package/2006/metadata/core-properties' " w:xpath="/ns1:coreProperties[1]/ns0:creator[1]" w:storeItemID="{6C3C8BC8-F283-45AE-878A-BAB7291924A1}"/>
                            <w:tag w:val=""/>
                            <w:rPr>
                              <w:caps/>
                              <w:color w:val="a02b93" w:themeColor="accent5"/>
                              <w:lang w:val="en-GB"/>
                            </w:rPr>
                          </w:sdtPr>
                          <w:sdtContent>
                            <w:p>
                              <w:pPr>
                                <w:pStyle w:val="729"/>
                                <w:pBdr/>
                                <w:spacing w:after="40" w:before="80"/>
                                <w:ind/>
                                <w:rPr>
                                  <w:caps/>
                                  <w:color w:val="a02b93" w:themeColor="accent5"/>
                                  <w:lang w:val="en-GB"/>
                                </w:rPr>
                              </w:pPr>
                              <w:r>
                                <w:rPr>
                                  <w:caps/>
                                  <w:color w:val="a02b93" w:themeColor="accent5"/>
                                  <w:lang w:val="en-GB"/>
                                </w:rPr>
                                <w:t xml:space="preserve">YOUR name</w:t>
                              </w:r>
                              <w:r>
                                <w:rPr>
                                  <w:caps/>
                                  <w:color w:val="a02b93" w:themeColor="accent5"/>
                                  <w:lang w:val="en-GB"/>
                                </w:rPr>
                              </w:r>
                            </w:p>
                          </w:sdtContent>
                        </w:sdt>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right</wp:align>
                    </wp:positionH>
                    <wp:positionV relativeFrom="page">
                      <wp14:pctPosVOffset>2299</wp14:pctPosVOffset>
                    </wp:positionV>
                    <wp:extent cx="594360" cy="987552"/>
                    <wp:effectExtent l="0" t="0" r="0" b="5080"/>
                    <wp:wrapNone/>
                    <wp:docPr id="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Year"/>
                                  <w15:appearance w15:val="boundingBox"/>
                                  <w:id w:val="-785116381"/>
                                  <w:dataBinding w:prefixMappings="xmlns:ns0='http://schemas.microsoft.com/office/2006/coverPageProps' " w:xpath="/ns0:CoverPageProperties[1]/ns0:PublishDate[1]" w:storeItemID="{55AF091B-3C7A-41E3-B477-F2FDAA23CFDA}"/>
                                  <w:tag w:val=""/>
                                  <w:date w:fullDate="2025-01-01T00:00:00Z">
                                    <w:calendar w:val="gregorian"/>
                                    <w:dateFormat w:val="yyyy"/>
                                    <w:lid w:val="en-US"/>
                                  </w:date>
                                  <w:rPr>
                                    <w:color w:val="ffffff" w:themeColor="background1"/>
                                    <w:sz w:val="24"/>
                                    <w:szCs w:val="24"/>
                                    <w:lang w:val="en-GB"/>
                                  </w:rPr>
                                </w:sdtPr>
                                <w:sdtContent>
                                  <w:p>
                                    <w:pPr>
                                      <w:pStyle w:val="729"/>
                                      <w:pBdr/>
                                      <w:spacing/>
                                      <w:ind/>
                                      <w:jc w:val="right"/>
                                      <w:rPr>
                                        <w:color w:val="ffffff" w:themeColor="background1"/>
                                        <w:sz w:val="24"/>
                                        <w:szCs w:val="24"/>
                                        <w:lang w:val="en-GB"/>
                                      </w:rPr>
                                    </w:pPr>
                                    <w:r>
                                      <w:rPr>
                                        <w:color w:val="ffffff" w:themeColor="background1"/>
                                        <w:sz w:val="24"/>
                                        <w:szCs w:val="24"/>
                                        <w:lang w:val="en-GB"/>
                                      </w:rPr>
                                      <w:t xml:space="preserve">2025</w:t>
                                    </w:r>
                                    <w:r>
                                      <w:rPr>
                                        <w:color w:val="ffffff" w:themeColor="background1"/>
                                        <w:sz w:val="24"/>
                                        <w:szCs w:val="24"/>
                                        <w:lang w:val="en-GB"/>
                                      </w:rPr>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noAutofit/>
                          </wps:bodyPr>
                        </wps:wsp>
                      </a:graphicData>
                    </a:graphic>
                    <wp14:sizeRelH relativeFrom="page">
                      <wp14:pctWidth>7000</wp14:pctWidth>
                    </wp14:sizeRelH>
                    <wp14:sizeRelV relativeFrom="page">
                      <wp14:pctHeight>9000</wp14:pctHeight>
                    </wp14:sizeRelV>
                  </wp:anchor>
                </w:drawing>
              </mc:Choice>
              <mc:Fallback>
                <w:pict>
                  <v:shape id="shape 1" o:spid="_x0000_s1" o:spt="1" type="#_x0000_t1" style="position:absolute;z-index:251659264;o:allowoverlap:true;o:allowincell:true;mso-position-horizontal-relative:margin;mso-position-horizontal:right;mso-position-vertical-relative:page;width:46.80pt;height:77.76pt;mso-wrap-distance-left:9.00pt;mso-wrap-distance-top:0.00pt;mso-wrap-distance-right:9.00pt;mso-wrap-distance-bottom:0.00pt;v-text-anchor:bottom;visibility:visible;" fillcolor="#156082" stroked="f" strokeweight="1.00pt">
                    <v:stroke dashstyle="solid"/>
                    <v:textbox inset="0,0,0,0">
                      <w:txbxContent>
                        <w:sdt>
                          <w:sdtPr>
                            <w:alias w:val="Year"/>
                            <w15:appearance w15:val="boundingBox"/>
                            <w:id w:val="-785116381"/>
                            <w:dataBinding w:prefixMappings="xmlns:ns0='http://schemas.microsoft.com/office/2006/coverPageProps' " w:xpath="/ns0:CoverPageProperties[1]/ns0:PublishDate[1]" w:storeItemID="{55AF091B-3C7A-41E3-B477-F2FDAA23CFDA}"/>
                            <w:tag w:val=""/>
                            <w:date w:fullDate="2025-01-01T00:00:00Z">
                              <w:calendar w:val="gregorian"/>
                              <w:dateFormat w:val="yyyy"/>
                              <w:lid w:val="en-US"/>
                            </w:date>
                            <w:rPr>
                              <w:color w:val="ffffff" w:themeColor="background1"/>
                              <w:sz w:val="24"/>
                              <w:szCs w:val="24"/>
                              <w:lang w:val="en-GB"/>
                            </w:rPr>
                          </w:sdtPr>
                          <w:sdtContent>
                            <w:p>
                              <w:pPr>
                                <w:pStyle w:val="729"/>
                                <w:pBdr/>
                                <w:spacing/>
                                <w:ind/>
                                <w:jc w:val="right"/>
                                <w:rPr>
                                  <w:color w:val="ffffff" w:themeColor="background1"/>
                                  <w:sz w:val="24"/>
                                  <w:szCs w:val="24"/>
                                  <w:lang w:val="en-GB"/>
                                </w:rPr>
                              </w:pPr>
                              <w:r>
                                <w:rPr>
                                  <w:color w:val="ffffff" w:themeColor="background1"/>
                                  <w:sz w:val="24"/>
                                  <w:szCs w:val="24"/>
                                  <w:lang w:val="en-GB"/>
                                </w:rPr>
                                <w:t xml:space="preserve">2025</w:t>
                              </w:r>
                              <w:r>
                                <w:rPr>
                                  <w:color w:val="ffffff" w:themeColor="background1"/>
                                  <w:sz w:val="24"/>
                                  <w:szCs w:val="24"/>
                                  <w:lang w:val="en-GB"/>
                                </w:rPr>
                              </w:r>
                            </w:p>
                          </w:sdtContent>
                        </w:sdt>
                      </w:txbxContent>
                    </v:textbox>
                  </v:shape>
                </w:pict>
              </mc:Fallback>
            </mc:AlternateContent>
          </w:r>
          <w:r>
            <w:br w:type="page" w:clear="all"/>
          </w:r>
          <w:r/>
        </w:p>
      </w:sdtContent>
    </w:sdt>
    <w:sdt>
      <w:sdtPr>
        <w15:appearance w15:val="boundingBox"/>
        <w:id w:val="862321447"/>
        <w:docPartObj>
          <w:docPartGallery w:val="Table of Contents"/>
          <w:docPartUnique w:val="true"/>
        </w:docPartObj>
        <w:rPr>
          <w:rFonts w:asciiTheme="minorHAnsi" w:hAnsiTheme="minorHAnsi" w:eastAsiaTheme="minorHAnsi" w:cstheme="minorBidi"/>
          <w:color w:val="auto"/>
          <w:sz w:val="22"/>
          <w:szCs w:val="22"/>
          <w:lang w:val="en-GB"/>
          <w14:ligatures w14:val="standardContextual"/>
        </w:rPr>
      </w:sdtPr>
      <w:sdtContent>
        <w:p>
          <w:pPr>
            <w:pStyle w:val="735"/>
            <w:pBdr/>
            <w:spacing/>
            <w:ind/>
            <w:rPr>
              <w:lang w:val="en-GB"/>
            </w:rPr>
          </w:pPr>
          <w:r>
            <w:rPr>
              <w:lang w:val="en-GB"/>
            </w:rPr>
            <w:t xml:space="preserve">Contents</w:t>
          </w:r>
          <w:r>
            <w:rPr>
              <w:lang w:val="en-GB"/>
            </w:rPr>
          </w:r>
        </w:p>
        <w:p>
          <w:pPr>
            <w:pStyle w:val="736"/>
            <w:pBdr/>
            <w:tabs>
              <w:tab w:val="right" w:leader="dot" w:pos="9016"/>
            </w:tabs>
            <w:spacing/>
            <w:ind/>
            <w:rPr>
              <w:rFonts w:eastAsiaTheme="minorEastAsia"/>
              <w:sz w:val="24"/>
              <w:szCs w:val="24"/>
              <w:lang w:eastAsia="en-GB"/>
            </w:rPr>
          </w:pPr>
          <w:r>
            <w:fldChar w:fldCharType="begin"/>
          </w:r>
          <w:r>
            <w:instrText xml:space="preserve"> TOC \o "1-3" \h \z \u </w:instrText>
          </w:r>
          <w:r>
            <w:fldChar w:fldCharType="separate"/>
          </w:r>
          <w:hyperlink w:tooltip="#_Toc191026776" w:anchor="_Toc191026776" w:history="1">
            <w:r>
              <w:rPr>
                <w:rStyle w:val="737"/>
              </w:rPr>
              <w:t xml:space="preserve">Introduction</w:t>
            </w:r>
            <w:r>
              <w:tab/>
            </w:r>
            <w:r>
              <w:fldChar w:fldCharType="begin"/>
            </w:r>
            <w:r>
              <w:instrText xml:space="preserve"> PAGEREF _Toc191026776 \h </w:instrText>
            </w:r>
            <w:r/>
            <w:r>
              <w:fldChar w:fldCharType="separate"/>
            </w:r>
            <w:r>
              <w:t xml:space="preserve">2</w:t>
            </w:r>
            <w:r>
              <w:fldChar w:fldCharType="end"/>
            </w:r>
          </w:hyperlink>
          <w:r/>
          <w:r>
            <w:rPr>
              <w:rFonts w:eastAsiaTheme="minorEastAsia"/>
              <w:sz w:val="24"/>
              <w:szCs w:val="24"/>
              <w:lang w:eastAsia="en-GB"/>
            </w:rPr>
          </w:r>
        </w:p>
        <w:p>
          <w:pPr>
            <w:pStyle w:val="736"/>
            <w:pBdr/>
            <w:tabs>
              <w:tab w:val="right" w:leader="dot" w:pos="9016"/>
            </w:tabs>
            <w:spacing/>
            <w:ind/>
            <w:rPr>
              <w:rFonts w:eastAsiaTheme="minorEastAsia"/>
              <w:sz w:val="24"/>
              <w:szCs w:val="24"/>
              <w:lang w:eastAsia="en-GB"/>
            </w:rPr>
          </w:pPr>
          <w:r/>
          <w:hyperlink w:tooltip="#_Toc191026777" w:anchor="_Toc191026777" w:history="1">
            <w:r>
              <w:rPr>
                <w:rStyle w:val="737"/>
              </w:rPr>
              <w:t xml:space="preserve">Security</w:t>
            </w:r>
            <w:r>
              <w:tab/>
            </w:r>
            <w:r>
              <w:fldChar w:fldCharType="begin"/>
            </w:r>
            <w:r>
              <w:instrText xml:space="preserve"> PAGEREF _Toc191026777 \h </w:instrText>
            </w:r>
            <w:r/>
            <w:r>
              <w:fldChar w:fldCharType="separate"/>
            </w:r>
            <w:r>
              <w:t xml:space="preserve">2</w:t>
            </w:r>
            <w:r>
              <w:fldChar w:fldCharType="end"/>
            </w:r>
          </w:hyperlink>
          <w:r/>
          <w:r>
            <w:rPr>
              <w:rFonts w:eastAsiaTheme="minorEastAsia"/>
              <w:sz w:val="24"/>
              <w:szCs w:val="24"/>
              <w:lang w:eastAsia="en-GB"/>
            </w:rPr>
          </w:r>
        </w:p>
        <w:p>
          <w:pPr>
            <w:pStyle w:val="736"/>
            <w:pBdr/>
            <w:tabs>
              <w:tab w:val="right" w:leader="dot" w:pos="9016"/>
            </w:tabs>
            <w:spacing/>
            <w:ind/>
            <w:rPr>
              <w:rFonts w:eastAsiaTheme="minorEastAsia"/>
              <w:sz w:val="24"/>
              <w:szCs w:val="24"/>
              <w:lang w:eastAsia="en-GB"/>
            </w:rPr>
          </w:pPr>
          <w:r/>
          <w:hyperlink w:tooltip="#_Toc191026778" w:anchor="_Toc191026778" w:history="1">
            <w:r>
              <w:rPr>
                <w:rStyle w:val="737"/>
              </w:rPr>
              <w:t xml:space="preserve">Business</w:t>
            </w:r>
            <w:r>
              <w:tab/>
            </w:r>
            <w:r>
              <w:fldChar w:fldCharType="begin"/>
            </w:r>
            <w:r>
              <w:instrText xml:space="preserve"> PAGEREF _Toc191026778 \h </w:instrText>
            </w:r>
            <w:r/>
            <w:r>
              <w:fldChar w:fldCharType="separate"/>
            </w:r>
            <w:r>
              <w:t xml:space="preserve">2</w:t>
            </w:r>
            <w:r>
              <w:fldChar w:fldCharType="end"/>
            </w:r>
          </w:hyperlink>
          <w:r/>
          <w:r>
            <w:rPr>
              <w:rFonts w:eastAsiaTheme="minorEastAsia"/>
              <w:sz w:val="24"/>
              <w:szCs w:val="24"/>
              <w:lang w:eastAsia="en-GB"/>
            </w:rPr>
          </w:r>
        </w:p>
        <w:p>
          <w:pPr>
            <w:pStyle w:val="736"/>
            <w:pBdr/>
            <w:tabs>
              <w:tab w:val="right" w:leader="dot" w:pos="9016"/>
            </w:tabs>
            <w:spacing/>
            <w:ind/>
            <w:rPr>
              <w:rFonts w:eastAsiaTheme="minorEastAsia"/>
              <w:sz w:val="24"/>
              <w:szCs w:val="24"/>
              <w:lang w:eastAsia="en-GB"/>
            </w:rPr>
          </w:pPr>
          <w:r/>
          <w:hyperlink w:tooltip="#_Toc191026779" w:anchor="_Toc191026779" w:history="1">
            <w:r>
              <w:rPr>
                <w:rStyle w:val="737"/>
              </w:rPr>
              <w:t xml:space="preserve">Government</w:t>
            </w:r>
            <w:r>
              <w:tab/>
            </w:r>
            <w:r>
              <w:fldChar w:fldCharType="begin"/>
            </w:r>
            <w:r>
              <w:instrText xml:space="preserve"> PAGEREF _Toc191026779 \h </w:instrText>
            </w:r>
            <w:r/>
            <w:r>
              <w:fldChar w:fldCharType="separate"/>
            </w:r>
            <w:r>
              <w:t xml:space="preserve">2</w:t>
            </w:r>
            <w:r>
              <w:fldChar w:fldCharType="end"/>
            </w:r>
          </w:hyperlink>
          <w:r/>
          <w:r>
            <w:rPr>
              <w:rFonts w:eastAsiaTheme="minorEastAsia"/>
              <w:sz w:val="24"/>
              <w:szCs w:val="24"/>
              <w:lang w:eastAsia="en-GB"/>
            </w:rPr>
          </w:r>
        </w:p>
        <w:p>
          <w:pPr>
            <w:pStyle w:val="736"/>
            <w:pBdr/>
            <w:tabs>
              <w:tab w:val="right" w:leader="dot" w:pos="9016"/>
            </w:tabs>
            <w:spacing/>
            <w:ind/>
            <w:rPr>
              <w:rFonts w:eastAsiaTheme="minorEastAsia"/>
              <w:sz w:val="24"/>
              <w:szCs w:val="24"/>
              <w:lang w:eastAsia="en-GB"/>
            </w:rPr>
          </w:pPr>
          <w:r/>
          <w:hyperlink w:tooltip="#_Toc191026780" w:anchor="_Toc191026780" w:history="1">
            <w:r>
              <w:rPr>
                <w:rStyle w:val="737"/>
              </w:rPr>
              <w:t xml:space="preserve">Conclusion</w:t>
            </w:r>
            <w:r>
              <w:tab/>
            </w:r>
            <w:r>
              <w:fldChar w:fldCharType="begin"/>
            </w:r>
            <w:r>
              <w:instrText xml:space="preserve"> PAGEREF _Toc191026780 \h </w:instrText>
            </w:r>
            <w:r/>
            <w:r>
              <w:fldChar w:fldCharType="separate"/>
            </w:r>
            <w:r>
              <w:t xml:space="preserve">2</w:t>
            </w:r>
            <w:r>
              <w:fldChar w:fldCharType="end"/>
            </w:r>
          </w:hyperlink>
          <w:r/>
          <w:r>
            <w:rPr>
              <w:rFonts w:eastAsiaTheme="minorEastAsia"/>
              <w:sz w:val="24"/>
              <w:szCs w:val="24"/>
              <w:lang w:eastAsia="en-GB"/>
            </w:rPr>
          </w:r>
        </w:p>
        <w:p>
          <w:pPr>
            <w:pStyle w:val="736"/>
            <w:pBdr/>
            <w:tabs>
              <w:tab w:val="right" w:leader="dot" w:pos="9016"/>
            </w:tabs>
            <w:spacing/>
            <w:ind/>
            <w:rPr>
              <w:rFonts w:eastAsiaTheme="minorEastAsia"/>
              <w:sz w:val="24"/>
              <w:szCs w:val="24"/>
              <w:lang w:eastAsia="en-GB"/>
            </w:rPr>
          </w:pPr>
          <w:r/>
          <w:hyperlink w:tooltip="#_Toc191026781" w:anchor="_Toc191026781" w:history="1">
            <w:r>
              <w:rPr>
                <w:rStyle w:val="737"/>
              </w:rPr>
              <w:t xml:space="preserve">References</w:t>
            </w:r>
            <w:r>
              <w:tab/>
            </w:r>
            <w:r>
              <w:fldChar w:fldCharType="begin"/>
            </w:r>
            <w:r>
              <w:instrText xml:space="preserve"> PAGEREF _Toc191026781 \h </w:instrText>
            </w:r>
            <w:r/>
            <w:r>
              <w:fldChar w:fldCharType="separate"/>
            </w:r>
            <w:r>
              <w:t xml:space="preserve">3</w:t>
            </w:r>
            <w:r>
              <w:fldChar w:fldCharType="end"/>
            </w:r>
          </w:hyperlink>
          <w:r/>
          <w:r>
            <w:rPr>
              <w:rFonts w:eastAsiaTheme="minorEastAsia"/>
              <w:sz w:val="24"/>
              <w:szCs w:val="24"/>
              <w:lang w:eastAsia="en-GB"/>
            </w:rPr>
          </w:r>
        </w:p>
        <w:p>
          <w:pPr>
            <w:pBdr/>
            <w:spacing/>
            <w:ind/>
            <w:rPr/>
          </w:pPr>
          <w:r>
            <w:rPr>
              <w:b/>
              <w:bCs/>
            </w:rPr>
            <w:fldChar w:fldCharType="end"/>
          </w:r>
          <w:r/>
        </w:p>
      </w:sdtContent>
    </w:sdt>
    <w:p>
      <w:pPr>
        <w:pBdr/>
        <w:spacing/>
        <w:ind/>
        <w:rPr>
          <w:rFonts w:asciiTheme="majorHAnsi" w:hAnsiTheme="majorHAnsi" w:eastAsiaTheme="majorEastAsia" w:cstheme="majorBidi"/>
          <w:color w:val="0f4761" w:themeColor="accent1" w:themeShade="BF"/>
          <w:sz w:val="40"/>
          <w:szCs w:val="40"/>
        </w:rPr>
      </w:pPr>
      <w:r>
        <w:br w:type="page" w:clear="all"/>
      </w:r>
      <w:r>
        <w:rPr>
          <w:rFonts w:asciiTheme="majorHAnsi" w:hAnsiTheme="majorHAnsi" w:eastAsiaTheme="majorEastAsia" w:cstheme="majorBidi"/>
          <w:color w:val="0f4761" w:themeColor="accent1" w:themeShade="BF"/>
          <w:sz w:val="40"/>
          <w:szCs w:val="40"/>
        </w:rPr>
      </w:r>
    </w:p>
    <w:p>
      <w:pPr>
        <w:pStyle w:val="697"/>
        <w:pBdr/>
        <w:spacing/>
        <w:ind/>
        <w:rPr/>
      </w:pPr>
      <w:r/>
      <w:bookmarkStart w:id="0" w:name="_Toc191026776"/>
      <w:r>
        <w:t xml:space="preserve">Introduction</w:t>
      </w:r>
      <w:bookmarkEnd w:id="0"/>
      <w:r/>
      <w:r/>
    </w:p>
    <w:p>
      <w:pPr>
        <w:pBdr/>
        <w:spacing/>
        <w:ind/>
        <w:rPr/>
      </w:pPr>
      <w:r>
        <w:t xml:space="preserve">Name of Algorithm</w:t>
      </w:r>
      <w:r/>
    </w:p>
    <w:p>
      <w:pPr>
        <w:pStyle w:val="697"/>
        <w:pBdr/>
        <w:spacing/>
        <w:ind/>
        <w:rPr/>
      </w:pPr>
      <w:r/>
      <w:bookmarkStart w:id="1" w:name="_Toc191026777"/>
      <w:r>
        <w:t xml:space="preserve">Security</w:t>
      </w:r>
      <w:bookmarkEnd w:id="1"/>
      <w:r/>
      <w:r/>
    </w:p>
    <w:p>
      <w:pPr>
        <w:pBdr/>
        <w:spacing/>
        <w:ind/>
        <w:rPr/>
      </w:pPr>
      <w:r/>
      <w:r>
        <w:t xml:space="preserve">As systems become more complex keeping control of security, ie, user  data, resources and control becomes more difficult to manage. I would  like you to think about existing threats, future threats and also show  some consideration of historic threats.</w:t>
      </w:r>
      <w:r/>
      <w:r/>
    </w:p>
    <w:p>
      <w:pPr>
        <w:pStyle w:val="697"/>
        <w:pBdr/>
        <w:spacing/>
        <w:ind/>
        <w:rPr/>
      </w:pPr>
      <w:r/>
      <w:bookmarkStart w:id="2" w:name="_Toc191026778"/>
      <w:r>
        <w:t xml:space="preserve">Business</w:t>
      </w:r>
      <w:bookmarkEnd w:id="2"/>
      <w:r/>
      <w:r/>
    </w:p>
    <w:p>
      <w:pPr>
        <w:pBdr/>
        <w:spacing/>
        <w:ind/>
        <w:rPr/>
      </w:pPr>
      <w:r>
        <w:t xml:space="preserve">Social</w:t>
      </w:r>
      <w:r/>
    </w:p>
    <w:p>
      <w:pPr>
        <w:pBdr/>
        <w:spacing/>
        <w:ind/>
        <w:rPr/>
      </w:pPr>
      <w:r>
        <w:t xml:space="preserve">Ethical</w:t>
      </w:r>
      <w:r/>
    </w:p>
    <w:p>
      <w:pPr>
        <w:pBdr/>
        <w:spacing/>
        <w:ind/>
        <w:rPr/>
      </w:pPr>
      <w:r/>
      <w:r/>
    </w:p>
    <w:p>
      <w:pPr>
        <w:pStyle w:val="697"/>
        <w:pBdr/>
        <w:spacing/>
        <w:ind/>
        <w:rPr/>
      </w:pPr>
      <w:r/>
      <w:bookmarkStart w:id="3" w:name="_Toc191026779"/>
      <w:r>
        <w:t xml:space="preserve">Government</w:t>
      </w:r>
      <w:bookmarkEnd w:id="3"/>
      <w:r/>
      <w:r/>
    </w:p>
    <w:p>
      <w:pPr>
        <w:pBdr/>
        <w:spacing/>
        <w:ind/>
        <w:rPr/>
      </w:pPr>
      <w:r>
        <w:t xml:space="preserve">Social Ethical</w:t>
      </w:r>
      <w:r/>
    </w:p>
    <w:p>
      <w:pPr>
        <w:pBdr/>
        <w:spacing/>
        <w:ind/>
        <w:rPr/>
      </w:pPr>
      <w:r/>
      <w:r/>
    </w:p>
    <w:p>
      <w:pPr>
        <w:pStyle w:val="697"/>
        <w:pBdr/>
        <w:spacing/>
        <w:ind/>
        <w:rPr/>
      </w:pPr>
      <w:r/>
      <w:bookmarkStart w:id="4" w:name="_Toc191026780"/>
      <w:r>
        <w:t xml:space="preserve">Conclusion</w:t>
      </w:r>
      <w:bookmarkEnd w:id="4"/>
      <w:r/>
      <w:r/>
    </w:p>
    <w:p>
      <w:pPr>
        <w:pBdr/>
        <w:spacing/>
        <w:ind/>
        <w:rPr/>
      </w:pPr>
      <w:r>
        <w:br w:type="page" w:clear="all"/>
      </w:r>
      <w:r/>
    </w:p>
    <w:sdt>
      <w:sdtPr>
        <w15:appearance w15:val="boundingBox"/>
        <w:id w:val="1625506145"/>
        <w:docPartObj>
          <w:docPartGallery w:val="Bibliographies"/>
          <w:docPartUnique w:val="true"/>
        </w:docPartObj>
        <w:rPr>
          <w:rFonts w:asciiTheme="minorHAnsi" w:hAnsiTheme="minorHAnsi" w:eastAsiaTheme="minorHAnsi" w:cstheme="minorBidi"/>
          <w:color w:val="auto"/>
          <w:sz w:val="22"/>
          <w:szCs w:val="22"/>
        </w:rPr>
      </w:sdtPr>
      <w:sdtContent>
        <w:p>
          <w:pPr>
            <w:pStyle w:val="697"/>
            <w:pBdr/>
            <w:spacing/>
            <w:ind/>
            <w:rPr/>
          </w:pPr>
          <w:r/>
          <w:bookmarkStart w:id="5" w:name="_Toc191026781"/>
          <w:r>
            <w:t xml:space="preserve">References</w:t>
          </w:r>
          <w:bookmarkEnd w:id="5"/>
          <w:r/>
          <w:r/>
        </w:p>
        <w:sdt>
          <w:sdtPr>
            <w15:appearance w15:val="boundingBox"/>
            <w:id w:val="-573587230"/>
            <w:rPr/>
          </w:sdtPr>
          <w:sdtContent>
            <w:p>
              <w:pPr>
                <w:pBdr/>
                <w:spacing/>
                <w:ind/>
                <w:rPr/>
              </w:pPr>
              <w:r>
                <w:fldChar w:fldCharType="begin"/>
              </w:r>
              <w:r>
                <w:instrText xml:space="preserve"> BIBLIOGRAPHY </w:instrText>
              </w:r>
              <w:r>
                <w:fldChar w:fldCharType="separate"/>
              </w:r>
              <w:r>
                <w:rPr>
                  <w:b/>
                  <w:bCs/>
                </w:rPr>
                <w:t xml:space="preserve">There are no sources in the current document.</w:t>
              </w:r>
              <w:r>
                <w:rPr>
                  <w:b/>
                  <w:bCs/>
                </w:rPr>
                <w:fldChar w:fldCharType="end"/>
              </w:r>
              <w:r/>
            </w:p>
          </w:sdtContent>
        </w:sdt>
      </w:sdtContent>
    </w:sdt>
    <w:p>
      <w:pPr>
        <w:pBdr/>
        <w:spacing/>
        <w:ind/>
        <w:rPr/>
      </w:pPr>
      <w:r/>
      <w:r/>
    </w:p>
    <w:sectPr>
      <w:footnotePr/>
      <w:endnotePr/>
      <w:type w:val="nextPage"/>
      <w:pgSz w:h="16838" w:orient="portrait" w:w="11906"/>
      <w:pgMar w:top="1440" w:right="1440" w:bottom="1440" w:left="1440" w:header="708" w:footer="708"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70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70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0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0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a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1">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2">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62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13">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14">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6288a"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15">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6">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0">
    <w:name w:val="Subtle Emphasis"/>
    <w:basedOn w:val="706"/>
    <w:uiPriority w:val="19"/>
    <w:qFormat/>
    <w:pPr>
      <w:pBdr/>
      <w:spacing/>
      <w:ind/>
    </w:pPr>
    <w:rPr>
      <w:i/>
      <w:iCs/>
      <w:color w:val="404040" w:themeColor="text1" w:themeTint="BF"/>
    </w:rPr>
  </w:style>
  <w:style w:type="character" w:styleId="171">
    <w:name w:val="Emphasis"/>
    <w:basedOn w:val="706"/>
    <w:uiPriority w:val="20"/>
    <w:qFormat/>
    <w:pPr>
      <w:pBdr/>
      <w:spacing/>
      <w:ind/>
    </w:pPr>
    <w:rPr>
      <w:i/>
      <w:iCs/>
    </w:rPr>
  </w:style>
  <w:style w:type="character" w:styleId="172">
    <w:name w:val="Strong"/>
    <w:basedOn w:val="706"/>
    <w:uiPriority w:val="22"/>
    <w:qFormat/>
    <w:pPr>
      <w:pBdr/>
      <w:spacing/>
      <w:ind/>
    </w:pPr>
    <w:rPr>
      <w:b/>
      <w:bCs/>
    </w:rPr>
  </w:style>
  <w:style w:type="character" w:styleId="173">
    <w:name w:val="Subtle Reference"/>
    <w:basedOn w:val="706"/>
    <w:uiPriority w:val="31"/>
    <w:qFormat/>
    <w:pPr>
      <w:pBdr/>
      <w:spacing/>
      <w:ind/>
    </w:pPr>
    <w:rPr>
      <w:smallCaps/>
      <w:color w:val="5a5a5a" w:themeColor="text1" w:themeTint="A5"/>
    </w:rPr>
  </w:style>
  <w:style w:type="character" w:styleId="174">
    <w:name w:val="Book Title"/>
    <w:basedOn w:val="706"/>
    <w:uiPriority w:val="33"/>
    <w:qFormat/>
    <w:pPr>
      <w:pBdr/>
      <w:spacing/>
      <w:ind/>
    </w:pPr>
    <w:rPr>
      <w:b/>
      <w:bCs/>
      <w:i/>
      <w:iCs/>
      <w:spacing w:val="5"/>
    </w:rPr>
  </w:style>
  <w:style w:type="paragraph" w:styleId="179">
    <w:name w:val="Caption"/>
    <w:basedOn w:val="696"/>
    <w:next w:val="696"/>
    <w:uiPriority w:val="35"/>
    <w:unhideWhenUsed/>
    <w:qFormat/>
    <w:pPr>
      <w:pBdr/>
      <w:spacing w:after="200" w:line="240" w:lineRule="auto"/>
      <w:ind/>
    </w:pPr>
    <w:rPr>
      <w:i/>
      <w:iCs/>
      <w:color w:val="0e2841" w:themeColor="text2"/>
      <w:sz w:val="18"/>
      <w:szCs w:val="18"/>
    </w:rPr>
  </w:style>
  <w:style w:type="paragraph" w:styleId="180">
    <w:name w:val="footnote text"/>
    <w:basedOn w:val="696"/>
    <w:link w:val="181"/>
    <w:uiPriority w:val="99"/>
    <w:semiHidden/>
    <w:unhideWhenUsed/>
    <w:pPr>
      <w:pBdr/>
      <w:spacing w:after="0" w:line="240" w:lineRule="auto"/>
      <w:ind/>
    </w:pPr>
    <w:rPr>
      <w:sz w:val="20"/>
      <w:szCs w:val="20"/>
    </w:rPr>
  </w:style>
  <w:style w:type="character" w:styleId="181">
    <w:name w:val="Footnote Text Char"/>
    <w:basedOn w:val="706"/>
    <w:link w:val="180"/>
    <w:uiPriority w:val="99"/>
    <w:semiHidden/>
    <w:pPr>
      <w:pBdr/>
      <w:spacing/>
      <w:ind/>
    </w:pPr>
    <w:rPr>
      <w:sz w:val="20"/>
      <w:szCs w:val="20"/>
    </w:rPr>
  </w:style>
  <w:style w:type="character" w:styleId="182">
    <w:name w:val="footnote reference"/>
    <w:basedOn w:val="706"/>
    <w:uiPriority w:val="99"/>
    <w:semiHidden/>
    <w:unhideWhenUsed/>
    <w:pPr>
      <w:pBdr/>
      <w:spacing/>
      <w:ind/>
    </w:pPr>
    <w:rPr>
      <w:vertAlign w:val="superscript"/>
    </w:rPr>
  </w:style>
  <w:style w:type="paragraph" w:styleId="183">
    <w:name w:val="endnote text"/>
    <w:basedOn w:val="696"/>
    <w:link w:val="184"/>
    <w:uiPriority w:val="99"/>
    <w:semiHidden/>
    <w:unhideWhenUsed/>
    <w:pPr>
      <w:pBdr/>
      <w:spacing w:after="0" w:line="240" w:lineRule="auto"/>
      <w:ind/>
    </w:pPr>
    <w:rPr>
      <w:sz w:val="20"/>
      <w:szCs w:val="20"/>
    </w:rPr>
  </w:style>
  <w:style w:type="character" w:styleId="184">
    <w:name w:val="Endnote Text Char"/>
    <w:basedOn w:val="706"/>
    <w:link w:val="183"/>
    <w:uiPriority w:val="99"/>
    <w:semiHidden/>
    <w:pPr>
      <w:pBdr/>
      <w:spacing/>
      <w:ind/>
    </w:pPr>
    <w:rPr>
      <w:sz w:val="20"/>
      <w:szCs w:val="20"/>
    </w:rPr>
  </w:style>
  <w:style w:type="character" w:styleId="185">
    <w:name w:val="endnote reference"/>
    <w:basedOn w:val="706"/>
    <w:uiPriority w:val="99"/>
    <w:semiHidden/>
    <w:unhideWhenUsed/>
    <w:pPr>
      <w:pBdr/>
      <w:spacing/>
      <w:ind/>
    </w:pPr>
    <w:rPr>
      <w:vertAlign w:val="superscript"/>
    </w:rPr>
  </w:style>
  <w:style w:type="character" w:styleId="187">
    <w:name w:val="FollowedHyperlink"/>
    <w:basedOn w:val="706"/>
    <w:uiPriority w:val="99"/>
    <w:semiHidden/>
    <w:unhideWhenUsed/>
    <w:pPr>
      <w:pBdr/>
      <w:spacing/>
      <w:ind/>
    </w:pPr>
    <w:rPr>
      <w:color w:val="954f72" w:themeColor="followedHyperlink"/>
      <w:u w:val="single"/>
    </w:rPr>
  </w:style>
  <w:style w:type="paragraph" w:styleId="189">
    <w:name w:val="toc 2"/>
    <w:basedOn w:val="696"/>
    <w:next w:val="696"/>
    <w:uiPriority w:val="39"/>
    <w:unhideWhenUsed/>
    <w:pPr>
      <w:pBdr/>
      <w:spacing w:after="100"/>
      <w:ind w:left="220"/>
    </w:pPr>
  </w:style>
  <w:style w:type="paragraph" w:styleId="190">
    <w:name w:val="toc 3"/>
    <w:basedOn w:val="696"/>
    <w:next w:val="696"/>
    <w:uiPriority w:val="39"/>
    <w:unhideWhenUsed/>
    <w:pPr>
      <w:pBdr/>
      <w:spacing w:after="100"/>
      <w:ind w:left="440"/>
    </w:pPr>
  </w:style>
  <w:style w:type="paragraph" w:styleId="191">
    <w:name w:val="toc 4"/>
    <w:basedOn w:val="696"/>
    <w:next w:val="696"/>
    <w:uiPriority w:val="39"/>
    <w:unhideWhenUsed/>
    <w:pPr>
      <w:pBdr/>
      <w:spacing w:after="100"/>
      <w:ind w:left="660"/>
    </w:pPr>
  </w:style>
  <w:style w:type="paragraph" w:styleId="192">
    <w:name w:val="toc 5"/>
    <w:basedOn w:val="696"/>
    <w:next w:val="696"/>
    <w:uiPriority w:val="39"/>
    <w:unhideWhenUsed/>
    <w:pPr>
      <w:pBdr/>
      <w:spacing w:after="100"/>
      <w:ind w:left="880"/>
    </w:pPr>
  </w:style>
  <w:style w:type="paragraph" w:styleId="193">
    <w:name w:val="toc 6"/>
    <w:basedOn w:val="696"/>
    <w:next w:val="696"/>
    <w:uiPriority w:val="39"/>
    <w:unhideWhenUsed/>
    <w:pPr>
      <w:pBdr/>
      <w:spacing w:after="100"/>
      <w:ind w:left="1100"/>
    </w:pPr>
  </w:style>
  <w:style w:type="paragraph" w:styleId="194">
    <w:name w:val="toc 7"/>
    <w:basedOn w:val="696"/>
    <w:next w:val="696"/>
    <w:uiPriority w:val="39"/>
    <w:unhideWhenUsed/>
    <w:pPr>
      <w:pBdr/>
      <w:spacing w:after="100"/>
      <w:ind w:left="1320"/>
    </w:pPr>
  </w:style>
  <w:style w:type="paragraph" w:styleId="195">
    <w:name w:val="toc 8"/>
    <w:basedOn w:val="696"/>
    <w:next w:val="696"/>
    <w:uiPriority w:val="39"/>
    <w:unhideWhenUsed/>
    <w:pPr>
      <w:pBdr/>
      <w:spacing w:after="100"/>
      <w:ind w:left="1540"/>
    </w:pPr>
  </w:style>
  <w:style w:type="paragraph" w:styleId="196">
    <w:name w:val="toc 9"/>
    <w:basedOn w:val="696"/>
    <w:next w:val="696"/>
    <w:uiPriority w:val="39"/>
    <w:unhideWhenUsed/>
    <w:pPr>
      <w:pBdr/>
      <w:spacing w:after="100"/>
      <w:ind w:left="1760"/>
    </w:pPr>
  </w:style>
  <w:style w:type="paragraph" w:styleId="207">
    <w:name w:val="table of figures"/>
    <w:basedOn w:val="696"/>
    <w:next w:val="696"/>
    <w:uiPriority w:val="99"/>
    <w:unhideWhenUsed/>
    <w:pPr>
      <w:pBdr/>
      <w:spacing w:after="0" w:afterAutospacing="0"/>
      <w:ind/>
    </w:pPr>
  </w:style>
  <w:style w:type="paragraph" w:styleId="696" w:default="1">
    <w:name w:val="Normal"/>
    <w:qFormat/>
    <w:pPr>
      <w:pBdr/>
      <w:spacing/>
      <w:ind/>
    </w:pPr>
  </w:style>
  <w:style w:type="paragraph" w:styleId="697">
    <w:name w:val="Heading 1"/>
    <w:basedOn w:val="696"/>
    <w:next w:val="696"/>
    <w:link w:val="709"/>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98">
    <w:name w:val="Heading 2"/>
    <w:basedOn w:val="696"/>
    <w:next w:val="696"/>
    <w:link w:val="710"/>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99">
    <w:name w:val="Heading 3"/>
    <w:basedOn w:val="696"/>
    <w:next w:val="696"/>
    <w:link w:val="711"/>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0">
    <w:name w:val="Heading 4"/>
    <w:basedOn w:val="696"/>
    <w:next w:val="696"/>
    <w:link w:val="71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1">
    <w:name w:val="Heading 5"/>
    <w:basedOn w:val="696"/>
    <w:next w:val="696"/>
    <w:link w:val="71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2">
    <w:name w:val="Heading 6"/>
    <w:basedOn w:val="696"/>
    <w:next w:val="696"/>
    <w:link w:val="71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3">
    <w:name w:val="Heading 7"/>
    <w:basedOn w:val="696"/>
    <w:next w:val="696"/>
    <w:link w:val="71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04">
    <w:name w:val="Heading 8"/>
    <w:basedOn w:val="696"/>
    <w:next w:val="696"/>
    <w:link w:val="71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5">
    <w:name w:val="Heading 9"/>
    <w:basedOn w:val="696"/>
    <w:next w:val="696"/>
    <w:link w:val="71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06" w:default="1">
    <w:name w:val="Default Paragraph Font"/>
    <w:uiPriority w:val="1"/>
    <w:unhideWhenUsed/>
    <w:pPr>
      <w:pBdr/>
      <w:spacing/>
      <w:ind/>
    </w:pPr>
  </w:style>
  <w:style w:type="table" w:styleId="70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8" w:default="1">
    <w:name w:val="No List"/>
    <w:uiPriority w:val="99"/>
    <w:semiHidden/>
    <w:unhideWhenUsed/>
    <w:pPr>
      <w:pBdr/>
      <w:spacing/>
      <w:ind/>
    </w:pPr>
  </w:style>
  <w:style w:type="character" w:styleId="709" w:customStyle="1">
    <w:name w:val="Heading 1 Char"/>
    <w:basedOn w:val="706"/>
    <w:link w:val="697"/>
    <w:uiPriority w:val="9"/>
    <w:pPr>
      <w:pBdr/>
      <w:spacing/>
      <w:ind/>
    </w:pPr>
    <w:rPr>
      <w:rFonts w:asciiTheme="majorHAnsi" w:hAnsiTheme="majorHAnsi" w:eastAsiaTheme="majorEastAsia" w:cstheme="majorBidi"/>
      <w:color w:val="0f4761" w:themeColor="accent1" w:themeShade="BF"/>
      <w:sz w:val="40"/>
      <w:szCs w:val="40"/>
    </w:rPr>
  </w:style>
  <w:style w:type="character" w:styleId="710" w:customStyle="1">
    <w:name w:val="Heading 2 Char"/>
    <w:basedOn w:val="706"/>
    <w:link w:val="69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11" w:customStyle="1">
    <w:name w:val="Heading 3 Char"/>
    <w:basedOn w:val="706"/>
    <w:link w:val="699"/>
    <w:uiPriority w:val="9"/>
    <w:semiHidden/>
    <w:pPr>
      <w:pBdr/>
      <w:spacing/>
      <w:ind/>
    </w:pPr>
    <w:rPr>
      <w:rFonts w:eastAsiaTheme="majorEastAsia" w:cstheme="majorBidi"/>
      <w:color w:val="0f4761" w:themeColor="accent1" w:themeShade="BF"/>
      <w:sz w:val="28"/>
      <w:szCs w:val="28"/>
    </w:rPr>
  </w:style>
  <w:style w:type="character" w:styleId="712" w:customStyle="1">
    <w:name w:val="Heading 4 Char"/>
    <w:basedOn w:val="706"/>
    <w:link w:val="700"/>
    <w:uiPriority w:val="9"/>
    <w:semiHidden/>
    <w:pPr>
      <w:pBdr/>
      <w:spacing/>
      <w:ind/>
    </w:pPr>
    <w:rPr>
      <w:rFonts w:eastAsiaTheme="majorEastAsia" w:cstheme="majorBidi"/>
      <w:i/>
      <w:iCs/>
      <w:color w:val="0f4761" w:themeColor="accent1" w:themeShade="BF"/>
    </w:rPr>
  </w:style>
  <w:style w:type="character" w:styleId="713" w:customStyle="1">
    <w:name w:val="Heading 5 Char"/>
    <w:basedOn w:val="706"/>
    <w:link w:val="701"/>
    <w:uiPriority w:val="9"/>
    <w:semiHidden/>
    <w:pPr>
      <w:pBdr/>
      <w:spacing/>
      <w:ind/>
    </w:pPr>
    <w:rPr>
      <w:rFonts w:eastAsiaTheme="majorEastAsia" w:cstheme="majorBidi"/>
      <w:color w:val="0f4761" w:themeColor="accent1" w:themeShade="BF"/>
    </w:rPr>
  </w:style>
  <w:style w:type="character" w:styleId="714" w:customStyle="1">
    <w:name w:val="Heading 6 Char"/>
    <w:basedOn w:val="706"/>
    <w:link w:val="702"/>
    <w:uiPriority w:val="9"/>
    <w:semiHidden/>
    <w:pPr>
      <w:pBdr/>
      <w:spacing/>
      <w:ind/>
    </w:pPr>
    <w:rPr>
      <w:rFonts w:eastAsiaTheme="majorEastAsia" w:cstheme="majorBidi"/>
      <w:i/>
      <w:iCs/>
      <w:color w:val="595959" w:themeColor="text1" w:themeTint="A6"/>
    </w:rPr>
  </w:style>
  <w:style w:type="character" w:styleId="715" w:customStyle="1">
    <w:name w:val="Heading 7 Char"/>
    <w:basedOn w:val="706"/>
    <w:link w:val="703"/>
    <w:uiPriority w:val="9"/>
    <w:semiHidden/>
    <w:pPr>
      <w:pBdr/>
      <w:spacing/>
      <w:ind/>
    </w:pPr>
    <w:rPr>
      <w:rFonts w:eastAsiaTheme="majorEastAsia" w:cstheme="majorBidi"/>
      <w:color w:val="595959" w:themeColor="text1" w:themeTint="A6"/>
    </w:rPr>
  </w:style>
  <w:style w:type="character" w:styleId="716" w:customStyle="1">
    <w:name w:val="Heading 8 Char"/>
    <w:basedOn w:val="706"/>
    <w:link w:val="704"/>
    <w:uiPriority w:val="9"/>
    <w:semiHidden/>
    <w:pPr>
      <w:pBdr/>
      <w:spacing/>
      <w:ind/>
    </w:pPr>
    <w:rPr>
      <w:rFonts w:eastAsiaTheme="majorEastAsia" w:cstheme="majorBidi"/>
      <w:i/>
      <w:iCs/>
      <w:color w:val="272727" w:themeColor="text1" w:themeTint="D8"/>
    </w:rPr>
  </w:style>
  <w:style w:type="character" w:styleId="717" w:customStyle="1">
    <w:name w:val="Heading 9 Char"/>
    <w:basedOn w:val="706"/>
    <w:link w:val="705"/>
    <w:uiPriority w:val="9"/>
    <w:semiHidden/>
    <w:pPr>
      <w:pBdr/>
      <w:spacing/>
      <w:ind/>
    </w:pPr>
    <w:rPr>
      <w:rFonts w:eastAsiaTheme="majorEastAsia" w:cstheme="majorBidi"/>
      <w:color w:val="272727" w:themeColor="text1" w:themeTint="D8"/>
    </w:rPr>
  </w:style>
  <w:style w:type="paragraph" w:styleId="718">
    <w:name w:val="Title"/>
    <w:basedOn w:val="696"/>
    <w:next w:val="696"/>
    <w:link w:val="71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19" w:customStyle="1">
    <w:name w:val="Title Char"/>
    <w:basedOn w:val="706"/>
    <w:link w:val="718"/>
    <w:uiPriority w:val="10"/>
    <w:pPr>
      <w:pBdr/>
      <w:spacing/>
      <w:ind/>
    </w:pPr>
    <w:rPr>
      <w:rFonts w:asciiTheme="majorHAnsi" w:hAnsiTheme="majorHAnsi" w:eastAsiaTheme="majorEastAsia" w:cstheme="majorBidi"/>
      <w:spacing w:val="-10"/>
      <w:sz w:val="56"/>
      <w:szCs w:val="56"/>
    </w:rPr>
  </w:style>
  <w:style w:type="paragraph" w:styleId="720">
    <w:name w:val="Subtitle"/>
    <w:basedOn w:val="696"/>
    <w:next w:val="696"/>
    <w:link w:val="721"/>
    <w:uiPriority w:val="11"/>
    <w:qFormat/>
    <w:pPr>
      <w:numPr>
        <w:ilvl w:val="1"/>
      </w:numPr>
      <w:pBdr/>
      <w:spacing/>
      <w:ind/>
    </w:pPr>
    <w:rPr>
      <w:rFonts w:eastAsiaTheme="majorEastAsia" w:cstheme="majorBidi"/>
      <w:color w:val="595959" w:themeColor="text1" w:themeTint="A6"/>
      <w:spacing w:val="15"/>
      <w:sz w:val="28"/>
      <w:szCs w:val="28"/>
    </w:rPr>
  </w:style>
  <w:style w:type="character" w:styleId="721" w:customStyle="1">
    <w:name w:val="Subtitle Char"/>
    <w:basedOn w:val="706"/>
    <w:link w:val="720"/>
    <w:uiPriority w:val="11"/>
    <w:pPr>
      <w:pBdr/>
      <w:spacing/>
      <w:ind/>
    </w:pPr>
    <w:rPr>
      <w:rFonts w:eastAsiaTheme="majorEastAsia" w:cstheme="majorBidi"/>
      <w:color w:val="595959" w:themeColor="text1" w:themeTint="A6"/>
      <w:spacing w:val="15"/>
      <w:sz w:val="28"/>
      <w:szCs w:val="28"/>
    </w:rPr>
  </w:style>
  <w:style w:type="paragraph" w:styleId="722">
    <w:name w:val="Quote"/>
    <w:basedOn w:val="696"/>
    <w:next w:val="696"/>
    <w:link w:val="723"/>
    <w:uiPriority w:val="29"/>
    <w:qFormat/>
    <w:pPr>
      <w:pBdr/>
      <w:spacing w:before="160"/>
      <w:ind/>
      <w:jc w:val="center"/>
    </w:pPr>
    <w:rPr>
      <w:i/>
      <w:iCs/>
      <w:color w:val="404040" w:themeColor="text1" w:themeTint="BF"/>
    </w:rPr>
  </w:style>
  <w:style w:type="character" w:styleId="723" w:customStyle="1">
    <w:name w:val="Quote Char"/>
    <w:basedOn w:val="706"/>
    <w:link w:val="722"/>
    <w:uiPriority w:val="29"/>
    <w:pPr>
      <w:pBdr/>
      <w:spacing/>
      <w:ind/>
    </w:pPr>
    <w:rPr>
      <w:i/>
      <w:iCs/>
      <w:color w:val="404040" w:themeColor="text1" w:themeTint="BF"/>
    </w:rPr>
  </w:style>
  <w:style w:type="paragraph" w:styleId="724">
    <w:name w:val="List Paragraph"/>
    <w:basedOn w:val="696"/>
    <w:uiPriority w:val="34"/>
    <w:qFormat/>
    <w:pPr>
      <w:pBdr/>
      <w:spacing/>
      <w:ind w:left="720"/>
      <w:contextualSpacing w:val="true"/>
    </w:pPr>
  </w:style>
  <w:style w:type="character" w:styleId="725">
    <w:name w:val="Intense Emphasis"/>
    <w:basedOn w:val="706"/>
    <w:uiPriority w:val="21"/>
    <w:qFormat/>
    <w:pPr>
      <w:pBdr/>
      <w:spacing/>
      <w:ind/>
    </w:pPr>
    <w:rPr>
      <w:i/>
      <w:iCs/>
      <w:color w:val="0f4761" w:themeColor="accent1" w:themeShade="BF"/>
    </w:rPr>
  </w:style>
  <w:style w:type="paragraph" w:styleId="726">
    <w:name w:val="Intense Quote"/>
    <w:basedOn w:val="696"/>
    <w:next w:val="696"/>
    <w:link w:val="72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27" w:customStyle="1">
    <w:name w:val="Intense Quote Char"/>
    <w:basedOn w:val="706"/>
    <w:link w:val="726"/>
    <w:uiPriority w:val="30"/>
    <w:pPr>
      <w:pBdr/>
      <w:spacing/>
      <w:ind/>
    </w:pPr>
    <w:rPr>
      <w:i/>
      <w:iCs/>
      <w:color w:val="0f4761" w:themeColor="accent1" w:themeShade="BF"/>
    </w:rPr>
  </w:style>
  <w:style w:type="character" w:styleId="728">
    <w:name w:val="Intense Reference"/>
    <w:basedOn w:val="706"/>
    <w:uiPriority w:val="32"/>
    <w:qFormat/>
    <w:pPr>
      <w:pBdr/>
      <w:spacing/>
      <w:ind/>
    </w:pPr>
    <w:rPr>
      <w:b/>
      <w:bCs/>
      <w:smallCaps/>
      <w:color w:val="0f4761" w:themeColor="accent1" w:themeShade="BF"/>
      <w:spacing w:val="5"/>
    </w:rPr>
  </w:style>
  <w:style w:type="paragraph" w:styleId="729">
    <w:name w:val="No Spacing"/>
    <w:link w:val="730"/>
    <w:uiPriority w:val="1"/>
    <w:qFormat/>
    <w:pPr>
      <w:pBdr/>
      <w:spacing w:after="0" w:line="240" w:lineRule="auto"/>
      <w:ind/>
    </w:pPr>
    <w:rPr>
      <w:rFonts w:eastAsiaTheme="minorEastAsia"/>
      <w:lang w:val="en-US"/>
      <w14:ligatures w14:val="none"/>
    </w:rPr>
  </w:style>
  <w:style w:type="character" w:styleId="730" w:customStyle="1">
    <w:name w:val="No Spacing Char"/>
    <w:basedOn w:val="706"/>
    <w:link w:val="729"/>
    <w:uiPriority w:val="1"/>
    <w:pPr>
      <w:pBdr/>
      <w:spacing/>
      <w:ind/>
    </w:pPr>
    <w:rPr>
      <w:rFonts w:eastAsiaTheme="minorEastAsia"/>
      <w:lang w:val="en-US"/>
      <w14:ligatures w14:val="none"/>
    </w:rPr>
  </w:style>
  <w:style w:type="paragraph" w:styleId="731">
    <w:name w:val="Header"/>
    <w:basedOn w:val="696"/>
    <w:link w:val="732"/>
    <w:uiPriority w:val="99"/>
    <w:unhideWhenUsed/>
    <w:pPr>
      <w:pBdr/>
      <w:tabs>
        <w:tab w:val="center" w:leader="none" w:pos="4513"/>
        <w:tab w:val="right" w:leader="none" w:pos="9026"/>
      </w:tabs>
      <w:spacing w:after="0" w:line="240" w:lineRule="auto"/>
      <w:ind/>
    </w:pPr>
  </w:style>
  <w:style w:type="character" w:styleId="732" w:customStyle="1">
    <w:name w:val="Header Char"/>
    <w:basedOn w:val="706"/>
    <w:link w:val="731"/>
    <w:uiPriority w:val="99"/>
    <w:pPr>
      <w:pBdr/>
      <w:spacing/>
      <w:ind/>
    </w:pPr>
  </w:style>
  <w:style w:type="paragraph" w:styleId="733">
    <w:name w:val="Footer"/>
    <w:basedOn w:val="696"/>
    <w:link w:val="734"/>
    <w:uiPriority w:val="99"/>
    <w:unhideWhenUsed/>
    <w:pPr>
      <w:pBdr/>
      <w:tabs>
        <w:tab w:val="center" w:leader="none" w:pos="4513"/>
        <w:tab w:val="right" w:leader="none" w:pos="9026"/>
      </w:tabs>
      <w:spacing w:after="0" w:line="240" w:lineRule="auto"/>
      <w:ind/>
    </w:pPr>
  </w:style>
  <w:style w:type="character" w:styleId="734" w:customStyle="1">
    <w:name w:val="Footer Char"/>
    <w:basedOn w:val="706"/>
    <w:link w:val="733"/>
    <w:uiPriority w:val="99"/>
    <w:pPr>
      <w:pBdr/>
      <w:spacing/>
      <w:ind/>
    </w:pPr>
  </w:style>
  <w:style w:type="paragraph" w:styleId="735">
    <w:name w:val="TOC Heading"/>
    <w:basedOn w:val="697"/>
    <w:next w:val="696"/>
    <w:uiPriority w:val="39"/>
    <w:unhideWhenUsed/>
    <w:qFormat/>
    <w:pPr>
      <w:pBdr/>
      <w:spacing w:after="0" w:before="240"/>
      <w:ind/>
      <w:outlineLvl w:val="9"/>
    </w:pPr>
    <w:rPr>
      <w:sz w:val="32"/>
      <w:szCs w:val="32"/>
      <w:lang w:val="en-US"/>
      <w14:ligatures w14:val="none"/>
    </w:rPr>
  </w:style>
  <w:style w:type="paragraph" w:styleId="736">
    <w:name w:val="toc 1"/>
    <w:basedOn w:val="696"/>
    <w:next w:val="696"/>
    <w:uiPriority w:val="39"/>
    <w:unhideWhenUsed/>
    <w:pPr>
      <w:pBdr/>
      <w:spacing w:after="100"/>
      <w:ind/>
    </w:pPr>
  </w:style>
  <w:style w:type="character" w:styleId="737">
    <w:name w:val="Hyperlink"/>
    <w:basedOn w:val="706"/>
    <w:uiPriority w:val="99"/>
    <w:unhideWhenUsed/>
    <w:pPr>
      <w:pBdr/>
      <w:spacing/>
      <w:ind/>
    </w:pPr>
    <w:rPr>
      <w:color w:val="467886"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 Id="rId9" Type="http://schemas.openxmlformats.org/officeDocument/2006/relationships/customXml" Target="../customXml/item2.xml" /><Relationship Id="rId10" Type="http://schemas.openxmlformats.org/officeDocument/2006/relationships/customXml" Target="../customXml/item3.xml" /><Relationship Id="rId11" Type="http://schemas.openxmlformats.org/officeDocument/2006/relationships/customXml" Target="../customXml/item4.xml" /><Relationship Id="rId12" Type="http://schemas.openxmlformats.org/officeDocument/2006/relationships/customXml" Target="../customXml/item5.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6951dff-2ffb-419c-b570-dde212520e9a" xsi:nil="true"/>
    <Templates xmlns="66951dff-2ffb-419c-b570-dde212520e9a" xsi:nil="true"/>
    <Self_Registration_Enabled xmlns="66951dff-2ffb-419c-b570-dde212520e9a" xsi:nil="true"/>
    <TeamsChannelId xmlns="66951dff-2ffb-419c-b570-dde212520e9a" xsi:nil="true"/>
    <Invited_Teachers xmlns="66951dff-2ffb-419c-b570-dde212520e9a" xsi:nil="true"/>
    <DefaultSectionNames xmlns="66951dff-2ffb-419c-b570-dde212520e9a" xsi:nil="true"/>
    <Is_Collaboration_Space_Locked xmlns="66951dff-2ffb-419c-b570-dde212520e9a" xsi:nil="true"/>
    <NotebookType xmlns="66951dff-2ffb-419c-b570-dde212520e9a" xsi:nil="true"/>
    <Teachers xmlns="66951dff-2ffb-419c-b570-dde212520e9a">
      <UserInfo>
        <DisplayName/>
        <AccountId xsi:nil="true"/>
        <AccountType/>
      </UserInfo>
    </Teachers>
    <Students xmlns="66951dff-2ffb-419c-b570-dde212520e9a">
      <UserInfo>
        <DisplayName/>
        <AccountId xsi:nil="true"/>
        <AccountType/>
      </UserInfo>
    </Students>
    <Student_Groups xmlns="66951dff-2ffb-419c-b570-dde212520e9a">
      <UserInfo>
        <DisplayName/>
        <AccountId xsi:nil="true"/>
        <AccountType/>
      </UserInfo>
    </Student_Groups>
    <Has_Teacher_Only_SectionGroup xmlns="66951dff-2ffb-419c-b570-dde212520e9a" xsi:nil="true"/>
    <Owner xmlns="66951dff-2ffb-419c-b570-dde212520e9a">
      <UserInfo>
        <DisplayName/>
        <AccountId xsi:nil="true"/>
        <AccountType/>
      </UserInfo>
    </Owner>
    <AppVersion xmlns="66951dff-2ffb-419c-b570-dde212520e9a" xsi:nil="true"/>
    <Invited_Students xmlns="66951dff-2ffb-419c-b570-dde212520e9a" xsi:nil="true"/>
    <FolderType xmlns="66951dff-2ffb-419c-b570-dde212520e9a" xsi:nil="true"/>
    <CultureName xmlns="66951dff-2ffb-419c-b570-dde212520e9a" xsi:nil="true"/>
  </documentManagement>
</p:properties>
</file>

<file path=customXml/item3.xml><?xml version="1.0" encoding="utf-8"?>
<CoverPageProperties xmlns="http://schemas.microsoft.com/office/2006/coverPageProps">
  <PublishDate>2025</PublishDate>
  <Abstract/>
  <CompanyAddress/>
  <CompanyPhone/>
  <CompanyFax/>
  <CompanyEmail/>
</CoverPageProperties>
</file>

<file path=customXml/item4.xml><?xml version="1.0" encoding="utf-8"?>
<b:Sources xmlns:b="http://schemas.openxmlformats.org/officeDocument/2006/bibliography" xmlns="http://schemas.openxmlformats.org/officeDocument/2006/bibliography" SelectedStyle="\CTRHarvard_.xsl" StyleName="Harvard - UHI CTR" Version="1"/>
</file>

<file path=customXml/item5.xml><?xml version="1.0" encoding="utf-8"?>
<ct:contentTypeSchema xmlns:ct="http://schemas.microsoft.com/office/2006/metadata/contentType" xmlns:ma="http://schemas.microsoft.com/office/2006/metadata/properties/metaAttributes" ct:_="" ma:_="" ma:contentTypeName="Document" ma:contentTypeID="0x010100AB0123F76FA9034CB347E6B1A5792278" ma:contentTypeVersion="34" ma:contentTypeDescription="Create a new document." ma:contentTypeScope="" ma:versionID="dd89efff5d2b7a6871e50d9091db93f8">
  <xsd:schema xmlns:xsd="http://www.w3.org/2001/XMLSchema" xmlns:xs="http://www.w3.org/2001/XMLSchema" xmlns:p="http://schemas.microsoft.com/office/2006/metadata/properties" xmlns:ns3="2c0ceab7-77a8-4c1a-b96a-bc5eecb7200b" xmlns:ns4="66951dff-2ffb-419c-b570-dde212520e9a" targetNamespace="http://schemas.microsoft.com/office/2006/metadata/properties" ma:root="true" ma:fieldsID="1b80cd748df130f0b17c25966e8b175c" ns3:_="" ns4:_="">
    <xsd:import namespace="2c0ceab7-77a8-4c1a-b96a-bc5eecb7200b"/>
    <xsd:import namespace="66951dff-2ffb-419c-b570-dde212520e9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NotebookType" minOccurs="0"/>
                <xsd:element ref="ns4:FolderType" minOccurs="0"/>
                <xsd:element ref="ns4:CultureName" minOccurs="0"/>
                <xsd:element ref="ns4:AppVersion" minOccurs="0"/>
                <xsd:element ref="ns4:TeamsChannelId" minOccurs="0"/>
                <xsd:element ref="ns4:Owner"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AutoTags"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OCR"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ceab7-77a8-4c1a-b96a-bc5eecb7200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951dff-2ffb-419c-b570-dde212520e9a"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MediaServiceAutoTags" ma:index="29" nillable="true" ma:displayName="Tags" ma:internalName="MediaServiceAutoTags"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internalName="MediaServiceKeyPoints" ma:readOnly="true">
      <xsd:simpleType>
        <xsd:restriction base="dms:Note">
          <xsd:maxLength value="255"/>
        </xsd:restriction>
      </xsd:simpleType>
    </xsd:element>
    <xsd:element name="MediaServiceOCR" ma:index="35" nillable="true" ma:displayName="Extracted Text" ma:internalName="MediaServiceOCR" ma:readOnly="true">
      <xsd:simpleType>
        <xsd:restriction base="dms:Note">
          <xsd:maxLength value="255"/>
        </xsd:restriction>
      </xsd:simpleType>
    </xsd:element>
    <xsd:element name="MediaLengthInSeconds" ma:index="36" nillable="true" ma:displayName="MediaLengthInSeconds" ma:hidden="true" ma:internalName="MediaLengthInSeconds" ma:readOnly="true">
      <xsd:simpleType>
        <xsd:restriction base="dms:Unknown"/>
      </xsd:simpleType>
    </xsd:element>
    <xsd:element name="MediaServiceLocation" ma:index="37" nillable="true" ma:displayName="Location" ma:internalName="MediaServiceLocation" ma:readOnly="true">
      <xsd:simpleType>
        <xsd:restriction base="dms:Text"/>
      </xsd:simpleType>
    </xsd:element>
    <xsd:element name="_activity" ma:index="38" nillable="true" ma:displayName="_activity" ma:hidden="true" ma:internalName="_activity">
      <xsd:simpleType>
        <xsd:restriction base="dms:Note"/>
      </xsd:simpleType>
    </xsd:element>
    <xsd:element name="MediaServiceObjectDetectorVersions" ma:index="39" nillable="true" ma:displayName="MediaServiceObjectDetectorVersions" ma:hidden="true" ma:indexed="true" ma:internalName="MediaServiceObjectDetectorVersions" ma:readOnly="true">
      <xsd:simpleType>
        <xsd:restriction base="dms:Text"/>
      </xsd:simpleType>
    </xsd:element>
    <xsd:element name="MediaServiceSystemTags" ma:index="40" nillable="true" ma:displayName="MediaServiceSystemTags" ma:hidden="true" ma:internalName="MediaServiceSystemTags" ma:readOnly="true">
      <xsd:simpleType>
        <xsd:restriction base="dms:Note"/>
      </xsd:simpleType>
    </xsd:element>
    <xsd:element name="MediaServiceSearchProperties" ma:index="4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2C5FCB-E761-435A-AC39-AEE4A57F6195}">
  <ds:schemaRefs>
    <ds:schemaRef ds:uri="http://schemas.microsoft.com/sharepoint/v3/contenttype/forms"/>
  </ds:schemaRefs>
</ds:datastoreItem>
</file>

<file path=customXml/itemProps2.xml><?xml version="1.0" encoding="utf-8"?>
<ds:datastoreItem xmlns:ds="http://schemas.openxmlformats.org/officeDocument/2006/customXml" ds:itemID="{91E08602-8BBF-47E0-B33C-C1423B211945}">
  <ds:schemaRefs>
    <ds:schemaRef ds:uri="http://schemas.microsoft.com/office/2006/metadata/properties"/>
    <ds:schemaRef ds:uri="http://schemas.microsoft.com/office/infopath/2007/PartnerControls"/>
    <ds:schemaRef ds:uri="66951dff-2ffb-419c-b570-dde212520e9a"/>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E77D722E-7D6E-4147-84B6-AD67D4D68626}">
  <ds:schemaRefs>
    <ds:schemaRef ds:uri="http://schemas.openxmlformats.org/officeDocument/2006/bibliography"/>
  </ds:schemaRefs>
</ds:datastoreItem>
</file>

<file path=customXml/itemProps5.xml><?xml version="1.0" encoding="utf-8"?>
<ds:datastoreItem xmlns:ds="http://schemas.openxmlformats.org/officeDocument/2006/customXml" ds:itemID="{49442825-C165-48EA-B353-79BE26D8D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ceab7-77a8-4c1a-b96a-bc5eecb7200b"/>
    <ds:schemaRef ds:uri="66951dff-2ffb-419c-b570-dde212520e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 the impact on security of advanced algorithms for use in applications, and evaluate important social and ethical considerations in how these types of algorithms are being deployed by business and government.</dc:title>
  <dc:subject>Advanced Research LO4</dc:subject>
  <dc:creator>YOUR name</dc:creator>
  <cp:keywords/>
  <dc:description/>
  <cp:revision>4</cp:revision>
  <dcterms:created xsi:type="dcterms:W3CDTF">2025-02-21T10:36:00Z</dcterms:created>
  <dcterms:modified xsi:type="dcterms:W3CDTF">2025-05-16T10:06:22Z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0x010100AB0123F76FA9034CB347E6B1A5792278</vt:lpwstr>
  </property>
</Properties>
</file>