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52"/>
        <w:tblW w:w="22585" w:type="dxa"/>
        <w:tblBorders/>
        <w:tblLayout w:type="fixed"/>
        <w:tblpPr w:horzAnchor="margin" w:tblpXSpec="center" w:vertAnchor="page" w:tblpY="899" w:leftFromText="180" w:topFromText="0" w:rightFromText="180" w:bottomFromText="0"/>
        <w:tblLook w:val="04A0" w:firstRow="1" w:lastRow="0" w:firstColumn="1" w:lastColumn="0" w:noHBand="0" w:noVBand="1"/>
      </w:tblPr>
      <w:tblGrid>
        <w:gridCol w:w="1033"/>
        <w:gridCol w:w="1514"/>
        <w:gridCol w:w="4394"/>
        <w:gridCol w:w="3969"/>
        <w:gridCol w:w="11675"/>
      </w:tblGrid>
      <w:tr>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238D6B24" w14:textId="77777777">
            <w:pPr>
              <w:pBdr/>
              <w:spacing w:after="40" w:before="40"/>
              <w:ind/>
              <w:jc w:val="center"/>
              <w:rPr>
                <w:rFonts w:asciiTheme="minorHAnsi" w:hAnsiTheme="minorHAnsi" w:cstheme="minorHAnsi"/>
                <w:b/>
                <w:bCs/>
              </w:rPr>
            </w:pPr>
            <w:r>
              <w:rPr>
                <w:rFonts w:asciiTheme="minorHAnsi" w:hAnsiTheme="minorHAnsi" w:cstheme="minorHAnsi"/>
                <w:b/>
                <w:bCs/>
              </w:rPr>
              <w:t xml:space="preserve">Number</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035410CF" w14:textId="77777777">
            <w:pPr>
              <w:pBdr/>
              <w:spacing w:after="40" w:before="40"/>
              <w:ind/>
              <w:rPr>
                <w:rFonts w:asciiTheme="minorHAnsi" w:hAnsiTheme="minorHAnsi" w:cstheme="minorHAnsi"/>
                <w:b/>
                <w:bCs/>
              </w:rPr>
            </w:pPr>
            <w:r>
              <w:rPr>
                <w:rFonts w:asciiTheme="minorHAnsi" w:hAnsiTheme="minorHAnsi" w:cstheme="minorHAnsi"/>
                <w:b/>
                <w:bCs/>
              </w:rPr>
              <w:t xml:space="preserve">Theme</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4B1588AD" w14:textId="77777777">
            <w:pPr>
              <w:pBdr/>
              <w:spacing w:after="40" w:before="40"/>
              <w:ind/>
              <w:rPr>
                <w:rFonts w:asciiTheme="minorHAnsi" w:hAnsiTheme="minorHAnsi" w:cstheme="minorHAnsi"/>
                <w:b/>
                <w:bCs/>
              </w:rPr>
            </w:pPr>
            <w:r>
              <w:rPr>
                <w:rFonts w:asciiTheme="minorHAnsi" w:hAnsiTheme="minorHAnsi" w:cstheme="minorHAnsi"/>
                <w:b/>
                <w:bCs/>
              </w:rPr>
              <w:t xml:space="preserve">Learning Outcome</w:t>
            </w:r>
            <w:r>
              <w:rPr>
                <w:rFonts w:asciiTheme="minorHAnsi" w:hAnsiTheme="minorHAnsi" w:cstheme="minorHAnsi"/>
                <w:b/>
                <w:bCs/>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14292686" w14:textId="77777777">
            <w:pPr>
              <w:pBdr/>
              <w:spacing w:after="40" w:before="40"/>
              <w:ind/>
              <w:rPr>
                <w:rFonts w:ascii="Calibri" w:hAnsi="Calibri" w:cs="Calibri"/>
                <w:b/>
                <w:bCs/>
              </w:rPr>
            </w:pPr>
            <w:r>
              <w:rPr>
                <w:rFonts w:ascii="Calibri" w:hAnsi="Calibri" w:cs="Calibri"/>
                <w:b/>
                <w:bCs/>
              </w:rPr>
              <w:t xml:space="preserve">Suggested Evidence</w:t>
            </w:r>
            <w:r>
              <w:rPr>
                <w:rFonts w:ascii="Calibri" w:hAnsi="Calibri" w:cs="Calibri"/>
                <w:b/>
                <w:bCs/>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09B7ACB6" w14:textId="4D077E9F">
            <w:pPr>
              <w:pBdr/>
              <w:spacing w:after="40" w:before="40"/>
              <w:ind/>
              <w:rPr>
                <w:rFonts w:ascii="Calibri" w:hAnsi="Calibri" w:cs="Calibri"/>
                <w:b/>
                <w:bCs/>
              </w:rPr>
            </w:pPr>
            <w:r>
              <w:rPr>
                <w:rFonts w:ascii="Calibri" w:hAnsi="Calibri" w:cs="Calibri"/>
                <w:b/>
                <w:bCs/>
              </w:rPr>
              <w:t xml:space="preserve">Your Evidence </w:t>
            </w:r>
            <w:r>
              <w:rPr>
                <w:rFonts w:ascii="Calibri" w:hAnsi="Calibri" w:cs="Calibri"/>
                <w:b/>
                <w:bCs/>
              </w:rPr>
            </w:r>
          </w:p>
        </w:tc>
      </w:tr>
      <w:tr>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79777B5E" w14:textId="77777777">
            <w:pPr>
              <w:pBdr/>
              <w:spacing w:after="40" w:before="40"/>
              <w:ind/>
              <w:jc w:val="center"/>
              <w:rPr>
                <w:rFonts w:asciiTheme="minorHAnsi" w:hAnsiTheme="minorHAnsi" w:cstheme="minorHAnsi"/>
                <w:bCs/>
              </w:rPr>
            </w:pPr>
            <w:r>
              <w:rPr>
                <w:rFonts w:asciiTheme="minorHAnsi" w:hAnsiTheme="minorHAnsi" w:cstheme="minorHAnsi"/>
                <w:bCs/>
              </w:rPr>
              <w:t xml:space="preserve">1</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77C4B769" w14:textId="275E0499">
            <w:pPr>
              <w:pBdr/>
              <w:spacing w:after="40" w:before="40"/>
              <w:ind/>
              <w:rPr>
                <w:rFonts w:asciiTheme="minorHAnsi" w:hAnsiTheme="minorHAnsi" w:cstheme="minorHAnsi"/>
                <w:bCs/>
              </w:rPr>
            </w:pPr>
            <w:r>
              <w:rPr>
                <w:rFonts w:asciiTheme="minorHAnsi" w:hAnsiTheme="minorHAnsi" w:cstheme="minorHAnsi"/>
                <w:bCs/>
              </w:rPr>
              <w:t xml:space="preserve">Agile</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50BD377F" w14:textId="1040FFE4">
            <w:pPr>
              <w:pBdr/>
              <w:spacing w:after="40" w:before="40"/>
              <w:ind/>
              <w:rPr>
                <w:rFonts w:asciiTheme="minorHAnsi" w:hAnsiTheme="minorHAnsi" w:cstheme="minorHAnsi"/>
                <w:bCs/>
              </w:rPr>
            </w:pPr>
            <w:r>
              <w:rPr>
                <w:rFonts w:asciiTheme="minorHAnsi" w:hAnsiTheme="minorHAnsi" w:cstheme="minorHAnsi"/>
                <w:color w:val="000000"/>
                <w:szCs w:val="24"/>
              </w:rPr>
              <w:t xml:space="preserve">Manage a project, including identifying</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evaluating</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resolving deviations, plus problem</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escalation management.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70EE2894" w14:textId="0F9AAD89">
            <w:pPr>
              <w:pBdr/>
              <w:spacing w:after="40" w:before="40"/>
              <w:ind/>
              <w:rPr>
                <w:rFonts w:ascii="Calibri" w:hAnsi="Calibri" w:cs="Calibri"/>
                <w:color w:val="000000"/>
              </w:rPr>
            </w:pPr>
            <w:r>
              <w:rPr>
                <w:rFonts w:ascii="Calibri" w:hAnsi="Calibri" w:cs="Calibri"/>
                <w:color w:val="000000"/>
              </w:rPr>
              <w:t xml:space="preserve">Written Assessment</w:t>
            </w:r>
            <w:r>
              <w:rPr>
                <w:rFonts w:ascii="Calibri" w:hAnsi="Calibri" w:cs="Calibri"/>
                <w:color w:val="000000"/>
              </w:rPr>
              <w:t xml:space="preserve"> 2</w:t>
            </w:r>
            <w:r>
              <w:rPr>
                <w:rFonts w:ascii="Calibri" w:hAnsi="Calibri" w:cs="Calibri"/>
                <w:color w:val="000000"/>
              </w:rPr>
              <w:t xml:space="preserve">.</w:t>
            </w:r>
            <w:r>
              <w:rPr>
                <w:rFonts w:ascii="Calibri" w:hAnsi="Calibri" w:cs="Calibri"/>
                <w:color w:val="000000"/>
              </w:rPr>
            </w:r>
          </w:p>
          <w:p w14:paraId="067D3939"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6D86F450" w14:textId="77777777">
            <w:pPr>
              <w:pBdr/>
              <w:spacing w:after="40" w:before="40"/>
              <w:ind/>
              <w:rPr>
                <w:rFonts w:ascii="Calibri" w:hAnsi="Calibri" w:cs="Calibri"/>
                <w:color w:val="000000"/>
              </w:rPr>
            </w:pPr>
            <w:r>
              <w:rPr>
                <w:rFonts w:ascii="Calibri" w:hAnsi="Calibri" w:cs="Calibri"/>
                <w:color w:val="000000"/>
              </w:rPr>
              <w:t xml:space="preserve">Evidence from </w:t>
            </w:r>
            <w:r>
              <w:rPr>
                <w:rFonts w:ascii="Calibri" w:hAnsi="Calibri" w:cs="Calibri"/>
                <w:color w:val="000000"/>
              </w:rPr>
              <w:t xml:space="preserve">sprints</w:t>
            </w:r>
            <w:r>
              <w:rPr>
                <w:rFonts w:ascii="Calibri" w:hAnsi="Calibri" w:cs="Calibri"/>
                <w:color w:val="000000"/>
              </w:rPr>
              <w:t xml:space="preserve"> of you managing your project.  </w:t>
            </w:r>
            <w:r>
              <w:rPr>
                <w:rFonts w:ascii="Calibri" w:hAnsi="Calibri" w:cs="Calibri"/>
                <w:color w:val="000000"/>
              </w:rPr>
            </w:r>
          </w:p>
          <w:p w14:paraId="7CFDFAB5" w14:textId="71448A9F">
            <w:pPr>
              <w:pBdr/>
              <w:spacing w:after="40" w:before="40"/>
              <w:ind/>
              <w:rPr>
                <w:rFonts w:ascii="Calibri" w:hAnsi="Calibri" w:cs="Calibri"/>
                <w:color w:val="000000"/>
              </w:rPr>
            </w:pPr>
            <w:r>
              <w:rPr>
                <w:rFonts w:ascii="Calibri" w:hAnsi="Calibri" w:cs="Calibri"/>
                <w:color w:val="000000"/>
              </w:rPr>
              <w:t xml:space="preserve">PowerPoints</w:t>
            </w:r>
            <w:r>
              <w:rPr>
                <w:rFonts w:ascii="Calibri" w:hAnsi="Calibri" w:cs="Calibri"/>
                <w:color w:val="000000"/>
              </w:rPr>
              <w:t xml:space="preserve"> </w:t>
            </w:r>
            <w:r>
              <w:rPr>
                <w:rFonts w:ascii="Calibri" w:hAnsi="Calibri" w:cs="Calibri"/>
                <w:color w:val="000000"/>
              </w:rPr>
              <w:t xml:space="preserve">from</w:t>
            </w:r>
            <w:r>
              <w:rPr>
                <w:rFonts w:ascii="Calibri" w:hAnsi="Calibri" w:cs="Calibri"/>
                <w:color w:val="000000"/>
              </w:rPr>
              <w:t xml:space="preserve"> the weekly sprints.  </w:t>
            </w:r>
            <w:r>
              <w:rPr>
                <w:rFonts w:ascii="Calibri" w:hAnsi="Calibri" w:cs="Calibri"/>
                <w:color w:val="000000"/>
              </w:rPr>
            </w:r>
          </w:p>
          <w:p w14:paraId="3E1662D9" w14:textId="3240DA28">
            <w:pPr>
              <w:pBdr/>
              <w:spacing w:after="40" w:before="40"/>
              <w:ind/>
              <w:rPr>
                <w:rFonts w:ascii="Calibri" w:hAnsi="Calibri" w:cs="Calibri"/>
                <w:color w:val="000000"/>
              </w:rPr>
            </w:pPr>
            <w:r>
              <w:rPr>
                <w:rFonts w:ascii="Calibri" w:hAnsi="Calibri" w:cs="Calibri"/>
                <w:color w:val="000000"/>
              </w:rPr>
              <w:t xml:space="preserve">Sprints where you </w:t>
            </w:r>
            <w:r>
              <w:rPr>
                <w:rFonts w:ascii="Calibri" w:hAnsi="Calibri" w:cs="Calibri"/>
                <w:color w:val="000000"/>
              </w:rPr>
              <w:t xml:space="preserve">have discussed </w:t>
            </w:r>
            <w:r>
              <w:rPr>
                <w:rFonts w:ascii="Calibri" w:hAnsi="Calibri" w:cs="Calibri"/>
                <w:color w:val="000000"/>
              </w:rPr>
              <w:t xml:space="preserve">any deviations and/or problems.  L</w:t>
            </w:r>
            <w:r>
              <w:rPr>
                <w:rFonts w:ascii="Calibri" w:hAnsi="Calibri" w:cs="Calibri"/>
                <w:color w:val="000000"/>
              </w:rPr>
              <w:t xml:space="preserve">ink the relevant sprints and indicate the general timing of the evidence.</w:t>
            </w:r>
            <w:r>
              <w:rPr>
                <w:rFonts w:ascii="Calibri" w:hAnsi="Calibri" w:cs="Calibri"/>
                <w:color w:val="000000"/>
              </w:rPr>
            </w:r>
          </w:p>
          <w:p w14:paraId="731D2AAB" w14:textId="55DEC39B">
            <w:pPr>
              <w:pBdr/>
              <w:spacing w:after="40" w:before="40"/>
              <w:ind/>
              <w:rPr>
                <w:rFonts w:ascii="Calibri" w:hAnsi="Calibri" w:cs="Calibri"/>
                <w:color w:val="000000"/>
              </w:rPr>
            </w:pPr>
            <w:r>
              <w:rPr>
                <w:rFonts w:ascii="Calibri" w:hAnsi="Calibri" w:cs="Calibri"/>
                <w:color w:val="000000"/>
              </w:rPr>
              <w:t xml:space="preserve">Evidence of your team escalating something to you and how you managed this – so something gone wrong, or even they may not have time, what was this and how did you manage it?  </w:t>
            </w:r>
            <w:r>
              <w:rPr>
                <w:rFonts w:ascii="Calibri" w:hAnsi="Calibri" w:cs="Calibri"/>
                <w:color w:val="000000"/>
              </w:rPr>
            </w:r>
          </w:p>
          <w:p w14:paraId="54A1CD28"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0606E2D3" w14:textId="588EFEC6">
            <w:pPr>
              <w:pBdr/>
              <w:spacing w:after="40" w:before="40"/>
              <w:ind/>
              <w:rPr>
                <w:rFonts w:ascii="Calibri" w:hAnsi="Calibri" w:cs="Calibri"/>
                <w:color w:val="000000"/>
              </w:rPr>
            </w:pPr>
            <w:r>
              <w:rPr>
                <w:rFonts w:ascii="Calibri" w:hAnsi="Calibri" w:cs="Calibri"/>
                <w:color w:val="000000"/>
              </w:rPr>
              <w:t xml:space="preserve">Evidence f</w:t>
            </w:r>
            <w:r>
              <w:rPr>
                <w:rFonts w:ascii="Calibri" w:hAnsi="Calibri" w:cs="Calibri"/>
                <w:color w:val="000000"/>
              </w:rPr>
              <w:t xml:space="preserve">rom </w:t>
            </w:r>
            <w:r>
              <w:rPr>
                <w:rFonts w:ascii="Calibri" w:hAnsi="Calibri" w:cs="Calibri"/>
                <w:color w:val="000000"/>
              </w:rPr>
              <w:t xml:space="preserve">your blog.  </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0E21B05B" w14:textId="77777777">
            <w:pPr>
              <w:pBdr/>
              <w:spacing w:after="40" w:before="40"/>
              <w:ind/>
              <w:rPr>
                <w:rFonts w:ascii="Calibri" w:hAnsi="Calibri" w:cs="Calibri"/>
                <w:color w:val="000000"/>
                <w:highlight w:val="darkBlue"/>
              </w:rPr>
            </w:pPr>
            <w:r>
              <w:rPr>
                <w:rFonts w:ascii="Calibri" w:hAnsi="Calibri" w:cs="Calibri"/>
                <w:color w:val="000000"/>
                <w:highlight w:val="darkBlue"/>
              </w:rPr>
              <w:t xml:space="preserve">Provide a brief description of your actual evidence and what you did here.</w:t>
            </w:r>
            <w:r>
              <w:rPr>
                <w:rFonts w:ascii="Calibri" w:hAnsi="Calibri" w:cs="Calibri"/>
                <w:color w:val="000000"/>
                <w:highlight w:val="darkBlue"/>
              </w:rPr>
            </w:r>
          </w:p>
          <w:p w14:paraId="3D775AC4" w14:textId="77777777">
            <w:pPr>
              <w:pBdr/>
              <w:spacing w:after="40" w:before="40"/>
              <w:ind/>
              <w:rPr>
                <w:rFonts w:ascii="Calibri" w:hAnsi="Calibri" w:cs="Calibri"/>
                <w:color w:val="000000"/>
                <w:highlight w:val="darkBlue"/>
              </w:rPr>
            </w:pPr>
            <w:r>
              <w:rPr>
                <w:rFonts w:ascii="Calibri" w:hAnsi="Calibri" w:cs="Calibri"/>
                <w:color w:val="000000"/>
                <w:highlight w:val="darkBlue"/>
              </w:rPr>
              <w:t xml:space="preserve">Provide link to files/URLs screenshots etc that provide evidence against this learning outcome.  </w:t>
            </w:r>
            <w:r>
              <w:rPr>
                <w:rFonts w:ascii="Calibri" w:hAnsi="Calibri" w:cs="Calibri"/>
                <w:color w:val="000000"/>
                <w:highlight w:val="darkBlue"/>
              </w:rPr>
            </w:r>
          </w:p>
          <w:p w14:paraId="51386A67" w14:textId="26E1E486">
            <w:pPr>
              <w:pBdr/>
              <w:spacing/>
              <w:ind/>
              <w:rPr>
                <w:rFonts w:ascii="Calibri" w:hAnsi="Calibri" w:cs="Calibri"/>
                <w:bCs/>
                <w:i/>
                <w:color w:val="000000"/>
                <w:highlight w:val="none"/>
              </w:rPr>
            </w:pPr>
            <w:r>
              <w:rPr>
                <w:rFonts w:ascii="Calibri" w:hAnsi="Calibri" w:cs="Calibri"/>
                <w:color w:val="000000"/>
                <w:highlight w:val="darkBlue"/>
              </w:rPr>
              <w:t xml:space="preserve">Provide a reflection on what you did/learned/developed.</w:t>
            </w:r>
            <w:r>
              <w:rPr>
                <w:rFonts w:ascii="Calibri" w:hAnsi="Calibri" w:cs="Calibri"/>
                <w:i/>
                <w:iCs/>
                <w:color w:val="000000"/>
                <w:highlight w:val="darkBlue"/>
              </w:rPr>
              <w:t xml:space="preserve">  </w:t>
            </w:r>
            <w:r>
              <w:rPr>
                <w:rFonts w:ascii="Calibri" w:hAnsi="Calibri" w:cs="Calibri"/>
                <w:sz w:val="20"/>
                <w:szCs w:val="20"/>
                <w:highlight w:val="darkBlue"/>
              </w:rPr>
            </w:r>
          </w:p>
          <w:p w14:paraId="03DAB023">
            <w:pPr>
              <w:pBdr/>
              <w:spacing/>
              <w:ind/>
              <w:rPr>
                <w:rFonts w:ascii="Calibri" w:hAnsi="Calibri" w:cs="Calibri"/>
                <w:bCs w:val="0"/>
                <w:i w:val="0"/>
                <w:sz w:val="20"/>
                <w:szCs w:val="20"/>
                <w:highlight w:val="darkBlue"/>
              </w:rPr>
            </w:pPr>
            <w:r>
              <w:rPr>
                <w:rFonts w:ascii="Calibri" w:hAnsi="Calibri" w:cs="Calibri"/>
                <w:bCs w:val="0"/>
                <w:i w:val="0"/>
                <w:sz w:val="20"/>
                <w:szCs w:val="20"/>
                <w:highlight w:val="darkBlue"/>
              </w:rPr>
            </w:r>
            <w:r>
              <w:rPr>
                <w:rFonts w:ascii="Calibri" w:hAnsi="Calibri" w:cs="Calibri"/>
                <w:bCs w:val="0"/>
                <w:i w:val="0"/>
                <w:sz w:val="20"/>
                <w:szCs w:val="20"/>
                <w:highlight w:val="darkBlue"/>
              </w:rPr>
            </w:r>
            <w:r>
              <w:rPr>
                <w:rFonts w:ascii="Calibri" w:hAnsi="Calibri" w:cs="Calibri"/>
                <w:bCs w:val="0"/>
                <w:i w:val="0"/>
                <w:sz w:val="20"/>
                <w:szCs w:val="20"/>
                <w:highlight w:val="darkBlue"/>
              </w:rPr>
            </w:r>
          </w:p>
          <w:p w14:paraId="53992482">
            <w:pPr>
              <w:pBdr/>
              <w:spacing/>
              <w:ind/>
              <w:rPr>
                <w:rFonts w:ascii="Calibri" w:hAnsi="Calibri" w:cs="Calibri"/>
                <w:bCs w:val="0"/>
                <w:i w:val="0"/>
                <w:color w:val="000000"/>
                <w:highlight w:val="none"/>
                <w:lang w:val="en-GB"/>
              </w:rPr>
            </w:pPr>
            <w:r>
              <w:rPr>
                <w:rFonts w:ascii="Calibri" w:hAnsi="Calibri" w:cs="Calibri"/>
                <w:i w:val="0"/>
                <w:iCs w:val="0"/>
                <w:color w:val="000000"/>
                <w:highlight w:val="none"/>
                <w:lang w:val="en-GB"/>
              </w:rPr>
              <w:t xml:space="preserve">A deviation from the planned release goals was identified when a deadline for beta testing a certain feature was brought forward, and so having just planned a sprint with the team I had to communicate to them our deliverables had changed. This is evidenced in the team chat, (Link to screenshot)</w:t>
            </w:r>
            <w:r>
              <w:rPr>
                <w:rFonts w:ascii="Calibri" w:hAnsi="Calibri" w:cs="Calibri"/>
                <w:bCs w:val="0"/>
                <w:i w:val="0"/>
                <w:sz w:val="20"/>
                <w:szCs w:val="20"/>
                <w:highlight w:val="darkBlue"/>
              </w:rPr>
            </w:r>
          </w:p>
          <w:p w14:paraId="1F1BB71C">
            <w:pPr>
              <w:pBdr/>
              <w:spacing/>
              <w:ind/>
              <w:rPr>
                <w:rFonts w:ascii="Calibri" w:hAnsi="Calibri" w:cs="Calibri"/>
                <w:bCs w:val="0"/>
                <w:i w:val="0"/>
                <w:sz w:val="20"/>
                <w:szCs w:val="20"/>
                <w:highlight w:val="darkBlue"/>
              </w:rPr>
            </w:pPr>
            <w:r>
              <w:rPr>
                <w:rFonts w:ascii="Calibri" w:hAnsi="Calibri" w:cs="Calibri"/>
                <w:bCs w:val="0"/>
                <w:i w:val="0"/>
                <w:sz w:val="20"/>
                <w:szCs w:val="20"/>
                <w:highlight w:val="darkBlue"/>
              </w:rPr>
            </w:r>
            <w:r>
              <w:rPr>
                <w:rFonts w:ascii="Calibri" w:hAnsi="Calibri" w:cs="Calibri"/>
                <w:bCs w:val="0"/>
                <w:i w:val="0"/>
                <w:sz w:val="20"/>
                <w:szCs w:val="20"/>
                <w:highlight w:val="darkBlue"/>
              </w:rPr>
            </w:r>
            <w:r>
              <w:rPr>
                <w:rFonts w:ascii="Calibri" w:hAnsi="Calibri" w:cs="Calibri"/>
                <w:bCs w:val="0"/>
                <w:i w:val="0"/>
                <w:sz w:val="20"/>
                <w:szCs w:val="20"/>
                <w:highlight w:val="darkBlue"/>
              </w:rPr>
            </w:r>
          </w:p>
          <w:p w14:paraId="12E827A1">
            <w:pPr>
              <w:pBdr/>
              <w:spacing/>
              <w:ind/>
              <w:rPr>
                <w:rFonts w:ascii="Calibri" w:hAnsi="Calibri" w:cs="Calibri"/>
                <w:bCs w:val="0"/>
                <w:i w:val="0"/>
                <w:sz w:val="20"/>
                <w:szCs w:val="20"/>
                <w:highlight w:val="darkBlue"/>
              </w:rPr>
            </w:pPr>
            <w:r>
              <w:rPr>
                <w:rFonts w:ascii="Calibri" w:hAnsi="Calibri" w:cs="Calibri"/>
                <w:i w:val="0"/>
                <w:iCs w:val="0"/>
                <w:color w:val="000000"/>
                <w:highlight w:val="none"/>
                <w:lang w:val="en-GB"/>
              </w:rPr>
              <w:t xml:space="preserve">Marta stepping back from the project? Martin? </w:t>
            </w:r>
            <w:r>
              <w:rPr>
                <w:rFonts w:ascii="Calibri" w:hAnsi="Calibri" w:cs="Calibri"/>
                <w:i w:val="0"/>
                <w:iCs w:val="0"/>
                <w:color w:val="000000"/>
                <w:highlight w:val="none"/>
                <w:lang w:val="en-GB"/>
              </w:rPr>
            </w:r>
            <w:r>
              <w:rPr>
                <w:rFonts w:ascii="Calibri" w:hAnsi="Calibri" w:cs="Calibri"/>
                <w:i w:val="0"/>
                <w:iCs w:val="0"/>
                <w:color w:val="000000"/>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2C414C4D" w14:textId="1A20E12D">
            <w:pPr>
              <w:pBdr/>
              <w:spacing w:after="40" w:before="40"/>
              <w:ind/>
              <w:jc w:val="center"/>
              <w:rPr>
                <w:rFonts w:asciiTheme="minorHAnsi" w:hAnsiTheme="minorHAnsi" w:cstheme="minorHAnsi"/>
                <w:bCs/>
              </w:rPr>
            </w:pPr>
            <w:r>
              <w:rPr>
                <w:rFonts w:asciiTheme="minorHAnsi" w:hAnsiTheme="minorHAnsi" w:cstheme="minorHAnsi"/>
                <w:bCs/>
              </w:rPr>
              <w:t xml:space="preserve">2</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6018EBBB" w14:textId="6F75897B">
            <w:pPr>
              <w:pBdr/>
              <w:spacing w:after="40" w:before="40"/>
              <w:ind/>
              <w:rPr>
                <w:rFonts w:asciiTheme="minorHAnsi" w:hAnsiTheme="minorHAnsi" w:cstheme="minorHAnsi"/>
                <w:bCs/>
              </w:rPr>
            </w:pPr>
            <w:r>
              <w:rPr>
                <w:rFonts w:asciiTheme="minorHAnsi" w:hAnsiTheme="minorHAnsi" w:cstheme="minorHAnsi"/>
                <w:bCs/>
              </w:rPr>
              <w:t xml:space="preserve">Business</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371842E5" w14:textId="1E9251B4">
            <w:pPr>
              <w:pBdr/>
              <w:spacing w:after="40" w:before="40"/>
              <w:ind/>
              <w:rPr>
                <w:rFonts w:asciiTheme="minorHAnsi" w:hAnsiTheme="minorHAnsi" w:cstheme="minorHAnsi"/>
                <w:bCs/>
              </w:rPr>
            </w:pPr>
            <w:r>
              <w:rPr>
                <w:rFonts w:asciiTheme="minorHAnsi" w:hAnsiTheme="minorHAnsi" w:cstheme="minorHAnsi"/>
                <w:color w:val="000000"/>
                <w:szCs w:val="24"/>
              </w:rPr>
              <w:t xml:space="preserve"> Create a marketing plan for communicating the product to the relevant audience.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6CEC422B" w14:textId="31A48029">
            <w:pPr>
              <w:pBdr/>
              <w:spacing w:after="40" w:before="40"/>
              <w:ind/>
              <w:rPr>
                <w:rFonts w:ascii="Calibri" w:hAnsi="Calibri" w:cs="Calibri"/>
                <w:color w:val="000000"/>
              </w:rPr>
            </w:pPr>
            <w:r>
              <w:rPr>
                <w:rFonts w:ascii="Calibri" w:hAnsi="Calibri" w:cs="Calibri"/>
                <w:color w:val="000000"/>
              </w:rPr>
              <w:t xml:space="preserve">Presentation</w:t>
            </w:r>
            <w:r>
              <w:rPr>
                <w:rFonts w:ascii="Calibri" w:hAnsi="Calibri" w:cs="Calibri"/>
                <w:color w:val="000000"/>
              </w:rPr>
              <w:t xml:space="preserve"> – link to the recording and indicate the </w:t>
            </w:r>
            <w:r>
              <w:rPr>
                <w:rFonts w:ascii="Calibri" w:hAnsi="Calibri" w:cs="Calibri"/>
                <w:color w:val="000000"/>
              </w:rPr>
              <w:t xml:space="preserve">timing of the evidence</w:t>
            </w:r>
            <w:r>
              <w:rPr>
                <w:rFonts w:ascii="Calibri" w:hAnsi="Calibri" w:cs="Calibri"/>
                <w:color w:val="000000"/>
              </w:rPr>
              <w:t xml:space="preserve">.</w:t>
            </w:r>
            <w:r>
              <w:rPr>
                <w:rFonts w:ascii="Calibri" w:hAnsi="Calibri" w:cs="Calibri"/>
                <w:color w:val="000000"/>
              </w:rPr>
            </w:r>
          </w:p>
          <w:p w14:paraId="19D440B2"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38CB1C7D" w14:textId="352BE1DE">
            <w:pPr>
              <w:pBdr/>
              <w:spacing w:after="40" w:before="40"/>
              <w:ind/>
              <w:rPr>
                <w:rFonts w:ascii="Calibri" w:hAnsi="Calibri" w:cs="Calibri"/>
                <w:color w:val="000000"/>
              </w:rPr>
            </w:pPr>
            <w:r>
              <w:rPr>
                <w:rFonts w:ascii="Calibri" w:hAnsi="Calibri" w:cs="Calibri"/>
                <w:color w:val="000000"/>
              </w:rPr>
              <w:t xml:space="preserve">Marketing Pla</w:t>
            </w:r>
            <w:r>
              <w:rPr>
                <w:rFonts w:ascii="Calibri" w:hAnsi="Calibri" w:cs="Calibri"/>
                <w:color w:val="000000"/>
              </w:rPr>
              <w:t xml:space="preserve">n</w:t>
            </w:r>
            <w:r>
              <w:rPr>
                <w:rFonts w:ascii="Calibri" w:hAnsi="Calibri" w:cs="Calibri"/>
                <w:color w:val="000000"/>
              </w:rPr>
              <w:t xml:space="preserve"> </w:t>
            </w:r>
            <w:r>
              <w:rPr>
                <w:rFonts w:ascii="Calibri" w:hAnsi="Calibri" w:cs="Calibri"/>
                <w:color w:val="000000"/>
              </w:rPr>
              <w:t xml:space="preserve">materials </w:t>
            </w:r>
            <w:r>
              <w:rPr>
                <w:rFonts w:ascii="Calibri" w:hAnsi="Calibri" w:cs="Calibri"/>
                <w:color w:val="000000"/>
              </w:rPr>
              <w:t xml:space="preserve">(needed as part of your project)</w:t>
            </w:r>
            <w:r>
              <w:rPr>
                <w:rFonts w:ascii="Calibri" w:hAnsi="Calibri" w:cs="Calibri"/>
                <w:color w:val="000000"/>
              </w:rPr>
              <w:t xml:space="preserve"> so include the PowerPoint presentation</w:t>
            </w:r>
            <w:r>
              <w:rPr>
                <w:rFonts w:ascii="Calibri" w:hAnsi="Calibri" w:cs="Calibri"/>
                <w:color w:val="000000"/>
              </w:rPr>
              <w:t xml:space="preserve"> assessment 3</w:t>
            </w:r>
            <w:r>
              <w:rPr>
                <w:rFonts w:ascii="Calibri" w:hAnsi="Calibri" w:cs="Calibri"/>
                <w:color w:val="000000"/>
              </w:rPr>
              <w:t xml:space="preserve">. </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6310C452" w14:textId="29837343">
            <w:pPr>
              <w:pBdr/>
              <w:spacing/>
              <w:ind/>
              <w:rPr>
                <w:rFonts w:ascii="Calibri" w:hAnsi="Calibri" w:cs="Calibri"/>
                <w:highlight w:val="none"/>
                <w:lang w:val="en-GB"/>
              </w:rPr>
            </w:pPr>
            <w:r>
              <w:rPr>
                <w:rFonts w:ascii="Calibri" w:hAnsi="Calibri" w:cs="Calibri"/>
                <w:lang w:val="en-GB"/>
              </w:rPr>
              <w:t xml:space="preserve">(Link to recording and timestamp the evidence)</w:t>
            </w:r>
            <w:r>
              <w:rPr>
                <w:rFonts w:ascii="Calibri" w:hAnsi="Calibri" w:cs="Calibri"/>
                <w:highlight w:val="none"/>
                <w:lang w:val="en-GB"/>
              </w:rPr>
            </w:r>
          </w:p>
          <w:p w14:paraId="470FDD95">
            <w:pPr>
              <w:pBdr/>
              <w:spacing/>
              <w:ind/>
              <w:rPr>
                <w:rFonts w:ascii="Calibri" w:hAnsi="Calibri" w:cs="Calibri"/>
                <w:highlight w:val="none"/>
                <w:lang w:val="en-GB"/>
              </w:rPr>
            </w:pPr>
            <w:r>
              <w:rPr>
                <w:rFonts w:ascii="Calibri" w:hAnsi="Calibri" w:cs="Calibri"/>
                <w:highlight w:val="none"/>
                <w:lang w:val="en-GB" w:bidi="en-GB"/>
              </w:rPr>
              <w:t xml:space="preserve">Communicating to relevant audience</w:t>
            </w:r>
            <w:r>
              <w:rPr>
                <w:rFonts w:ascii="Calibri" w:hAnsi="Calibri" w:cs="Calibri"/>
                <w:highlight w:val="none"/>
                <w:lang w:val="en-GB" w:bidi="en-GB"/>
              </w:rPr>
            </w:r>
            <w:r>
              <w:rPr>
                <w:rFonts w:ascii="Calibri" w:hAnsi="Calibri" w:cs="Calibri"/>
                <w:highlight w:val="none"/>
                <w:lang w:val="en-GB"/>
              </w:rPr>
            </w:r>
          </w:p>
          <w:p w14:paraId="78C2D57A">
            <w:pPr>
              <w:pBdr/>
              <w:spacing/>
              <w:ind/>
              <w:rPr>
                <w:rFonts w:ascii="Calibri" w:hAnsi="Calibri" w:cs="Calibri"/>
              </w:rPr>
            </w:pPr>
            <w:r>
              <w:rPr>
                <w:rFonts w:ascii="Calibri" w:hAnsi="Calibri" w:cs="Calibri"/>
                <w:highlight w:val="none"/>
                <w:lang w:val="en-GB"/>
              </w:rPr>
              <w:t xml:space="preserve">(Link to ppt)</w:t>
            </w:r>
            <w:r>
              <w:rPr>
                <w:rFonts w:ascii="Calibri" w:hAnsi="Calibri" w:cs="Calibri"/>
                <w:highlight w:val="none"/>
                <w:lang w:val="en-GB"/>
              </w:rPr>
            </w:r>
            <w:r>
              <w:rPr>
                <w:rFonts w:ascii="Calibri" w:hAnsi="Calibri" w:cs="Calibri"/>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14AF7DA5" w14:textId="77777777">
            <w:pPr>
              <w:pBdr/>
              <w:spacing w:after="40" w:before="40"/>
              <w:ind/>
              <w:jc w:val="center"/>
              <w:rPr>
                <w:rFonts w:asciiTheme="minorHAnsi" w:hAnsiTheme="minorHAnsi" w:cstheme="minorHAnsi"/>
                <w:bCs/>
              </w:rPr>
            </w:pPr>
            <w:r>
              <w:rPr>
                <w:rFonts w:asciiTheme="minorHAnsi" w:hAnsiTheme="minorHAnsi" w:cstheme="minorHAnsi"/>
                <w:bCs/>
              </w:rPr>
              <w:t xml:space="preserve">3</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2B73DA2A" w14:textId="1B4B3079">
            <w:pPr>
              <w:pBdr/>
              <w:spacing w:after="40" w:before="40"/>
              <w:ind/>
              <w:rPr>
                <w:rFonts w:asciiTheme="minorHAnsi" w:hAnsiTheme="minorHAnsi" w:cstheme="minorHAnsi"/>
                <w:bCs/>
              </w:rPr>
            </w:pPr>
            <w:r>
              <w:rPr>
                <w:rFonts w:asciiTheme="minorHAnsi" w:hAnsiTheme="minorHAnsi" w:cstheme="minorHAnsi"/>
                <w:bCs/>
              </w:rPr>
              <w:t xml:space="preserve">Meta-skills</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16855214" w14:textId="1120E8DF">
            <w:pPr>
              <w:pBdr/>
              <w:spacing w:after="40" w:before="40"/>
              <w:ind/>
              <w:rPr>
                <w:rFonts w:asciiTheme="minorHAnsi" w:hAnsiTheme="minorHAnsi" w:cstheme="minorHAnsi"/>
                <w:bCs/>
              </w:rPr>
            </w:pPr>
            <w:r>
              <w:rPr>
                <w:rFonts w:asciiTheme="minorHAnsi" w:hAnsiTheme="minorHAnsi" w:cstheme="minorHAnsi"/>
                <w:color w:val="000000"/>
                <w:szCs w:val="24"/>
              </w:rPr>
              <w:t xml:space="preserve"> Evaluate preferences, motivations, strengths,</w:t>
            </w:r>
            <w:r>
              <w:rPr>
                <w:rFonts w:asciiTheme="minorHAnsi" w:hAnsiTheme="minorHAnsi" w:cstheme="minorHAnsi"/>
                <w:color w:val="000000"/>
                <w:szCs w:val="24"/>
              </w:rPr>
              <w:t xml:space="preserve"> and</w:t>
            </w:r>
            <w:r>
              <w:rPr>
                <w:rFonts w:asciiTheme="minorHAnsi" w:hAnsiTheme="minorHAnsi" w:cstheme="minorHAnsi"/>
                <w:color w:val="000000"/>
                <w:szCs w:val="24"/>
              </w:rPr>
              <w:t xml:space="preserve"> limitations of others and apply these insights to work more effectively with them, motivating where needed.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434A638F" w14:textId="32096F67">
            <w:pPr>
              <w:pBdr/>
              <w:spacing w:after="40" w:before="40"/>
              <w:ind/>
              <w:rPr>
                <w:rFonts w:ascii="Calibri" w:hAnsi="Calibri" w:cs="Calibri"/>
                <w:color w:val="000000"/>
              </w:rPr>
            </w:pPr>
            <w:r>
              <w:rPr>
                <w:rFonts w:ascii="Calibri" w:hAnsi="Calibri" w:cs="Calibri"/>
                <w:color w:val="000000"/>
              </w:rPr>
              <w:t xml:space="preserve">Presentatio</w:t>
            </w:r>
            <w:r>
              <w:rPr>
                <w:rFonts w:ascii="Calibri" w:hAnsi="Calibri" w:cs="Calibri"/>
                <w:color w:val="000000"/>
              </w:rPr>
              <w:t xml:space="preserve">n</w:t>
            </w:r>
            <w:r>
              <w:rPr>
                <w:rFonts w:ascii="Calibri" w:hAnsi="Calibri" w:cs="Calibri"/>
                <w:color w:val="000000"/>
              </w:rPr>
              <w:t xml:space="preserve"> – link to the recording and indicate the timing of the evidence.</w:t>
            </w:r>
            <w:r>
              <w:rPr>
                <w:rFonts w:ascii="Calibri" w:hAnsi="Calibri" w:cs="Calibri"/>
                <w:color w:val="000000"/>
              </w:rPr>
            </w:r>
          </w:p>
          <w:p w14:paraId="797BA764" w14:textId="7A47F4BF">
            <w:pPr>
              <w:pBdr/>
              <w:spacing w:after="40" w:before="40"/>
              <w:ind/>
              <w:rPr>
                <w:rFonts w:ascii="Calibri" w:hAnsi="Calibri" w:cs="Calibri"/>
                <w:color w:val="000000"/>
              </w:rPr>
            </w:pPr>
            <w:r>
              <w:rPr>
                <w:rFonts w:ascii="Calibri" w:hAnsi="Calibri" w:cs="Calibri"/>
                <w:color w:val="000000"/>
              </w:rPr>
              <w:t xml:space="preserve">PowerPoint Presentation assessment 3. </w:t>
            </w:r>
            <w:r>
              <w:rPr>
                <w:rFonts w:ascii="Calibri" w:hAnsi="Calibri" w:cs="Calibri"/>
                <w:color w:val="000000"/>
              </w:rPr>
            </w:r>
          </w:p>
          <w:p w14:paraId="290C8F8D"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1F8126F5" w14:textId="77777777">
            <w:pPr>
              <w:pBdr/>
              <w:spacing w:after="40" w:before="40"/>
              <w:ind/>
              <w:rPr>
                <w:rFonts w:ascii="Calibri" w:hAnsi="Calibri" w:cs="Calibri"/>
                <w:color w:val="000000"/>
              </w:rPr>
            </w:pPr>
            <w:r>
              <w:rPr>
                <w:rFonts w:ascii="Calibri" w:hAnsi="Calibri" w:cs="Calibri"/>
                <w:color w:val="000000"/>
              </w:rPr>
              <w:t xml:space="preserve">Evidence from sprints </w:t>
            </w:r>
            <w:r>
              <w:rPr>
                <w:rFonts w:ascii="Calibri" w:hAnsi="Calibri" w:cs="Calibri"/>
                <w:color w:val="000000"/>
              </w:rPr>
              <w:t xml:space="preserve">where you have </w:t>
            </w:r>
            <w:r>
              <w:rPr>
                <w:rFonts w:ascii="Calibri" w:hAnsi="Calibri" w:cs="Calibri"/>
                <w:color w:val="000000"/>
              </w:rPr>
              <w:t xml:space="preserve">discussed working with the team </w:t>
            </w:r>
            <w:r>
              <w:rPr>
                <w:rFonts w:ascii="Calibri" w:hAnsi="Calibri" w:cs="Calibri"/>
                <w:color w:val="000000"/>
              </w:rPr>
              <w:t xml:space="preserve">– link the relevant sprints and indicate the general timing of the evidence.</w:t>
            </w:r>
            <w:r>
              <w:rPr>
                <w:rFonts w:ascii="Calibri" w:hAnsi="Calibri" w:cs="Calibri"/>
                <w:color w:val="000000"/>
              </w:rPr>
            </w:r>
          </w:p>
          <w:p w14:paraId="0A374186"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60589294" w14:textId="4D9A0E29">
            <w:pPr>
              <w:pBdr/>
              <w:spacing w:after="40" w:before="40"/>
              <w:ind/>
              <w:rPr>
                <w:rFonts w:ascii="Calibri" w:hAnsi="Calibri" w:cs="Calibri"/>
                <w:color w:val="000000"/>
              </w:rPr>
            </w:pPr>
            <w:r>
              <w:rPr>
                <w:rFonts w:ascii="Calibri" w:hAnsi="Calibri" w:cs="Calibri"/>
                <w:color w:val="000000"/>
              </w:rPr>
              <w:t xml:space="preserve">Emails/Teams chats with team members, discussing preferences, or limitations, or showing you motivating them.  </w:t>
            </w:r>
            <w:r>
              <w:rPr>
                <w:rFonts w:ascii="Calibri" w:hAnsi="Calibri" w:cs="Calibri"/>
                <w:color w:val="000000"/>
              </w:rPr>
            </w:r>
          </w:p>
          <w:p w14:paraId="24A86E95"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13AA946C" w14:textId="38C0522E">
            <w:pPr>
              <w:pBdr/>
              <w:spacing w:after="40" w:before="40"/>
              <w:ind/>
              <w:rPr>
                <w:rFonts w:ascii="Calibri" w:hAnsi="Calibri" w:cs="Calibri"/>
                <w:color w:val="000000"/>
              </w:rPr>
            </w:pPr>
            <w:r>
              <w:rPr>
                <w:rFonts w:ascii="Calibri" w:hAnsi="Calibri" w:cs="Calibri"/>
                <w:color w:val="000000"/>
              </w:rPr>
              <w:t xml:space="preserve">Evidence from your blog.  </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120CADD5" w14:textId="7A1CEFD7">
            <w:pPr>
              <w:pBdr/>
              <w:spacing w:after="40" w:before="40"/>
              <w:ind/>
              <w:rPr>
                <w:rFonts w:ascii="Calibri" w:hAnsi="Calibri" w:cs="Calibri"/>
                <w:color w:val="000000"/>
                <w:highlight w:val="none"/>
                <w:lang w:val="en-GB"/>
              </w:rPr>
            </w:pPr>
            <w:r>
              <w:rPr>
                <w:rFonts w:ascii="Calibri" w:hAnsi="Calibri" w:cs="Calibri"/>
                <w:color w:val="000000"/>
                <w:lang w:val="en-GB"/>
              </w:rPr>
              <w:t xml:space="preserve">(Link to ppt and timestamp evidence)</w:t>
            </w:r>
            <w:r>
              <w:rPr>
                <w:rFonts w:ascii="Calibri" w:hAnsi="Calibri" w:cs="Calibri"/>
                <w:color w:val="000000"/>
              </w:rPr>
            </w:r>
          </w:p>
          <w:p w14:paraId="20C7FBE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r>
              <w:rPr>
                <w:rFonts w:ascii="Calibri" w:hAnsi="Calibri" w:cs="Calibri"/>
                <w:color w:val="000000"/>
              </w:rPr>
            </w:r>
          </w:p>
          <w:p w14:paraId="2B8D4816">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(Link to screenshot sprint meeting recaps and to the sprints in jira)  indicate timing of the evidence.</w:t>
            </w:r>
            <w:r>
              <w:rPr>
                <w:rFonts w:ascii="Calibri" w:hAnsi="Calibri" w:cs="Calibri"/>
                <w:color w:val="000000"/>
              </w:rPr>
            </w:r>
          </w:p>
          <w:p w14:paraId="1C5D732E">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A second year teammate said when he joined the team he wasn’t experienced with the technology and lacked confidence to contribute to the code without direction, but was enthusiastic to contribute. We spoke and he was happy to take charge of app design and creating a visual prototype. This was crucial for driving development and also for manually testing the UI among focus groups. </w:t>
            </w:r>
            <w:r>
              <w:rPr>
                <w:rFonts w:ascii="Calibri" w:hAnsi="Calibri" w:cs="Calibri"/>
                <w:color w:val="000000"/>
              </w:rPr>
            </w:r>
          </w:p>
          <w:p w14:paraId="1D93D242">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(evidence this, screenshots etc)</w:t>
            </w:r>
            <w:r>
              <w:rPr>
                <w:rFonts w:ascii="Calibri" w:hAnsi="Calibri" w:cs="Calibri"/>
                <w:color w:val="000000"/>
              </w:rPr>
            </w:r>
          </w:p>
          <w:p w14:paraId="2DFDCC1E">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r>
              <w:rPr>
                <w:rFonts w:ascii="Calibri" w:hAnsi="Calibri" w:cs="Calibri"/>
                <w:color w:val="000000"/>
              </w:rPr>
            </w:r>
          </w:p>
          <w:p w14:paraId="3F51F17D">
            <w:pPr>
              <w:pBdr/>
              <w:spacing w:after="40" w:before="40"/>
              <w:ind/>
              <w:rPr>
                <w:rFonts w:ascii="Calibri" w:hAnsi="Calibri" w:cs="Calibri"/>
                <w:color w:val="000000"/>
              </w:rPr>
            </w:pPr>
            <w:r>
              <w:rPr>
                <w:rFonts w:ascii="Calibri" w:hAnsi="Calibri" w:cs="Calibri"/>
                <w:color w:val="000000"/>
                <w:highlight w:val="none"/>
                <w:lang w:val="en-GB"/>
              </w:rPr>
              <w:t xml:space="preserve">(evidence clip of sprint review where i said martin chose to contribute by testing instead of code so he wouldn’t hold people up.)</w:t>
            </w:r>
            <w:r>
              <w:rPr>
                <w:rFonts w:ascii="Calibri" w:hAnsi="Calibri" w:cs="Calibri"/>
                <w:color w:val="000000"/>
                <w:highlight w:val="none"/>
                <w:lang w:val="en-GB"/>
              </w:rPr>
            </w:r>
            <w:r>
              <w:rPr>
                <w:rFonts w:ascii="Calibri" w:hAnsi="Calibri" w:cs="Calibri"/>
                <w:color w:val="000000"/>
                <w:highlight w:val="none"/>
                <w:lang w:val="en-GB"/>
              </w:rPr>
            </w:r>
          </w:p>
        </w:tc>
      </w:tr>
      <w:tr>
        <w:trPr>
          <w:trHeight w:val="2123"/>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34C31B63" w14:textId="77777777">
            <w:pPr>
              <w:pBdr/>
              <w:spacing w:after="40" w:before="40"/>
              <w:ind/>
              <w:jc w:val="center"/>
              <w:rPr>
                <w:rFonts w:asciiTheme="minorHAnsi" w:hAnsiTheme="minorHAnsi" w:cstheme="minorHAnsi"/>
                <w:bCs/>
              </w:rPr>
            </w:pPr>
            <w:r>
              <w:rPr>
                <w:rFonts w:asciiTheme="minorHAnsi" w:hAnsiTheme="minorHAnsi" w:cstheme="minorHAnsi"/>
                <w:bCs/>
              </w:rPr>
              <w:t xml:space="preserve">4</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3BFE706B" w14:textId="5D4F70F5">
            <w:pPr>
              <w:pBdr/>
              <w:spacing w:after="40" w:before="40"/>
              <w:ind/>
              <w:rPr>
                <w:rFonts w:asciiTheme="minorHAnsi" w:hAnsiTheme="minorHAnsi" w:cstheme="minorHAnsi"/>
                <w:bCs/>
              </w:rPr>
            </w:pPr>
            <w:r>
              <w:rPr>
                <w:rFonts w:asciiTheme="minorHAnsi" w:hAnsiTheme="minorHAnsi" w:cstheme="minorHAnsi"/>
                <w:bCs/>
              </w:rPr>
              <w:t xml:space="preserve">Security</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2B2B8F57" w14:textId="51A8C41D">
            <w:pPr>
              <w:pBdr/>
              <w:spacing w:after="40" w:before="40"/>
              <w:ind/>
              <w:rPr>
                <w:rFonts w:ascii="Calibri" w:hAnsi="Calibri" w:cs="Calibri"/>
                <w:color w:val="000000"/>
              </w:rPr>
            </w:pPr>
            <w:r>
              <w:rPr>
                <w:rFonts w:asciiTheme="minorHAnsi" w:hAnsiTheme="minorHAnsi" w:cstheme="minorHAnsi"/>
                <w:color w:val="000000"/>
                <w:szCs w:val="24"/>
              </w:rPr>
              <w:t xml:space="preserve"> Critically evaluate properties of good software design</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documentation (including reuse of code</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w:t>
            </w:r>
            <w:r>
              <w:rPr>
                <w:rFonts w:asciiTheme="minorHAnsi" w:hAnsiTheme="minorHAnsi" w:cstheme="minorHAnsi"/>
                <w:color w:val="000000"/>
                <w:szCs w:val="24"/>
              </w:rPr>
              <w:t xml:space="preserve"> </w:t>
            </w:r>
            <w:r>
              <w:rPr>
                <w:rFonts w:asciiTheme="minorHAnsi" w:hAnsiTheme="minorHAnsi" w:cstheme="minorHAnsi"/>
                <w:color w:val="000000"/>
                <w:szCs w:val="24"/>
              </w:rPr>
              <w:t xml:space="preserve">3rd-party elements) in a </w:t>
            </w:r>
            <w:r>
              <w:rPr>
                <w:rFonts w:asciiTheme="minorHAnsi" w:hAnsiTheme="minorHAnsi" w:cstheme="minorHAnsi"/>
                <w:color w:val="000000"/>
                <w:szCs w:val="24"/>
              </w:rPr>
              <w:t xml:space="preserve">security context, assessing impact on the threat model.                                                                                </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5E2D7163" w14:textId="36E0D59C">
            <w:pPr>
              <w:pBdr/>
              <w:spacing w:after="40" w:before="40"/>
              <w:ind/>
              <w:rPr>
                <w:rFonts w:ascii="Calibri" w:hAnsi="Calibri" w:cs="Calibri"/>
                <w:color w:val="000000"/>
              </w:rPr>
            </w:pPr>
            <w:r>
              <w:rPr>
                <w:rFonts w:ascii="Calibri" w:hAnsi="Calibri" w:cs="Calibri"/>
                <w:color w:val="000000"/>
              </w:rPr>
              <w:t xml:space="preserve">Written Assessment</w:t>
            </w:r>
            <w:r>
              <w:rPr>
                <w:rFonts w:ascii="Calibri" w:hAnsi="Calibri" w:cs="Calibri"/>
                <w:color w:val="000000"/>
              </w:rPr>
              <w:t xml:space="preserve"> 2</w:t>
            </w:r>
            <w:r>
              <w:rPr>
                <w:rFonts w:ascii="Calibri" w:hAnsi="Calibri" w:cs="Calibri"/>
                <w:color w:val="000000"/>
              </w:rPr>
              <w:t xml:space="preserve">.</w:t>
            </w:r>
            <w:r>
              <w:rPr>
                <w:rFonts w:ascii="Calibri" w:hAnsi="Calibri" w:cs="Calibri"/>
                <w:color w:val="000000"/>
              </w:rPr>
            </w:r>
          </w:p>
          <w:p w14:paraId="5F31E6C8"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4126C79C" w14:textId="3B1D8BF2">
            <w:pPr>
              <w:pBdr/>
              <w:spacing w:after="40" w:before="40"/>
              <w:ind/>
              <w:rPr>
                <w:rFonts w:ascii="Calibri" w:hAnsi="Calibri" w:cs="Calibri"/>
                <w:color w:val="000000"/>
              </w:rPr>
            </w:pPr>
            <w:r>
              <w:rPr>
                <w:rFonts w:ascii="Calibri" w:hAnsi="Calibri" w:cs="Calibri"/>
                <w:color w:val="000000"/>
              </w:rPr>
              <w:t xml:space="preserve">Project </w:t>
            </w:r>
            <w:r>
              <w:rPr>
                <w:rFonts w:ascii="Calibri" w:hAnsi="Calibri" w:cs="Calibri"/>
                <w:color w:val="000000"/>
              </w:rPr>
              <w:t xml:space="preserve">documentation</w:t>
            </w:r>
            <w:r>
              <w:rPr>
                <w:rFonts w:ascii="Calibri" w:hAnsi="Calibri" w:cs="Calibri"/>
                <w:color w:val="000000"/>
              </w:rPr>
              <w:t xml:space="preserve"> that relates to the security aspect.</w:t>
            </w:r>
            <w:r>
              <w:rPr>
                <w:rFonts w:ascii="Calibri" w:hAnsi="Calibri" w:cs="Calibri"/>
                <w:color w:val="000000"/>
              </w:rPr>
              <w:t xml:space="preserve">  </w:t>
            </w:r>
            <w:r>
              <w:rPr>
                <w:rFonts w:ascii="Calibri" w:hAnsi="Calibri" w:cs="Calibri"/>
                <w:color w:val="000000"/>
              </w:rPr>
              <w:t xml:space="preserve">You may have talked about this in the sprints.  </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07C47EB2" w14:textId="1EC03108">
            <w:pPr>
              <w:pBdr/>
              <w:spacing w:after="40" w:before="40"/>
              <w:ind/>
              <w:rPr>
                <w:rFonts w:ascii="Calibri" w:hAnsi="Calibri" w:cs="Calibri"/>
                <w:color w:val="000000"/>
                <w:highlight w:val="none"/>
                <w:lang w:val="en-GB"/>
              </w:rPr>
            </w:pPr>
            <w:r>
              <w:rPr>
                <w:rFonts w:ascii="Calibri" w:hAnsi="Calibri" w:cs="Calibri"/>
                <w:color w:val="000000"/>
                <w:lang w:val="en-GB"/>
              </w:rPr>
              <w:t xml:space="preserve">Reusing robust code is critical for security because it reduces the attack surface of the codebase and keeps the code familiar, maintainable and manageable because it is a simple robust design that is reused throughout the application.</w:t>
            </w:r>
            <w:r>
              <w:rPr>
                <w:rFonts w:ascii="Calibri" w:hAnsi="Calibri" w:cs="Calibri"/>
                <w:color w:val="000000"/>
              </w:rPr>
            </w:r>
          </w:p>
          <w:p w14:paraId="7F9F7A4F">
            <w:pPr>
              <w:pBdr/>
              <w:spacing w:after="40" w:before="40"/>
              <w:ind/>
              <w:rPr>
                <w:rFonts w:ascii="Calibri" w:hAnsi="Calibri" w:cs="Calibri"/>
                <w:color w:val="000000"/>
                <w:highlight w:val="none"/>
                <w:lang w:val="en-GB"/>
              </w:rPr>
            </w:pPr>
            <w:r>
              <w:rPr>
                <w:rFonts w:ascii="Calibri" w:hAnsi="Calibri" w:cs="Calibri"/>
                <w:color w:val="000000"/>
                <w:highlight w:val="none"/>
                <w:lang w:val="en-GB"/>
              </w:rPr>
              <w:t xml:space="preserve">UML shows not needing extra databases and db connections. Less connections to exploit, less code to maintain.</w:t>
            </w:r>
            <w:r>
              <w:rPr>
                <w:rFonts w:ascii="Calibri" w:hAnsi="Calibri" w:cs="Calibri"/>
                <w:color w:val="000000"/>
              </w:rPr>
            </w:r>
          </w:p>
          <w:p w14:paraId="71E50892">
            <w:pPr>
              <w:pBdr/>
              <w:spacing w:after="40" w:before="40"/>
              <w:ind/>
              <w:rPr>
                <w:rFonts w:ascii="Calibri" w:hAnsi="Calibri" w:cs="Calibri"/>
                <w:color w:val="000000"/>
              </w:rPr>
            </w:pPr>
            <w:r>
              <w:rPr>
                <w:rFonts w:ascii="Calibri" w:hAnsi="Calibri" w:cs="Calibri"/>
                <w:color w:val="000000"/>
                <w:highlight w:val="none"/>
                <w:lang w:val="en-GB"/>
              </w:rPr>
              <w:t xml:space="preserve">(Link to UML)</w:t>
            </w:r>
            <w:r>
              <w:rPr>
                <w:rFonts w:ascii="Calibri" w:hAnsi="Calibri" w:cs="Calibri"/>
                <w:color w:val="000000"/>
                <w:highlight w:val="none"/>
                <w:lang w:val="en-GB"/>
              </w:rPr>
            </w:r>
            <w:r>
              <w:rPr>
                <w:rFonts w:ascii="Calibri" w:hAnsi="Calibri" w:cs="Calibri"/>
                <w:color w:val="000000"/>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7E6873AD" w14:textId="77777777">
            <w:pPr>
              <w:pBdr/>
              <w:spacing w:after="40" w:before="40"/>
              <w:ind/>
              <w:jc w:val="center"/>
              <w:rPr>
                <w:rFonts w:asciiTheme="minorHAnsi" w:hAnsiTheme="minorHAnsi" w:cstheme="minorHAnsi"/>
                <w:bCs/>
              </w:rPr>
            </w:pPr>
            <w:r>
              <w:rPr>
                <w:rFonts w:asciiTheme="minorHAnsi" w:hAnsiTheme="minorHAnsi" w:cstheme="minorHAnsi"/>
                <w:bCs/>
              </w:rPr>
              <w:t xml:space="preserve">5</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082AACB6" w14:textId="6FF962AC">
            <w:pPr>
              <w:pBdr/>
              <w:spacing w:after="40" w:before="40"/>
              <w:ind/>
              <w:rPr>
                <w:rFonts w:asciiTheme="minorHAnsi" w:hAnsiTheme="minorHAnsi" w:cstheme="minorHAnsi"/>
                <w:bCs/>
              </w:rPr>
            </w:pPr>
            <w:r>
              <w:rPr>
                <w:rFonts w:asciiTheme="minorHAnsi" w:hAnsiTheme="minorHAnsi" w:cstheme="minorHAnsi"/>
                <w:bCs/>
              </w:rPr>
              <w:t xml:space="preserve">Technical</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68307524" w14:textId="6055EB45">
            <w:pPr>
              <w:pBdr/>
              <w:spacing w:after="40" w:before="40"/>
              <w:ind/>
              <w:rPr>
                <w:rFonts w:asciiTheme="minorHAnsi" w:hAnsiTheme="minorHAnsi" w:cstheme="minorHAnsi"/>
                <w:bCs/>
              </w:rPr>
            </w:pPr>
            <w:r>
              <w:rPr>
                <w:rFonts w:asciiTheme="minorHAnsi" w:hAnsiTheme="minorHAnsi" w:cstheme="minorHAnsi"/>
                <w:color w:val="000000"/>
                <w:szCs w:val="24"/>
              </w:rPr>
              <w:t xml:space="preserve"> Compose a software configuration and release pipeline that complies with industry best practices.                                                                                                                                                             </w:t>
            </w:r>
            <w:r>
              <w:rPr>
                <w:rFonts w:asciiTheme="minorHAnsi" w:hAnsiTheme="minorHAnsi" w:cstheme="minorHAnsi"/>
                <w:bCs/>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1D48D8E9" w14:textId="5806B2BE">
            <w:pPr>
              <w:pBdr/>
              <w:spacing w:after="40" w:before="40"/>
              <w:ind/>
              <w:rPr>
                <w:rFonts w:ascii="Calibri" w:hAnsi="Calibri" w:cs="Calibri"/>
                <w:color w:val="000000"/>
              </w:rPr>
            </w:pPr>
            <w:r>
              <w:rPr>
                <w:rFonts w:ascii="Calibri" w:hAnsi="Calibri" w:cs="Calibri"/>
                <w:color w:val="000000"/>
              </w:rPr>
              <w:t xml:space="preserve">Written Assessment</w:t>
            </w:r>
            <w:r>
              <w:rPr>
                <w:rFonts w:ascii="Calibri" w:hAnsi="Calibri" w:cs="Calibri"/>
                <w:color w:val="000000"/>
              </w:rPr>
              <w:t xml:space="preserve"> 2</w:t>
            </w:r>
            <w:r>
              <w:rPr>
                <w:rFonts w:ascii="Calibri" w:hAnsi="Calibri" w:cs="Calibri"/>
                <w:color w:val="000000"/>
              </w:rPr>
              <w:t xml:space="preserve">.</w:t>
            </w:r>
            <w:r>
              <w:rPr>
                <w:rFonts w:ascii="Calibri" w:hAnsi="Calibri" w:cs="Calibri"/>
                <w:color w:val="000000"/>
              </w:rPr>
            </w:r>
          </w:p>
          <w:p w14:paraId="7DF0CD19"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19F9348A" w14:textId="77777777">
            <w:pPr>
              <w:pBdr/>
              <w:spacing w:after="40" w:before="40"/>
              <w:ind/>
              <w:rPr>
                <w:rFonts w:ascii="Calibri" w:hAnsi="Calibri" w:cs="Calibri"/>
                <w:color w:val="000000"/>
              </w:rPr>
            </w:pPr>
            <w:r>
              <w:rPr>
                <w:rFonts w:ascii="Calibri" w:hAnsi="Calibri" w:cs="Calibri"/>
                <w:color w:val="000000"/>
              </w:rPr>
              <w:t xml:space="preserve">Evidence from sprints – link the relevant sprints and indicate the general timing of the evidence. </w:t>
            </w:r>
            <w:r>
              <w:rPr>
                <w:rFonts w:ascii="Calibri" w:hAnsi="Calibri" w:cs="Calibri"/>
                <w:color w:val="000000"/>
              </w:rPr>
            </w:r>
          </w:p>
          <w:p w14:paraId="086160BC"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07661AC9" w14:textId="77777777">
            <w:pPr>
              <w:pBdr/>
              <w:spacing w:after="40" w:before="40"/>
              <w:ind/>
              <w:rPr>
                <w:rFonts w:ascii="Calibri" w:hAnsi="Calibri" w:cs="Calibri"/>
                <w:color w:val="000000"/>
              </w:rPr>
            </w:pPr>
            <w:r>
              <w:rPr>
                <w:rFonts w:ascii="Calibri" w:hAnsi="Calibri" w:cs="Calibri"/>
                <w:color w:val="000000"/>
              </w:rPr>
              <w:t xml:space="preserve">Evidence from your project plan.</w:t>
            </w:r>
            <w:r>
              <w:rPr>
                <w:rFonts w:ascii="Calibri" w:hAnsi="Calibri" w:cs="Calibri"/>
                <w:color w:val="000000"/>
              </w:rPr>
            </w:r>
          </w:p>
          <w:p w14:paraId="25492E03"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0676449F" w14:textId="1D6691FF">
            <w:pPr>
              <w:pBdr/>
              <w:spacing w:after="40" w:before="40"/>
              <w:ind/>
              <w:rPr>
                <w:rFonts w:ascii="Calibri" w:hAnsi="Calibri" w:cs="Calibri"/>
                <w:color w:val="000000"/>
              </w:rPr>
            </w:pPr>
            <w:r>
              <w:rPr>
                <w:rFonts w:ascii="Calibri" w:hAnsi="Calibri" w:cs="Calibri"/>
                <w:color w:val="000000"/>
              </w:rPr>
              <w:t xml:space="preserve">PowerPoint presentations with timelines.</w:t>
            </w:r>
            <w:r>
              <w:rPr>
                <w:rFonts w:ascii="Calibri" w:hAnsi="Calibri" w:cs="Calibri"/>
                <w:color w:val="000000"/>
              </w:rPr>
            </w:r>
          </w:p>
          <w:p w14:paraId="6DA371DF"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260ADAAB" w14:textId="43F4ABA4">
            <w:pPr>
              <w:pBdr/>
              <w:spacing w:after="40" w:before="40"/>
              <w:ind/>
              <w:rPr>
                <w:rFonts w:ascii="Calibri" w:hAnsi="Calibri" w:cs="Calibri"/>
              </w:rPr>
            </w:pPr>
            <w:r>
              <w:rPr>
                <w:rFonts w:ascii="Calibri" w:hAnsi="Calibri" w:cs="Calibri"/>
                <w:color w:val="000000"/>
              </w:rPr>
              <w:t xml:space="preserve">Software configuration evidence.  </w:t>
            </w:r>
            <w:r>
              <w:rPr>
                <w:rFonts w:ascii="Calibri" w:hAnsi="Calibri" w:cs="Calibri"/>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09739DE1" w14:textId="6A6EEB09">
            <w:pPr>
              <w:pBdr/>
              <w:spacing/>
              <w:ind/>
              <w:rPr>
                <w:rFonts w:ascii="Calibri" w:hAnsi="Calibri" w:cs="Calibri"/>
                <w:highlight w:val="none"/>
                <w:lang w:val="en-GB"/>
              </w:rPr>
            </w:pPr>
            <w:r>
              <w:rPr>
                <w:rFonts w:ascii="Calibri" w:hAnsi="Calibri" w:cs="Calibri"/>
                <w:lang w:val="en-GB"/>
              </w:rPr>
              <w:t xml:space="preserve">Evidence of pipeline, tests, PR’s requiring the builds to pass. This complies with industry best practices because (Link)</w:t>
            </w:r>
            <w:r>
              <w:rPr>
                <w:rFonts w:ascii="Calibri" w:hAnsi="Calibri" w:cs="Calibri"/>
              </w:rPr>
            </w:r>
          </w:p>
          <w:p w14:paraId="0FAC6C03">
            <w:pPr>
              <w:pBdr/>
              <w:spacing/>
              <w:ind/>
              <w:rPr>
                <w:rFonts w:ascii="Calibri" w:hAnsi="Calibri" w:cs="Calibri"/>
                <w:highlight w:val="none"/>
                <w:lang w:val="en-GB"/>
              </w:rPr>
            </w:pPr>
            <w:r>
              <w:rPr>
                <w:rFonts w:ascii="Calibri" w:hAnsi="Calibri" w:cs="Calibri"/>
                <w:highlight w:val="none"/>
                <w:lang w:val="en-GB"/>
              </w:rPr>
              <w:t xml:space="preserve">This was considered in the project plan (Link to SRS)</w:t>
            </w:r>
            <w:r>
              <w:rPr>
                <w:rFonts w:ascii="Calibri" w:hAnsi="Calibri" w:cs="Calibri"/>
              </w:rPr>
            </w:r>
          </w:p>
          <w:p w14:paraId="5107115E">
            <w:pPr>
              <w:pBdr/>
              <w:spacing/>
              <w:ind/>
              <w:rPr>
                <w:rFonts w:ascii="Calibri" w:hAnsi="Calibri" w:cs="Calibri"/>
              </w:rPr>
            </w:pPr>
            <w:r>
              <w:rPr>
                <w:rFonts w:ascii="Calibri" w:hAnsi="Calibri" w:cs="Calibri"/>
                <w:highlight w:val="none"/>
                <w:lang w:val="en-GB"/>
              </w:rPr>
              <w:t xml:space="preserve">This was accounted for and actioned early in development as evidenced by the jira ticket (Link to jira ticket)</w:t>
            </w:r>
            <w:r>
              <w:rPr>
                <w:rFonts w:ascii="Calibri" w:hAnsi="Calibri" w:cs="Calibri"/>
                <w:highlight w:val="none"/>
                <w:lang w:val="en-GB"/>
              </w:rPr>
            </w:r>
          </w:p>
        </w:tc>
      </w:tr>
      <w:tr>
        <w:trPr/>
        <w:tc>
          <w:tcPr>
            <w:tcBorders>
              <w:top w:val="single" w:color="auto" w:sz="4" w:space="0"/>
              <w:left w:val="single" w:color="auto" w:sz="4" w:space="0"/>
              <w:bottom w:val="single" w:color="auto" w:sz="4" w:space="0"/>
              <w:right w:val="single" w:color="auto" w:sz="4" w:space="0"/>
            </w:tcBorders>
            <w:tcW w:w="1033" w:type="dxa"/>
            <w:vAlign w:val="center"/>
            <w:textDirection w:val="lrTb"/>
            <w:noWrap w:val="false"/>
          </w:tcPr>
          <w:p w14:paraId="49B74887" w14:textId="3F3303C7">
            <w:pPr>
              <w:pBdr/>
              <w:spacing w:after="40" w:before="40"/>
              <w:ind/>
              <w:jc w:val="center"/>
              <w:rPr>
                <w:rFonts w:cstheme="minorHAnsi"/>
                <w:bCs/>
              </w:rPr>
            </w:pPr>
            <w:r>
              <w:rPr>
                <w:rFonts w:cstheme="minorHAnsi"/>
                <w:bCs/>
              </w:rPr>
              <w:t xml:space="preserve">6</w:t>
            </w:r>
            <w:r>
              <w:rPr>
                <w:rFonts w:cstheme="minorHAnsi"/>
                <w:bCs/>
              </w:rPr>
            </w:r>
          </w:p>
        </w:tc>
        <w:tc>
          <w:tcPr>
            <w:tcBorders>
              <w:top w:val="single" w:color="auto" w:sz="4" w:space="0"/>
              <w:left w:val="single" w:color="auto" w:sz="4" w:space="0"/>
              <w:bottom w:val="single" w:color="auto" w:sz="4" w:space="0"/>
              <w:right w:val="single" w:color="auto" w:sz="4" w:space="0"/>
            </w:tcBorders>
            <w:tcW w:w="1514" w:type="dxa"/>
            <w:vAlign w:val="center"/>
            <w:textDirection w:val="lrTb"/>
            <w:noWrap w:val="false"/>
          </w:tcPr>
          <w:p w14:paraId="17664EDE" w14:textId="5B2FABB4">
            <w:pPr>
              <w:pBdr/>
              <w:spacing w:after="40" w:before="40"/>
              <w:ind/>
              <w:rPr>
                <w:rFonts w:cstheme="minorHAnsi"/>
                <w:bCs/>
              </w:rPr>
            </w:pPr>
            <w:r>
              <w:rPr>
                <w:rFonts w:asciiTheme="minorHAnsi" w:hAnsiTheme="minorHAnsi" w:cstheme="minorHAnsi"/>
                <w:bCs/>
              </w:rPr>
              <w:t xml:space="preserve">Sustainability</w:t>
            </w:r>
            <w:r>
              <w:rPr>
                <w:rFonts w:cstheme="minorHAnsi"/>
                <w:bCs/>
              </w:rPr>
            </w:r>
          </w:p>
        </w:tc>
        <w:tc>
          <w:tcPr>
            <w:tcBorders>
              <w:top w:val="single" w:color="auto" w:sz="4" w:space="0"/>
              <w:left w:val="single" w:color="auto" w:sz="4" w:space="0"/>
              <w:bottom w:val="single" w:color="auto" w:sz="4" w:space="0"/>
              <w:right w:val="single" w:color="auto" w:sz="4" w:space="0"/>
            </w:tcBorders>
            <w:tcW w:w="4394" w:type="dxa"/>
            <w:vAlign w:val="center"/>
            <w:textDirection w:val="lrTb"/>
            <w:noWrap w:val="false"/>
          </w:tcPr>
          <w:p w14:paraId="4AEC5CBC" w14:textId="4EDAF8F9">
            <w:pPr>
              <w:pBdr/>
              <w:spacing w:after="40" w:before="40"/>
              <w:ind/>
              <w:rPr>
                <w:rFonts w:ascii="Calibri" w:hAnsi="Calibri" w:cs="Calibri"/>
                <w:color w:val="000000"/>
              </w:rPr>
            </w:pPr>
            <w:r>
              <w:rPr>
                <w:rFonts w:ascii="Calibri" w:hAnsi="Calibri" w:cs="Calibri"/>
              </w:rPr>
              <w:t xml:space="preserve">Compose a sustainability statement for the audience.  Considerations can include environmental impact, green coding, adaptability, maintainability, and reliability. </w:t>
            </w:r>
            <w:r>
              <w:rPr>
                <w:rFonts w:ascii="Calibri" w:hAnsi="Calibri" w:cs="Calibri"/>
                <w:color w:val="000000"/>
              </w:rPr>
            </w:r>
          </w:p>
        </w:tc>
        <w:tc>
          <w:tcPr>
            <w:tcBorders>
              <w:top w:val="single" w:color="auto" w:sz="4" w:space="0"/>
              <w:left w:val="single" w:color="auto" w:sz="4" w:space="0"/>
              <w:bottom w:val="single" w:color="auto" w:sz="4" w:space="0"/>
              <w:right w:val="single" w:color="auto" w:sz="4" w:space="0"/>
            </w:tcBorders>
            <w:tcW w:w="3969" w:type="dxa"/>
            <w:vAlign w:val="center"/>
            <w:textDirection w:val="lrTb"/>
            <w:noWrap w:val="false"/>
          </w:tcPr>
          <w:p w14:paraId="68E7BDA4" w14:textId="77777777">
            <w:pPr>
              <w:pBdr/>
              <w:spacing w:after="40" w:before="40"/>
              <w:ind/>
              <w:rPr>
                <w:rFonts w:ascii="Calibri" w:hAnsi="Calibri" w:cs="Calibri"/>
                <w:color w:val="000000"/>
              </w:rPr>
            </w:pPr>
            <w:r>
              <w:rPr>
                <w:rFonts w:ascii="Calibri" w:hAnsi="Calibri" w:cs="Calibri"/>
                <w:color w:val="000000"/>
              </w:rPr>
              <w:t xml:space="preserve">Written Assessment</w:t>
            </w:r>
            <w:r>
              <w:rPr>
                <w:rFonts w:ascii="Calibri" w:hAnsi="Calibri" w:cs="Calibri"/>
                <w:color w:val="000000"/>
              </w:rPr>
              <w:t xml:space="preserve"> 2</w:t>
            </w:r>
            <w:r>
              <w:rPr>
                <w:rFonts w:ascii="Calibri" w:hAnsi="Calibri" w:cs="Calibri"/>
                <w:color w:val="000000"/>
              </w:rPr>
              <w:t xml:space="preserve"> (needed as part of your project).</w:t>
            </w:r>
            <w:r>
              <w:rPr>
                <w:rFonts w:ascii="Calibri" w:hAnsi="Calibri" w:cs="Calibri"/>
                <w:color w:val="000000"/>
              </w:rPr>
            </w:r>
          </w:p>
          <w:p w14:paraId="03352566"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6375A230" w14:textId="31A0B63D">
            <w:pPr>
              <w:pBdr/>
              <w:spacing w:after="40" w:before="40"/>
              <w:ind/>
              <w:rPr>
                <w:rFonts w:ascii="Calibri" w:hAnsi="Calibri" w:cs="Calibri"/>
                <w:color w:val="000000"/>
              </w:rPr>
            </w:pPr>
            <w:r>
              <w:rPr>
                <w:rFonts w:ascii="Calibri" w:hAnsi="Calibri" w:cs="Calibri"/>
                <w:color w:val="000000"/>
              </w:rPr>
              <w:t xml:space="preserve">Any project </w:t>
            </w:r>
            <w:r>
              <w:rPr>
                <w:rFonts w:ascii="Calibri" w:hAnsi="Calibri" w:cs="Calibri"/>
                <w:color w:val="000000"/>
              </w:rPr>
              <w:t xml:space="preserve">documents</w:t>
            </w:r>
            <w:r>
              <w:rPr>
                <w:rFonts w:ascii="Calibri" w:hAnsi="Calibri" w:cs="Calibri"/>
                <w:color w:val="000000"/>
              </w:rPr>
              <w:t xml:space="preserve"> </w:t>
            </w:r>
            <w:r>
              <w:rPr>
                <w:rFonts w:ascii="Calibri" w:hAnsi="Calibri" w:cs="Calibri"/>
                <w:color w:val="000000"/>
              </w:rPr>
              <w:t xml:space="preserve">that</w:t>
            </w:r>
            <w:r>
              <w:rPr>
                <w:rFonts w:ascii="Calibri" w:hAnsi="Calibri" w:cs="Calibri"/>
                <w:color w:val="000000"/>
              </w:rPr>
              <w:t xml:space="preserve"> reference to </w:t>
            </w:r>
            <w:r>
              <w:rPr>
                <w:rFonts w:ascii="Calibri" w:hAnsi="Calibri" w:cs="Calibri"/>
                <w:color w:val="000000"/>
              </w:rPr>
              <w:t xml:space="preserve">sustainability</w:t>
            </w:r>
            <w:r>
              <w:rPr>
                <w:rFonts w:ascii="Calibri" w:hAnsi="Calibri" w:cs="Calibri"/>
                <w:color w:val="000000"/>
              </w:rPr>
              <w:t xml:space="preserve">.</w:t>
            </w:r>
            <w:r>
              <w:rPr>
                <w:rFonts w:ascii="Calibri" w:hAnsi="Calibri" w:cs="Calibri"/>
                <w:color w:val="000000"/>
              </w:rPr>
            </w:r>
          </w:p>
          <w:p w14:paraId="3D5E73C5" w14:textId="77777777">
            <w:pPr>
              <w:pBdr/>
              <w:spacing w:after="40" w:before="40"/>
              <w:ind/>
              <w:rPr>
                <w:rFonts w:ascii="Calibri" w:hAnsi="Calibri" w:cs="Calibri"/>
                <w:color w:val="000000"/>
              </w:rPr>
            </w:pPr>
            <w:r>
              <w:rPr>
                <w:rFonts w:ascii="Calibri" w:hAnsi="Calibri" w:cs="Calibri"/>
                <w:color w:val="000000"/>
              </w:rPr>
            </w:r>
            <w:r>
              <w:rPr>
                <w:rFonts w:ascii="Calibri" w:hAnsi="Calibri" w:cs="Calibri"/>
                <w:color w:val="000000"/>
              </w:rPr>
            </w:r>
          </w:p>
          <w:p w14:paraId="68AE7A13" w14:textId="589FD20E">
            <w:pPr>
              <w:pBdr/>
              <w:spacing w:after="40" w:before="40"/>
              <w:ind/>
              <w:rPr>
                <w:rFonts w:ascii="Calibri" w:hAnsi="Calibri" w:cs="Calibri"/>
              </w:rPr>
            </w:pPr>
            <w:r>
              <w:rPr>
                <w:rFonts w:ascii="Calibri" w:hAnsi="Calibri" w:cs="Calibri"/>
                <w:color w:val="000000"/>
              </w:rPr>
              <w:t xml:space="preserve">Any sprints where you have </w:t>
            </w:r>
            <w:r>
              <w:rPr>
                <w:rFonts w:ascii="Calibri" w:hAnsi="Calibri" w:cs="Calibri"/>
                <w:color w:val="000000"/>
              </w:rPr>
              <w:t xml:space="preserve">discussed</w:t>
            </w:r>
            <w:r>
              <w:rPr>
                <w:rFonts w:ascii="Calibri" w:hAnsi="Calibri" w:cs="Calibri"/>
                <w:color w:val="000000"/>
              </w:rPr>
              <w:t xml:space="preserve"> </w:t>
            </w:r>
            <w:r>
              <w:rPr>
                <w:rFonts w:ascii="Calibri" w:hAnsi="Calibri" w:cs="Calibri"/>
                <w:color w:val="000000"/>
              </w:rPr>
              <w:t xml:space="preserve">sustainability</w:t>
            </w:r>
            <w:r>
              <w:rPr>
                <w:rFonts w:ascii="Calibri" w:hAnsi="Calibri" w:cs="Calibri"/>
                <w:color w:val="000000"/>
              </w:rPr>
              <w:t xml:space="preserve"> </w:t>
            </w:r>
            <w:r>
              <w:rPr>
                <w:rFonts w:ascii="Calibri" w:hAnsi="Calibri" w:cs="Calibri"/>
                <w:color w:val="000000"/>
              </w:rPr>
              <w:t xml:space="preserve">of your project – indicate general timings of when this is.  </w:t>
            </w:r>
            <w:r>
              <w:rPr>
                <w:rFonts w:ascii="Calibri" w:hAnsi="Calibri" w:cs="Calibri"/>
              </w:rPr>
            </w:r>
          </w:p>
        </w:tc>
        <w:tc>
          <w:tcPr>
            <w:tcBorders>
              <w:top w:val="single" w:color="auto" w:sz="4" w:space="0"/>
              <w:left w:val="single" w:color="auto" w:sz="4" w:space="0"/>
              <w:bottom w:val="single" w:color="auto" w:sz="4" w:space="0"/>
              <w:right w:val="single" w:color="auto" w:sz="4" w:space="0"/>
            </w:tcBorders>
            <w:tcW w:w="11675" w:type="dxa"/>
            <w:vAlign w:val="center"/>
            <w:textDirection w:val="lrTb"/>
            <w:noWrap w:val="false"/>
          </w:tcPr>
          <w:p w14:paraId="088E2CAF" w14:textId="77777777">
            <w:pPr>
              <w:pBdr/>
              <w:spacing/>
              <w:ind/>
              <w:rPr>
                <w:rFonts w:ascii="Calibri" w:hAnsi="Calibri" w:cs="Calibri"/>
                <w:highlight w:val="none"/>
                <w:lang w:val="en-GB"/>
              </w:rPr>
            </w:pPr>
            <w:r>
              <w:rPr>
                <w:rFonts w:ascii="Calibri" w:hAnsi="Calibri" w:cs="Calibri"/>
                <w:lang w:val="en-GB"/>
              </w:rPr>
              <w:t xml:space="preserve">Use the links in Lois module. </w:t>
            </w:r>
            <w:r>
              <w:rPr>
                <w:rFonts w:ascii="Calibri" w:hAnsi="Calibri" w:cs="Calibri"/>
              </w:rPr>
            </w:r>
          </w:p>
          <w:p w14:paraId="260F5565">
            <w:pPr>
              <w:pBdr/>
              <w:spacing/>
              <w:ind/>
              <w:rPr>
                <w:rFonts w:ascii="Calibri" w:hAnsi="Calibri" w:cs="Calibri"/>
              </w:rPr>
            </w:pPr>
            <w:r>
              <w:rPr>
                <w:rFonts w:ascii="Calibri" w:hAnsi="Calibri" w:cs="Calibri"/>
                <w:highlight w:val="none"/>
                <w:lang w:val="en-GB"/>
              </w:rPr>
              <w:t xml:space="preserve">When it was discussed in the sprint, like when we no longer needed the extra dbs </w:t>
            </w:r>
            <w:r>
              <w:rPr>
                <w:rFonts w:ascii="Calibri" w:hAnsi="Calibri" w:cs="Calibri"/>
                <w:highlight w:val="none"/>
                <w:lang w:val="en-GB"/>
              </w:rPr>
            </w:r>
          </w:p>
        </w:tc>
      </w:tr>
    </w:tbl>
    <w:p w14:paraId="5EBBFBA6" w14:textId="77777777">
      <w:pPr>
        <w:pBdr/>
        <w:spacing/>
        <w:ind/>
        <w:rPr>
          <w:lang w:val="en-GB" w:eastAsia="en-GB"/>
        </w:rPr>
      </w:pPr>
      <w:r>
        <w:rPr>
          <w:lang w:val="en-GB" w:eastAsia="en-GB"/>
        </w:rPr>
      </w:r>
      <w:r>
        <w:rPr>
          <w:lang w:val="en-GB" w:eastAsia="en-GB"/>
        </w:rPr>
      </w:r>
    </w:p>
    <w:p w14:paraId="360EB762" w14:textId="77777777">
      <w:pPr>
        <w:pBdr/>
        <w:spacing/>
        <w:ind/>
        <w:rPr>
          <w:lang w:val="en-GB" w:eastAsia="en-GB"/>
        </w:rPr>
      </w:pPr>
      <w:r>
        <w:rPr>
          <w:lang w:val="en-GB" w:eastAsia="en-GB"/>
        </w:rPr>
      </w:r>
      <w:r>
        <w:rPr>
          <w:lang w:val="en-GB" w:eastAsia="en-GB"/>
        </w:rPr>
      </w:r>
    </w:p>
    <w:sectPr>
      <w:footerReference w:type="default" r:id="rId8"/>
      <w:footnotePr/>
      <w:endnotePr/>
      <w:type w:val="nextPage"/>
      <w:pgSz w:h="16838" w:orient="landscape" w:w="23811"/>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272D56BA" w14:textId="77777777">
      <w:pPr>
        <w:pBdr/>
        <w:spacing w:after="0" w:line="240" w:lineRule="auto"/>
        <w:ind/>
        <w:rPr/>
      </w:pPr>
      <w:r>
        <w:separator/>
      </w:r>
      <w:r/>
    </w:p>
  </w:endnote>
  <w:endnote w:type="continuationSeparator" w:id="0">
    <w:p w14:paraId="697168F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760EC50" w14:textId="4F6675E4">
    <w:pPr>
      <w:pStyle w:val="755"/>
      <w:pBdr/>
      <w:spacing/>
      <w:ind/>
      <w:rPr/>
    </w:pPr>
    <w:r>
      <w:t xml:space="preserve">Digital Portfolio </w:t>
    </w:r>
    <w:r>
      <w:t xml:space="preserve">Level 4</w:t>
    </w:r>
    <w:r/>
  </w:p>
  <w:p w14:paraId="2FFDFD36" w14:textId="77777777">
    <w:pPr>
      <w:pStyle w:val="755"/>
      <w:pBdr/>
      <w:spacing/>
      <w:ind/>
      <w:rPr/>
    </w:pPr>
    <w:r>
      <w:t xml:space="preserve">UI110019 </w:t>
    </w:r>
    <w:r/>
  </w:p>
  <w:p w14:paraId="7C7115DC" w14:textId="67612379">
    <w:pPr>
      <w:pStyle w:val="755"/>
      <w:pBdr/>
      <w:spacing/>
      <w:ind/>
      <w:rPr/>
    </w:pPr>
    <w:r>
      <w:t xml:space="preserve">Software Delivery and Team Management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35D0095" w14:textId="77777777">
      <w:pPr>
        <w:pBdr/>
        <w:spacing w:after="0" w:line="240" w:lineRule="auto"/>
        <w:ind/>
        <w:rPr/>
      </w:pPr>
      <w:r>
        <w:separator/>
      </w:r>
      <w:r/>
    </w:p>
  </w:footnote>
  <w:footnote w:type="continuationSeparator" w:id="0">
    <w:p w14:paraId="6F13792A" w14:textId="77777777">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GB"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719"/>
    <w:uiPriority w:val="1"/>
    <w:qFormat/>
    <w:pPr>
      <w:pBdr/>
      <w:spacing w:after="0" w:line="240" w:lineRule="auto"/>
      <w:ind/>
    </w:pPr>
  </w:style>
  <w:style w:type="character" w:styleId="171">
    <w:name w:val="Subtle Emphasis"/>
    <w:basedOn w:val="729"/>
    <w:uiPriority w:val="19"/>
    <w:qFormat/>
    <w:pPr>
      <w:pBdr/>
      <w:spacing/>
      <w:ind/>
    </w:pPr>
    <w:rPr>
      <w:i/>
      <w:iCs/>
      <w:color w:val="404040" w:themeColor="text1" w:themeTint="BF"/>
    </w:rPr>
  </w:style>
  <w:style w:type="character" w:styleId="172">
    <w:name w:val="Emphasis"/>
    <w:basedOn w:val="729"/>
    <w:uiPriority w:val="20"/>
    <w:qFormat/>
    <w:pPr>
      <w:pBdr/>
      <w:spacing/>
      <w:ind/>
    </w:pPr>
    <w:rPr>
      <w:i/>
      <w:iCs/>
    </w:rPr>
  </w:style>
  <w:style w:type="character" w:styleId="173">
    <w:name w:val="Strong"/>
    <w:basedOn w:val="729"/>
    <w:uiPriority w:val="22"/>
    <w:qFormat/>
    <w:pPr>
      <w:pBdr/>
      <w:spacing/>
      <w:ind/>
    </w:pPr>
    <w:rPr>
      <w:b/>
      <w:bCs/>
    </w:rPr>
  </w:style>
  <w:style w:type="character" w:styleId="174">
    <w:name w:val="Subtle Reference"/>
    <w:basedOn w:val="729"/>
    <w:uiPriority w:val="31"/>
    <w:qFormat/>
    <w:pPr>
      <w:pBdr/>
      <w:spacing/>
      <w:ind/>
    </w:pPr>
    <w:rPr>
      <w:smallCaps/>
      <w:color w:val="5a5a5a" w:themeColor="text1" w:themeTint="A5"/>
    </w:rPr>
  </w:style>
  <w:style w:type="character" w:styleId="175">
    <w:name w:val="Book Title"/>
    <w:basedOn w:val="729"/>
    <w:uiPriority w:val="33"/>
    <w:qFormat/>
    <w:pPr>
      <w:pBdr/>
      <w:spacing/>
      <w:ind/>
    </w:pPr>
    <w:rPr>
      <w:b/>
      <w:bCs/>
      <w:i/>
      <w:iCs/>
      <w:spacing w:val="5"/>
    </w:rPr>
  </w:style>
  <w:style w:type="paragraph" w:styleId="180">
    <w:name w:val="Caption"/>
    <w:basedOn w:val="719"/>
    <w:next w:val="719"/>
    <w:uiPriority w:val="35"/>
    <w:unhideWhenUsed/>
    <w:qFormat/>
    <w:pPr>
      <w:pBdr/>
      <w:spacing w:after="200" w:line="240" w:lineRule="auto"/>
      <w:ind/>
    </w:pPr>
    <w:rPr>
      <w:i/>
      <w:iCs/>
      <w:color w:val="0e2841" w:themeColor="text2"/>
      <w:sz w:val="18"/>
      <w:szCs w:val="18"/>
    </w:rPr>
  </w:style>
  <w:style w:type="paragraph" w:styleId="181">
    <w:name w:val="footnote text"/>
    <w:basedOn w:val="719"/>
    <w:link w:val="182"/>
    <w:uiPriority w:val="99"/>
    <w:semiHidden/>
    <w:unhideWhenUsed/>
    <w:pPr>
      <w:pBdr/>
      <w:spacing w:after="0" w:line="240" w:lineRule="auto"/>
      <w:ind/>
    </w:pPr>
    <w:rPr>
      <w:sz w:val="20"/>
      <w:szCs w:val="20"/>
    </w:rPr>
  </w:style>
  <w:style w:type="character" w:styleId="182">
    <w:name w:val="Footnote Text Char"/>
    <w:basedOn w:val="729"/>
    <w:link w:val="181"/>
    <w:uiPriority w:val="99"/>
    <w:semiHidden/>
    <w:pPr>
      <w:pBdr/>
      <w:spacing/>
      <w:ind/>
    </w:pPr>
    <w:rPr>
      <w:sz w:val="20"/>
      <w:szCs w:val="20"/>
    </w:rPr>
  </w:style>
  <w:style w:type="character" w:styleId="183">
    <w:name w:val="footnote reference"/>
    <w:basedOn w:val="729"/>
    <w:uiPriority w:val="99"/>
    <w:semiHidden/>
    <w:unhideWhenUsed/>
    <w:pPr>
      <w:pBdr/>
      <w:spacing/>
      <w:ind/>
    </w:pPr>
    <w:rPr>
      <w:vertAlign w:val="superscript"/>
    </w:rPr>
  </w:style>
  <w:style w:type="paragraph" w:styleId="184">
    <w:name w:val="endnote text"/>
    <w:basedOn w:val="719"/>
    <w:link w:val="185"/>
    <w:uiPriority w:val="99"/>
    <w:semiHidden/>
    <w:unhideWhenUsed/>
    <w:pPr>
      <w:pBdr/>
      <w:spacing w:after="0" w:line="240" w:lineRule="auto"/>
      <w:ind/>
    </w:pPr>
    <w:rPr>
      <w:sz w:val="20"/>
      <w:szCs w:val="20"/>
    </w:rPr>
  </w:style>
  <w:style w:type="character" w:styleId="185">
    <w:name w:val="Endnote Text Char"/>
    <w:basedOn w:val="729"/>
    <w:link w:val="184"/>
    <w:uiPriority w:val="99"/>
    <w:semiHidden/>
    <w:pPr>
      <w:pBdr/>
      <w:spacing/>
      <w:ind/>
    </w:pPr>
    <w:rPr>
      <w:sz w:val="20"/>
      <w:szCs w:val="20"/>
    </w:rPr>
  </w:style>
  <w:style w:type="character" w:styleId="186">
    <w:name w:val="endnote reference"/>
    <w:basedOn w:val="729"/>
    <w:uiPriority w:val="99"/>
    <w:semiHidden/>
    <w:unhideWhenUsed/>
    <w:pPr>
      <w:pBdr/>
      <w:spacing/>
      <w:ind/>
    </w:pPr>
    <w:rPr>
      <w:vertAlign w:val="superscript"/>
    </w:rPr>
  </w:style>
  <w:style w:type="character" w:styleId="187">
    <w:name w:val="Hyperlink"/>
    <w:basedOn w:val="729"/>
    <w:uiPriority w:val="99"/>
    <w:unhideWhenUsed/>
    <w:pPr>
      <w:pBdr/>
      <w:spacing/>
      <w:ind/>
    </w:pPr>
    <w:rPr>
      <w:color w:val="0563c1" w:themeColor="hyperlink"/>
      <w:u w:val="single"/>
    </w:rPr>
  </w:style>
  <w:style w:type="character" w:styleId="188">
    <w:name w:val="FollowedHyperlink"/>
    <w:basedOn w:val="729"/>
    <w:uiPriority w:val="99"/>
    <w:semiHidden/>
    <w:unhideWhenUsed/>
    <w:pPr>
      <w:pBdr/>
      <w:spacing/>
      <w:ind/>
    </w:pPr>
    <w:rPr>
      <w:color w:val="954f72" w:themeColor="followedHyperlink"/>
      <w:u w:val="single"/>
    </w:rPr>
  </w:style>
  <w:style w:type="paragraph" w:styleId="189">
    <w:name w:val="toc 1"/>
    <w:basedOn w:val="719"/>
    <w:next w:val="719"/>
    <w:uiPriority w:val="39"/>
    <w:unhideWhenUsed/>
    <w:pPr>
      <w:pBdr/>
      <w:spacing w:after="100"/>
      <w:ind/>
    </w:pPr>
  </w:style>
  <w:style w:type="paragraph" w:styleId="190">
    <w:name w:val="toc 2"/>
    <w:basedOn w:val="719"/>
    <w:next w:val="719"/>
    <w:uiPriority w:val="39"/>
    <w:unhideWhenUsed/>
    <w:pPr>
      <w:pBdr/>
      <w:spacing w:after="100"/>
      <w:ind w:left="220"/>
    </w:pPr>
  </w:style>
  <w:style w:type="paragraph" w:styleId="191">
    <w:name w:val="toc 3"/>
    <w:basedOn w:val="719"/>
    <w:next w:val="719"/>
    <w:uiPriority w:val="39"/>
    <w:unhideWhenUsed/>
    <w:pPr>
      <w:pBdr/>
      <w:spacing w:after="100"/>
      <w:ind w:left="440"/>
    </w:pPr>
  </w:style>
  <w:style w:type="paragraph" w:styleId="192">
    <w:name w:val="toc 4"/>
    <w:basedOn w:val="719"/>
    <w:next w:val="719"/>
    <w:uiPriority w:val="39"/>
    <w:unhideWhenUsed/>
    <w:pPr>
      <w:pBdr/>
      <w:spacing w:after="100"/>
      <w:ind w:left="660"/>
    </w:pPr>
  </w:style>
  <w:style w:type="paragraph" w:styleId="193">
    <w:name w:val="toc 5"/>
    <w:basedOn w:val="719"/>
    <w:next w:val="719"/>
    <w:uiPriority w:val="39"/>
    <w:unhideWhenUsed/>
    <w:pPr>
      <w:pBdr/>
      <w:spacing w:after="100"/>
      <w:ind w:left="880"/>
    </w:pPr>
  </w:style>
  <w:style w:type="paragraph" w:styleId="194">
    <w:name w:val="toc 6"/>
    <w:basedOn w:val="719"/>
    <w:next w:val="719"/>
    <w:uiPriority w:val="39"/>
    <w:unhideWhenUsed/>
    <w:pPr>
      <w:pBdr/>
      <w:spacing w:after="100"/>
      <w:ind w:left="1100"/>
    </w:pPr>
  </w:style>
  <w:style w:type="paragraph" w:styleId="195">
    <w:name w:val="toc 7"/>
    <w:basedOn w:val="719"/>
    <w:next w:val="719"/>
    <w:uiPriority w:val="39"/>
    <w:unhideWhenUsed/>
    <w:pPr>
      <w:pBdr/>
      <w:spacing w:after="100"/>
      <w:ind w:left="1320"/>
    </w:pPr>
  </w:style>
  <w:style w:type="paragraph" w:styleId="196">
    <w:name w:val="toc 8"/>
    <w:basedOn w:val="719"/>
    <w:next w:val="719"/>
    <w:uiPriority w:val="39"/>
    <w:unhideWhenUsed/>
    <w:pPr>
      <w:pBdr/>
      <w:spacing w:after="100"/>
      <w:ind w:left="1540"/>
    </w:pPr>
  </w:style>
  <w:style w:type="paragraph" w:styleId="197">
    <w:name w:val="toc 9"/>
    <w:basedOn w:val="719"/>
    <w:next w:val="719"/>
    <w:uiPriority w:val="39"/>
    <w:unhideWhenUsed/>
    <w:pPr>
      <w:pBdr/>
      <w:spacing w:after="100"/>
      <w:ind w:left="1760"/>
    </w:pPr>
  </w:style>
  <w:style w:type="character" w:styleId="198">
    <w:name w:val="Placeholder Text"/>
    <w:basedOn w:val="72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9"/>
    <w:next w:val="719"/>
    <w:uiPriority w:val="99"/>
    <w:unhideWhenUsed/>
    <w:pPr>
      <w:pBdr/>
      <w:spacing w:after="0" w:afterAutospacing="0"/>
      <w:ind/>
    </w:pPr>
  </w:style>
  <w:style w:type="paragraph" w:styleId="719" w:default="1">
    <w:name w:val="Normal"/>
    <w:qFormat/>
    <w:pPr>
      <w:pBdr/>
      <w:spacing w:after="200" w:line="276" w:lineRule="auto"/>
      <w:ind/>
    </w:pPr>
    <w:rPr>
      <w:rFonts w:eastAsiaTheme="minorEastAsia"/>
      <w:sz w:val="22"/>
      <w:szCs w:val="22"/>
      <w:lang w:val="en-IE" w:eastAsia="en-IE"/>
      <w14:ligatures w14:val="none"/>
    </w:rPr>
  </w:style>
  <w:style w:type="paragraph" w:styleId="720">
    <w:name w:val="Heading 1"/>
    <w:basedOn w:val="719"/>
    <w:next w:val="719"/>
    <w:link w:val="732"/>
    <w:uiPriority w:val="9"/>
    <w:qFormat/>
    <w:pPr>
      <w:keepNext w:val="true"/>
      <w:keepLines w:val="true"/>
      <w:pBdr/>
      <w:spacing w:after="80" w:before="360" w:line="278" w:lineRule="auto"/>
      <w:ind/>
      <w:outlineLvl w:val="0"/>
    </w:pPr>
    <w:rPr>
      <w:rFonts w:asciiTheme="majorHAnsi" w:hAnsiTheme="majorHAnsi" w:eastAsiaTheme="majorEastAsia" w:cstheme="majorBidi"/>
      <w:color w:val="0f4761" w:themeColor="accent1" w:themeShade="BF"/>
      <w:sz w:val="40"/>
      <w:szCs w:val="40"/>
      <w:lang w:val="en-GB" w:eastAsia="en-GB"/>
      <w14:ligatures w14:val="standardContextual"/>
    </w:rPr>
  </w:style>
  <w:style w:type="paragraph" w:styleId="721">
    <w:name w:val="Heading 2"/>
    <w:basedOn w:val="719"/>
    <w:next w:val="719"/>
    <w:link w:val="733"/>
    <w:uiPriority w:val="9"/>
    <w:unhideWhenUsed/>
    <w:qFormat/>
    <w:pPr>
      <w:keepNext w:val="true"/>
      <w:keepLines w:val="true"/>
      <w:pBdr/>
      <w:spacing w:after="80" w:before="160" w:line="278" w:lineRule="auto"/>
      <w:ind/>
      <w:outlineLvl w:val="1"/>
    </w:pPr>
    <w:rPr>
      <w:rFonts w:asciiTheme="majorHAnsi" w:hAnsiTheme="majorHAnsi" w:eastAsiaTheme="majorEastAsia" w:cstheme="majorBidi"/>
      <w:color w:val="0f4761" w:themeColor="accent1" w:themeShade="BF"/>
      <w:sz w:val="32"/>
      <w:szCs w:val="32"/>
      <w:lang w:val="en-GB" w:eastAsia="en-GB"/>
      <w14:ligatures w14:val="standardContextual"/>
    </w:rPr>
  </w:style>
  <w:style w:type="paragraph" w:styleId="722">
    <w:name w:val="Heading 3"/>
    <w:basedOn w:val="719"/>
    <w:next w:val="719"/>
    <w:link w:val="734"/>
    <w:uiPriority w:val="9"/>
    <w:semiHidden/>
    <w:unhideWhenUsed/>
    <w:qFormat/>
    <w:pPr>
      <w:keepNext w:val="true"/>
      <w:keepLines w:val="true"/>
      <w:pBdr/>
      <w:spacing w:after="80" w:before="160" w:line="278" w:lineRule="auto"/>
      <w:ind/>
      <w:outlineLvl w:val="2"/>
    </w:pPr>
    <w:rPr>
      <w:rFonts w:eastAsiaTheme="majorEastAsia" w:cstheme="majorBidi"/>
      <w:color w:val="0f4761" w:themeColor="accent1" w:themeShade="BF"/>
      <w:sz w:val="28"/>
      <w:szCs w:val="28"/>
      <w:lang w:val="en-GB" w:eastAsia="en-GB"/>
      <w14:ligatures w14:val="standardContextual"/>
    </w:rPr>
  </w:style>
  <w:style w:type="paragraph" w:styleId="723">
    <w:name w:val="Heading 4"/>
    <w:basedOn w:val="719"/>
    <w:next w:val="719"/>
    <w:link w:val="735"/>
    <w:uiPriority w:val="9"/>
    <w:semiHidden/>
    <w:unhideWhenUsed/>
    <w:qFormat/>
    <w:pPr>
      <w:keepNext w:val="true"/>
      <w:keepLines w:val="true"/>
      <w:pBdr/>
      <w:spacing w:after="40" w:before="80" w:line="278" w:lineRule="auto"/>
      <w:ind/>
      <w:outlineLvl w:val="3"/>
    </w:pPr>
    <w:rPr>
      <w:rFonts w:eastAsiaTheme="majorEastAsia" w:cstheme="majorBidi"/>
      <w:i/>
      <w:iCs/>
      <w:color w:val="0f4761" w:themeColor="accent1" w:themeShade="BF"/>
      <w:sz w:val="24"/>
      <w:szCs w:val="24"/>
      <w:lang w:val="en-GB" w:eastAsia="en-GB"/>
      <w14:ligatures w14:val="standardContextual"/>
    </w:rPr>
  </w:style>
  <w:style w:type="paragraph" w:styleId="724">
    <w:name w:val="Heading 5"/>
    <w:basedOn w:val="719"/>
    <w:next w:val="719"/>
    <w:link w:val="736"/>
    <w:uiPriority w:val="9"/>
    <w:semiHidden/>
    <w:unhideWhenUsed/>
    <w:qFormat/>
    <w:pPr>
      <w:keepNext w:val="true"/>
      <w:keepLines w:val="true"/>
      <w:pBdr/>
      <w:spacing w:after="40" w:before="80" w:line="278" w:lineRule="auto"/>
      <w:ind/>
      <w:outlineLvl w:val="4"/>
    </w:pPr>
    <w:rPr>
      <w:rFonts w:eastAsiaTheme="majorEastAsia" w:cstheme="majorBidi"/>
      <w:color w:val="0f4761" w:themeColor="accent1" w:themeShade="BF"/>
      <w:sz w:val="24"/>
      <w:szCs w:val="24"/>
      <w:lang w:val="en-GB" w:eastAsia="en-GB"/>
      <w14:ligatures w14:val="standardContextual"/>
    </w:rPr>
  </w:style>
  <w:style w:type="paragraph" w:styleId="725">
    <w:name w:val="Heading 6"/>
    <w:basedOn w:val="719"/>
    <w:next w:val="719"/>
    <w:link w:val="737"/>
    <w:uiPriority w:val="9"/>
    <w:semiHidden/>
    <w:unhideWhenUsed/>
    <w:qFormat/>
    <w:pPr>
      <w:keepNext w:val="true"/>
      <w:keepLines w:val="true"/>
      <w:pBdr/>
      <w:spacing w:after="0" w:before="40" w:line="278" w:lineRule="auto"/>
      <w:ind/>
      <w:outlineLvl w:val="5"/>
    </w:pPr>
    <w:rPr>
      <w:rFonts w:eastAsiaTheme="majorEastAsia" w:cstheme="majorBidi"/>
      <w:i/>
      <w:iCs/>
      <w:color w:val="595959" w:themeColor="text1" w:themeTint="A6"/>
      <w:sz w:val="24"/>
      <w:szCs w:val="24"/>
      <w:lang w:val="en-GB" w:eastAsia="en-GB"/>
      <w14:ligatures w14:val="standardContextual"/>
    </w:rPr>
  </w:style>
  <w:style w:type="paragraph" w:styleId="726">
    <w:name w:val="Heading 7"/>
    <w:basedOn w:val="719"/>
    <w:next w:val="719"/>
    <w:link w:val="738"/>
    <w:uiPriority w:val="9"/>
    <w:semiHidden/>
    <w:unhideWhenUsed/>
    <w:qFormat/>
    <w:pPr>
      <w:keepNext w:val="true"/>
      <w:keepLines w:val="true"/>
      <w:pBdr/>
      <w:spacing w:after="0" w:before="40" w:line="278" w:lineRule="auto"/>
      <w:ind/>
      <w:outlineLvl w:val="6"/>
    </w:pPr>
    <w:rPr>
      <w:rFonts w:eastAsiaTheme="majorEastAsia" w:cstheme="majorBidi"/>
      <w:color w:val="595959" w:themeColor="text1" w:themeTint="A6"/>
      <w:sz w:val="24"/>
      <w:szCs w:val="24"/>
      <w:lang w:val="en-GB" w:eastAsia="en-GB"/>
      <w14:ligatures w14:val="standardContextual"/>
    </w:rPr>
  </w:style>
  <w:style w:type="paragraph" w:styleId="727">
    <w:name w:val="Heading 8"/>
    <w:basedOn w:val="719"/>
    <w:next w:val="719"/>
    <w:link w:val="739"/>
    <w:uiPriority w:val="9"/>
    <w:semiHidden/>
    <w:unhideWhenUsed/>
    <w:qFormat/>
    <w:pPr>
      <w:keepNext w:val="true"/>
      <w:keepLines w:val="true"/>
      <w:pBdr/>
      <w:spacing w:after="0" w:line="278" w:lineRule="auto"/>
      <w:ind/>
      <w:outlineLvl w:val="7"/>
    </w:pPr>
    <w:rPr>
      <w:rFonts w:eastAsiaTheme="majorEastAsia" w:cstheme="majorBidi"/>
      <w:i/>
      <w:iCs/>
      <w:color w:val="272727" w:themeColor="text1" w:themeTint="D8"/>
      <w:sz w:val="24"/>
      <w:szCs w:val="24"/>
      <w:lang w:val="en-GB" w:eastAsia="en-GB"/>
      <w14:ligatures w14:val="standardContextual"/>
    </w:rPr>
  </w:style>
  <w:style w:type="paragraph" w:styleId="728">
    <w:name w:val="Heading 9"/>
    <w:basedOn w:val="719"/>
    <w:next w:val="719"/>
    <w:link w:val="740"/>
    <w:uiPriority w:val="9"/>
    <w:semiHidden/>
    <w:unhideWhenUsed/>
    <w:qFormat/>
    <w:pPr>
      <w:keepNext w:val="true"/>
      <w:keepLines w:val="true"/>
      <w:pBdr/>
      <w:spacing w:after="0" w:line="278" w:lineRule="auto"/>
      <w:ind/>
      <w:outlineLvl w:val="8"/>
    </w:pPr>
    <w:rPr>
      <w:rFonts w:eastAsiaTheme="majorEastAsia" w:cstheme="majorBidi"/>
      <w:color w:val="272727" w:themeColor="text1" w:themeTint="D8"/>
      <w:sz w:val="24"/>
      <w:szCs w:val="24"/>
      <w:lang w:val="en-GB" w:eastAsia="en-GB"/>
      <w14:ligatures w14:val="standardContextual"/>
    </w:rPr>
  </w:style>
  <w:style w:type="character" w:styleId="729" w:default="1">
    <w:name w:val="Default Paragraph Font"/>
    <w:uiPriority w:val="1"/>
    <w:semiHidden/>
    <w:unhideWhenUsed/>
    <w:pPr>
      <w:pBdr/>
      <w:spacing/>
      <w:ind/>
    </w:pPr>
  </w:style>
  <w:style w:type="table" w:styleId="73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1" w:default="1">
    <w:name w:val="No List"/>
    <w:uiPriority w:val="99"/>
    <w:semiHidden/>
    <w:unhideWhenUsed/>
    <w:pPr>
      <w:pBdr/>
      <w:spacing/>
      <w:ind/>
    </w:pPr>
  </w:style>
  <w:style w:type="character" w:styleId="732" w:customStyle="1">
    <w:name w:val="Heading 1 Char"/>
    <w:basedOn w:val="729"/>
    <w:link w:val="720"/>
    <w:uiPriority w:val="9"/>
    <w:pPr>
      <w:pBdr/>
      <w:spacing/>
      <w:ind/>
    </w:pPr>
    <w:rPr>
      <w:rFonts w:asciiTheme="majorHAnsi" w:hAnsiTheme="majorHAnsi" w:eastAsiaTheme="majorEastAsia" w:cstheme="majorBidi"/>
      <w:color w:val="0f4761" w:themeColor="accent1" w:themeShade="BF"/>
      <w:sz w:val="40"/>
      <w:szCs w:val="40"/>
    </w:rPr>
  </w:style>
  <w:style w:type="character" w:styleId="733" w:customStyle="1">
    <w:name w:val="Heading 2 Char"/>
    <w:basedOn w:val="729"/>
    <w:link w:val="721"/>
    <w:uiPriority w:val="9"/>
    <w:pPr>
      <w:pBdr/>
      <w:spacing/>
      <w:ind/>
    </w:pPr>
    <w:rPr>
      <w:rFonts w:asciiTheme="majorHAnsi" w:hAnsiTheme="majorHAnsi" w:eastAsiaTheme="majorEastAsia" w:cstheme="majorBidi"/>
      <w:color w:val="0f4761" w:themeColor="accent1" w:themeShade="BF"/>
      <w:sz w:val="32"/>
      <w:szCs w:val="32"/>
    </w:rPr>
  </w:style>
  <w:style w:type="character" w:styleId="734" w:customStyle="1">
    <w:name w:val="Heading 3 Char"/>
    <w:basedOn w:val="729"/>
    <w:link w:val="722"/>
    <w:uiPriority w:val="9"/>
    <w:semiHidden/>
    <w:pPr>
      <w:pBdr/>
      <w:spacing/>
      <w:ind/>
    </w:pPr>
    <w:rPr>
      <w:rFonts w:eastAsiaTheme="majorEastAsia" w:cstheme="majorBidi"/>
      <w:color w:val="0f4761" w:themeColor="accent1" w:themeShade="BF"/>
      <w:sz w:val="28"/>
      <w:szCs w:val="28"/>
    </w:rPr>
  </w:style>
  <w:style w:type="character" w:styleId="735" w:customStyle="1">
    <w:name w:val="Heading 4 Char"/>
    <w:basedOn w:val="729"/>
    <w:link w:val="723"/>
    <w:uiPriority w:val="9"/>
    <w:semiHidden/>
    <w:pPr>
      <w:pBdr/>
      <w:spacing/>
      <w:ind/>
    </w:pPr>
    <w:rPr>
      <w:rFonts w:eastAsiaTheme="majorEastAsia" w:cstheme="majorBidi"/>
      <w:i/>
      <w:iCs/>
      <w:color w:val="0f4761" w:themeColor="accent1" w:themeShade="BF"/>
    </w:rPr>
  </w:style>
  <w:style w:type="character" w:styleId="736" w:customStyle="1">
    <w:name w:val="Heading 5 Char"/>
    <w:basedOn w:val="729"/>
    <w:link w:val="724"/>
    <w:uiPriority w:val="9"/>
    <w:semiHidden/>
    <w:pPr>
      <w:pBdr/>
      <w:spacing/>
      <w:ind/>
    </w:pPr>
    <w:rPr>
      <w:rFonts w:eastAsiaTheme="majorEastAsia" w:cstheme="majorBidi"/>
      <w:color w:val="0f4761" w:themeColor="accent1" w:themeShade="BF"/>
    </w:rPr>
  </w:style>
  <w:style w:type="character" w:styleId="737" w:customStyle="1">
    <w:name w:val="Heading 6 Char"/>
    <w:basedOn w:val="729"/>
    <w:link w:val="725"/>
    <w:uiPriority w:val="9"/>
    <w:semiHidden/>
    <w:pPr>
      <w:pBdr/>
      <w:spacing/>
      <w:ind/>
    </w:pPr>
    <w:rPr>
      <w:rFonts w:eastAsiaTheme="majorEastAsia" w:cstheme="majorBidi"/>
      <w:i/>
      <w:iCs/>
      <w:color w:val="595959" w:themeColor="text1" w:themeTint="A6"/>
    </w:rPr>
  </w:style>
  <w:style w:type="character" w:styleId="738" w:customStyle="1">
    <w:name w:val="Heading 7 Char"/>
    <w:basedOn w:val="729"/>
    <w:link w:val="726"/>
    <w:uiPriority w:val="9"/>
    <w:semiHidden/>
    <w:pPr>
      <w:pBdr/>
      <w:spacing/>
      <w:ind/>
    </w:pPr>
    <w:rPr>
      <w:rFonts w:eastAsiaTheme="majorEastAsia" w:cstheme="majorBidi"/>
      <w:color w:val="595959" w:themeColor="text1" w:themeTint="A6"/>
    </w:rPr>
  </w:style>
  <w:style w:type="character" w:styleId="739" w:customStyle="1">
    <w:name w:val="Heading 8 Char"/>
    <w:basedOn w:val="729"/>
    <w:link w:val="727"/>
    <w:uiPriority w:val="9"/>
    <w:semiHidden/>
    <w:pPr>
      <w:pBdr/>
      <w:spacing/>
      <w:ind/>
    </w:pPr>
    <w:rPr>
      <w:rFonts w:eastAsiaTheme="majorEastAsia" w:cstheme="majorBidi"/>
      <w:i/>
      <w:iCs/>
      <w:color w:val="272727" w:themeColor="text1" w:themeTint="D8"/>
    </w:rPr>
  </w:style>
  <w:style w:type="character" w:styleId="740" w:customStyle="1">
    <w:name w:val="Heading 9 Char"/>
    <w:basedOn w:val="729"/>
    <w:link w:val="728"/>
    <w:uiPriority w:val="9"/>
    <w:semiHidden/>
    <w:pPr>
      <w:pBdr/>
      <w:spacing/>
      <w:ind/>
    </w:pPr>
    <w:rPr>
      <w:rFonts w:eastAsiaTheme="majorEastAsia" w:cstheme="majorBidi"/>
      <w:color w:val="272727" w:themeColor="text1" w:themeTint="D8"/>
    </w:rPr>
  </w:style>
  <w:style w:type="paragraph" w:styleId="741">
    <w:name w:val="Title"/>
    <w:basedOn w:val="719"/>
    <w:next w:val="719"/>
    <w:link w:val="742"/>
    <w:uiPriority w:val="10"/>
    <w:qFormat/>
    <w:pPr>
      <w:pBdr/>
      <w:spacing w:after="80" w:line="240" w:lineRule="auto"/>
      <w:ind/>
      <w:contextualSpacing w:val="true"/>
    </w:pPr>
    <w:rPr>
      <w:rFonts w:asciiTheme="majorHAnsi" w:hAnsiTheme="majorHAnsi" w:eastAsiaTheme="majorEastAsia" w:cstheme="majorBidi"/>
      <w:spacing w:val="-10"/>
      <w:sz w:val="56"/>
      <w:szCs w:val="56"/>
      <w:lang w:val="en-GB" w:eastAsia="en-GB"/>
      <w14:ligatures w14:val="standardContextual"/>
    </w:rPr>
  </w:style>
  <w:style w:type="character" w:styleId="742" w:customStyle="1">
    <w:name w:val="Title Char"/>
    <w:basedOn w:val="729"/>
    <w:link w:val="741"/>
    <w:uiPriority w:val="10"/>
    <w:pPr>
      <w:pBdr/>
      <w:spacing/>
      <w:ind/>
    </w:pPr>
    <w:rPr>
      <w:rFonts w:asciiTheme="majorHAnsi" w:hAnsiTheme="majorHAnsi" w:eastAsiaTheme="majorEastAsia" w:cstheme="majorBidi"/>
      <w:spacing w:val="-10"/>
      <w:sz w:val="56"/>
      <w:szCs w:val="56"/>
    </w:rPr>
  </w:style>
  <w:style w:type="paragraph" w:styleId="743">
    <w:name w:val="Subtitle"/>
    <w:basedOn w:val="719"/>
    <w:next w:val="719"/>
    <w:link w:val="744"/>
    <w:uiPriority w:val="11"/>
    <w:qFormat/>
    <w:pPr>
      <w:numPr>
        <w:ilvl w:val="1"/>
      </w:numPr>
      <w:pBdr/>
      <w:spacing w:after="160" w:line="278" w:lineRule="auto"/>
      <w:ind/>
    </w:pPr>
    <w:rPr>
      <w:rFonts w:eastAsiaTheme="majorEastAsia" w:cstheme="majorBidi"/>
      <w:color w:val="595959" w:themeColor="text1" w:themeTint="A6"/>
      <w:spacing w:val="15"/>
      <w:sz w:val="28"/>
      <w:szCs w:val="28"/>
      <w:lang w:val="en-GB" w:eastAsia="en-GB"/>
      <w14:ligatures w14:val="standardContextual"/>
    </w:rPr>
  </w:style>
  <w:style w:type="character" w:styleId="744" w:customStyle="1">
    <w:name w:val="Subtitle Char"/>
    <w:basedOn w:val="729"/>
    <w:link w:val="743"/>
    <w:uiPriority w:val="11"/>
    <w:pPr>
      <w:pBdr/>
      <w:spacing/>
      <w:ind/>
    </w:pPr>
    <w:rPr>
      <w:rFonts w:eastAsiaTheme="majorEastAsia" w:cstheme="majorBidi"/>
      <w:color w:val="595959" w:themeColor="text1" w:themeTint="A6"/>
      <w:spacing w:val="15"/>
      <w:sz w:val="28"/>
      <w:szCs w:val="28"/>
    </w:rPr>
  </w:style>
  <w:style w:type="paragraph" w:styleId="745">
    <w:name w:val="Quote"/>
    <w:basedOn w:val="719"/>
    <w:next w:val="719"/>
    <w:link w:val="746"/>
    <w:uiPriority w:val="29"/>
    <w:qFormat/>
    <w:pPr>
      <w:pBdr/>
      <w:spacing w:after="160" w:before="160" w:line="278" w:lineRule="auto"/>
      <w:ind/>
      <w:jc w:val="center"/>
    </w:pPr>
    <w:rPr>
      <w:rFonts w:eastAsiaTheme="minorHAnsi"/>
      <w:i/>
      <w:iCs/>
      <w:color w:val="404040" w:themeColor="text1" w:themeTint="BF"/>
      <w:sz w:val="24"/>
      <w:szCs w:val="24"/>
      <w:lang w:val="en-GB" w:eastAsia="en-GB"/>
      <w14:ligatures w14:val="standardContextual"/>
    </w:rPr>
  </w:style>
  <w:style w:type="character" w:styleId="746" w:customStyle="1">
    <w:name w:val="Quote Char"/>
    <w:basedOn w:val="729"/>
    <w:link w:val="745"/>
    <w:uiPriority w:val="29"/>
    <w:pPr>
      <w:pBdr/>
      <w:spacing/>
      <w:ind/>
    </w:pPr>
    <w:rPr>
      <w:i/>
      <w:iCs/>
      <w:color w:val="404040" w:themeColor="text1" w:themeTint="BF"/>
    </w:rPr>
  </w:style>
  <w:style w:type="paragraph" w:styleId="747">
    <w:name w:val="List Paragraph"/>
    <w:basedOn w:val="719"/>
    <w:uiPriority w:val="34"/>
    <w:qFormat/>
    <w:pPr>
      <w:pBdr/>
      <w:spacing w:after="160" w:line="278" w:lineRule="auto"/>
      <w:ind w:left="720"/>
      <w:contextualSpacing w:val="true"/>
    </w:pPr>
    <w:rPr>
      <w:rFonts w:eastAsiaTheme="minorHAnsi"/>
      <w:sz w:val="24"/>
      <w:szCs w:val="24"/>
      <w:lang w:val="en-GB" w:eastAsia="en-GB"/>
      <w14:ligatures w14:val="standardContextual"/>
    </w:rPr>
  </w:style>
  <w:style w:type="character" w:styleId="748">
    <w:name w:val="Intense Emphasis"/>
    <w:basedOn w:val="729"/>
    <w:uiPriority w:val="21"/>
    <w:qFormat/>
    <w:pPr>
      <w:pBdr/>
      <w:spacing/>
      <w:ind/>
    </w:pPr>
    <w:rPr>
      <w:i/>
      <w:iCs/>
      <w:color w:val="0f4761" w:themeColor="accent1" w:themeShade="BF"/>
    </w:rPr>
  </w:style>
  <w:style w:type="paragraph" w:styleId="749">
    <w:name w:val="Intense Quote"/>
    <w:basedOn w:val="719"/>
    <w:next w:val="719"/>
    <w:link w:val="750"/>
    <w:uiPriority w:val="30"/>
    <w:qFormat/>
    <w:pPr>
      <w:pBdr>
        <w:top w:val="single" w:color="0f4761" w:themeColor="accent1" w:themeShade="BF" w:sz="4" w:space="10"/>
        <w:bottom w:val="single" w:color="0f4761" w:themeColor="accent1" w:themeShade="BF" w:sz="4" w:space="10"/>
      </w:pBdr>
      <w:spacing w:after="360" w:before="360" w:line="278" w:lineRule="auto"/>
      <w:ind w:right="864" w:left="864"/>
      <w:jc w:val="center"/>
    </w:pPr>
    <w:rPr>
      <w:rFonts w:eastAsiaTheme="minorHAnsi"/>
      <w:i/>
      <w:iCs/>
      <w:color w:val="0f4761" w:themeColor="accent1" w:themeShade="BF"/>
      <w:sz w:val="24"/>
      <w:szCs w:val="24"/>
      <w:lang w:val="en-GB" w:eastAsia="en-GB"/>
      <w14:ligatures w14:val="standardContextual"/>
    </w:rPr>
  </w:style>
  <w:style w:type="character" w:styleId="750" w:customStyle="1">
    <w:name w:val="Intense Quote Char"/>
    <w:basedOn w:val="729"/>
    <w:link w:val="749"/>
    <w:uiPriority w:val="30"/>
    <w:pPr>
      <w:pBdr/>
      <w:spacing/>
      <w:ind/>
    </w:pPr>
    <w:rPr>
      <w:i/>
      <w:iCs/>
      <w:color w:val="0f4761" w:themeColor="accent1" w:themeShade="BF"/>
    </w:rPr>
  </w:style>
  <w:style w:type="character" w:styleId="751">
    <w:name w:val="Intense Reference"/>
    <w:basedOn w:val="729"/>
    <w:uiPriority w:val="32"/>
    <w:qFormat/>
    <w:pPr>
      <w:pBdr/>
      <w:spacing/>
      <w:ind/>
    </w:pPr>
    <w:rPr>
      <w:b/>
      <w:bCs/>
      <w:smallCaps/>
      <w:color w:val="0f4761" w:themeColor="accent1" w:themeShade="BF"/>
      <w:spacing w:val="5"/>
    </w:rPr>
  </w:style>
  <w:style w:type="table" w:styleId="752">
    <w:name w:val="Table Grid"/>
    <w:basedOn w:val="730"/>
    <w:uiPriority w:val="39"/>
    <w:pPr>
      <w:pBdr/>
      <w:spacing w:after="0" w:line="240" w:lineRule="auto"/>
      <w:ind/>
    </w:pPr>
    <w:rPr>
      <w:rFonts w:ascii="Times New Roman" w:hAnsi="Times New Roman" w:eastAsia="Times New Roman" w:cs="Times New Roman"/>
      <w:sz w:val="20"/>
      <w:szCs w:val="20"/>
      <w:lang w:val="en-IE"/>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3">
    <w:name w:val="Header"/>
    <w:basedOn w:val="719"/>
    <w:link w:val="754"/>
    <w:uiPriority w:val="99"/>
    <w:unhideWhenUsed/>
    <w:pPr>
      <w:pBdr/>
      <w:tabs>
        <w:tab w:val="center" w:leader="none" w:pos="4513"/>
        <w:tab w:val="right" w:leader="none" w:pos="9026"/>
      </w:tabs>
      <w:spacing w:after="0" w:line="240" w:lineRule="auto"/>
      <w:ind/>
    </w:pPr>
  </w:style>
  <w:style w:type="character" w:styleId="754" w:customStyle="1">
    <w:name w:val="Header Char"/>
    <w:basedOn w:val="729"/>
    <w:link w:val="753"/>
    <w:uiPriority w:val="99"/>
    <w:pPr>
      <w:pBdr/>
      <w:spacing/>
      <w:ind/>
    </w:pPr>
    <w:rPr>
      <w:rFonts w:eastAsiaTheme="minorEastAsia"/>
      <w:sz w:val="22"/>
      <w:szCs w:val="22"/>
      <w:lang w:val="en-IE" w:eastAsia="en-IE"/>
      <w14:ligatures w14:val="none"/>
    </w:rPr>
  </w:style>
  <w:style w:type="paragraph" w:styleId="755">
    <w:name w:val="Footer"/>
    <w:basedOn w:val="719"/>
    <w:link w:val="756"/>
    <w:uiPriority w:val="99"/>
    <w:unhideWhenUsed/>
    <w:pPr>
      <w:pBdr/>
      <w:tabs>
        <w:tab w:val="center" w:leader="none" w:pos="4513"/>
        <w:tab w:val="right" w:leader="none" w:pos="9026"/>
      </w:tabs>
      <w:spacing w:after="0" w:line="240" w:lineRule="auto"/>
      <w:ind/>
    </w:pPr>
  </w:style>
  <w:style w:type="character" w:styleId="756" w:customStyle="1">
    <w:name w:val="Footer Char"/>
    <w:basedOn w:val="729"/>
    <w:link w:val="755"/>
    <w:uiPriority w:val="99"/>
    <w:pPr>
      <w:pBdr/>
      <w:spacing/>
      <w:ind/>
    </w:pPr>
    <w:rPr>
      <w:rFonts w:eastAsiaTheme="minorEastAsia"/>
      <w:sz w:val="22"/>
      <w:szCs w:val="22"/>
      <w:lang w:val="en-IE" w:eastAsia="en-IE"/>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4c3a256-5cb2-47c7-b226-6b55e1427df0" xsi:nil="true"/>
    <lcf76f155ced4ddcb4097134ff3c332f xmlns="144a4e59-a739-4a46-88ee-87f1d9b709b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C7CD1E5C7F8F8458E4AC13370D4CC6B" ma:contentTypeVersion="16" ma:contentTypeDescription="Create a new document." ma:contentTypeScope="" ma:versionID="c8e04bfb2cc447da22e76e5d82ec52e7">
  <xsd:schema xmlns:xsd="http://www.w3.org/2001/XMLSchema" xmlns:xs="http://www.w3.org/2001/XMLSchema" xmlns:p="http://schemas.microsoft.com/office/2006/metadata/properties" xmlns:ns2="44c3a256-5cb2-47c7-b226-6b55e1427df0" xmlns:ns3="144a4e59-a739-4a46-88ee-87f1d9b709b1" targetNamespace="http://schemas.microsoft.com/office/2006/metadata/properties" ma:root="true" ma:fieldsID="a4fee17c3dc913499bd01b0a06ca1ebc" ns2:_="" ns3:_="">
    <xsd:import namespace="44c3a256-5cb2-47c7-b226-6b55e1427df0"/>
    <xsd:import namespace="144a4e59-a739-4a46-88ee-87f1d9b709b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c3a256-5cb2-47c7-b226-6b55e1427df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556b90f-9933-4b42-bcd2-2389111fefaa}" ma:internalName="TaxCatchAll" ma:showField="CatchAllData" ma:web="44c3a256-5cb2-47c7-b226-6b55e1427d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4a4e59-a739-4a46-88ee-87f1d9b709b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08f9bd9-3094-4ce7-b0b7-c3aa025461b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0F5626-5307-4196-BCD5-26E7E946932D}">
  <ds:schemaRefs>
    <ds:schemaRef ds:uri="http://schemas.microsoft.com/office/2006/metadata/properties"/>
    <ds:schemaRef ds:uri="http://schemas.microsoft.com/office/infopath/2007/PartnerControls"/>
    <ds:schemaRef ds:uri="44c3a256-5cb2-47c7-b226-6b55e1427df0"/>
    <ds:schemaRef ds:uri="144a4e59-a739-4a46-88ee-87f1d9b709b1"/>
    <ds:schemaRef ds:uri="http://www.w3.org/2001/XMLSchema-instance"/>
  </ds:schemaRefs>
</ds:datastoreItem>
</file>

<file path=customXml/itemProps2.xml><?xml version="1.0" encoding="utf-8"?>
<ds:datastoreItem xmlns:ds="http://schemas.openxmlformats.org/officeDocument/2006/customXml" ds:itemID="{39A5687B-C4B1-4791-A4DA-324E19B60DF0}">
  <ds:schemaRefs>
    <ds:schemaRef ds:uri="http://schemas.microsoft.com/sharepoint/v3/contenttype/forms"/>
  </ds:schemaRefs>
</ds:datastoreItem>
</file>

<file path=customXml/itemProps3.xml><?xml version="1.0" encoding="utf-8"?>
<ds:datastoreItem xmlns:ds="http://schemas.openxmlformats.org/officeDocument/2006/customXml" ds:itemID="{5B01EE47-DF51-4BA9-90DE-339072630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c3a256-5cb2-47c7-b226-6b55e1427df0"/>
    <ds:schemaRef ds:uri="144a4e59-a739-4a46-88ee-87f1d9b70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49</cp:revision>
  <dcterms:created xsi:type="dcterms:W3CDTF">2025-10-21T11:45:00Z</dcterms:created>
  <dcterms:modified xsi:type="dcterms:W3CDTF">2026-02-20T10:30:48Z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0x010100DC7CD1E5C7F8F8458E4AC13370D4CC6B</vt:lpwstr>
  </property>
  <property fmtid="{D5CDD505-2E9C-101B-9397-08002B2CF9AE}" pid="3" name="MediaServiceImageTags">
    <vt:lpwstr/>
  </property>
</Properties>
</file>