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254"/>
        <w:gridCol w:w="2254"/>
        <w:gridCol w:w="2254"/>
        <w:gridCol w:w="2254"/>
      </w:tblGrid>
      <w:tr w:rsidR="00691095" w:rsidRPr="00792A76" w14:paraId="554FFCCE" w14:textId="77777777" w:rsidTr="00691095">
        <w:tc>
          <w:tcPr>
            <w:tcW w:w="2254" w:type="dxa"/>
            <w:tcBorders>
              <w:top w:val="dotted" w:sz="4" w:space="0" w:color="auto"/>
              <w:left w:val="dotted" w:sz="4" w:space="0" w:color="auto"/>
              <w:bottom w:val="dotted" w:sz="4" w:space="0" w:color="auto"/>
              <w:right w:val="dotted" w:sz="4" w:space="0" w:color="auto"/>
            </w:tcBorders>
          </w:tcPr>
          <w:p w14:paraId="1176A198" w14:textId="77777777" w:rsidR="00691095" w:rsidRPr="00792A76" w:rsidRDefault="00691095" w:rsidP="00F27E9F">
            <w:pPr>
              <w:rPr>
                <w:rFonts w:ascii="Arial" w:hAnsi="Arial" w:cs="Arial"/>
                <w:b/>
                <w:sz w:val="22"/>
                <w:szCs w:val="22"/>
              </w:rPr>
            </w:pPr>
            <w:r w:rsidRPr="00792A76">
              <w:rPr>
                <w:rFonts w:ascii="Arial" w:hAnsi="Arial" w:cs="Arial"/>
                <w:b/>
                <w:sz w:val="22"/>
                <w:szCs w:val="22"/>
              </w:rPr>
              <w:t>Academic Year</w:t>
            </w:r>
          </w:p>
        </w:tc>
        <w:tc>
          <w:tcPr>
            <w:tcW w:w="2254" w:type="dxa"/>
            <w:tcBorders>
              <w:top w:val="dotted" w:sz="4" w:space="0" w:color="auto"/>
              <w:left w:val="dotted" w:sz="4" w:space="0" w:color="auto"/>
              <w:bottom w:val="dotted" w:sz="4" w:space="0" w:color="auto"/>
              <w:right w:val="dotted" w:sz="4" w:space="0" w:color="auto"/>
            </w:tcBorders>
          </w:tcPr>
          <w:p w14:paraId="0F21F5C0" w14:textId="76A86DD2" w:rsidR="00691095" w:rsidRPr="00792A76" w:rsidRDefault="009F5E06" w:rsidP="00F27E9F">
            <w:pPr>
              <w:rPr>
                <w:rFonts w:ascii="Arial" w:hAnsi="Arial" w:cs="Arial"/>
                <w:sz w:val="22"/>
                <w:szCs w:val="22"/>
              </w:rPr>
            </w:pPr>
            <w:r w:rsidRPr="00792A76">
              <w:rPr>
                <w:rFonts w:ascii="Arial" w:hAnsi="Arial" w:cs="Arial"/>
                <w:sz w:val="22"/>
                <w:szCs w:val="22"/>
              </w:rPr>
              <w:t>202</w:t>
            </w:r>
            <w:r w:rsidR="00C16C8A" w:rsidRPr="00792A76">
              <w:rPr>
                <w:rFonts w:ascii="Arial" w:hAnsi="Arial" w:cs="Arial"/>
                <w:sz w:val="22"/>
                <w:szCs w:val="22"/>
              </w:rPr>
              <w:t>4</w:t>
            </w:r>
            <w:r w:rsidRPr="00792A76">
              <w:rPr>
                <w:rFonts w:ascii="Arial" w:hAnsi="Arial" w:cs="Arial"/>
                <w:sz w:val="22"/>
                <w:szCs w:val="22"/>
              </w:rPr>
              <w:t>-2</w:t>
            </w:r>
            <w:r w:rsidR="00C16C8A" w:rsidRPr="00792A76">
              <w:rPr>
                <w:rFonts w:ascii="Arial" w:hAnsi="Arial" w:cs="Arial"/>
                <w:sz w:val="22"/>
                <w:szCs w:val="22"/>
              </w:rPr>
              <w:t>5</w:t>
            </w:r>
          </w:p>
        </w:tc>
        <w:tc>
          <w:tcPr>
            <w:tcW w:w="2254" w:type="dxa"/>
            <w:tcBorders>
              <w:top w:val="dotted" w:sz="4" w:space="0" w:color="auto"/>
              <w:left w:val="dotted" w:sz="4" w:space="0" w:color="auto"/>
              <w:bottom w:val="dotted" w:sz="4" w:space="0" w:color="auto"/>
              <w:right w:val="dotted" w:sz="4" w:space="0" w:color="auto"/>
            </w:tcBorders>
          </w:tcPr>
          <w:p w14:paraId="24DD7CB3" w14:textId="77777777" w:rsidR="00691095" w:rsidRPr="00792A76" w:rsidRDefault="00691095" w:rsidP="00F27E9F">
            <w:pPr>
              <w:rPr>
                <w:rFonts w:ascii="Arial" w:hAnsi="Arial" w:cs="Arial"/>
                <w:b/>
                <w:sz w:val="22"/>
                <w:szCs w:val="22"/>
              </w:rPr>
            </w:pPr>
            <w:r w:rsidRPr="00792A76">
              <w:rPr>
                <w:rFonts w:ascii="Arial" w:hAnsi="Arial" w:cs="Arial"/>
                <w:b/>
                <w:sz w:val="22"/>
                <w:szCs w:val="22"/>
              </w:rPr>
              <w:t>Semester</w:t>
            </w:r>
          </w:p>
        </w:tc>
        <w:tc>
          <w:tcPr>
            <w:tcW w:w="2254" w:type="dxa"/>
            <w:tcBorders>
              <w:top w:val="dotted" w:sz="4" w:space="0" w:color="auto"/>
              <w:left w:val="dotted" w:sz="4" w:space="0" w:color="auto"/>
              <w:bottom w:val="dotted" w:sz="4" w:space="0" w:color="auto"/>
              <w:right w:val="dotted" w:sz="4" w:space="0" w:color="auto"/>
            </w:tcBorders>
          </w:tcPr>
          <w:p w14:paraId="6005B079" w14:textId="46837A7A" w:rsidR="00691095" w:rsidRPr="00792A76" w:rsidRDefault="0086411A" w:rsidP="00F27E9F">
            <w:pPr>
              <w:rPr>
                <w:rFonts w:ascii="Arial" w:hAnsi="Arial" w:cs="Arial"/>
                <w:sz w:val="22"/>
                <w:szCs w:val="22"/>
              </w:rPr>
            </w:pPr>
            <w:r w:rsidRPr="00792A76">
              <w:rPr>
                <w:rFonts w:ascii="Arial" w:hAnsi="Arial" w:cs="Arial"/>
                <w:sz w:val="22"/>
                <w:szCs w:val="22"/>
              </w:rPr>
              <w:t>1</w:t>
            </w:r>
          </w:p>
        </w:tc>
      </w:tr>
      <w:tr w:rsidR="00691095" w:rsidRPr="00792A76" w14:paraId="46C3549D" w14:textId="77777777" w:rsidTr="00691095">
        <w:tc>
          <w:tcPr>
            <w:tcW w:w="2254" w:type="dxa"/>
            <w:tcBorders>
              <w:top w:val="dotted" w:sz="4" w:space="0" w:color="auto"/>
              <w:left w:val="dotted" w:sz="4" w:space="0" w:color="auto"/>
              <w:bottom w:val="dotted" w:sz="4" w:space="0" w:color="auto"/>
              <w:right w:val="dotted" w:sz="4" w:space="0" w:color="auto"/>
            </w:tcBorders>
          </w:tcPr>
          <w:p w14:paraId="78A2456C" w14:textId="77777777" w:rsidR="00691095" w:rsidRPr="00792A76" w:rsidRDefault="00691095" w:rsidP="00F27E9F">
            <w:pPr>
              <w:rPr>
                <w:rFonts w:ascii="Arial" w:hAnsi="Arial" w:cs="Arial"/>
                <w:b/>
                <w:sz w:val="22"/>
                <w:szCs w:val="22"/>
              </w:rPr>
            </w:pPr>
            <w:r w:rsidRPr="00792A76">
              <w:rPr>
                <w:rFonts w:ascii="Arial" w:hAnsi="Arial" w:cs="Arial"/>
                <w:b/>
                <w:sz w:val="22"/>
                <w:szCs w:val="22"/>
              </w:rPr>
              <w:t>Course Coordinator</w:t>
            </w:r>
          </w:p>
        </w:tc>
        <w:tc>
          <w:tcPr>
            <w:tcW w:w="6762" w:type="dxa"/>
            <w:gridSpan w:val="3"/>
            <w:tcBorders>
              <w:top w:val="dotted" w:sz="4" w:space="0" w:color="auto"/>
              <w:left w:val="dotted" w:sz="4" w:space="0" w:color="auto"/>
              <w:bottom w:val="dotted" w:sz="4" w:space="0" w:color="auto"/>
              <w:right w:val="dotted" w:sz="4" w:space="0" w:color="auto"/>
            </w:tcBorders>
          </w:tcPr>
          <w:p w14:paraId="044E313B" w14:textId="42DB0A1A" w:rsidR="00691095" w:rsidRPr="00792A76" w:rsidRDefault="00D02F2E" w:rsidP="00F27E9F">
            <w:pPr>
              <w:rPr>
                <w:rFonts w:ascii="Arial" w:hAnsi="Arial" w:cs="Arial"/>
                <w:sz w:val="22"/>
                <w:szCs w:val="22"/>
              </w:rPr>
            </w:pPr>
            <w:r w:rsidRPr="00792A76">
              <w:rPr>
                <w:rFonts w:ascii="Arial" w:hAnsi="Arial" w:cs="Arial"/>
                <w:sz w:val="22"/>
                <w:szCs w:val="22"/>
              </w:rPr>
              <w:t>Jonathan Yeo</w:t>
            </w:r>
          </w:p>
        </w:tc>
      </w:tr>
      <w:tr w:rsidR="00691095" w:rsidRPr="00792A76" w14:paraId="2499323B" w14:textId="77777777" w:rsidTr="00691095">
        <w:tc>
          <w:tcPr>
            <w:tcW w:w="2254" w:type="dxa"/>
            <w:tcBorders>
              <w:top w:val="dotted" w:sz="4" w:space="0" w:color="auto"/>
              <w:left w:val="dotted" w:sz="4" w:space="0" w:color="auto"/>
              <w:bottom w:val="dotted" w:sz="4" w:space="0" w:color="auto"/>
              <w:right w:val="dotted" w:sz="4" w:space="0" w:color="auto"/>
            </w:tcBorders>
          </w:tcPr>
          <w:p w14:paraId="4E91DD02" w14:textId="77777777" w:rsidR="00691095" w:rsidRPr="00792A76" w:rsidRDefault="00691095" w:rsidP="00F27E9F">
            <w:pPr>
              <w:rPr>
                <w:rFonts w:ascii="Arial" w:hAnsi="Arial" w:cs="Arial"/>
                <w:b/>
                <w:sz w:val="22"/>
                <w:szCs w:val="22"/>
              </w:rPr>
            </w:pPr>
            <w:r w:rsidRPr="00792A76">
              <w:rPr>
                <w:rFonts w:ascii="Arial" w:hAnsi="Arial" w:cs="Arial"/>
                <w:b/>
                <w:sz w:val="22"/>
                <w:szCs w:val="22"/>
              </w:rPr>
              <w:t>Course Code</w:t>
            </w:r>
          </w:p>
        </w:tc>
        <w:tc>
          <w:tcPr>
            <w:tcW w:w="6762" w:type="dxa"/>
            <w:gridSpan w:val="3"/>
            <w:tcBorders>
              <w:top w:val="dotted" w:sz="4" w:space="0" w:color="auto"/>
              <w:left w:val="dotted" w:sz="4" w:space="0" w:color="auto"/>
              <w:bottom w:val="dotted" w:sz="4" w:space="0" w:color="auto"/>
              <w:right w:val="dotted" w:sz="4" w:space="0" w:color="auto"/>
            </w:tcBorders>
          </w:tcPr>
          <w:p w14:paraId="4CD864A0" w14:textId="16F81E4A" w:rsidR="00691095" w:rsidRPr="00792A76" w:rsidRDefault="00D02F2E" w:rsidP="00F27E9F">
            <w:pPr>
              <w:rPr>
                <w:rFonts w:ascii="Arial" w:hAnsi="Arial" w:cs="Arial"/>
                <w:sz w:val="22"/>
                <w:szCs w:val="22"/>
              </w:rPr>
            </w:pPr>
            <w:r w:rsidRPr="00792A76">
              <w:rPr>
                <w:rFonts w:ascii="Arial" w:hAnsi="Arial" w:cs="Arial"/>
                <w:sz w:val="22"/>
                <w:szCs w:val="22"/>
              </w:rPr>
              <w:t>HE</w:t>
            </w:r>
            <w:r w:rsidR="00FF139C" w:rsidRPr="00792A76">
              <w:rPr>
                <w:rFonts w:ascii="Arial" w:hAnsi="Arial" w:cs="Arial"/>
                <w:sz w:val="22"/>
                <w:szCs w:val="22"/>
              </w:rPr>
              <w:t>3</w:t>
            </w:r>
            <w:r w:rsidRPr="00792A76">
              <w:rPr>
                <w:rFonts w:ascii="Arial" w:hAnsi="Arial" w:cs="Arial"/>
                <w:sz w:val="22"/>
                <w:szCs w:val="22"/>
              </w:rPr>
              <w:t>001</w:t>
            </w:r>
          </w:p>
        </w:tc>
      </w:tr>
      <w:tr w:rsidR="00691095" w:rsidRPr="00792A76" w14:paraId="7CCFE733" w14:textId="77777777" w:rsidTr="00691095">
        <w:tc>
          <w:tcPr>
            <w:tcW w:w="2254" w:type="dxa"/>
            <w:tcBorders>
              <w:top w:val="dotted" w:sz="4" w:space="0" w:color="auto"/>
              <w:left w:val="dotted" w:sz="4" w:space="0" w:color="auto"/>
              <w:bottom w:val="dotted" w:sz="4" w:space="0" w:color="auto"/>
              <w:right w:val="dotted" w:sz="4" w:space="0" w:color="auto"/>
            </w:tcBorders>
          </w:tcPr>
          <w:p w14:paraId="2428CEB0" w14:textId="77777777" w:rsidR="00691095" w:rsidRPr="00792A76" w:rsidRDefault="00691095" w:rsidP="00F27E9F">
            <w:pPr>
              <w:rPr>
                <w:rFonts w:ascii="Arial" w:hAnsi="Arial" w:cs="Arial"/>
                <w:b/>
                <w:sz w:val="22"/>
                <w:szCs w:val="22"/>
              </w:rPr>
            </w:pPr>
            <w:r w:rsidRPr="00792A76">
              <w:rPr>
                <w:rFonts w:ascii="Arial" w:hAnsi="Arial" w:cs="Arial"/>
                <w:b/>
                <w:sz w:val="22"/>
                <w:szCs w:val="22"/>
              </w:rPr>
              <w:t>Course Title</w:t>
            </w:r>
          </w:p>
        </w:tc>
        <w:tc>
          <w:tcPr>
            <w:tcW w:w="6762" w:type="dxa"/>
            <w:gridSpan w:val="3"/>
            <w:tcBorders>
              <w:top w:val="dotted" w:sz="4" w:space="0" w:color="auto"/>
              <w:left w:val="dotted" w:sz="4" w:space="0" w:color="auto"/>
              <w:bottom w:val="dotted" w:sz="4" w:space="0" w:color="auto"/>
              <w:right w:val="dotted" w:sz="4" w:space="0" w:color="auto"/>
            </w:tcBorders>
          </w:tcPr>
          <w:p w14:paraId="4C8DF3D4" w14:textId="161CFDE2" w:rsidR="00691095" w:rsidRPr="00792A76" w:rsidRDefault="00140FDD" w:rsidP="00F27E9F">
            <w:pPr>
              <w:rPr>
                <w:rFonts w:ascii="Arial" w:hAnsi="Arial" w:cs="Arial"/>
                <w:sz w:val="22"/>
                <w:szCs w:val="22"/>
              </w:rPr>
            </w:pPr>
            <w:r w:rsidRPr="00792A76">
              <w:rPr>
                <w:rFonts w:ascii="Arial" w:hAnsi="Arial" w:cs="Arial"/>
                <w:sz w:val="22"/>
                <w:szCs w:val="22"/>
              </w:rPr>
              <w:t>Microeconomics</w:t>
            </w:r>
            <w:r w:rsidR="00FF139C" w:rsidRPr="00792A76">
              <w:rPr>
                <w:rFonts w:ascii="Arial" w:hAnsi="Arial" w:cs="Arial"/>
                <w:sz w:val="22"/>
                <w:szCs w:val="22"/>
              </w:rPr>
              <w:t xml:space="preserve"> 3</w:t>
            </w:r>
          </w:p>
        </w:tc>
      </w:tr>
      <w:tr w:rsidR="00691095" w:rsidRPr="00792A76" w14:paraId="24AE7487" w14:textId="77777777" w:rsidTr="00691095">
        <w:tc>
          <w:tcPr>
            <w:tcW w:w="2254" w:type="dxa"/>
            <w:tcBorders>
              <w:top w:val="dotted" w:sz="4" w:space="0" w:color="auto"/>
              <w:left w:val="dotted" w:sz="4" w:space="0" w:color="auto"/>
              <w:bottom w:val="dotted" w:sz="4" w:space="0" w:color="auto"/>
              <w:right w:val="dotted" w:sz="4" w:space="0" w:color="auto"/>
            </w:tcBorders>
          </w:tcPr>
          <w:p w14:paraId="4EE591E7" w14:textId="77777777" w:rsidR="00691095" w:rsidRPr="00792A76" w:rsidRDefault="00691095" w:rsidP="00F27E9F">
            <w:pPr>
              <w:rPr>
                <w:rFonts w:ascii="Arial" w:hAnsi="Arial" w:cs="Arial"/>
                <w:b/>
                <w:sz w:val="22"/>
                <w:szCs w:val="22"/>
              </w:rPr>
            </w:pPr>
            <w:r w:rsidRPr="00792A76">
              <w:rPr>
                <w:rFonts w:ascii="Arial" w:hAnsi="Arial" w:cs="Arial"/>
                <w:b/>
                <w:sz w:val="22"/>
                <w:szCs w:val="22"/>
              </w:rPr>
              <w:t>Pre-requisites</w:t>
            </w:r>
          </w:p>
        </w:tc>
        <w:tc>
          <w:tcPr>
            <w:tcW w:w="6762" w:type="dxa"/>
            <w:gridSpan w:val="3"/>
            <w:tcBorders>
              <w:top w:val="dotted" w:sz="4" w:space="0" w:color="auto"/>
              <w:left w:val="dotted" w:sz="4" w:space="0" w:color="auto"/>
              <w:bottom w:val="dotted" w:sz="4" w:space="0" w:color="auto"/>
              <w:right w:val="dotted" w:sz="4" w:space="0" w:color="auto"/>
            </w:tcBorders>
          </w:tcPr>
          <w:p w14:paraId="1CC22FAB" w14:textId="22038B50" w:rsidR="00FF139C" w:rsidRPr="00792A76" w:rsidRDefault="00C52C86" w:rsidP="00FF139C">
            <w:pPr>
              <w:rPr>
                <w:rFonts w:ascii="Arial" w:hAnsi="Arial" w:cs="Arial"/>
                <w:sz w:val="22"/>
                <w:szCs w:val="22"/>
              </w:rPr>
            </w:pPr>
            <w:r w:rsidRPr="00792A76">
              <w:rPr>
                <w:rFonts w:ascii="Arial" w:hAnsi="Arial" w:cs="Arial"/>
                <w:sz w:val="22"/>
                <w:szCs w:val="22"/>
              </w:rPr>
              <w:t>HE</w:t>
            </w:r>
            <w:r w:rsidR="00FF139C" w:rsidRPr="00792A76">
              <w:rPr>
                <w:rFonts w:ascii="Arial" w:hAnsi="Arial" w:cs="Arial"/>
                <w:sz w:val="22"/>
                <w:szCs w:val="22"/>
              </w:rPr>
              <w:t>2</w:t>
            </w:r>
            <w:r w:rsidRPr="00792A76">
              <w:rPr>
                <w:rFonts w:ascii="Arial" w:hAnsi="Arial" w:cs="Arial"/>
                <w:sz w:val="22"/>
                <w:szCs w:val="22"/>
              </w:rPr>
              <w:t xml:space="preserve">001 </w:t>
            </w:r>
            <w:r w:rsidR="00FF139C" w:rsidRPr="00792A76">
              <w:rPr>
                <w:rFonts w:ascii="Arial" w:hAnsi="Arial" w:cs="Arial"/>
                <w:sz w:val="22"/>
                <w:szCs w:val="22"/>
              </w:rPr>
              <w:t>Intermediate Microeconomics</w:t>
            </w:r>
            <w:r w:rsidR="0081417B" w:rsidRPr="00792A76">
              <w:rPr>
                <w:rFonts w:ascii="Arial" w:hAnsi="Arial" w:cs="Arial"/>
                <w:sz w:val="22"/>
                <w:szCs w:val="22"/>
              </w:rPr>
              <w:t xml:space="preserve"> (</w:t>
            </w:r>
            <w:r w:rsidR="00FF139C" w:rsidRPr="00792A76">
              <w:rPr>
                <w:rFonts w:ascii="Arial" w:hAnsi="Arial" w:cs="Arial"/>
                <w:sz w:val="22"/>
                <w:szCs w:val="22"/>
              </w:rPr>
              <w:t>Microeconomics 2</w:t>
            </w:r>
            <w:r w:rsidR="0081417B" w:rsidRPr="00792A76">
              <w:rPr>
                <w:rFonts w:ascii="Arial" w:hAnsi="Arial" w:cs="Arial"/>
                <w:sz w:val="22"/>
                <w:szCs w:val="22"/>
              </w:rPr>
              <w:t>)</w:t>
            </w:r>
          </w:p>
          <w:p w14:paraId="581B26DB" w14:textId="234B0F54" w:rsidR="00691095" w:rsidRPr="00792A76" w:rsidRDefault="00691095" w:rsidP="00C52C86">
            <w:pPr>
              <w:rPr>
                <w:rFonts w:ascii="Arial" w:hAnsi="Arial" w:cs="Arial"/>
                <w:sz w:val="22"/>
                <w:szCs w:val="22"/>
              </w:rPr>
            </w:pPr>
          </w:p>
        </w:tc>
      </w:tr>
      <w:tr w:rsidR="00691095" w:rsidRPr="00792A76" w14:paraId="5D1EED69" w14:textId="77777777" w:rsidTr="00691095">
        <w:tc>
          <w:tcPr>
            <w:tcW w:w="2254" w:type="dxa"/>
            <w:tcBorders>
              <w:top w:val="dotted" w:sz="4" w:space="0" w:color="auto"/>
              <w:left w:val="dotted" w:sz="4" w:space="0" w:color="auto"/>
              <w:bottom w:val="dotted" w:sz="4" w:space="0" w:color="auto"/>
              <w:right w:val="dotted" w:sz="4" w:space="0" w:color="auto"/>
            </w:tcBorders>
          </w:tcPr>
          <w:p w14:paraId="53B93822" w14:textId="77777777" w:rsidR="00691095" w:rsidRPr="00792A76" w:rsidRDefault="00691095" w:rsidP="00F27E9F">
            <w:pPr>
              <w:rPr>
                <w:rFonts w:ascii="Arial" w:hAnsi="Arial" w:cs="Arial"/>
                <w:b/>
                <w:sz w:val="22"/>
                <w:szCs w:val="22"/>
              </w:rPr>
            </w:pPr>
            <w:r w:rsidRPr="00792A76">
              <w:rPr>
                <w:rFonts w:ascii="Arial" w:hAnsi="Arial" w:cs="Arial"/>
                <w:b/>
                <w:sz w:val="22"/>
                <w:szCs w:val="22"/>
              </w:rPr>
              <w:t>No of AUs</w:t>
            </w:r>
          </w:p>
        </w:tc>
        <w:tc>
          <w:tcPr>
            <w:tcW w:w="6762" w:type="dxa"/>
            <w:gridSpan w:val="3"/>
            <w:tcBorders>
              <w:top w:val="dotted" w:sz="4" w:space="0" w:color="auto"/>
              <w:left w:val="dotted" w:sz="4" w:space="0" w:color="auto"/>
              <w:bottom w:val="dotted" w:sz="4" w:space="0" w:color="auto"/>
              <w:right w:val="dotted" w:sz="4" w:space="0" w:color="auto"/>
            </w:tcBorders>
          </w:tcPr>
          <w:p w14:paraId="03AB4912" w14:textId="0CE23043" w:rsidR="00691095" w:rsidRPr="00792A76" w:rsidRDefault="000337DE" w:rsidP="00F27E9F">
            <w:pPr>
              <w:rPr>
                <w:rFonts w:ascii="Arial" w:hAnsi="Arial" w:cs="Arial"/>
                <w:sz w:val="22"/>
                <w:szCs w:val="22"/>
              </w:rPr>
            </w:pPr>
            <w:r w:rsidRPr="00792A76">
              <w:rPr>
                <w:rFonts w:ascii="Arial" w:hAnsi="Arial" w:cs="Arial"/>
                <w:sz w:val="22"/>
                <w:szCs w:val="22"/>
              </w:rPr>
              <w:t>3</w:t>
            </w:r>
          </w:p>
        </w:tc>
      </w:tr>
      <w:tr w:rsidR="00691095" w:rsidRPr="00792A76" w14:paraId="1D38F92B" w14:textId="77777777" w:rsidTr="00691095">
        <w:tc>
          <w:tcPr>
            <w:tcW w:w="2254" w:type="dxa"/>
            <w:tcBorders>
              <w:top w:val="dotted" w:sz="4" w:space="0" w:color="auto"/>
              <w:left w:val="dotted" w:sz="4" w:space="0" w:color="auto"/>
              <w:bottom w:val="dotted" w:sz="4" w:space="0" w:color="auto"/>
              <w:right w:val="dotted" w:sz="4" w:space="0" w:color="auto"/>
            </w:tcBorders>
          </w:tcPr>
          <w:p w14:paraId="0686C5FE" w14:textId="77777777" w:rsidR="00691095" w:rsidRPr="00792A76" w:rsidRDefault="00691095" w:rsidP="00F27E9F">
            <w:pPr>
              <w:rPr>
                <w:rFonts w:ascii="Arial" w:hAnsi="Arial" w:cs="Arial"/>
                <w:b/>
                <w:sz w:val="22"/>
                <w:szCs w:val="22"/>
              </w:rPr>
            </w:pPr>
            <w:r w:rsidRPr="00792A76">
              <w:rPr>
                <w:rFonts w:ascii="Arial" w:hAnsi="Arial" w:cs="Arial"/>
                <w:b/>
                <w:sz w:val="22"/>
                <w:szCs w:val="22"/>
              </w:rPr>
              <w:t>Contact Hours</w:t>
            </w:r>
          </w:p>
        </w:tc>
        <w:tc>
          <w:tcPr>
            <w:tcW w:w="6762" w:type="dxa"/>
            <w:gridSpan w:val="3"/>
            <w:tcBorders>
              <w:top w:val="dotted" w:sz="4" w:space="0" w:color="auto"/>
              <w:left w:val="dotted" w:sz="4" w:space="0" w:color="auto"/>
              <w:bottom w:val="dotted" w:sz="4" w:space="0" w:color="auto"/>
              <w:right w:val="dotted" w:sz="4" w:space="0" w:color="auto"/>
            </w:tcBorders>
          </w:tcPr>
          <w:p w14:paraId="7B664383" w14:textId="1DBDE132" w:rsidR="00691095" w:rsidRPr="00792A76" w:rsidRDefault="00356D71" w:rsidP="00F27E9F">
            <w:pPr>
              <w:rPr>
                <w:rFonts w:ascii="Arial" w:hAnsi="Arial" w:cs="Arial"/>
                <w:iCs/>
                <w:sz w:val="22"/>
                <w:szCs w:val="22"/>
              </w:rPr>
            </w:pPr>
            <w:r w:rsidRPr="00792A76">
              <w:rPr>
                <w:rFonts w:ascii="Arial" w:hAnsi="Arial" w:cs="Arial"/>
                <w:iCs/>
                <w:sz w:val="22"/>
                <w:szCs w:val="22"/>
              </w:rPr>
              <w:t>39 hours (3 hours per week; 2 hours lecture and 1 hour tutorial)</w:t>
            </w:r>
          </w:p>
        </w:tc>
      </w:tr>
      <w:tr w:rsidR="00691095" w:rsidRPr="00792A76" w14:paraId="0E774095" w14:textId="77777777" w:rsidTr="00691095">
        <w:tc>
          <w:tcPr>
            <w:tcW w:w="2254" w:type="dxa"/>
            <w:tcBorders>
              <w:top w:val="dotted" w:sz="4" w:space="0" w:color="auto"/>
              <w:left w:val="dotted" w:sz="4" w:space="0" w:color="auto"/>
              <w:bottom w:val="dotted" w:sz="4" w:space="0" w:color="auto"/>
              <w:right w:val="dotted" w:sz="4" w:space="0" w:color="auto"/>
            </w:tcBorders>
          </w:tcPr>
          <w:p w14:paraId="2DBBB4C6" w14:textId="77777777" w:rsidR="00691095" w:rsidRPr="00792A76" w:rsidRDefault="00691095" w:rsidP="00F27E9F">
            <w:pPr>
              <w:rPr>
                <w:rFonts w:ascii="Arial" w:hAnsi="Arial" w:cs="Arial"/>
                <w:b/>
                <w:sz w:val="22"/>
                <w:szCs w:val="22"/>
              </w:rPr>
            </w:pPr>
            <w:r w:rsidRPr="00792A76">
              <w:rPr>
                <w:rFonts w:ascii="Arial" w:hAnsi="Arial" w:cs="Arial"/>
                <w:b/>
                <w:sz w:val="22"/>
                <w:szCs w:val="22"/>
              </w:rPr>
              <w:t>Proposal Date</w:t>
            </w:r>
          </w:p>
        </w:tc>
        <w:tc>
          <w:tcPr>
            <w:tcW w:w="6762" w:type="dxa"/>
            <w:gridSpan w:val="3"/>
            <w:tcBorders>
              <w:top w:val="dotted" w:sz="4" w:space="0" w:color="auto"/>
              <w:left w:val="dotted" w:sz="4" w:space="0" w:color="auto"/>
              <w:bottom w:val="dotted" w:sz="4" w:space="0" w:color="auto"/>
              <w:right w:val="dotted" w:sz="4" w:space="0" w:color="auto"/>
            </w:tcBorders>
          </w:tcPr>
          <w:p w14:paraId="1512D4B8" w14:textId="36F5DD6B" w:rsidR="00691095" w:rsidRPr="00792A76" w:rsidRDefault="00A07234" w:rsidP="00F27E9F">
            <w:pPr>
              <w:rPr>
                <w:rFonts w:ascii="Arial" w:hAnsi="Arial" w:cs="Arial"/>
                <w:sz w:val="22"/>
                <w:szCs w:val="22"/>
              </w:rPr>
            </w:pPr>
            <w:r w:rsidRPr="00792A76">
              <w:rPr>
                <w:rFonts w:ascii="Arial" w:hAnsi="Arial" w:cs="Arial"/>
                <w:sz w:val="22"/>
                <w:szCs w:val="22"/>
              </w:rPr>
              <w:t>7</w:t>
            </w:r>
            <w:r w:rsidR="001A261D" w:rsidRPr="00792A76">
              <w:rPr>
                <w:rFonts w:ascii="Arial" w:hAnsi="Arial" w:cs="Arial"/>
                <w:sz w:val="22"/>
                <w:szCs w:val="22"/>
              </w:rPr>
              <w:t>/</w:t>
            </w:r>
            <w:r w:rsidRPr="00792A76">
              <w:rPr>
                <w:rFonts w:ascii="Arial" w:hAnsi="Arial" w:cs="Arial"/>
                <w:sz w:val="22"/>
                <w:szCs w:val="22"/>
              </w:rPr>
              <w:t>6</w:t>
            </w:r>
            <w:r w:rsidR="001A261D" w:rsidRPr="00792A76">
              <w:rPr>
                <w:rFonts w:ascii="Arial" w:hAnsi="Arial" w:cs="Arial"/>
                <w:sz w:val="22"/>
                <w:szCs w:val="22"/>
              </w:rPr>
              <w:t>/202</w:t>
            </w:r>
            <w:r w:rsidR="0024066C" w:rsidRPr="00792A76">
              <w:rPr>
                <w:rFonts w:ascii="Arial" w:hAnsi="Arial" w:cs="Arial"/>
                <w:sz w:val="22"/>
                <w:szCs w:val="22"/>
              </w:rPr>
              <w:t>4</w:t>
            </w:r>
          </w:p>
        </w:tc>
      </w:tr>
      <w:tr w:rsidR="00691095" w:rsidRPr="00792A76" w14:paraId="6E2E0114" w14:textId="77777777" w:rsidTr="00691095">
        <w:tc>
          <w:tcPr>
            <w:tcW w:w="2254" w:type="dxa"/>
            <w:tcBorders>
              <w:top w:val="dotted" w:sz="4" w:space="0" w:color="auto"/>
              <w:left w:val="nil"/>
              <w:bottom w:val="dotted" w:sz="4" w:space="0" w:color="auto"/>
              <w:right w:val="nil"/>
            </w:tcBorders>
          </w:tcPr>
          <w:p w14:paraId="0FF54E47" w14:textId="77777777" w:rsidR="00691095" w:rsidRPr="00792A76" w:rsidRDefault="00691095" w:rsidP="00F27E9F">
            <w:pPr>
              <w:rPr>
                <w:rFonts w:ascii="Arial" w:hAnsi="Arial" w:cs="Arial"/>
                <w:sz w:val="22"/>
                <w:szCs w:val="22"/>
              </w:rPr>
            </w:pPr>
          </w:p>
        </w:tc>
        <w:tc>
          <w:tcPr>
            <w:tcW w:w="2254" w:type="dxa"/>
            <w:tcBorders>
              <w:top w:val="dotted" w:sz="4" w:space="0" w:color="auto"/>
              <w:left w:val="nil"/>
              <w:bottom w:val="dotted" w:sz="4" w:space="0" w:color="auto"/>
              <w:right w:val="nil"/>
            </w:tcBorders>
          </w:tcPr>
          <w:p w14:paraId="50C8AB78" w14:textId="77777777" w:rsidR="00691095" w:rsidRPr="00792A76" w:rsidRDefault="00691095" w:rsidP="00F27E9F">
            <w:pPr>
              <w:rPr>
                <w:rFonts w:ascii="Arial" w:hAnsi="Arial" w:cs="Arial"/>
                <w:sz w:val="22"/>
                <w:szCs w:val="22"/>
              </w:rPr>
            </w:pPr>
          </w:p>
        </w:tc>
        <w:tc>
          <w:tcPr>
            <w:tcW w:w="2254" w:type="dxa"/>
            <w:tcBorders>
              <w:top w:val="dotted" w:sz="4" w:space="0" w:color="auto"/>
              <w:left w:val="nil"/>
              <w:bottom w:val="dotted" w:sz="4" w:space="0" w:color="auto"/>
              <w:right w:val="nil"/>
            </w:tcBorders>
          </w:tcPr>
          <w:p w14:paraId="3D6704D8" w14:textId="77777777" w:rsidR="00691095" w:rsidRPr="00792A76" w:rsidRDefault="00691095" w:rsidP="00F27E9F">
            <w:pPr>
              <w:rPr>
                <w:rFonts w:ascii="Arial" w:hAnsi="Arial" w:cs="Arial"/>
                <w:sz w:val="22"/>
                <w:szCs w:val="22"/>
              </w:rPr>
            </w:pPr>
          </w:p>
        </w:tc>
        <w:tc>
          <w:tcPr>
            <w:tcW w:w="2254" w:type="dxa"/>
            <w:tcBorders>
              <w:top w:val="dotted" w:sz="4" w:space="0" w:color="auto"/>
              <w:left w:val="nil"/>
              <w:bottom w:val="dotted" w:sz="4" w:space="0" w:color="auto"/>
              <w:right w:val="nil"/>
            </w:tcBorders>
          </w:tcPr>
          <w:p w14:paraId="34319BAD" w14:textId="77777777" w:rsidR="00691095" w:rsidRPr="00792A76" w:rsidRDefault="00691095" w:rsidP="00F27E9F">
            <w:pPr>
              <w:rPr>
                <w:rFonts w:ascii="Arial" w:hAnsi="Arial" w:cs="Arial"/>
                <w:sz w:val="22"/>
                <w:szCs w:val="22"/>
              </w:rPr>
            </w:pPr>
          </w:p>
        </w:tc>
      </w:tr>
      <w:tr w:rsidR="002819C9" w:rsidRPr="00792A76" w14:paraId="06B2C435" w14:textId="77777777" w:rsidTr="00691095">
        <w:tc>
          <w:tcPr>
            <w:tcW w:w="9016" w:type="dxa"/>
            <w:gridSpan w:val="4"/>
            <w:tcBorders>
              <w:top w:val="dotted" w:sz="4" w:space="0" w:color="auto"/>
              <w:left w:val="dotted" w:sz="4" w:space="0" w:color="auto"/>
              <w:bottom w:val="dotted" w:sz="4" w:space="0" w:color="auto"/>
              <w:right w:val="dotted" w:sz="4" w:space="0" w:color="auto"/>
            </w:tcBorders>
            <w:shd w:val="clear" w:color="auto" w:fill="auto"/>
          </w:tcPr>
          <w:p w14:paraId="75EC562C" w14:textId="77777777" w:rsidR="002819C9" w:rsidRPr="00792A76" w:rsidRDefault="002819C9" w:rsidP="00F27E9F">
            <w:pPr>
              <w:rPr>
                <w:rFonts w:ascii="Arial" w:hAnsi="Arial" w:cs="Arial"/>
                <w:b/>
                <w:sz w:val="22"/>
                <w:szCs w:val="22"/>
              </w:rPr>
            </w:pPr>
            <w:r w:rsidRPr="00792A76">
              <w:rPr>
                <w:rFonts w:ascii="Arial" w:hAnsi="Arial" w:cs="Arial"/>
                <w:b/>
                <w:sz w:val="22"/>
                <w:szCs w:val="22"/>
              </w:rPr>
              <w:t>Course Aims</w:t>
            </w:r>
          </w:p>
        </w:tc>
      </w:tr>
      <w:tr w:rsidR="002819C9" w:rsidRPr="00792A76" w14:paraId="6D66A088" w14:textId="77777777" w:rsidTr="00691095">
        <w:tc>
          <w:tcPr>
            <w:tcW w:w="9016" w:type="dxa"/>
            <w:gridSpan w:val="4"/>
            <w:tcBorders>
              <w:top w:val="dotted" w:sz="4" w:space="0" w:color="auto"/>
              <w:left w:val="dotted" w:sz="4" w:space="0" w:color="auto"/>
              <w:bottom w:val="dotted" w:sz="4" w:space="0" w:color="auto"/>
              <w:right w:val="dotted" w:sz="4" w:space="0" w:color="auto"/>
            </w:tcBorders>
            <w:shd w:val="clear" w:color="auto" w:fill="auto"/>
          </w:tcPr>
          <w:p w14:paraId="7C2FC2AB" w14:textId="6877E251" w:rsidR="002819C9" w:rsidRPr="00792A76" w:rsidRDefault="002819C9" w:rsidP="002819C9">
            <w:pPr>
              <w:rPr>
                <w:rFonts w:ascii="Arial" w:hAnsi="Arial" w:cs="Arial"/>
                <w:iCs/>
                <w:sz w:val="22"/>
                <w:szCs w:val="22"/>
              </w:rPr>
            </w:pPr>
          </w:p>
          <w:p w14:paraId="07DE4116" w14:textId="344B06F1" w:rsidR="00067546" w:rsidRPr="00792A76" w:rsidRDefault="00067546" w:rsidP="00865629">
            <w:pPr>
              <w:jc w:val="both"/>
              <w:rPr>
                <w:rFonts w:ascii="Arial" w:hAnsi="Arial" w:cs="Arial"/>
                <w:iCs/>
                <w:sz w:val="22"/>
                <w:szCs w:val="22"/>
              </w:rPr>
            </w:pPr>
            <w:r w:rsidRPr="00792A76">
              <w:rPr>
                <w:rFonts w:ascii="Arial" w:hAnsi="Arial" w:cs="Arial"/>
                <w:iCs/>
                <w:sz w:val="22"/>
                <w:szCs w:val="22"/>
              </w:rPr>
              <w:t xml:space="preserve">In Microeconomics 1 and 2, we have covered the core tenets of decision making by firms and individuals, and how perfect competition translates this into efficient outcomes under specific conditions. </w:t>
            </w:r>
          </w:p>
          <w:p w14:paraId="3F585CEA" w14:textId="3BF14C48" w:rsidR="00067546" w:rsidRPr="00792A76" w:rsidRDefault="00067546" w:rsidP="00865629">
            <w:pPr>
              <w:jc w:val="both"/>
              <w:rPr>
                <w:rFonts w:ascii="Arial" w:hAnsi="Arial" w:cs="Arial"/>
                <w:iCs/>
                <w:sz w:val="22"/>
                <w:szCs w:val="22"/>
              </w:rPr>
            </w:pPr>
          </w:p>
          <w:p w14:paraId="6A9FEAFD" w14:textId="6BFA9732" w:rsidR="009E16F1" w:rsidRPr="00792A76" w:rsidRDefault="00067546" w:rsidP="00865629">
            <w:pPr>
              <w:jc w:val="both"/>
              <w:rPr>
                <w:rFonts w:ascii="Arial" w:hAnsi="Arial" w:cs="Arial"/>
                <w:iCs/>
                <w:sz w:val="22"/>
                <w:szCs w:val="22"/>
              </w:rPr>
            </w:pPr>
            <w:r w:rsidRPr="00792A76">
              <w:rPr>
                <w:rFonts w:ascii="Arial" w:hAnsi="Arial" w:cs="Arial"/>
                <w:iCs/>
                <w:sz w:val="22"/>
                <w:szCs w:val="22"/>
              </w:rPr>
              <w:t xml:space="preserve">The main aim of this course is to extend </w:t>
            </w:r>
            <w:r w:rsidR="003F44AA" w:rsidRPr="00792A76">
              <w:rPr>
                <w:rFonts w:ascii="Arial" w:hAnsi="Arial" w:cs="Arial"/>
                <w:iCs/>
                <w:sz w:val="22"/>
                <w:szCs w:val="22"/>
              </w:rPr>
              <w:t xml:space="preserve">our framework to </w:t>
            </w:r>
            <w:r w:rsidRPr="00792A76">
              <w:rPr>
                <w:rFonts w:ascii="Arial" w:hAnsi="Arial" w:cs="Arial"/>
                <w:iCs/>
                <w:sz w:val="22"/>
                <w:szCs w:val="22"/>
              </w:rPr>
              <w:t>context</w:t>
            </w:r>
            <w:r w:rsidR="003F44AA" w:rsidRPr="00792A76">
              <w:rPr>
                <w:rFonts w:ascii="Arial" w:hAnsi="Arial" w:cs="Arial"/>
                <w:iCs/>
                <w:sz w:val="22"/>
                <w:szCs w:val="22"/>
              </w:rPr>
              <w:t>s</w:t>
            </w:r>
            <w:r w:rsidRPr="00792A76">
              <w:rPr>
                <w:rFonts w:ascii="Arial" w:hAnsi="Arial" w:cs="Arial"/>
                <w:iCs/>
                <w:sz w:val="22"/>
                <w:szCs w:val="22"/>
              </w:rPr>
              <w:t xml:space="preserve"> </w:t>
            </w:r>
            <w:r w:rsidR="003F44AA" w:rsidRPr="00792A76">
              <w:rPr>
                <w:rFonts w:ascii="Arial" w:hAnsi="Arial" w:cs="Arial"/>
                <w:iCs/>
                <w:sz w:val="22"/>
                <w:szCs w:val="22"/>
              </w:rPr>
              <w:t>with</w:t>
            </w:r>
            <w:r w:rsidRPr="00792A76">
              <w:rPr>
                <w:rFonts w:ascii="Arial" w:hAnsi="Arial" w:cs="Arial"/>
                <w:iCs/>
                <w:sz w:val="22"/>
                <w:szCs w:val="22"/>
              </w:rPr>
              <w:t xml:space="preserve"> less than </w:t>
            </w:r>
            <w:r w:rsidR="003F44AA" w:rsidRPr="00792A76">
              <w:rPr>
                <w:rFonts w:ascii="Arial" w:hAnsi="Arial" w:cs="Arial"/>
                <w:iCs/>
                <w:sz w:val="22"/>
                <w:szCs w:val="22"/>
              </w:rPr>
              <w:t>“</w:t>
            </w:r>
            <w:r w:rsidRPr="00792A76">
              <w:rPr>
                <w:rFonts w:ascii="Arial" w:hAnsi="Arial" w:cs="Arial"/>
                <w:iCs/>
                <w:sz w:val="22"/>
                <w:szCs w:val="22"/>
              </w:rPr>
              <w:t>perfect</w:t>
            </w:r>
            <w:r w:rsidR="003F44AA" w:rsidRPr="00792A76">
              <w:rPr>
                <w:rFonts w:ascii="Arial" w:hAnsi="Arial" w:cs="Arial"/>
                <w:iCs/>
                <w:sz w:val="22"/>
                <w:szCs w:val="22"/>
              </w:rPr>
              <w:t>”</w:t>
            </w:r>
            <w:r w:rsidRPr="00792A76">
              <w:rPr>
                <w:rFonts w:ascii="Arial" w:hAnsi="Arial" w:cs="Arial"/>
                <w:iCs/>
                <w:sz w:val="22"/>
                <w:szCs w:val="22"/>
              </w:rPr>
              <w:t xml:space="preserve"> settings.</w:t>
            </w:r>
            <w:r w:rsidR="003F44AA" w:rsidRPr="00792A76">
              <w:rPr>
                <w:rFonts w:ascii="Arial" w:hAnsi="Arial" w:cs="Arial"/>
                <w:iCs/>
                <w:sz w:val="22"/>
                <w:szCs w:val="22"/>
              </w:rPr>
              <w:t xml:space="preserve"> </w:t>
            </w:r>
            <w:r w:rsidR="009E16F1" w:rsidRPr="00792A76">
              <w:rPr>
                <w:rFonts w:ascii="Arial" w:hAnsi="Arial" w:cs="Arial"/>
                <w:iCs/>
                <w:sz w:val="22"/>
                <w:szCs w:val="22"/>
              </w:rPr>
              <w:t>W</w:t>
            </w:r>
            <w:r w:rsidR="003F44AA" w:rsidRPr="00792A76">
              <w:rPr>
                <w:rFonts w:ascii="Arial" w:hAnsi="Arial" w:cs="Arial"/>
                <w:iCs/>
                <w:sz w:val="22"/>
                <w:szCs w:val="22"/>
              </w:rPr>
              <w:t>e will first study the basics of game theory</w:t>
            </w:r>
            <w:r w:rsidR="0033735F" w:rsidRPr="00792A76">
              <w:rPr>
                <w:rFonts w:ascii="Arial" w:hAnsi="Arial" w:cs="Arial"/>
                <w:iCs/>
                <w:sz w:val="22"/>
                <w:szCs w:val="22"/>
              </w:rPr>
              <w:t>,</w:t>
            </w:r>
            <w:r w:rsidR="003F44AA" w:rsidRPr="00792A76">
              <w:rPr>
                <w:rFonts w:ascii="Arial" w:hAnsi="Arial" w:cs="Arial"/>
                <w:iCs/>
                <w:sz w:val="22"/>
                <w:szCs w:val="22"/>
              </w:rPr>
              <w:t xml:space="preserve"> analys</w:t>
            </w:r>
            <w:r w:rsidR="0033735F" w:rsidRPr="00792A76">
              <w:rPr>
                <w:rFonts w:ascii="Arial" w:hAnsi="Arial" w:cs="Arial"/>
                <w:iCs/>
                <w:sz w:val="22"/>
                <w:szCs w:val="22"/>
              </w:rPr>
              <w:t>ing</w:t>
            </w:r>
            <w:r w:rsidR="003F44AA" w:rsidRPr="00792A76">
              <w:rPr>
                <w:rFonts w:ascii="Arial" w:hAnsi="Arial" w:cs="Arial"/>
                <w:iCs/>
                <w:sz w:val="22"/>
                <w:szCs w:val="22"/>
              </w:rPr>
              <w:t xml:space="preserve"> strategic interactions between small numbers of agents</w:t>
            </w:r>
            <w:r w:rsidR="0033735F" w:rsidRPr="00792A76">
              <w:rPr>
                <w:rFonts w:ascii="Arial" w:hAnsi="Arial" w:cs="Arial"/>
                <w:iCs/>
                <w:sz w:val="22"/>
                <w:szCs w:val="22"/>
              </w:rPr>
              <w:t xml:space="preserve"> and </w:t>
            </w:r>
            <w:r w:rsidR="00301CDC" w:rsidRPr="00792A76">
              <w:rPr>
                <w:rFonts w:ascii="Arial" w:hAnsi="Arial" w:cs="Arial"/>
                <w:iCs/>
                <w:sz w:val="22"/>
                <w:szCs w:val="22"/>
              </w:rPr>
              <w:t xml:space="preserve">discuss </w:t>
            </w:r>
            <w:r w:rsidR="0033735F" w:rsidRPr="00792A76">
              <w:rPr>
                <w:rFonts w:ascii="Arial" w:hAnsi="Arial" w:cs="Arial"/>
                <w:iCs/>
                <w:sz w:val="22"/>
                <w:szCs w:val="22"/>
              </w:rPr>
              <w:t>its applications</w:t>
            </w:r>
            <w:r w:rsidR="003F44AA" w:rsidRPr="00792A76">
              <w:rPr>
                <w:rFonts w:ascii="Arial" w:hAnsi="Arial" w:cs="Arial"/>
                <w:iCs/>
                <w:sz w:val="22"/>
                <w:szCs w:val="22"/>
              </w:rPr>
              <w:t xml:space="preserve">. </w:t>
            </w:r>
            <w:r w:rsidR="009E16F1" w:rsidRPr="00792A76">
              <w:rPr>
                <w:rFonts w:ascii="Arial" w:hAnsi="Arial" w:cs="Arial"/>
                <w:iCs/>
                <w:sz w:val="22"/>
                <w:szCs w:val="22"/>
              </w:rPr>
              <w:t xml:space="preserve">Subsequently, we will study various </w:t>
            </w:r>
            <w:r w:rsidR="00301CDC" w:rsidRPr="00792A76">
              <w:rPr>
                <w:rFonts w:ascii="Arial" w:hAnsi="Arial" w:cs="Arial"/>
                <w:iCs/>
                <w:sz w:val="22"/>
                <w:szCs w:val="22"/>
              </w:rPr>
              <w:t xml:space="preserve">kinds of </w:t>
            </w:r>
            <w:r w:rsidR="009E16F1" w:rsidRPr="00792A76">
              <w:rPr>
                <w:rFonts w:ascii="Arial" w:hAnsi="Arial" w:cs="Arial"/>
                <w:iCs/>
                <w:sz w:val="22"/>
                <w:szCs w:val="22"/>
              </w:rPr>
              <w:t>market frictions</w:t>
            </w:r>
            <w:r w:rsidR="00010D5C" w:rsidRPr="00792A76">
              <w:rPr>
                <w:rFonts w:ascii="Arial" w:hAnsi="Arial" w:cs="Arial"/>
                <w:iCs/>
                <w:sz w:val="22"/>
                <w:szCs w:val="22"/>
              </w:rPr>
              <w:t xml:space="preserve"> and how they can lead to sub-optimal outcomes in the market, covering possible solutions.</w:t>
            </w:r>
            <w:r w:rsidR="00301CDC" w:rsidRPr="00792A76">
              <w:rPr>
                <w:rFonts w:ascii="Arial" w:hAnsi="Arial" w:cs="Arial"/>
                <w:iCs/>
                <w:sz w:val="22"/>
                <w:szCs w:val="22"/>
              </w:rPr>
              <w:t xml:space="preserve"> This will include classical ones </w:t>
            </w:r>
            <w:r w:rsidR="009E16F1" w:rsidRPr="00792A76">
              <w:rPr>
                <w:rFonts w:ascii="Arial" w:hAnsi="Arial" w:cs="Arial"/>
                <w:iCs/>
                <w:sz w:val="22"/>
                <w:szCs w:val="22"/>
              </w:rPr>
              <w:t>like asymmetric information</w:t>
            </w:r>
            <w:r w:rsidR="00301CDC" w:rsidRPr="00792A76">
              <w:rPr>
                <w:rFonts w:ascii="Arial" w:hAnsi="Arial" w:cs="Arial"/>
                <w:iCs/>
                <w:sz w:val="22"/>
                <w:szCs w:val="22"/>
              </w:rPr>
              <w:t xml:space="preserve">, </w:t>
            </w:r>
            <w:r w:rsidR="009E16F1" w:rsidRPr="00792A76">
              <w:rPr>
                <w:rFonts w:ascii="Arial" w:hAnsi="Arial" w:cs="Arial"/>
                <w:iCs/>
                <w:sz w:val="22"/>
                <w:szCs w:val="22"/>
              </w:rPr>
              <w:t>classical externalities</w:t>
            </w:r>
            <w:r w:rsidR="00301CDC" w:rsidRPr="00792A76">
              <w:rPr>
                <w:rFonts w:ascii="Arial" w:hAnsi="Arial" w:cs="Arial"/>
                <w:iCs/>
                <w:sz w:val="22"/>
                <w:szCs w:val="22"/>
              </w:rPr>
              <w:t xml:space="preserve"> and</w:t>
            </w:r>
            <w:r w:rsidR="009E16F1" w:rsidRPr="00792A76">
              <w:rPr>
                <w:rFonts w:ascii="Arial" w:hAnsi="Arial" w:cs="Arial"/>
                <w:iCs/>
                <w:sz w:val="22"/>
                <w:szCs w:val="22"/>
              </w:rPr>
              <w:t xml:space="preserve"> </w:t>
            </w:r>
            <w:r w:rsidR="00301CDC" w:rsidRPr="00792A76">
              <w:rPr>
                <w:rFonts w:ascii="Arial" w:hAnsi="Arial" w:cs="Arial"/>
                <w:iCs/>
                <w:sz w:val="22"/>
                <w:szCs w:val="22"/>
              </w:rPr>
              <w:t xml:space="preserve">common access and also newer ones like </w:t>
            </w:r>
            <w:r w:rsidR="009E16F1" w:rsidRPr="00792A76">
              <w:rPr>
                <w:rFonts w:ascii="Arial" w:hAnsi="Arial" w:cs="Arial"/>
                <w:iCs/>
                <w:sz w:val="22"/>
                <w:szCs w:val="22"/>
              </w:rPr>
              <w:t>information technology</w:t>
            </w:r>
            <w:r w:rsidR="009E58A3" w:rsidRPr="00792A76">
              <w:rPr>
                <w:rFonts w:ascii="Arial" w:hAnsi="Arial" w:cs="Arial"/>
                <w:iCs/>
                <w:sz w:val="22"/>
                <w:szCs w:val="22"/>
              </w:rPr>
              <w:t xml:space="preserve">. </w:t>
            </w:r>
            <w:r w:rsidR="009E16F1" w:rsidRPr="00792A76">
              <w:rPr>
                <w:rFonts w:ascii="Arial" w:hAnsi="Arial" w:cs="Arial"/>
                <w:iCs/>
                <w:sz w:val="22"/>
                <w:szCs w:val="22"/>
              </w:rPr>
              <w:t xml:space="preserve">Lastly, we will also introduce behavioural economics and how social and psychological elements can be </w:t>
            </w:r>
            <w:r w:rsidR="00C70B16" w:rsidRPr="00792A76">
              <w:rPr>
                <w:rFonts w:ascii="Arial" w:hAnsi="Arial" w:cs="Arial"/>
                <w:iCs/>
                <w:sz w:val="22"/>
                <w:szCs w:val="22"/>
              </w:rPr>
              <w:t>applied to traditional topics in Economics.</w:t>
            </w:r>
            <w:r w:rsidR="009E16F1" w:rsidRPr="00792A76">
              <w:rPr>
                <w:rFonts w:ascii="Arial" w:hAnsi="Arial" w:cs="Arial"/>
                <w:iCs/>
                <w:sz w:val="22"/>
                <w:szCs w:val="22"/>
              </w:rPr>
              <w:t xml:space="preserve"> </w:t>
            </w:r>
          </w:p>
          <w:p w14:paraId="5813E7D0" w14:textId="5BBBB7A8" w:rsidR="002819C9" w:rsidRPr="00792A76" w:rsidRDefault="002819C9" w:rsidP="002819C9">
            <w:pPr>
              <w:rPr>
                <w:rFonts w:ascii="Arial" w:hAnsi="Arial" w:cs="Arial"/>
                <w:i/>
                <w:sz w:val="22"/>
                <w:szCs w:val="22"/>
              </w:rPr>
            </w:pPr>
          </w:p>
          <w:p w14:paraId="55924BEF" w14:textId="0D8A375B" w:rsidR="00246E5B" w:rsidRPr="00792A76" w:rsidRDefault="00246E5B" w:rsidP="002819C9">
            <w:pPr>
              <w:rPr>
                <w:rFonts w:ascii="Arial" w:hAnsi="Arial" w:cs="Arial"/>
                <w:i/>
                <w:sz w:val="22"/>
                <w:szCs w:val="22"/>
              </w:rPr>
            </w:pPr>
          </w:p>
          <w:p w14:paraId="4A850D93" w14:textId="4233CB88" w:rsidR="00341DAD" w:rsidRPr="00792A76" w:rsidRDefault="00341DAD" w:rsidP="002819C9">
            <w:pPr>
              <w:rPr>
                <w:rFonts w:ascii="Arial" w:hAnsi="Arial" w:cs="Arial"/>
                <w:i/>
                <w:sz w:val="22"/>
                <w:szCs w:val="22"/>
              </w:rPr>
            </w:pPr>
          </w:p>
        </w:tc>
      </w:tr>
      <w:tr w:rsidR="002819C9" w:rsidRPr="00792A76" w14:paraId="74A02C84" w14:textId="77777777" w:rsidTr="00691095">
        <w:trPr>
          <w:trHeight w:val="345"/>
        </w:trPr>
        <w:tc>
          <w:tcPr>
            <w:tcW w:w="9016" w:type="dxa"/>
            <w:gridSpan w:val="4"/>
            <w:tcBorders>
              <w:top w:val="dotted" w:sz="4" w:space="0" w:color="auto"/>
              <w:left w:val="dotted" w:sz="4" w:space="0" w:color="auto"/>
              <w:bottom w:val="dotted" w:sz="4" w:space="0" w:color="auto"/>
              <w:right w:val="dotted" w:sz="4" w:space="0" w:color="auto"/>
            </w:tcBorders>
            <w:shd w:val="clear" w:color="auto" w:fill="auto"/>
          </w:tcPr>
          <w:p w14:paraId="15298356" w14:textId="77777777" w:rsidR="002819C9" w:rsidRPr="00792A76" w:rsidRDefault="002819C9" w:rsidP="00F27E9F">
            <w:pPr>
              <w:rPr>
                <w:rFonts w:ascii="Arial" w:hAnsi="Arial" w:cs="Arial"/>
                <w:b/>
                <w:sz w:val="22"/>
                <w:szCs w:val="22"/>
              </w:rPr>
            </w:pPr>
            <w:r w:rsidRPr="00792A76">
              <w:rPr>
                <w:rFonts w:ascii="Arial" w:hAnsi="Arial" w:cs="Arial"/>
                <w:b/>
                <w:sz w:val="22"/>
                <w:szCs w:val="22"/>
              </w:rPr>
              <w:t>Intended Learning Outcomes (ILO)</w:t>
            </w:r>
          </w:p>
        </w:tc>
      </w:tr>
      <w:tr w:rsidR="002819C9" w:rsidRPr="00792A76" w14:paraId="1CECF688" w14:textId="77777777" w:rsidTr="00691095">
        <w:tc>
          <w:tcPr>
            <w:tcW w:w="9016" w:type="dxa"/>
            <w:gridSpan w:val="4"/>
            <w:tcBorders>
              <w:top w:val="dotted" w:sz="4" w:space="0" w:color="auto"/>
              <w:left w:val="dotted" w:sz="4" w:space="0" w:color="auto"/>
              <w:bottom w:val="dotted" w:sz="4" w:space="0" w:color="auto"/>
              <w:right w:val="dotted" w:sz="4" w:space="0" w:color="auto"/>
            </w:tcBorders>
            <w:shd w:val="clear" w:color="auto" w:fill="auto"/>
          </w:tcPr>
          <w:p w14:paraId="3FD8BF96" w14:textId="730A6284" w:rsidR="002819C9" w:rsidRPr="00792A76" w:rsidRDefault="002819C9" w:rsidP="00F27E9F">
            <w:pPr>
              <w:rPr>
                <w:rFonts w:ascii="Arial" w:hAnsi="Arial" w:cs="Arial"/>
                <w:color w:val="0070C0"/>
                <w:sz w:val="22"/>
                <w:szCs w:val="22"/>
                <w:lang w:val="en-SG"/>
              </w:rPr>
            </w:pPr>
          </w:p>
          <w:p w14:paraId="70724F32" w14:textId="77777777" w:rsidR="00246E5B" w:rsidRPr="00792A76" w:rsidRDefault="00246E5B" w:rsidP="00AA09E4">
            <w:pPr>
              <w:jc w:val="both"/>
              <w:rPr>
                <w:rFonts w:ascii="Arial" w:hAnsi="Arial" w:cs="Arial"/>
                <w:color w:val="0070C0"/>
                <w:sz w:val="22"/>
                <w:szCs w:val="22"/>
                <w:lang w:val="en-SG"/>
              </w:rPr>
            </w:pPr>
          </w:p>
          <w:p w14:paraId="793AAC3D" w14:textId="7CEC5419" w:rsidR="002819C9" w:rsidRPr="00792A76" w:rsidRDefault="00D74DA7" w:rsidP="00AA09E4">
            <w:pPr>
              <w:jc w:val="both"/>
              <w:rPr>
                <w:rFonts w:ascii="Arial" w:hAnsi="Arial" w:cs="Arial"/>
                <w:sz w:val="22"/>
                <w:szCs w:val="22"/>
                <w:lang w:val="en-SG"/>
              </w:rPr>
            </w:pPr>
            <w:r w:rsidRPr="00792A76">
              <w:rPr>
                <w:rFonts w:ascii="Arial" w:hAnsi="Arial" w:cs="Arial"/>
                <w:sz w:val="22"/>
                <w:szCs w:val="22"/>
                <w:lang w:val="en-SG"/>
              </w:rPr>
              <w:t>Upon the successful completion of t</w:t>
            </w:r>
            <w:r w:rsidR="002819C9" w:rsidRPr="00792A76">
              <w:rPr>
                <w:rFonts w:ascii="Arial" w:hAnsi="Arial" w:cs="Arial"/>
                <w:sz w:val="22"/>
                <w:szCs w:val="22"/>
                <w:lang w:val="en-SG"/>
              </w:rPr>
              <w:t>he course, you should be able to:</w:t>
            </w:r>
          </w:p>
          <w:p w14:paraId="4CB4DAF2" w14:textId="77777777" w:rsidR="00D5646B" w:rsidRPr="00792A76" w:rsidRDefault="00D5646B" w:rsidP="00AA09E4">
            <w:pPr>
              <w:jc w:val="both"/>
              <w:rPr>
                <w:rFonts w:ascii="Arial" w:hAnsi="Arial" w:cs="Arial"/>
              </w:rPr>
            </w:pPr>
          </w:p>
          <w:p w14:paraId="428399FE" w14:textId="0D780F7C" w:rsidR="002819C9" w:rsidRPr="00792A76" w:rsidRDefault="00E3153B" w:rsidP="00AA09E4">
            <w:pPr>
              <w:pStyle w:val="ListParagraph"/>
              <w:numPr>
                <w:ilvl w:val="0"/>
                <w:numId w:val="5"/>
              </w:numPr>
              <w:jc w:val="both"/>
              <w:rPr>
                <w:rFonts w:ascii="Arial" w:hAnsi="Arial" w:cs="Arial"/>
              </w:rPr>
            </w:pPr>
            <w:r w:rsidRPr="00792A76">
              <w:rPr>
                <w:rFonts w:ascii="Arial" w:hAnsi="Arial" w:cs="Arial"/>
              </w:rPr>
              <w:t>Use microeconomics concepts and theories to describe</w:t>
            </w:r>
            <w:r w:rsidR="00892D4C" w:rsidRPr="00792A76">
              <w:rPr>
                <w:rFonts w:ascii="Arial" w:hAnsi="Arial" w:cs="Arial"/>
              </w:rPr>
              <w:t xml:space="preserve"> </w:t>
            </w:r>
            <w:r w:rsidR="00357F2D" w:rsidRPr="00792A76">
              <w:rPr>
                <w:rFonts w:ascii="Arial" w:hAnsi="Arial" w:cs="Arial"/>
              </w:rPr>
              <w:t>individual and social</w:t>
            </w:r>
            <w:r w:rsidR="00716D65" w:rsidRPr="00792A76">
              <w:rPr>
                <w:rFonts w:ascii="Arial" w:hAnsi="Arial" w:cs="Arial"/>
              </w:rPr>
              <w:t xml:space="preserve"> choice under </w:t>
            </w:r>
            <w:r w:rsidR="008A667A" w:rsidRPr="00792A76">
              <w:rPr>
                <w:rFonts w:ascii="Arial" w:hAnsi="Arial" w:cs="Arial"/>
              </w:rPr>
              <w:t>strategic interactions and imperfect market settings.</w:t>
            </w:r>
          </w:p>
          <w:p w14:paraId="2726628A" w14:textId="77777777" w:rsidR="006C06E8" w:rsidRPr="00792A76" w:rsidRDefault="006C06E8" w:rsidP="00AA09E4">
            <w:pPr>
              <w:pStyle w:val="ListParagraph"/>
              <w:jc w:val="both"/>
              <w:rPr>
                <w:rFonts w:ascii="Arial" w:hAnsi="Arial" w:cs="Arial"/>
              </w:rPr>
            </w:pPr>
          </w:p>
          <w:p w14:paraId="351A39CC" w14:textId="2EDF1B38" w:rsidR="0040346D" w:rsidRPr="00792A76" w:rsidRDefault="006872FE" w:rsidP="00AA09E4">
            <w:pPr>
              <w:pStyle w:val="ListParagraph"/>
              <w:numPr>
                <w:ilvl w:val="0"/>
                <w:numId w:val="5"/>
              </w:numPr>
              <w:jc w:val="both"/>
              <w:rPr>
                <w:rFonts w:ascii="Arial" w:hAnsi="Arial" w:cs="Arial"/>
              </w:rPr>
            </w:pPr>
            <w:r w:rsidRPr="00792A76">
              <w:rPr>
                <w:rFonts w:ascii="Arial" w:hAnsi="Arial" w:cs="Arial"/>
              </w:rPr>
              <w:t xml:space="preserve">Apply fundamental microeconomic models to analyse decision-making by </w:t>
            </w:r>
            <w:r w:rsidR="00644B84" w:rsidRPr="00792A76">
              <w:rPr>
                <w:rFonts w:ascii="Arial" w:hAnsi="Arial" w:cs="Arial"/>
              </w:rPr>
              <w:t xml:space="preserve">agents </w:t>
            </w:r>
            <w:r w:rsidR="008A667A" w:rsidRPr="00792A76">
              <w:rPr>
                <w:rFonts w:ascii="Arial" w:hAnsi="Arial" w:cs="Arial"/>
              </w:rPr>
              <w:t>in these contexts</w:t>
            </w:r>
            <w:r w:rsidRPr="00792A76">
              <w:rPr>
                <w:rFonts w:ascii="Arial" w:hAnsi="Arial" w:cs="Arial"/>
              </w:rPr>
              <w:t xml:space="preserve"> </w:t>
            </w:r>
            <w:r w:rsidR="00E87592" w:rsidRPr="00792A76">
              <w:rPr>
                <w:rFonts w:ascii="Arial" w:hAnsi="Arial" w:cs="Arial"/>
              </w:rPr>
              <w:t xml:space="preserve">and the </w:t>
            </w:r>
            <w:r w:rsidR="000806B5" w:rsidRPr="00792A76">
              <w:rPr>
                <w:rFonts w:ascii="Arial" w:hAnsi="Arial" w:cs="Arial"/>
              </w:rPr>
              <w:t>impacts on</w:t>
            </w:r>
            <w:r w:rsidR="008A667A" w:rsidRPr="00792A76">
              <w:rPr>
                <w:rFonts w:ascii="Arial" w:hAnsi="Arial" w:cs="Arial"/>
              </w:rPr>
              <w:t xml:space="preserve"> efficiency and</w:t>
            </w:r>
            <w:r w:rsidR="00E87592" w:rsidRPr="00792A76">
              <w:rPr>
                <w:rFonts w:ascii="Arial" w:hAnsi="Arial" w:cs="Arial"/>
              </w:rPr>
              <w:t xml:space="preserve"> social welfare</w:t>
            </w:r>
            <w:r w:rsidR="008A667A" w:rsidRPr="00792A76">
              <w:rPr>
                <w:rFonts w:ascii="Arial" w:hAnsi="Arial" w:cs="Arial"/>
              </w:rPr>
              <w:t>.</w:t>
            </w:r>
          </w:p>
          <w:p w14:paraId="17DF46E1" w14:textId="77777777" w:rsidR="008A667A" w:rsidRPr="00792A76" w:rsidRDefault="008A667A" w:rsidP="00AA09E4">
            <w:pPr>
              <w:pStyle w:val="ListParagraph"/>
              <w:jc w:val="both"/>
              <w:rPr>
                <w:rFonts w:ascii="Arial" w:hAnsi="Arial" w:cs="Arial"/>
              </w:rPr>
            </w:pPr>
          </w:p>
          <w:p w14:paraId="0038A359" w14:textId="03F49AE2" w:rsidR="008A667A" w:rsidRPr="00792A76" w:rsidRDefault="001F204D" w:rsidP="00AA09E4">
            <w:pPr>
              <w:pStyle w:val="ListParagraph"/>
              <w:numPr>
                <w:ilvl w:val="0"/>
                <w:numId w:val="5"/>
              </w:numPr>
              <w:jc w:val="both"/>
              <w:rPr>
                <w:rFonts w:ascii="Arial" w:hAnsi="Arial" w:cs="Arial"/>
              </w:rPr>
            </w:pPr>
            <w:r w:rsidRPr="00792A76">
              <w:rPr>
                <w:rFonts w:ascii="Arial" w:hAnsi="Arial" w:cs="Arial"/>
              </w:rPr>
              <w:t>Identify</w:t>
            </w:r>
            <w:r w:rsidR="001F55C1" w:rsidRPr="00792A76">
              <w:rPr>
                <w:rFonts w:ascii="Arial" w:hAnsi="Arial" w:cs="Arial"/>
              </w:rPr>
              <w:t xml:space="preserve"> and</w:t>
            </w:r>
            <w:r w:rsidRPr="00792A76">
              <w:rPr>
                <w:rFonts w:ascii="Arial" w:hAnsi="Arial" w:cs="Arial"/>
              </w:rPr>
              <w:t xml:space="preserve"> understand the possible solutions to problems created by the strategic/imperfect nature of the decision context.</w:t>
            </w:r>
          </w:p>
          <w:p w14:paraId="4597C0AE" w14:textId="77777777" w:rsidR="008A667A" w:rsidRPr="00792A76" w:rsidRDefault="008A667A" w:rsidP="00AA09E4">
            <w:pPr>
              <w:pStyle w:val="ListParagraph"/>
              <w:jc w:val="both"/>
              <w:rPr>
                <w:rFonts w:ascii="Arial" w:hAnsi="Arial" w:cs="Arial"/>
              </w:rPr>
            </w:pPr>
          </w:p>
          <w:p w14:paraId="68D4F426" w14:textId="7589B3BF" w:rsidR="00341DAD" w:rsidRPr="00792A76" w:rsidRDefault="006872FE" w:rsidP="00AA09E4">
            <w:pPr>
              <w:pStyle w:val="ListParagraph"/>
              <w:numPr>
                <w:ilvl w:val="0"/>
                <w:numId w:val="5"/>
              </w:numPr>
              <w:jc w:val="both"/>
              <w:rPr>
                <w:rFonts w:ascii="Arial" w:hAnsi="Arial" w:cs="Arial"/>
              </w:rPr>
            </w:pPr>
            <w:r w:rsidRPr="00792A76">
              <w:rPr>
                <w:rFonts w:ascii="Arial" w:hAnsi="Arial" w:cs="Arial"/>
              </w:rPr>
              <w:t>Communicate economic reasoning, in speech and writing</w:t>
            </w:r>
            <w:r w:rsidR="00892D4C" w:rsidRPr="00792A76">
              <w:rPr>
                <w:rFonts w:ascii="Arial" w:hAnsi="Arial" w:cs="Arial"/>
              </w:rPr>
              <w:t xml:space="preserve"> to explain</w:t>
            </w:r>
            <w:r w:rsidR="00D05138" w:rsidRPr="00792A76">
              <w:rPr>
                <w:rFonts w:ascii="Arial" w:hAnsi="Arial" w:cs="Arial"/>
              </w:rPr>
              <w:t xml:space="preserve"> and evaluate</w:t>
            </w:r>
            <w:r w:rsidR="00D00230" w:rsidRPr="00792A76">
              <w:rPr>
                <w:rFonts w:ascii="Arial" w:hAnsi="Arial" w:cs="Arial"/>
              </w:rPr>
              <w:t xml:space="preserve"> the different processes behind </w:t>
            </w:r>
            <w:r w:rsidR="001F55C1" w:rsidRPr="00792A76">
              <w:rPr>
                <w:rFonts w:ascii="Arial" w:hAnsi="Arial" w:cs="Arial"/>
              </w:rPr>
              <w:t>agents’</w:t>
            </w:r>
            <w:r w:rsidR="00E345D2" w:rsidRPr="00792A76">
              <w:rPr>
                <w:rFonts w:ascii="Arial" w:hAnsi="Arial" w:cs="Arial"/>
              </w:rPr>
              <w:t xml:space="preserve"> decisions</w:t>
            </w:r>
            <w:r w:rsidR="00E35B44" w:rsidRPr="00792A76">
              <w:rPr>
                <w:rFonts w:ascii="Arial" w:hAnsi="Arial" w:cs="Arial"/>
              </w:rPr>
              <w:t>, how they affect efficiency and policy solutions</w:t>
            </w:r>
            <w:r w:rsidR="0079474F" w:rsidRPr="00792A76">
              <w:rPr>
                <w:rFonts w:ascii="Arial" w:hAnsi="Arial" w:cs="Arial"/>
              </w:rPr>
              <w:t>.</w:t>
            </w:r>
          </w:p>
          <w:p w14:paraId="2517E7CD" w14:textId="2124681C" w:rsidR="00246E5B" w:rsidRPr="00792A76" w:rsidRDefault="00246E5B" w:rsidP="002819C9">
            <w:pPr>
              <w:ind w:left="360"/>
              <w:rPr>
                <w:rFonts w:ascii="Arial" w:hAnsi="Arial" w:cs="Arial"/>
                <w:i/>
                <w:color w:val="0070C0"/>
                <w:sz w:val="22"/>
                <w:szCs w:val="22"/>
              </w:rPr>
            </w:pPr>
          </w:p>
          <w:p w14:paraId="125307BE" w14:textId="77777777" w:rsidR="002819C9" w:rsidRPr="00792A76" w:rsidRDefault="002819C9" w:rsidP="00341DAD">
            <w:pPr>
              <w:rPr>
                <w:rFonts w:ascii="Arial" w:hAnsi="Arial" w:cs="Arial"/>
                <w:sz w:val="22"/>
                <w:szCs w:val="22"/>
              </w:rPr>
            </w:pPr>
          </w:p>
          <w:p w14:paraId="00EC792A" w14:textId="77777777" w:rsidR="00F5490A" w:rsidRPr="00792A76" w:rsidRDefault="00F5490A" w:rsidP="00341DAD">
            <w:pPr>
              <w:rPr>
                <w:rFonts w:ascii="Arial" w:hAnsi="Arial" w:cs="Arial"/>
                <w:sz w:val="22"/>
                <w:szCs w:val="22"/>
              </w:rPr>
            </w:pPr>
          </w:p>
          <w:p w14:paraId="573F366E" w14:textId="77777777" w:rsidR="00F5490A" w:rsidRPr="00792A76" w:rsidRDefault="00F5490A" w:rsidP="00341DAD">
            <w:pPr>
              <w:rPr>
                <w:rFonts w:ascii="Arial" w:hAnsi="Arial" w:cs="Arial"/>
                <w:sz w:val="22"/>
                <w:szCs w:val="22"/>
              </w:rPr>
            </w:pPr>
          </w:p>
          <w:p w14:paraId="43BBCF02" w14:textId="77777777" w:rsidR="00F5490A" w:rsidRPr="00792A76" w:rsidRDefault="00F5490A" w:rsidP="00341DAD">
            <w:pPr>
              <w:rPr>
                <w:rFonts w:ascii="Arial" w:hAnsi="Arial" w:cs="Arial"/>
                <w:sz w:val="22"/>
                <w:szCs w:val="22"/>
              </w:rPr>
            </w:pPr>
          </w:p>
          <w:p w14:paraId="2C6543DD" w14:textId="77777777" w:rsidR="00F5490A" w:rsidRPr="00792A76" w:rsidRDefault="00F5490A" w:rsidP="00341DAD">
            <w:pPr>
              <w:rPr>
                <w:rFonts w:ascii="Arial" w:hAnsi="Arial" w:cs="Arial"/>
                <w:sz w:val="22"/>
                <w:szCs w:val="22"/>
              </w:rPr>
            </w:pPr>
          </w:p>
          <w:p w14:paraId="0680F969" w14:textId="17016AA7" w:rsidR="00F5490A" w:rsidRPr="00792A76" w:rsidRDefault="00F5490A" w:rsidP="00341DAD">
            <w:pPr>
              <w:rPr>
                <w:rFonts w:ascii="Arial" w:hAnsi="Arial" w:cs="Arial"/>
                <w:sz w:val="22"/>
                <w:szCs w:val="22"/>
              </w:rPr>
            </w:pPr>
          </w:p>
        </w:tc>
      </w:tr>
      <w:tr w:rsidR="002819C9" w:rsidRPr="00792A76" w14:paraId="11FB4C96" w14:textId="77777777" w:rsidTr="00691095">
        <w:tc>
          <w:tcPr>
            <w:tcW w:w="9016" w:type="dxa"/>
            <w:gridSpan w:val="4"/>
            <w:tcBorders>
              <w:top w:val="dotted" w:sz="4" w:space="0" w:color="auto"/>
              <w:left w:val="dotted" w:sz="4" w:space="0" w:color="auto"/>
              <w:bottom w:val="dotted" w:sz="4" w:space="0" w:color="auto"/>
              <w:right w:val="dotted" w:sz="4" w:space="0" w:color="auto"/>
            </w:tcBorders>
          </w:tcPr>
          <w:p w14:paraId="49BA7A86" w14:textId="77777777" w:rsidR="002819C9" w:rsidRPr="00792A76" w:rsidRDefault="002819C9" w:rsidP="00F27E9F">
            <w:pPr>
              <w:rPr>
                <w:rFonts w:ascii="Arial" w:hAnsi="Arial" w:cs="Arial"/>
                <w:b/>
                <w:sz w:val="22"/>
                <w:szCs w:val="22"/>
              </w:rPr>
            </w:pPr>
            <w:r w:rsidRPr="00792A76">
              <w:rPr>
                <w:rFonts w:ascii="Arial" w:hAnsi="Arial" w:cs="Arial"/>
                <w:b/>
                <w:sz w:val="22"/>
                <w:szCs w:val="22"/>
              </w:rPr>
              <w:lastRenderedPageBreak/>
              <w:t>Course Content</w:t>
            </w:r>
          </w:p>
        </w:tc>
      </w:tr>
      <w:tr w:rsidR="002819C9" w:rsidRPr="00792A76" w14:paraId="5BB6B06E" w14:textId="77777777" w:rsidTr="00691095">
        <w:tc>
          <w:tcPr>
            <w:tcW w:w="9016" w:type="dxa"/>
            <w:gridSpan w:val="4"/>
            <w:tcBorders>
              <w:top w:val="dotted" w:sz="4" w:space="0" w:color="auto"/>
              <w:left w:val="dotted" w:sz="4" w:space="0" w:color="auto"/>
              <w:bottom w:val="dotted" w:sz="4" w:space="0" w:color="auto"/>
              <w:right w:val="dotted" w:sz="4" w:space="0" w:color="auto"/>
            </w:tcBorders>
          </w:tcPr>
          <w:p w14:paraId="176D2E55" w14:textId="77777777" w:rsidR="000D4EFB" w:rsidRPr="00792A76" w:rsidRDefault="000D4EFB" w:rsidP="0068216E">
            <w:pPr>
              <w:rPr>
                <w:rFonts w:ascii="Arial" w:hAnsi="Arial" w:cs="Arial"/>
                <w:b/>
                <w:bCs/>
                <w:iCs/>
                <w:sz w:val="22"/>
                <w:szCs w:val="22"/>
              </w:rPr>
            </w:pPr>
          </w:p>
          <w:p w14:paraId="3CD1AEBC" w14:textId="3AF58210" w:rsidR="001329E4"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1: Game Theory 1: </w:t>
            </w:r>
            <w:r w:rsidR="00FB058B" w:rsidRPr="00792A76">
              <w:rPr>
                <w:rFonts w:ascii="Arial" w:hAnsi="Arial" w:cs="Arial"/>
                <w:iCs/>
                <w:sz w:val="22"/>
                <w:szCs w:val="22"/>
              </w:rPr>
              <w:t xml:space="preserve">Static </w:t>
            </w:r>
            <w:r w:rsidRPr="00792A76">
              <w:rPr>
                <w:rFonts w:ascii="Arial" w:hAnsi="Arial" w:cs="Arial"/>
                <w:iCs/>
                <w:sz w:val="22"/>
                <w:szCs w:val="22"/>
              </w:rPr>
              <w:t>Games of Complete Information.</w:t>
            </w:r>
            <w:r w:rsidR="002B1306" w:rsidRPr="00792A76">
              <w:rPr>
                <w:rFonts w:ascii="Arial" w:hAnsi="Arial" w:cs="Arial"/>
                <w:iCs/>
                <w:sz w:val="22"/>
                <w:szCs w:val="22"/>
              </w:rPr>
              <w:t xml:space="preserve"> Normal form, D</w:t>
            </w:r>
            <w:r w:rsidRPr="00792A76">
              <w:rPr>
                <w:rFonts w:ascii="Arial" w:hAnsi="Arial" w:cs="Arial"/>
                <w:iCs/>
                <w:sz w:val="22"/>
                <w:szCs w:val="22"/>
              </w:rPr>
              <w:t xml:space="preserve">ominance </w:t>
            </w:r>
            <w:r w:rsidR="00FB058B" w:rsidRPr="00792A76">
              <w:rPr>
                <w:rFonts w:ascii="Arial" w:hAnsi="Arial" w:cs="Arial"/>
                <w:iCs/>
                <w:sz w:val="22"/>
                <w:szCs w:val="22"/>
              </w:rPr>
              <w:t>solvability</w:t>
            </w:r>
            <w:r w:rsidRPr="00792A76">
              <w:rPr>
                <w:rFonts w:ascii="Arial" w:hAnsi="Arial" w:cs="Arial"/>
                <w:iCs/>
                <w:sz w:val="22"/>
                <w:szCs w:val="22"/>
              </w:rPr>
              <w:t xml:space="preserve">, Nash Equilibria. </w:t>
            </w:r>
          </w:p>
          <w:p w14:paraId="532926DB" w14:textId="77777777" w:rsidR="001329E4" w:rsidRPr="00792A76" w:rsidRDefault="001329E4" w:rsidP="00AA09E4">
            <w:pPr>
              <w:jc w:val="both"/>
              <w:rPr>
                <w:rFonts w:ascii="Arial" w:hAnsi="Arial" w:cs="Arial"/>
                <w:iCs/>
                <w:sz w:val="22"/>
                <w:szCs w:val="22"/>
              </w:rPr>
            </w:pPr>
          </w:p>
          <w:p w14:paraId="401D74AF" w14:textId="0CEA7923" w:rsidR="00FB058B"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2: Game Theory 2: </w:t>
            </w:r>
            <w:r w:rsidR="00847F91" w:rsidRPr="00792A76">
              <w:rPr>
                <w:rFonts w:ascii="Arial" w:hAnsi="Arial" w:cs="Arial"/>
                <w:iCs/>
                <w:sz w:val="22"/>
                <w:szCs w:val="22"/>
              </w:rPr>
              <w:t>Mixed Strategy Nash Equilibria, Applications of Static Games of Complete Information,</w:t>
            </w:r>
            <w:r w:rsidR="00FB058B" w:rsidRPr="00792A76">
              <w:rPr>
                <w:rFonts w:ascii="Arial" w:hAnsi="Arial" w:cs="Arial"/>
                <w:iCs/>
                <w:sz w:val="22"/>
                <w:szCs w:val="22"/>
              </w:rPr>
              <w:t xml:space="preserve"> </w:t>
            </w:r>
            <w:r w:rsidR="00847F91" w:rsidRPr="00792A76">
              <w:rPr>
                <w:rFonts w:ascii="Arial" w:hAnsi="Arial" w:cs="Arial"/>
                <w:iCs/>
                <w:sz w:val="22"/>
                <w:szCs w:val="22"/>
              </w:rPr>
              <w:t>Sequential Games of Complete Information, Extensive form</w:t>
            </w:r>
          </w:p>
          <w:p w14:paraId="499A2268" w14:textId="77777777" w:rsidR="001329E4" w:rsidRPr="00792A76" w:rsidRDefault="001329E4" w:rsidP="00AA09E4">
            <w:pPr>
              <w:jc w:val="both"/>
              <w:rPr>
                <w:rFonts w:ascii="Arial" w:hAnsi="Arial" w:cs="Arial"/>
                <w:iCs/>
                <w:sz w:val="22"/>
                <w:szCs w:val="22"/>
              </w:rPr>
            </w:pPr>
          </w:p>
          <w:p w14:paraId="6F1AAA93" w14:textId="6E1E970C" w:rsidR="00847F91"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3: Game Theory 3: </w:t>
            </w:r>
            <w:r w:rsidR="00847F91" w:rsidRPr="00792A76">
              <w:rPr>
                <w:rFonts w:ascii="Arial" w:hAnsi="Arial" w:cs="Arial"/>
                <w:iCs/>
                <w:sz w:val="22"/>
                <w:szCs w:val="22"/>
              </w:rPr>
              <w:t xml:space="preserve">Subgame Perfect Nash Equilibria., Repeated games.  </w:t>
            </w:r>
          </w:p>
          <w:p w14:paraId="3926C6C6" w14:textId="688C46D1" w:rsidR="001329E4" w:rsidRPr="00792A76" w:rsidRDefault="00C21345" w:rsidP="00AA09E4">
            <w:pPr>
              <w:jc w:val="both"/>
              <w:rPr>
                <w:rFonts w:ascii="Arial" w:hAnsi="Arial" w:cs="Arial"/>
                <w:iCs/>
                <w:sz w:val="22"/>
                <w:szCs w:val="22"/>
              </w:rPr>
            </w:pPr>
            <w:r w:rsidRPr="00792A76">
              <w:rPr>
                <w:rFonts w:ascii="Arial" w:hAnsi="Arial" w:cs="Arial"/>
                <w:iCs/>
                <w:sz w:val="22"/>
                <w:szCs w:val="22"/>
              </w:rPr>
              <w:t xml:space="preserve">Simple </w:t>
            </w:r>
            <w:r w:rsidR="003B5A40" w:rsidRPr="00792A76">
              <w:rPr>
                <w:rFonts w:ascii="Arial" w:hAnsi="Arial" w:cs="Arial"/>
                <w:iCs/>
                <w:sz w:val="22"/>
                <w:szCs w:val="22"/>
              </w:rPr>
              <w:t xml:space="preserve">Static </w:t>
            </w:r>
            <w:r w:rsidR="00FB058B" w:rsidRPr="00792A76">
              <w:rPr>
                <w:rFonts w:ascii="Arial" w:hAnsi="Arial" w:cs="Arial"/>
                <w:iCs/>
                <w:sz w:val="22"/>
                <w:szCs w:val="22"/>
              </w:rPr>
              <w:t xml:space="preserve">Games of Incomplete Information, Bayesian </w:t>
            </w:r>
            <w:r w:rsidR="000567BD" w:rsidRPr="00792A76">
              <w:rPr>
                <w:rFonts w:ascii="Arial" w:hAnsi="Arial" w:cs="Arial"/>
                <w:iCs/>
                <w:sz w:val="22"/>
                <w:szCs w:val="22"/>
              </w:rPr>
              <w:t>Nash Equilibria.</w:t>
            </w:r>
            <w:r w:rsidR="003B5A40" w:rsidRPr="00792A76">
              <w:rPr>
                <w:rFonts w:ascii="Arial" w:hAnsi="Arial" w:cs="Arial"/>
                <w:iCs/>
                <w:sz w:val="22"/>
                <w:szCs w:val="22"/>
              </w:rPr>
              <w:t xml:space="preserve"> </w:t>
            </w:r>
          </w:p>
          <w:p w14:paraId="662C7C00" w14:textId="77777777" w:rsidR="001329E4" w:rsidRPr="00792A76" w:rsidRDefault="001329E4" w:rsidP="00AA09E4">
            <w:pPr>
              <w:jc w:val="both"/>
              <w:rPr>
                <w:rFonts w:ascii="Arial" w:hAnsi="Arial" w:cs="Arial"/>
                <w:iCs/>
                <w:sz w:val="22"/>
                <w:szCs w:val="22"/>
              </w:rPr>
            </w:pPr>
          </w:p>
          <w:p w14:paraId="4A6EE828" w14:textId="191A3488" w:rsidR="003F6B22"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w:t>
            </w:r>
            <w:r w:rsidR="006D3D17" w:rsidRPr="00792A76">
              <w:rPr>
                <w:rFonts w:ascii="Arial" w:hAnsi="Arial" w:cs="Arial"/>
                <w:b/>
                <w:bCs/>
                <w:iCs/>
                <w:sz w:val="22"/>
                <w:szCs w:val="22"/>
              </w:rPr>
              <w:t>4</w:t>
            </w:r>
            <w:r w:rsidRPr="00792A76">
              <w:rPr>
                <w:rFonts w:ascii="Arial" w:hAnsi="Arial" w:cs="Arial"/>
                <w:b/>
                <w:bCs/>
                <w:iCs/>
                <w:sz w:val="22"/>
                <w:szCs w:val="22"/>
              </w:rPr>
              <w:t xml:space="preserve">: </w:t>
            </w:r>
            <w:r w:rsidR="003F6B22" w:rsidRPr="00792A76">
              <w:rPr>
                <w:rFonts w:ascii="Arial" w:hAnsi="Arial" w:cs="Arial"/>
                <w:b/>
                <w:bCs/>
                <w:iCs/>
                <w:sz w:val="22"/>
                <w:szCs w:val="22"/>
              </w:rPr>
              <w:t>Asymmetric information, Adverse Selection</w:t>
            </w:r>
            <w:r w:rsidR="005E7A2D" w:rsidRPr="00792A76">
              <w:rPr>
                <w:rFonts w:ascii="Arial" w:hAnsi="Arial" w:cs="Arial"/>
                <w:b/>
                <w:bCs/>
                <w:iCs/>
                <w:sz w:val="22"/>
                <w:szCs w:val="22"/>
              </w:rPr>
              <w:t>:</w:t>
            </w:r>
            <w:r w:rsidR="003F6B22" w:rsidRPr="00792A76">
              <w:rPr>
                <w:rFonts w:ascii="Arial" w:hAnsi="Arial" w:cs="Arial"/>
                <w:b/>
                <w:bCs/>
                <w:iCs/>
                <w:sz w:val="22"/>
                <w:szCs w:val="22"/>
              </w:rPr>
              <w:t xml:space="preserve"> </w:t>
            </w:r>
            <w:r w:rsidR="003F6B22" w:rsidRPr="00792A76">
              <w:rPr>
                <w:rFonts w:ascii="Arial" w:hAnsi="Arial" w:cs="Arial"/>
                <w:iCs/>
                <w:sz w:val="22"/>
                <w:szCs w:val="22"/>
              </w:rPr>
              <w:t>Hidden Information and Adverse Selection. The Market for Lemons. Signalling.</w:t>
            </w:r>
          </w:p>
          <w:p w14:paraId="6C3989C2" w14:textId="1BCD1AC1" w:rsidR="001329E4" w:rsidRPr="00792A76" w:rsidRDefault="001329E4" w:rsidP="00AA09E4">
            <w:pPr>
              <w:jc w:val="both"/>
              <w:rPr>
                <w:rFonts w:ascii="Arial" w:hAnsi="Arial" w:cs="Arial"/>
                <w:iCs/>
                <w:sz w:val="22"/>
                <w:szCs w:val="22"/>
              </w:rPr>
            </w:pPr>
          </w:p>
          <w:p w14:paraId="7666DB33" w14:textId="3CA85F2A" w:rsidR="001329E4"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w:t>
            </w:r>
            <w:r w:rsidR="006D3D17" w:rsidRPr="00792A76">
              <w:rPr>
                <w:rFonts w:ascii="Arial" w:hAnsi="Arial" w:cs="Arial"/>
                <w:b/>
                <w:bCs/>
                <w:iCs/>
                <w:sz w:val="22"/>
                <w:szCs w:val="22"/>
              </w:rPr>
              <w:t>5</w:t>
            </w:r>
            <w:r w:rsidRPr="00792A76">
              <w:rPr>
                <w:rFonts w:ascii="Arial" w:hAnsi="Arial" w:cs="Arial"/>
                <w:b/>
                <w:bCs/>
                <w:iCs/>
                <w:sz w:val="22"/>
                <w:szCs w:val="22"/>
              </w:rPr>
              <w:t xml:space="preserve">: </w:t>
            </w:r>
            <w:r w:rsidR="003F6B22" w:rsidRPr="00792A76">
              <w:rPr>
                <w:rFonts w:ascii="Arial" w:hAnsi="Arial" w:cs="Arial"/>
                <w:b/>
                <w:bCs/>
                <w:iCs/>
                <w:sz w:val="22"/>
                <w:szCs w:val="22"/>
              </w:rPr>
              <w:t>Asymmetric Information, Moral Hazard</w:t>
            </w:r>
            <w:r w:rsidR="005E7A2D" w:rsidRPr="00792A76">
              <w:rPr>
                <w:rFonts w:ascii="Arial" w:hAnsi="Arial" w:cs="Arial"/>
                <w:b/>
                <w:bCs/>
                <w:iCs/>
                <w:sz w:val="22"/>
                <w:szCs w:val="22"/>
              </w:rPr>
              <w:t>:</w:t>
            </w:r>
            <w:r w:rsidR="003F6B22" w:rsidRPr="00792A76">
              <w:rPr>
                <w:rFonts w:ascii="Arial" w:hAnsi="Arial" w:cs="Arial"/>
                <w:b/>
                <w:bCs/>
                <w:iCs/>
                <w:sz w:val="22"/>
                <w:szCs w:val="22"/>
              </w:rPr>
              <w:t xml:space="preserve"> </w:t>
            </w:r>
            <w:r w:rsidR="003F6B22" w:rsidRPr="00792A76">
              <w:rPr>
                <w:rFonts w:ascii="Arial" w:hAnsi="Arial" w:cs="Arial"/>
                <w:iCs/>
                <w:sz w:val="22"/>
                <w:szCs w:val="22"/>
              </w:rPr>
              <w:t>Hidden actions and Moral Hazard. Moral Hazard and Insurance. Moral Hazard and Employment. Incentives and Second-best solutions.</w:t>
            </w:r>
          </w:p>
          <w:p w14:paraId="5EB53ED6" w14:textId="6A3892EC" w:rsidR="006D3D17" w:rsidRPr="00792A76" w:rsidRDefault="006D3D17" w:rsidP="00AA09E4">
            <w:pPr>
              <w:jc w:val="both"/>
              <w:rPr>
                <w:rFonts w:ascii="Arial" w:hAnsi="Arial" w:cs="Arial"/>
                <w:iCs/>
                <w:sz w:val="22"/>
                <w:szCs w:val="22"/>
              </w:rPr>
            </w:pPr>
          </w:p>
          <w:p w14:paraId="3F91CD35" w14:textId="195407AF" w:rsidR="006D3D17" w:rsidRPr="00792A76" w:rsidRDefault="006D3D17" w:rsidP="00AA09E4">
            <w:pPr>
              <w:jc w:val="both"/>
              <w:rPr>
                <w:rFonts w:ascii="Arial" w:hAnsi="Arial" w:cs="Arial"/>
                <w:iCs/>
                <w:sz w:val="22"/>
                <w:szCs w:val="22"/>
              </w:rPr>
            </w:pPr>
            <w:r w:rsidRPr="00792A76">
              <w:rPr>
                <w:rFonts w:ascii="Arial" w:hAnsi="Arial" w:cs="Arial"/>
                <w:b/>
                <w:bCs/>
                <w:iCs/>
                <w:sz w:val="22"/>
                <w:szCs w:val="22"/>
              </w:rPr>
              <w:t xml:space="preserve">Lecture 6: Auctions: </w:t>
            </w:r>
            <w:r w:rsidRPr="00792A76">
              <w:rPr>
                <w:rFonts w:ascii="Arial" w:hAnsi="Arial" w:cs="Arial"/>
                <w:iCs/>
                <w:sz w:val="22"/>
                <w:szCs w:val="22"/>
              </w:rPr>
              <w:t>Auction Rules, Auction Outcomes, Auction Equilibria. Revenue Equivalence.</w:t>
            </w:r>
          </w:p>
          <w:p w14:paraId="62F419F4" w14:textId="77777777" w:rsidR="001329E4" w:rsidRPr="00792A76" w:rsidRDefault="001329E4" w:rsidP="00AA09E4">
            <w:pPr>
              <w:jc w:val="both"/>
              <w:rPr>
                <w:rFonts w:ascii="Arial" w:hAnsi="Arial" w:cs="Arial"/>
                <w:iCs/>
                <w:sz w:val="22"/>
                <w:szCs w:val="22"/>
              </w:rPr>
            </w:pPr>
          </w:p>
          <w:p w14:paraId="49948B2B" w14:textId="5EB14A80" w:rsidR="001329E4"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7: Externalities: </w:t>
            </w:r>
            <w:r w:rsidRPr="00792A76">
              <w:rPr>
                <w:rFonts w:ascii="Arial" w:hAnsi="Arial" w:cs="Arial"/>
                <w:iCs/>
                <w:sz w:val="22"/>
                <w:szCs w:val="22"/>
              </w:rPr>
              <w:t>Positive and negative externalities. Externalities and Efficiency. Property Rights, Incomplete Markets and the Coase Theorem.</w:t>
            </w:r>
          </w:p>
          <w:p w14:paraId="5283E7B7" w14:textId="295D41CE" w:rsidR="001576AC" w:rsidRPr="00792A76" w:rsidRDefault="001576AC" w:rsidP="00AA09E4">
            <w:pPr>
              <w:jc w:val="both"/>
              <w:rPr>
                <w:rFonts w:ascii="Arial" w:hAnsi="Arial" w:cs="Arial"/>
                <w:iCs/>
                <w:sz w:val="22"/>
                <w:szCs w:val="22"/>
              </w:rPr>
            </w:pPr>
          </w:p>
          <w:p w14:paraId="481AD034" w14:textId="3AE250F1" w:rsidR="001576AC" w:rsidRPr="00792A76" w:rsidRDefault="001576AC" w:rsidP="00AA09E4">
            <w:pPr>
              <w:jc w:val="both"/>
              <w:rPr>
                <w:rFonts w:ascii="Arial" w:hAnsi="Arial" w:cs="Arial"/>
                <w:iCs/>
                <w:sz w:val="22"/>
                <w:szCs w:val="22"/>
              </w:rPr>
            </w:pPr>
            <w:r w:rsidRPr="00792A76">
              <w:rPr>
                <w:rFonts w:ascii="Arial" w:hAnsi="Arial" w:cs="Arial"/>
                <w:b/>
                <w:bCs/>
                <w:iCs/>
                <w:sz w:val="22"/>
                <w:szCs w:val="22"/>
              </w:rPr>
              <w:t xml:space="preserve">Lecture 8: Common property and Public goods: </w:t>
            </w:r>
            <w:r w:rsidRPr="00792A76">
              <w:rPr>
                <w:rFonts w:ascii="Arial" w:hAnsi="Arial" w:cs="Arial"/>
                <w:iCs/>
                <w:sz w:val="22"/>
                <w:szCs w:val="22"/>
              </w:rPr>
              <w:t xml:space="preserve"> Rivalry and Excludability in Goods. Tragedy of the Commons. Public Goods and Free Riding. Implementing Public Goods.</w:t>
            </w:r>
          </w:p>
          <w:p w14:paraId="228DB0A3" w14:textId="77777777" w:rsidR="001329E4" w:rsidRPr="00792A76" w:rsidRDefault="001329E4" w:rsidP="00AA09E4">
            <w:pPr>
              <w:jc w:val="both"/>
              <w:rPr>
                <w:rFonts w:ascii="Arial" w:hAnsi="Arial" w:cs="Arial"/>
                <w:iCs/>
                <w:sz w:val="22"/>
                <w:szCs w:val="22"/>
              </w:rPr>
            </w:pPr>
          </w:p>
          <w:p w14:paraId="30BE1CAE" w14:textId="419B15A3" w:rsidR="001329E4"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w:t>
            </w:r>
            <w:r w:rsidR="001576AC" w:rsidRPr="00792A76">
              <w:rPr>
                <w:rFonts w:ascii="Arial" w:hAnsi="Arial" w:cs="Arial"/>
                <w:b/>
                <w:bCs/>
                <w:iCs/>
                <w:sz w:val="22"/>
                <w:szCs w:val="22"/>
              </w:rPr>
              <w:t>9</w:t>
            </w:r>
            <w:r w:rsidRPr="00792A76">
              <w:rPr>
                <w:rFonts w:ascii="Arial" w:hAnsi="Arial" w:cs="Arial"/>
                <w:b/>
                <w:bCs/>
                <w:iCs/>
                <w:sz w:val="22"/>
                <w:szCs w:val="22"/>
              </w:rPr>
              <w:t xml:space="preserve">: </w:t>
            </w:r>
            <w:r w:rsidR="005E7A2D" w:rsidRPr="00792A76">
              <w:rPr>
                <w:rFonts w:ascii="Arial" w:hAnsi="Arial" w:cs="Arial"/>
                <w:b/>
                <w:bCs/>
                <w:iCs/>
                <w:sz w:val="22"/>
                <w:szCs w:val="22"/>
              </w:rPr>
              <w:t xml:space="preserve">Information Technology </w:t>
            </w:r>
            <w:r w:rsidR="00CF4B92" w:rsidRPr="00792A76">
              <w:rPr>
                <w:rFonts w:ascii="Arial" w:hAnsi="Arial" w:cs="Arial"/>
                <w:b/>
                <w:bCs/>
                <w:iCs/>
                <w:sz w:val="22"/>
                <w:szCs w:val="22"/>
              </w:rPr>
              <w:t>1</w:t>
            </w:r>
            <w:r w:rsidR="005E7A2D" w:rsidRPr="00792A76">
              <w:rPr>
                <w:rFonts w:ascii="Arial" w:hAnsi="Arial" w:cs="Arial"/>
                <w:b/>
                <w:bCs/>
                <w:iCs/>
                <w:sz w:val="22"/>
                <w:szCs w:val="22"/>
              </w:rPr>
              <w:t>:</w:t>
            </w:r>
            <w:r w:rsidRPr="00792A76">
              <w:rPr>
                <w:rFonts w:ascii="Arial" w:hAnsi="Arial" w:cs="Arial"/>
                <w:b/>
                <w:bCs/>
                <w:iCs/>
                <w:sz w:val="22"/>
                <w:szCs w:val="22"/>
              </w:rPr>
              <w:t xml:space="preserve"> </w:t>
            </w:r>
            <w:r w:rsidR="00EB4F5C" w:rsidRPr="00792A76">
              <w:rPr>
                <w:rFonts w:ascii="Arial" w:hAnsi="Arial" w:cs="Arial"/>
                <w:iCs/>
                <w:sz w:val="22"/>
                <w:szCs w:val="22"/>
              </w:rPr>
              <w:t xml:space="preserve">Systems Competition, </w:t>
            </w:r>
            <w:r w:rsidR="005E7A2D" w:rsidRPr="00792A76">
              <w:rPr>
                <w:rFonts w:ascii="Arial" w:hAnsi="Arial" w:cs="Arial"/>
                <w:iCs/>
                <w:sz w:val="22"/>
                <w:szCs w:val="22"/>
              </w:rPr>
              <w:t>Complementarities</w:t>
            </w:r>
            <w:r w:rsidRPr="00792A76">
              <w:rPr>
                <w:rFonts w:ascii="Arial" w:hAnsi="Arial" w:cs="Arial"/>
                <w:iCs/>
                <w:sz w:val="22"/>
                <w:szCs w:val="22"/>
              </w:rPr>
              <w:t>.</w:t>
            </w:r>
            <w:r w:rsidR="005E7A2D" w:rsidRPr="00792A76">
              <w:rPr>
                <w:rFonts w:ascii="Arial" w:hAnsi="Arial" w:cs="Arial"/>
                <w:iCs/>
                <w:sz w:val="22"/>
                <w:szCs w:val="22"/>
              </w:rPr>
              <w:t xml:space="preserve"> </w:t>
            </w:r>
            <w:r w:rsidR="00FF7160" w:rsidRPr="00792A76">
              <w:rPr>
                <w:rFonts w:ascii="Arial" w:hAnsi="Arial" w:cs="Arial"/>
                <w:iCs/>
                <w:sz w:val="22"/>
                <w:szCs w:val="22"/>
              </w:rPr>
              <w:t>Competition with complementaries, Lock in</w:t>
            </w:r>
            <w:r w:rsidR="001F390B" w:rsidRPr="00792A76">
              <w:rPr>
                <w:rFonts w:ascii="Arial" w:hAnsi="Arial" w:cs="Arial"/>
                <w:iCs/>
                <w:sz w:val="22"/>
                <w:szCs w:val="22"/>
              </w:rPr>
              <w:t xml:space="preserve">. </w:t>
            </w:r>
            <w:r w:rsidR="00FF7160" w:rsidRPr="00792A76">
              <w:rPr>
                <w:rFonts w:ascii="Arial" w:hAnsi="Arial" w:cs="Arial"/>
                <w:iCs/>
                <w:sz w:val="22"/>
                <w:szCs w:val="22"/>
              </w:rPr>
              <w:t>Competition with Network Externalities.</w:t>
            </w:r>
          </w:p>
          <w:p w14:paraId="085F1349" w14:textId="77777777" w:rsidR="001329E4" w:rsidRPr="00792A76" w:rsidRDefault="001329E4" w:rsidP="00AA09E4">
            <w:pPr>
              <w:jc w:val="both"/>
              <w:rPr>
                <w:rFonts w:ascii="Arial" w:hAnsi="Arial" w:cs="Arial"/>
                <w:iCs/>
                <w:sz w:val="22"/>
                <w:szCs w:val="22"/>
              </w:rPr>
            </w:pPr>
          </w:p>
          <w:p w14:paraId="4273835A" w14:textId="47F17315" w:rsidR="001329E4" w:rsidRPr="00792A76" w:rsidRDefault="001329E4" w:rsidP="00AA09E4">
            <w:pPr>
              <w:jc w:val="both"/>
              <w:rPr>
                <w:rFonts w:ascii="Arial" w:hAnsi="Arial" w:cs="Arial"/>
                <w:iCs/>
                <w:sz w:val="22"/>
                <w:szCs w:val="22"/>
              </w:rPr>
            </w:pPr>
            <w:r w:rsidRPr="00792A76">
              <w:rPr>
                <w:rFonts w:ascii="Arial" w:hAnsi="Arial" w:cs="Arial"/>
                <w:b/>
                <w:bCs/>
                <w:iCs/>
                <w:sz w:val="22"/>
                <w:szCs w:val="22"/>
              </w:rPr>
              <w:t xml:space="preserve">Lecture </w:t>
            </w:r>
            <w:r w:rsidR="001576AC" w:rsidRPr="00792A76">
              <w:rPr>
                <w:rFonts w:ascii="Arial" w:hAnsi="Arial" w:cs="Arial"/>
                <w:b/>
                <w:bCs/>
                <w:iCs/>
                <w:sz w:val="22"/>
                <w:szCs w:val="22"/>
              </w:rPr>
              <w:t>10</w:t>
            </w:r>
            <w:r w:rsidRPr="00792A76">
              <w:rPr>
                <w:rFonts w:ascii="Arial" w:hAnsi="Arial" w:cs="Arial"/>
                <w:b/>
                <w:bCs/>
                <w:iCs/>
                <w:sz w:val="22"/>
                <w:szCs w:val="22"/>
              </w:rPr>
              <w:t xml:space="preserve">: </w:t>
            </w:r>
            <w:r w:rsidR="00CF4B92" w:rsidRPr="00792A76">
              <w:rPr>
                <w:rFonts w:ascii="Arial" w:hAnsi="Arial" w:cs="Arial"/>
                <w:b/>
                <w:bCs/>
                <w:iCs/>
                <w:sz w:val="22"/>
                <w:szCs w:val="22"/>
              </w:rPr>
              <w:t>Information Technology 2:</w:t>
            </w:r>
            <w:r w:rsidR="001F390B" w:rsidRPr="00792A76">
              <w:rPr>
                <w:rFonts w:ascii="Arial" w:hAnsi="Arial" w:cs="Arial"/>
                <w:b/>
                <w:bCs/>
                <w:iCs/>
                <w:sz w:val="22"/>
                <w:szCs w:val="22"/>
              </w:rPr>
              <w:t xml:space="preserve"> </w:t>
            </w:r>
            <w:r w:rsidR="001F390B" w:rsidRPr="00792A76">
              <w:rPr>
                <w:rFonts w:ascii="Arial" w:hAnsi="Arial" w:cs="Arial"/>
                <w:iCs/>
                <w:sz w:val="22"/>
                <w:szCs w:val="22"/>
              </w:rPr>
              <w:t>Market Dynamics with Network Externalities, Two sided Markets, Rights</w:t>
            </w:r>
            <w:r w:rsidR="00AD64A8" w:rsidRPr="00792A76">
              <w:rPr>
                <w:rFonts w:ascii="Arial" w:hAnsi="Arial" w:cs="Arial"/>
                <w:iCs/>
                <w:sz w:val="22"/>
                <w:szCs w:val="22"/>
              </w:rPr>
              <w:t xml:space="preserve"> </w:t>
            </w:r>
            <w:r w:rsidR="001D5C1B" w:rsidRPr="00792A76">
              <w:rPr>
                <w:rFonts w:ascii="Arial" w:hAnsi="Arial" w:cs="Arial"/>
                <w:iCs/>
                <w:sz w:val="22"/>
                <w:szCs w:val="22"/>
              </w:rPr>
              <w:t>Management</w:t>
            </w:r>
            <w:r w:rsidR="00AD64A8" w:rsidRPr="00792A76">
              <w:rPr>
                <w:rFonts w:ascii="Arial" w:hAnsi="Arial" w:cs="Arial"/>
                <w:iCs/>
                <w:sz w:val="22"/>
                <w:szCs w:val="22"/>
              </w:rPr>
              <w:t>, Intellectual Property.</w:t>
            </w:r>
          </w:p>
          <w:p w14:paraId="1ACB35E7" w14:textId="77777777" w:rsidR="001329E4" w:rsidRPr="00792A76" w:rsidRDefault="001329E4" w:rsidP="00AA09E4">
            <w:pPr>
              <w:jc w:val="both"/>
              <w:rPr>
                <w:rFonts w:ascii="Arial" w:hAnsi="Arial" w:cs="Arial"/>
                <w:iCs/>
                <w:sz w:val="22"/>
                <w:szCs w:val="22"/>
              </w:rPr>
            </w:pPr>
          </w:p>
          <w:p w14:paraId="00DF923F" w14:textId="627A6BDA" w:rsidR="001329E4" w:rsidRPr="00792A76" w:rsidRDefault="001329E4" w:rsidP="00AA09E4">
            <w:pPr>
              <w:jc w:val="both"/>
              <w:rPr>
                <w:rFonts w:ascii="Arial" w:hAnsi="Arial" w:cs="Arial"/>
                <w:iCs/>
                <w:sz w:val="22"/>
                <w:szCs w:val="22"/>
              </w:rPr>
            </w:pPr>
            <w:r w:rsidRPr="00792A76">
              <w:rPr>
                <w:rFonts w:ascii="Arial" w:hAnsi="Arial" w:cs="Arial"/>
                <w:b/>
                <w:bCs/>
                <w:iCs/>
                <w:sz w:val="22"/>
                <w:szCs w:val="22"/>
              </w:rPr>
              <w:t>Lecture 1</w:t>
            </w:r>
            <w:r w:rsidR="00523C3F" w:rsidRPr="00792A76">
              <w:rPr>
                <w:rFonts w:ascii="Arial" w:hAnsi="Arial" w:cs="Arial"/>
                <w:b/>
                <w:bCs/>
                <w:iCs/>
                <w:sz w:val="22"/>
                <w:szCs w:val="22"/>
              </w:rPr>
              <w:t>1</w:t>
            </w:r>
            <w:r w:rsidRPr="00792A76">
              <w:rPr>
                <w:rFonts w:ascii="Arial" w:hAnsi="Arial" w:cs="Arial"/>
                <w:b/>
                <w:bCs/>
                <w:iCs/>
                <w:sz w:val="22"/>
                <w:szCs w:val="22"/>
              </w:rPr>
              <w:t>: Behavioural Economics</w:t>
            </w:r>
            <w:r w:rsidR="00523C3F" w:rsidRPr="00792A76">
              <w:rPr>
                <w:rFonts w:ascii="Arial" w:hAnsi="Arial" w:cs="Arial"/>
                <w:b/>
                <w:bCs/>
                <w:iCs/>
                <w:sz w:val="22"/>
                <w:szCs w:val="22"/>
              </w:rPr>
              <w:t>:</w:t>
            </w:r>
            <w:r w:rsidRPr="00792A76">
              <w:rPr>
                <w:rFonts w:ascii="Arial" w:hAnsi="Arial" w:cs="Arial"/>
                <w:b/>
                <w:bCs/>
                <w:iCs/>
                <w:sz w:val="22"/>
                <w:szCs w:val="22"/>
              </w:rPr>
              <w:t xml:space="preserve"> </w:t>
            </w:r>
            <w:r w:rsidRPr="00792A76">
              <w:rPr>
                <w:rFonts w:ascii="Arial" w:hAnsi="Arial" w:cs="Arial"/>
                <w:iCs/>
                <w:sz w:val="22"/>
                <w:szCs w:val="22"/>
              </w:rPr>
              <w:t>Deviations from the “Rational” Model. Social preferences. Psychological “biases”. Nudging and Libertarian Paternalism.</w:t>
            </w:r>
          </w:p>
          <w:p w14:paraId="4A3E6B3C" w14:textId="77777777" w:rsidR="002819C9" w:rsidRPr="00792A76" w:rsidRDefault="002819C9" w:rsidP="00F27E9F">
            <w:pPr>
              <w:rPr>
                <w:rFonts w:ascii="Arial" w:hAnsi="Arial" w:cs="Arial"/>
                <w:sz w:val="22"/>
                <w:szCs w:val="22"/>
              </w:rPr>
            </w:pPr>
          </w:p>
          <w:p w14:paraId="771AD6FD" w14:textId="267DFC22" w:rsidR="000C7A9B" w:rsidRPr="00792A76" w:rsidRDefault="000C7A9B" w:rsidP="00F27E9F">
            <w:pPr>
              <w:rPr>
                <w:rFonts w:ascii="Arial" w:hAnsi="Arial" w:cs="Arial"/>
                <w:sz w:val="22"/>
                <w:szCs w:val="22"/>
              </w:rPr>
            </w:pPr>
          </w:p>
        </w:tc>
      </w:tr>
      <w:tr w:rsidR="002819C9" w:rsidRPr="00792A76" w14:paraId="018C9E41" w14:textId="77777777" w:rsidTr="00691095">
        <w:tc>
          <w:tcPr>
            <w:tcW w:w="9016" w:type="dxa"/>
            <w:gridSpan w:val="4"/>
            <w:tcBorders>
              <w:top w:val="dotted" w:sz="4" w:space="0" w:color="auto"/>
              <w:left w:val="dotted" w:sz="4" w:space="0" w:color="auto"/>
              <w:bottom w:val="dotted" w:sz="4" w:space="0" w:color="auto"/>
              <w:right w:val="dotted" w:sz="4" w:space="0" w:color="auto"/>
            </w:tcBorders>
            <w:shd w:val="clear" w:color="auto" w:fill="auto"/>
          </w:tcPr>
          <w:p w14:paraId="0A9B4401" w14:textId="77777777" w:rsidR="002819C9" w:rsidRPr="00792A76" w:rsidRDefault="002819C9" w:rsidP="00F27E9F">
            <w:pPr>
              <w:rPr>
                <w:rFonts w:ascii="Arial" w:hAnsi="Arial" w:cs="Arial"/>
                <w:b/>
                <w:sz w:val="22"/>
                <w:szCs w:val="22"/>
              </w:rPr>
            </w:pPr>
            <w:r w:rsidRPr="00792A76">
              <w:rPr>
                <w:rFonts w:ascii="Arial" w:hAnsi="Arial" w:cs="Arial"/>
                <w:b/>
                <w:sz w:val="22"/>
                <w:szCs w:val="22"/>
              </w:rPr>
              <w:t>Assessment (includes both continuous and summative assessment)</w:t>
            </w:r>
          </w:p>
        </w:tc>
      </w:tr>
      <w:tr w:rsidR="002819C9" w:rsidRPr="00792A76" w14:paraId="66EDC7AE" w14:textId="77777777" w:rsidTr="00691095">
        <w:tc>
          <w:tcPr>
            <w:tcW w:w="9016" w:type="dxa"/>
            <w:gridSpan w:val="4"/>
            <w:tcBorders>
              <w:top w:val="dotted" w:sz="4" w:space="0" w:color="auto"/>
              <w:left w:val="dotted" w:sz="4" w:space="0" w:color="auto"/>
              <w:bottom w:val="dotted" w:sz="4" w:space="0" w:color="auto"/>
              <w:right w:val="dotted" w:sz="4" w:space="0" w:color="auto"/>
            </w:tcBorders>
          </w:tcPr>
          <w:p w14:paraId="0A9FC675" w14:textId="77777777" w:rsidR="002819C9" w:rsidRPr="00792A76" w:rsidRDefault="002819C9" w:rsidP="00F27E9F">
            <w:pPr>
              <w:rPr>
                <w:rFonts w:ascii="Arial" w:hAnsi="Arial" w:cs="Arial"/>
                <w:sz w:val="22"/>
                <w:szCs w:val="22"/>
              </w:rPr>
            </w:pPr>
          </w:p>
          <w:tbl>
            <w:tblPr>
              <w:tblStyle w:val="TableGrid"/>
              <w:tblW w:w="0" w:type="auto"/>
              <w:tblLook w:val="04A0" w:firstRow="1" w:lastRow="0" w:firstColumn="1" w:lastColumn="0" w:noHBand="0" w:noVBand="1"/>
            </w:tblPr>
            <w:tblGrid>
              <w:gridCol w:w="1567"/>
              <w:gridCol w:w="948"/>
              <w:gridCol w:w="1467"/>
              <w:gridCol w:w="1253"/>
              <w:gridCol w:w="1837"/>
              <w:gridCol w:w="1718"/>
            </w:tblGrid>
            <w:tr w:rsidR="008873B1" w:rsidRPr="00792A76" w14:paraId="4892A67E" w14:textId="77777777" w:rsidTr="00173CA6">
              <w:tc>
                <w:tcPr>
                  <w:tcW w:w="1567" w:type="dxa"/>
                  <w:shd w:val="clear" w:color="auto" w:fill="auto"/>
                </w:tcPr>
                <w:p w14:paraId="2E8D3BBD" w14:textId="77777777" w:rsidR="002819C9" w:rsidRPr="00792A76" w:rsidRDefault="002819C9" w:rsidP="00F27E9F">
                  <w:pPr>
                    <w:rPr>
                      <w:rFonts w:ascii="Arial" w:hAnsi="Arial" w:cs="Arial"/>
                      <w:b/>
                      <w:sz w:val="21"/>
                      <w:szCs w:val="21"/>
                    </w:rPr>
                  </w:pPr>
                  <w:r w:rsidRPr="00792A76">
                    <w:rPr>
                      <w:rFonts w:ascii="Arial" w:hAnsi="Arial" w:cs="Arial"/>
                      <w:b/>
                      <w:sz w:val="21"/>
                      <w:szCs w:val="21"/>
                    </w:rPr>
                    <w:t>Component</w:t>
                  </w:r>
                </w:p>
              </w:tc>
              <w:tc>
                <w:tcPr>
                  <w:tcW w:w="948" w:type="dxa"/>
                  <w:shd w:val="clear" w:color="auto" w:fill="auto"/>
                </w:tcPr>
                <w:p w14:paraId="7B39A0B4" w14:textId="33FC8DF8" w:rsidR="002819C9" w:rsidRPr="00792A76" w:rsidRDefault="002819C9" w:rsidP="00F27E9F">
                  <w:pPr>
                    <w:rPr>
                      <w:rFonts w:ascii="Arial" w:hAnsi="Arial" w:cs="Arial"/>
                      <w:b/>
                      <w:sz w:val="21"/>
                      <w:szCs w:val="21"/>
                    </w:rPr>
                  </w:pPr>
                  <w:r w:rsidRPr="00792A76">
                    <w:rPr>
                      <w:rFonts w:ascii="Arial" w:hAnsi="Arial" w:cs="Arial"/>
                      <w:b/>
                      <w:sz w:val="21"/>
                      <w:szCs w:val="21"/>
                    </w:rPr>
                    <w:t>ILO Tested</w:t>
                  </w:r>
                </w:p>
              </w:tc>
              <w:tc>
                <w:tcPr>
                  <w:tcW w:w="1467" w:type="dxa"/>
                  <w:shd w:val="clear" w:color="auto" w:fill="auto"/>
                </w:tcPr>
                <w:p w14:paraId="6CD7162E" w14:textId="77777777" w:rsidR="002819C9" w:rsidRPr="00792A76" w:rsidRDefault="002819C9" w:rsidP="00F27E9F">
                  <w:pPr>
                    <w:rPr>
                      <w:rFonts w:ascii="Arial" w:hAnsi="Arial" w:cs="Arial"/>
                      <w:b/>
                      <w:sz w:val="21"/>
                      <w:szCs w:val="21"/>
                    </w:rPr>
                  </w:pPr>
                  <w:r w:rsidRPr="00792A76">
                    <w:rPr>
                      <w:rFonts w:ascii="Arial" w:hAnsi="Arial" w:cs="Arial"/>
                      <w:b/>
                      <w:sz w:val="21"/>
                      <w:szCs w:val="21"/>
                    </w:rPr>
                    <w:t>Related Programme LO or Graduate Attributes</w:t>
                  </w:r>
                </w:p>
              </w:tc>
              <w:tc>
                <w:tcPr>
                  <w:tcW w:w="1253" w:type="dxa"/>
                  <w:shd w:val="clear" w:color="auto" w:fill="auto"/>
                </w:tcPr>
                <w:p w14:paraId="127AE3D1" w14:textId="77777777" w:rsidR="002819C9" w:rsidRPr="00792A76" w:rsidRDefault="002819C9" w:rsidP="00F27E9F">
                  <w:pPr>
                    <w:rPr>
                      <w:rFonts w:ascii="Arial" w:hAnsi="Arial" w:cs="Arial"/>
                      <w:b/>
                      <w:sz w:val="21"/>
                      <w:szCs w:val="21"/>
                    </w:rPr>
                  </w:pPr>
                  <w:r w:rsidRPr="00792A76">
                    <w:rPr>
                      <w:rFonts w:ascii="Arial" w:hAnsi="Arial" w:cs="Arial"/>
                      <w:b/>
                      <w:sz w:val="21"/>
                      <w:szCs w:val="21"/>
                    </w:rPr>
                    <w:t>Weighting</w:t>
                  </w:r>
                </w:p>
              </w:tc>
              <w:tc>
                <w:tcPr>
                  <w:tcW w:w="1837" w:type="dxa"/>
                  <w:shd w:val="clear" w:color="auto" w:fill="auto"/>
                </w:tcPr>
                <w:p w14:paraId="0F827B35" w14:textId="77777777" w:rsidR="002819C9" w:rsidRPr="00792A76" w:rsidRDefault="002819C9" w:rsidP="00F27E9F">
                  <w:pPr>
                    <w:rPr>
                      <w:rFonts w:ascii="Arial" w:hAnsi="Arial" w:cs="Arial"/>
                      <w:b/>
                      <w:sz w:val="21"/>
                      <w:szCs w:val="21"/>
                    </w:rPr>
                  </w:pPr>
                  <w:r w:rsidRPr="00792A76">
                    <w:rPr>
                      <w:rFonts w:ascii="Arial" w:hAnsi="Arial" w:cs="Arial"/>
                      <w:b/>
                      <w:sz w:val="21"/>
                      <w:szCs w:val="21"/>
                    </w:rPr>
                    <w:t>Team/Individual</w:t>
                  </w:r>
                </w:p>
              </w:tc>
              <w:tc>
                <w:tcPr>
                  <w:tcW w:w="1718" w:type="dxa"/>
                  <w:shd w:val="clear" w:color="auto" w:fill="auto"/>
                </w:tcPr>
                <w:p w14:paraId="1BBD4F29" w14:textId="77777777" w:rsidR="002819C9" w:rsidRPr="00792A76" w:rsidRDefault="002819C9" w:rsidP="00F27E9F">
                  <w:pPr>
                    <w:rPr>
                      <w:rFonts w:ascii="Arial" w:hAnsi="Arial" w:cs="Arial"/>
                      <w:b/>
                      <w:sz w:val="21"/>
                      <w:szCs w:val="21"/>
                    </w:rPr>
                  </w:pPr>
                  <w:r w:rsidRPr="00792A76">
                    <w:rPr>
                      <w:rFonts w:ascii="Arial" w:hAnsi="Arial" w:cs="Arial"/>
                      <w:b/>
                      <w:sz w:val="21"/>
                      <w:szCs w:val="21"/>
                    </w:rPr>
                    <w:t>Assessment criteria/rubrics</w:t>
                  </w:r>
                </w:p>
              </w:tc>
            </w:tr>
            <w:tr w:rsidR="00C922E8" w:rsidRPr="00792A76" w14:paraId="63E1E139" w14:textId="77777777" w:rsidTr="00173CA6">
              <w:tc>
                <w:tcPr>
                  <w:tcW w:w="1567" w:type="dxa"/>
                  <w:shd w:val="clear" w:color="auto" w:fill="auto"/>
                </w:tcPr>
                <w:p w14:paraId="541CFFA7" w14:textId="6228CFD8" w:rsidR="00C922E8" w:rsidRPr="00792A76" w:rsidRDefault="00C922E8" w:rsidP="00C922E8">
                  <w:pPr>
                    <w:pStyle w:val="ListParagraph"/>
                    <w:numPr>
                      <w:ilvl w:val="0"/>
                      <w:numId w:val="1"/>
                    </w:numPr>
                    <w:spacing w:after="0" w:line="240" w:lineRule="auto"/>
                    <w:ind w:left="200" w:hanging="200"/>
                    <w:rPr>
                      <w:rFonts w:ascii="Arial" w:hAnsi="Arial" w:cs="Arial"/>
                      <w:sz w:val="18"/>
                      <w:szCs w:val="18"/>
                    </w:rPr>
                  </w:pPr>
                  <w:r w:rsidRPr="00792A76">
                    <w:rPr>
                      <w:rFonts w:ascii="Arial" w:hAnsi="Arial" w:cs="Arial"/>
                      <w:sz w:val="18"/>
                      <w:szCs w:val="18"/>
                    </w:rPr>
                    <w:t>Bi-semester Test</w:t>
                  </w:r>
                  <w:r w:rsidR="00CD56EF" w:rsidRPr="00792A76">
                    <w:rPr>
                      <w:rFonts w:ascii="Arial" w:hAnsi="Arial" w:cs="Arial"/>
                      <w:sz w:val="18"/>
                      <w:szCs w:val="18"/>
                    </w:rPr>
                    <w:t>s</w:t>
                  </w:r>
                </w:p>
              </w:tc>
              <w:tc>
                <w:tcPr>
                  <w:tcW w:w="948" w:type="dxa"/>
                  <w:shd w:val="clear" w:color="auto" w:fill="auto"/>
                </w:tcPr>
                <w:p w14:paraId="77888DC5" w14:textId="652B008E" w:rsidR="00C922E8" w:rsidRPr="00792A76" w:rsidRDefault="00C922E8" w:rsidP="00C922E8">
                  <w:pPr>
                    <w:rPr>
                      <w:rFonts w:ascii="Arial" w:hAnsi="Arial" w:cs="Arial"/>
                      <w:sz w:val="18"/>
                      <w:szCs w:val="18"/>
                    </w:rPr>
                  </w:pPr>
                  <w:r w:rsidRPr="00792A76">
                    <w:rPr>
                      <w:rFonts w:ascii="Arial" w:hAnsi="Arial" w:cs="Arial"/>
                      <w:sz w:val="18"/>
                      <w:szCs w:val="18"/>
                    </w:rPr>
                    <w:t>1,2,3</w:t>
                  </w:r>
                </w:p>
              </w:tc>
              <w:tc>
                <w:tcPr>
                  <w:tcW w:w="1467" w:type="dxa"/>
                  <w:shd w:val="clear" w:color="auto" w:fill="auto"/>
                </w:tcPr>
                <w:p w14:paraId="4CB3C92F" w14:textId="7227E04A" w:rsidR="00C922E8" w:rsidRPr="00792A76" w:rsidRDefault="00C922E8" w:rsidP="00C922E8">
                  <w:pPr>
                    <w:rPr>
                      <w:rFonts w:ascii="Arial" w:hAnsi="Arial" w:cs="Arial"/>
                      <w:sz w:val="18"/>
                      <w:szCs w:val="18"/>
                    </w:rPr>
                  </w:pPr>
                  <w:r w:rsidRPr="00792A76">
                    <w:rPr>
                      <w:rFonts w:ascii="Arial" w:hAnsi="Arial" w:cs="Arial"/>
                      <w:iCs/>
                      <w:sz w:val="18"/>
                      <w:szCs w:val="18"/>
                    </w:rPr>
                    <w:t>Competence,</w:t>
                  </w:r>
                  <w:r w:rsidRPr="00792A76">
                    <w:rPr>
                      <w:rFonts w:ascii="Arial" w:hAnsi="Arial" w:cs="Arial"/>
                      <w:iCs/>
                      <w:sz w:val="18"/>
                      <w:szCs w:val="18"/>
                    </w:rPr>
                    <w:br/>
                    <w:t>Communication</w:t>
                  </w:r>
                </w:p>
              </w:tc>
              <w:tc>
                <w:tcPr>
                  <w:tcW w:w="1253" w:type="dxa"/>
                  <w:shd w:val="clear" w:color="auto" w:fill="auto"/>
                </w:tcPr>
                <w:p w14:paraId="2839EB6A" w14:textId="0333E195" w:rsidR="00C922E8" w:rsidRPr="00792A76" w:rsidRDefault="00774A6B" w:rsidP="00C922E8">
                  <w:pPr>
                    <w:rPr>
                      <w:rFonts w:ascii="Arial" w:hAnsi="Arial" w:cs="Arial"/>
                      <w:sz w:val="18"/>
                      <w:szCs w:val="18"/>
                    </w:rPr>
                  </w:pPr>
                  <w:r w:rsidRPr="00792A76">
                    <w:rPr>
                      <w:rFonts w:ascii="Arial" w:hAnsi="Arial" w:cs="Arial"/>
                      <w:sz w:val="18"/>
                      <w:szCs w:val="18"/>
                    </w:rPr>
                    <w:t>7</w:t>
                  </w:r>
                  <w:r w:rsidR="007B75A9" w:rsidRPr="00792A76">
                    <w:rPr>
                      <w:rFonts w:ascii="Arial" w:hAnsi="Arial" w:cs="Arial"/>
                      <w:sz w:val="18"/>
                      <w:szCs w:val="18"/>
                    </w:rPr>
                    <w:t>0</w:t>
                  </w:r>
                  <w:r w:rsidR="00C922E8" w:rsidRPr="00792A76">
                    <w:rPr>
                      <w:rFonts w:ascii="Arial" w:hAnsi="Arial" w:cs="Arial"/>
                      <w:sz w:val="18"/>
                      <w:szCs w:val="18"/>
                    </w:rPr>
                    <w:t>%</w:t>
                  </w:r>
                </w:p>
              </w:tc>
              <w:tc>
                <w:tcPr>
                  <w:tcW w:w="1837" w:type="dxa"/>
                  <w:shd w:val="clear" w:color="auto" w:fill="auto"/>
                </w:tcPr>
                <w:p w14:paraId="51090518" w14:textId="52D3F9CC" w:rsidR="00C922E8" w:rsidRPr="00792A76" w:rsidRDefault="00C922E8" w:rsidP="00C922E8">
                  <w:pPr>
                    <w:rPr>
                      <w:rFonts w:ascii="Arial" w:hAnsi="Arial" w:cs="Arial"/>
                      <w:sz w:val="18"/>
                      <w:szCs w:val="18"/>
                    </w:rPr>
                  </w:pPr>
                  <w:r w:rsidRPr="00792A76">
                    <w:rPr>
                      <w:rFonts w:ascii="Arial" w:hAnsi="Arial" w:cs="Arial"/>
                      <w:sz w:val="18"/>
                      <w:szCs w:val="18"/>
                    </w:rPr>
                    <w:t>Individual</w:t>
                  </w:r>
                </w:p>
              </w:tc>
              <w:tc>
                <w:tcPr>
                  <w:tcW w:w="1718" w:type="dxa"/>
                  <w:shd w:val="clear" w:color="auto" w:fill="auto"/>
                </w:tcPr>
                <w:p w14:paraId="62153D69" w14:textId="69EB5BDC" w:rsidR="00C922E8" w:rsidRPr="00792A76" w:rsidRDefault="00C922E8" w:rsidP="00C922E8">
                  <w:pPr>
                    <w:rPr>
                      <w:rFonts w:ascii="Arial" w:hAnsi="Arial" w:cs="Arial"/>
                      <w:sz w:val="18"/>
                      <w:szCs w:val="18"/>
                    </w:rPr>
                  </w:pPr>
                  <w:r w:rsidRPr="00792A76">
                    <w:rPr>
                      <w:rFonts w:ascii="Arial" w:hAnsi="Arial" w:cs="Arial"/>
                      <w:sz w:val="18"/>
                      <w:szCs w:val="18"/>
                    </w:rPr>
                    <w:t xml:space="preserve">Appendix </w:t>
                  </w:r>
                  <w:r w:rsidR="00152859" w:rsidRPr="00792A76">
                    <w:rPr>
                      <w:rFonts w:ascii="Arial" w:hAnsi="Arial" w:cs="Arial"/>
                      <w:sz w:val="18"/>
                      <w:szCs w:val="18"/>
                    </w:rPr>
                    <w:t>1</w:t>
                  </w:r>
                  <w:r w:rsidRPr="00792A76">
                    <w:rPr>
                      <w:rFonts w:ascii="Arial" w:hAnsi="Arial" w:cs="Arial"/>
                      <w:sz w:val="18"/>
                      <w:szCs w:val="18"/>
                    </w:rPr>
                    <w:t xml:space="preserve"> and Answer Key</w:t>
                  </w:r>
                </w:p>
              </w:tc>
            </w:tr>
            <w:tr w:rsidR="00C922E8" w:rsidRPr="00792A76" w14:paraId="7F15D25F" w14:textId="77777777" w:rsidTr="00173CA6">
              <w:tc>
                <w:tcPr>
                  <w:tcW w:w="1567" w:type="dxa"/>
                  <w:shd w:val="clear" w:color="auto" w:fill="auto"/>
                </w:tcPr>
                <w:p w14:paraId="4E01CA61" w14:textId="2BA9C370" w:rsidR="00C922E8" w:rsidRPr="00792A76" w:rsidRDefault="00C922E8" w:rsidP="00C922E8">
                  <w:pPr>
                    <w:pStyle w:val="ListParagraph"/>
                    <w:numPr>
                      <w:ilvl w:val="0"/>
                      <w:numId w:val="1"/>
                    </w:numPr>
                    <w:spacing w:after="0" w:line="240" w:lineRule="auto"/>
                    <w:ind w:left="200" w:hanging="200"/>
                    <w:rPr>
                      <w:rFonts w:ascii="Arial" w:hAnsi="Arial" w:cs="Arial"/>
                      <w:sz w:val="18"/>
                      <w:szCs w:val="18"/>
                    </w:rPr>
                  </w:pPr>
                  <w:r w:rsidRPr="00792A76">
                    <w:rPr>
                      <w:rFonts w:ascii="Arial" w:hAnsi="Arial" w:cs="Arial"/>
                      <w:sz w:val="18"/>
                      <w:szCs w:val="18"/>
                    </w:rPr>
                    <w:t>Classroom Participation</w:t>
                  </w:r>
                </w:p>
              </w:tc>
              <w:tc>
                <w:tcPr>
                  <w:tcW w:w="948" w:type="dxa"/>
                  <w:shd w:val="clear" w:color="auto" w:fill="auto"/>
                </w:tcPr>
                <w:p w14:paraId="35BDD078" w14:textId="3DC13821" w:rsidR="00C922E8" w:rsidRPr="00792A76" w:rsidRDefault="00C922E8" w:rsidP="00C922E8">
                  <w:pPr>
                    <w:rPr>
                      <w:rFonts w:ascii="Arial" w:hAnsi="Arial" w:cs="Arial"/>
                      <w:sz w:val="18"/>
                      <w:szCs w:val="18"/>
                    </w:rPr>
                  </w:pPr>
                  <w:r w:rsidRPr="00792A76">
                    <w:rPr>
                      <w:rFonts w:ascii="Arial" w:hAnsi="Arial" w:cs="Arial"/>
                      <w:sz w:val="18"/>
                      <w:szCs w:val="18"/>
                    </w:rPr>
                    <w:t>1,2,3</w:t>
                  </w:r>
                </w:p>
              </w:tc>
              <w:tc>
                <w:tcPr>
                  <w:tcW w:w="1467" w:type="dxa"/>
                  <w:shd w:val="clear" w:color="auto" w:fill="auto"/>
                </w:tcPr>
                <w:p w14:paraId="4DF34E48" w14:textId="62D33161" w:rsidR="00C922E8" w:rsidRPr="00792A76" w:rsidRDefault="00C922E8" w:rsidP="00C922E8">
                  <w:pPr>
                    <w:rPr>
                      <w:rFonts w:ascii="Arial" w:hAnsi="Arial" w:cs="Arial"/>
                      <w:sz w:val="18"/>
                      <w:szCs w:val="18"/>
                    </w:rPr>
                  </w:pPr>
                  <w:r w:rsidRPr="00792A76">
                    <w:rPr>
                      <w:rFonts w:ascii="Arial" w:hAnsi="Arial" w:cs="Arial"/>
                      <w:iCs/>
                      <w:sz w:val="18"/>
                      <w:szCs w:val="18"/>
                    </w:rPr>
                    <w:t>Competence,</w:t>
                  </w:r>
                  <w:r w:rsidRPr="00792A76">
                    <w:rPr>
                      <w:rFonts w:ascii="Arial" w:hAnsi="Arial" w:cs="Arial"/>
                      <w:iCs/>
                      <w:sz w:val="18"/>
                      <w:szCs w:val="18"/>
                    </w:rPr>
                    <w:br/>
                    <w:t>Communication</w:t>
                  </w:r>
                </w:p>
              </w:tc>
              <w:tc>
                <w:tcPr>
                  <w:tcW w:w="1253" w:type="dxa"/>
                  <w:shd w:val="clear" w:color="auto" w:fill="auto"/>
                </w:tcPr>
                <w:p w14:paraId="0A0EECF6" w14:textId="0F1F26CE" w:rsidR="00C922E8" w:rsidRPr="00792A76" w:rsidRDefault="00C922E8" w:rsidP="00C922E8">
                  <w:pPr>
                    <w:rPr>
                      <w:rFonts w:ascii="Arial" w:hAnsi="Arial" w:cs="Arial"/>
                      <w:sz w:val="18"/>
                      <w:szCs w:val="18"/>
                    </w:rPr>
                  </w:pPr>
                  <w:r w:rsidRPr="00792A76">
                    <w:rPr>
                      <w:rFonts w:ascii="Arial" w:hAnsi="Arial" w:cs="Arial"/>
                      <w:sz w:val="18"/>
                      <w:szCs w:val="18"/>
                    </w:rPr>
                    <w:t>1</w:t>
                  </w:r>
                  <w:r w:rsidR="00B81689" w:rsidRPr="00792A76">
                    <w:rPr>
                      <w:rFonts w:ascii="Arial" w:hAnsi="Arial" w:cs="Arial"/>
                      <w:sz w:val="18"/>
                      <w:szCs w:val="18"/>
                    </w:rPr>
                    <w:t>0</w:t>
                  </w:r>
                  <w:r w:rsidRPr="00792A76">
                    <w:rPr>
                      <w:rFonts w:ascii="Arial" w:hAnsi="Arial" w:cs="Arial"/>
                      <w:sz w:val="18"/>
                      <w:szCs w:val="18"/>
                    </w:rPr>
                    <w:t>%</w:t>
                  </w:r>
                </w:p>
              </w:tc>
              <w:tc>
                <w:tcPr>
                  <w:tcW w:w="1837" w:type="dxa"/>
                  <w:shd w:val="clear" w:color="auto" w:fill="auto"/>
                </w:tcPr>
                <w:p w14:paraId="79A553CF" w14:textId="2922F807" w:rsidR="00C922E8" w:rsidRPr="00792A76" w:rsidRDefault="00C922E8" w:rsidP="00C922E8">
                  <w:pPr>
                    <w:rPr>
                      <w:rFonts w:ascii="Arial" w:hAnsi="Arial" w:cs="Arial"/>
                      <w:sz w:val="18"/>
                      <w:szCs w:val="18"/>
                    </w:rPr>
                  </w:pPr>
                  <w:r w:rsidRPr="00792A76">
                    <w:rPr>
                      <w:rFonts w:ascii="Arial" w:hAnsi="Arial" w:cs="Arial"/>
                      <w:sz w:val="18"/>
                      <w:szCs w:val="18"/>
                    </w:rPr>
                    <w:t>Individual</w:t>
                  </w:r>
                </w:p>
              </w:tc>
              <w:tc>
                <w:tcPr>
                  <w:tcW w:w="1718" w:type="dxa"/>
                  <w:shd w:val="clear" w:color="auto" w:fill="auto"/>
                </w:tcPr>
                <w:p w14:paraId="568D201D" w14:textId="1A5558ED" w:rsidR="00C922E8" w:rsidRPr="00792A76" w:rsidRDefault="00C922E8" w:rsidP="00C922E8">
                  <w:pPr>
                    <w:rPr>
                      <w:rFonts w:ascii="Arial" w:hAnsi="Arial" w:cs="Arial"/>
                      <w:sz w:val="18"/>
                      <w:szCs w:val="18"/>
                    </w:rPr>
                  </w:pPr>
                  <w:r w:rsidRPr="00792A76">
                    <w:rPr>
                      <w:rFonts w:ascii="Arial" w:hAnsi="Arial" w:cs="Arial"/>
                      <w:sz w:val="18"/>
                      <w:szCs w:val="18"/>
                    </w:rPr>
                    <w:t xml:space="preserve">Appendix </w:t>
                  </w:r>
                  <w:r w:rsidR="00152859" w:rsidRPr="00792A76">
                    <w:rPr>
                      <w:rFonts w:ascii="Arial" w:hAnsi="Arial" w:cs="Arial"/>
                      <w:sz w:val="18"/>
                      <w:szCs w:val="18"/>
                    </w:rPr>
                    <w:t>2</w:t>
                  </w:r>
                  <w:r w:rsidRPr="00792A76">
                    <w:rPr>
                      <w:rFonts w:ascii="Arial" w:hAnsi="Arial" w:cs="Arial"/>
                      <w:sz w:val="18"/>
                      <w:szCs w:val="18"/>
                    </w:rPr>
                    <w:t xml:space="preserve"> and Answer Key</w:t>
                  </w:r>
                </w:p>
              </w:tc>
            </w:tr>
            <w:tr w:rsidR="00066BA6" w:rsidRPr="00792A76" w14:paraId="1C97B8B3" w14:textId="77777777" w:rsidTr="00173CA6">
              <w:tc>
                <w:tcPr>
                  <w:tcW w:w="1567" w:type="dxa"/>
                  <w:shd w:val="clear" w:color="auto" w:fill="auto"/>
                </w:tcPr>
                <w:p w14:paraId="6F125A12" w14:textId="6B08DD76" w:rsidR="00066BA6" w:rsidRPr="00792A76" w:rsidRDefault="005A5FA4" w:rsidP="00066BA6">
                  <w:pPr>
                    <w:pStyle w:val="ListParagraph"/>
                    <w:numPr>
                      <w:ilvl w:val="0"/>
                      <w:numId w:val="1"/>
                    </w:numPr>
                    <w:spacing w:after="0" w:line="240" w:lineRule="auto"/>
                    <w:ind w:left="200" w:hanging="200"/>
                    <w:rPr>
                      <w:rFonts w:ascii="Arial" w:hAnsi="Arial" w:cs="Arial"/>
                      <w:sz w:val="18"/>
                      <w:szCs w:val="18"/>
                    </w:rPr>
                  </w:pPr>
                  <w:r w:rsidRPr="00792A76">
                    <w:rPr>
                      <w:rFonts w:ascii="Arial" w:hAnsi="Arial" w:cs="Arial"/>
                      <w:sz w:val="18"/>
                      <w:szCs w:val="18"/>
                    </w:rPr>
                    <w:t>Continuous Assessments</w:t>
                  </w:r>
                  <w:r w:rsidR="00066BA6" w:rsidRPr="00792A76">
                    <w:rPr>
                      <w:rFonts w:ascii="Arial" w:hAnsi="Arial" w:cs="Arial"/>
                      <w:sz w:val="18"/>
                      <w:szCs w:val="18"/>
                    </w:rPr>
                    <w:t xml:space="preserve"> </w:t>
                  </w:r>
                </w:p>
              </w:tc>
              <w:tc>
                <w:tcPr>
                  <w:tcW w:w="948" w:type="dxa"/>
                  <w:shd w:val="clear" w:color="auto" w:fill="auto"/>
                </w:tcPr>
                <w:p w14:paraId="2E1653E2" w14:textId="7593C598" w:rsidR="00066BA6" w:rsidRPr="00792A76" w:rsidRDefault="00066BA6" w:rsidP="00066BA6">
                  <w:pPr>
                    <w:rPr>
                      <w:rFonts w:ascii="Arial" w:hAnsi="Arial" w:cs="Arial"/>
                      <w:sz w:val="18"/>
                      <w:szCs w:val="18"/>
                    </w:rPr>
                  </w:pPr>
                  <w:r w:rsidRPr="00792A76">
                    <w:rPr>
                      <w:rFonts w:ascii="Arial" w:hAnsi="Arial" w:cs="Arial"/>
                      <w:sz w:val="18"/>
                      <w:szCs w:val="18"/>
                    </w:rPr>
                    <w:t>1,2,3</w:t>
                  </w:r>
                </w:p>
              </w:tc>
              <w:tc>
                <w:tcPr>
                  <w:tcW w:w="1467" w:type="dxa"/>
                  <w:shd w:val="clear" w:color="auto" w:fill="auto"/>
                </w:tcPr>
                <w:p w14:paraId="299CDBF2" w14:textId="41105DAB" w:rsidR="00066BA6" w:rsidRPr="00792A76" w:rsidRDefault="00066BA6" w:rsidP="00066BA6">
                  <w:pPr>
                    <w:rPr>
                      <w:rFonts w:ascii="Arial" w:hAnsi="Arial" w:cs="Arial"/>
                      <w:iCs/>
                      <w:sz w:val="18"/>
                      <w:szCs w:val="18"/>
                    </w:rPr>
                  </w:pPr>
                  <w:r w:rsidRPr="00792A76">
                    <w:rPr>
                      <w:rFonts w:ascii="Arial" w:hAnsi="Arial" w:cs="Arial"/>
                      <w:iCs/>
                      <w:sz w:val="18"/>
                      <w:szCs w:val="18"/>
                    </w:rPr>
                    <w:t>Competence</w:t>
                  </w:r>
                </w:p>
              </w:tc>
              <w:tc>
                <w:tcPr>
                  <w:tcW w:w="1253" w:type="dxa"/>
                  <w:shd w:val="clear" w:color="auto" w:fill="auto"/>
                </w:tcPr>
                <w:p w14:paraId="01AE9A66" w14:textId="5B3E8EC8" w:rsidR="00066BA6" w:rsidRPr="00792A76" w:rsidRDefault="00774A6B" w:rsidP="00066BA6">
                  <w:pPr>
                    <w:rPr>
                      <w:rFonts w:ascii="Arial" w:hAnsi="Arial" w:cs="Arial"/>
                      <w:sz w:val="18"/>
                      <w:szCs w:val="18"/>
                    </w:rPr>
                  </w:pPr>
                  <w:r w:rsidRPr="00792A76">
                    <w:rPr>
                      <w:rFonts w:ascii="Arial" w:hAnsi="Arial" w:cs="Arial"/>
                      <w:iCs/>
                      <w:sz w:val="18"/>
                      <w:szCs w:val="18"/>
                    </w:rPr>
                    <w:t>2</w:t>
                  </w:r>
                  <w:r w:rsidR="00B81689" w:rsidRPr="00792A76">
                    <w:rPr>
                      <w:rFonts w:ascii="Arial" w:hAnsi="Arial" w:cs="Arial"/>
                      <w:iCs/>
                      <w:sz w:val="18"/>
                      <w:szCs w:val="18"/>
                    </w:rPr>
                    <w:t>0</w:t>
                  </w:r>
                  <w:r w:rsidR="00066BA6" w:rsidRPr="00792A76">
                    <w:rPr>
                      <w:rFonts w:ascii="Arial" w:hAnsi="Arial" w:cs="Arial"/>
                      <w:iCs/>
                      <w:sz w:val="18"/>
                      <w:szCs w:val="18"/>
                    </w:rPr>
                    <w:t>%</w:t>
                  </w:r>
                </w:p>
              </w:tc>
              <w:tc>
                <w:tcPr>
                  <w:tcW w:w="1837" w:type="dxa"/>
                  <w:shd w:val="clear" w:color="auto" w:fill="auto"/>
                </w:tcPr>
                <w:p w14:paraId="2265F979" w14:textId="38C989E3" w:rsidR="00066BA6" w:rsidRPr="00792A76" w:rsidRDefault="00066BA6" w:rsidP="00066BA6">
                  <w:pPr>
                    <w:rPr>
                      <w:rFonts w:ascii="Arial" w:hAnsi="Arial" w:cs="Arial"/>
                      <w:sz w:val="18"/>
                      <w:szCs w:val="18"/>
                    </w:rPr>
                  </w:pPr>
                  <w:r w:rsidRPr="00792A76">
                    <w:rPr>
                      <w:rFonts w:ascii="Arial" w:hAnsi="Arial" w:cs="Arial"/>
                      <w:sz w:val="18"/>
                      <w:szCs w:val="18"/>
                    </w:rPr>
                    <w:t xml:space="preserve">Individual </w:t>
                  </w:r>
                </w:p>
              </w:tc>
              <w:tc>
                <w:tcPr>
                  <w:tcW w:w="1718" w:type="dxa"/>
                  <w:shd w:val="clear" w:color="auto" w:fill="auto"/>
                </w:tcPr>
                <w:p w14:paraId="3D205633" w14:textId="0AB98A24" w:rsidR="00066BA6" w:rsidRPr="00792A76" w:rsidRDefault="00D901F6" w:rsidP="00066BA6">
                  <w:pPr>
                    <w:rPr>
                      <w:rFonts w:ascii="Arial" w:hAnsi="Arial" w:cs="Arial"/>
                      <w:sz w:val="18"/>
                      <w:szCs w:val="18"/>
                    </w:rPr>
                  </w:pPr>
                  <w:r w:rsidRPr="00792A76">
                    <w:rPr>
                      <w:rFonts w:ascii="Arial" w:hAnsi="Arial" w:cs="Arial"/>
                      <w:sz w:val="18"/>
                      <w:szCs w:val="18"/>
                    </w:rPr>
                    <w:t>Answer Key</w:t>
                  </w:r>
                </w:p>
              </w:tc>
            </w:tr>
            <w:tr w:rsidR="00066BA6" w:rsidRPr="00792A76" w14:paraId="0D0582FC" w14:textId="77777777" w:rsidTr="00173CA6">
              <w:tc>
                <w:tcPr>
                  <w:tcW w:w="3982" w:type="dxa"/>
                  <w:gridSpan w:val="3"/>
                  <w:shd w:val="clear" w:color="auto" w:fill="auto"/>
                </w:tcPr>
                <w:p w14:paraId="30674055" w14:textId="77777777" w:rsidR="00066BA6" w:rsidRPr="00792A76" w:rsidRDefault="00066BA6" w:rsidP="00066BA6">
                  <w:pPr>
                    <w:rPr>
                      <w:rFonts w:ascii="Arial" w:hAnsi="Arial" w:cs="Arial"/>
                      <w:sz w:val="18"/>
                      <w:szCs w:val="18"/>
                    </w:rPr>
                  </w:pPr>
                  <w:r w:rsidRPr="00792A76">
                    <w:rPr>
                      <w:rFonts w:ascii="Arial" w:hAnsi="Arial" w:cs="Arial"/>
                      <w:sz w:val="18"/>
                      <w:szCs w:val="18"/>
                    </w:rPr>
                    <w:t>Total</w:t>
                  </w:r>
                </w:p>
              </w:tc>
              <w:tc>
                <w:tcPr>
                  <w:tcW w:w="1253" w:type="dxa"/>
                  <w:shd w:val="clear" w:color="auto" w:fill="auto"/>
                </w:tcPr>
                <w:p w14:paraId="041BBB4C" w14:textId="77777777" w:rsidR="00066BA6" w:rsidRPr="00792A76" w:rsidRDefault="00066BA6" w:rsidP="00066BA6">
                  <w:pPr>
                    <w:rPr>
                      <w:rFonts w:ascii="Arial" w:hAnsi="Arial" w:cs="Arial"/>
                      <w:sz w:val="18"/>
                      <w:szCs w:val="18"/>
                    </w:rPr>
                  </w:pPr>
                  <w:r w:rsidRPr="00792A76">
                    <w:rPr>
                      <w:rFonts w:ascii="Arial" w:hAnsi="Arial" w:cs="Arial"/>
                      <w:sz w:val="18"/>
                      <w:szCs w:val="18"/>
                    </w:rPr>
                    <w:t>100%</w:t>
                  </w:r>
                </w:p>
              </w:tc>
              <w:tc>
                <w:tcPr>
                  <w:tcW w:w="1837" w:type="dxa"/>
                  <w:shd w:val="clear" w:color="auto" w:fill="auto"/>
                </w:tcPr>
                <w:p w14:paraId="36ED11DA" w14:textId="77777777" w:rsidR="00066BA6" w:rsidRPr="00792A76" w:rsidRDefault="00066BA6" w:rsidP="00066BA6">
                  <w:pPr>
                    <w:rPr>
                      <w:rFonts w:ascii="Arial" w:hAnsi="Arial" w:cs="Arial"/>
                      <w:sz w:val="20"/>
                      <w:szCs w:val="20"/>
                    </w:rPr>
                  </w:pPr>
                </w:p>
              </w:tc>
              <w:tc>
                <w:tcPr>
                  <w:tcW w:w="1718" w:type="dxa"/>
                  <w:shd w:val="clear" w:color="auto" w:fill="auto"/>
                </w:tcPr>
                <w:p w14:paraId="3FD2975C" w14:textId="77777777" w:rsidR="00066BA6" w:rsidRPr="00792A76" w:rsidRDefault="00066BA6" w:rsidP="00066BA6">
                  <w:pPr>
                    <w:rPr>
                      <w:rFonts w:ascii="Arial" w:hAnsi="Arial" w:cs="Arial"/>
                      <w:sz w:val="20"/>
                      <w:szCs w:val="20"/>
                    </w:rPr>
                  </w:pPr>
                </w:p>
              </w:tc>
            </w:tr>
          </w:tbl>
          <w:p w14:paraId="277EB9DE" w14:textId="56441260" w:rsidR="002819C9" w:rsidRPr="00792A76" w:rsidRDefault="002819C9" w:rsidP="00F27E9F">
            <w:pPr>
              <w:rPr>
                <w:rFonts w:ascii="Arial" w:hAnsi="Arial" w:cs="Arial"/>
                <w:sz w:val="22"/>
                <w:szCs w:val="22"/>
              </w:rPr>
            </w:pPr>
          </w:p>
          <w:p w14:paraId="50BDAFE2" w14:textId="1A7BE0AC" w:rsidR="00535E97" w:rsidRPr="00792A76" w:rsidRDefault="00535E97" w:rsidP="00535E97">
            <w:pPr>
              <w:rPr>
                <w:rFonts w:ascii="Arial" w:hAnsi="Arial" w:cs="Arial"/>
                <w:sz w:val="22"/>
                <w:szCs w:val="22"/>
              </w:rPr>
            </w:pPr>
            <w:bookmarkStart w:id="0" w:name="_Hlk57122546"/>
          </w:p>
          <w:p w14:paraId="1D66DE75" w14:textId="0E70FC48" w:rsidR="00C77AD5" w:rsidRPr="00792A76" w:rsidRDefault="00C77AD5" w:rsidP="00535E97">
            <w:pPr>
              <w:rPr>
                <w:rFonts w:ascii="Arial" w:hAnsi="Arial" w:cs="Arial"/>
                <w:sz w:val="22"/>
                <w:szCs w:val="22"/>
              </w:rPr>
            </w:pPr>
          </w:p>
          <w:p w14:paraId="1F8B1E77" w14:textId="77777777" w:rsidR="00C77AD5" w:rsidRPr="00792A76" w:rsidRDefault="00C77AD5" w:rsidP="00535E97">
            <w:pPr>
              <w:rPr>
                <w:rFonts w:ascii="Arial" w:hAnsi="Arial" w:cs="Arial"/>
                <w:sz w:val="22"/>
                <w:szCs w:val="22"/>
              </w:rPr>
            </w:pPr>
          </w:p>
          <w:bookmarkEnd w:id="0"/>
          <w:p w14:paraId="3516A0EB" w14:textId="77777777" w:rsidR="00FF6196" w:rsidRPr="00792A76" w:rsidRDefault="00FF6196" w:rsidP="00226F6D">
            <w:pPr>
              <w:rPr>
                <w:rFonts w:ascii="Arial" w:hAnsi="Arial" w:cs="Arial"/>
                <w:sz w:val="22"/>
                <w:szCs w:val="22"/>
              </w:rPr>
            </w:pPr>
          </w:p>
          <w:p w14:paraId="28CDC97B" w14:textId="4DFB2801" w:rsidR="00226F6D" w:rsidRPr="00792A76" w:rsidRDefault="00226F6D" w:rsidP="000D6972">
            <w:pPr>
              <w:jc w:val="both"/>
              <w:rPr>
                <w:rFonts w:ascii="Arial" w:hAnsi="Arial" w:cs="Arial"/>
                <w:b/>
                <w:bCs/>
                <w:sz w:val="22"/>
                <w:szCs w:val="22"/>
              </w:rPr>
            </w:pPr>
            <w:r w:rsidRPr="00792A76">
              <w:rPr>
                <w:rFonts w:ascii="Arial" w:hAnsi="Arial" w:cs="Arial"/>
                <w:b/>
                <w:bCs/>
                <w:sz w:val="22"/>
                <w:szCs w:val="22"/>
              </w:rPr>
              <w:lastRenderedPageBreak/>
              <w:t xml:space="preserve">Bisemester </w:t>
            </w:r>
            <w:r w:rsidR="00E86281" w:rsidRPr="00792A76">
              <w:rPr>
                <w:rFonts w:ascii="Arial" w:hAnsi="Arial" w:cs="Arial"/>
                <w:b/>
                <w:bCs/>
                <w:sz w:val="22"/>
                <w:szCs w:val="22"/>
              </w:rPr>
              <w:t>Tests</w:t>
            </w:r>
            <w:r w:rsidRPr="00792A76">
              <w:rPr>
                <w:rFonts w:ascii="Arial" w:hAnsi="Arial" w:cs="Arial"/>
                <w:b/>
                <w:bCs/>
                <w:sz w:val="22"/>
                <w:szCs w:val="22"/>
              </w:rPr>
              <w:t>:</w:t>
            </w:r>
          </w:p>
          <w:p w14:paraId="0C81E237" w14:textId="5D1EEBC6" w:rsidR="008873B1" w:rsidRPr="00792A76" w:rsidRDefault="00226F6D" w:rsidP="000D6972">
            <w:pPr>
              <w:jc w:val="both"/>
              <w:rPr>
                <w:rFonts w:ascii="Arial" w:hAnsi="Arial" w:cs="Arial"/>
                <w:sz w:val="22"/>
                <w:szCs w:val="22"/>
              </w:rPr>
            </w:pPr>
            <w:r w:rsidRPr="00792A76">
              <w:rPr>
                <w:rFonts w:ascii="Arial" w:hAnsi="Arial" w:cs="Arial"/>
                <w:sz w:val="22"/>
                <w:szCs w:val="22"/>
              </w:rPr>
              <w:t>There will be two BEs, one in week 7 and another in week 1</w:t>
            </w:r>
            <w:r w:rsidR="00682B9B" w:rsidRPr="00792A76">
              <w:rPr>
                <w:rFonts w:ascii="Arial" w:hAnsi="Arial" w:cs="Arial"/>
                <w:sz w:val="22"/>
                <w:szCs w:val="22"/>
              </w:rPr>
              <w:t>3</w:t>
            </w:r>
            <w:r w:rsidRPr="00792A76">
              <w:rPr>
                <w:rFonts w:ascii="Arial" w:hAnsi="Arial" w:cs="Arial"/>
                <w:sz w:val="22"/>
                <w:szCs w:val="22"/>
              </w:rPr>
              <w:t xml:space="preserve">, each given </w:t>
            </w:r>
            <w:r w:rsidR="00F3162C" w:rsidRPr="00792A76">
              <w:rPr>
                <w:rFonts w:ascii="Arial" w:hAnsi="Arial" w:cs="Arial"/>
                <w:sz w:val="22"/>
                <w:szCs w:val="22"/>
              </w:rPr>
              <w:t>3</w:t>
            </w:r>
            <w:r w:rsidR="00C96D44" w:rsidRPr="00792A76">
              <w:rPr>
                <w:rFonts w:ascii="Arial" w:hAnsi="Arial" w:cs="Arial"/>
                <w:sz w:val="22"/>
                <w:szCs w:val="22"/>
              </w:rPr>
              <w:t>5</w:t>
            </w:r>
            <w:r w:rsidRPr="00792A76">
              <w:rPr>
                <w:rFonts w:ascii="Arial" w:hAnsi="Arial" w:cs="Arial"/>
                <w:sz w:val="22"/>
                <w:szCs w:val="22"/>
              </w:rPr>
              <w:t>% weight. BEs involve</w:t>
            </w:r>
            <w:r w:rsidR="00C56C17" w:rsidRPr="00792A76">
              <w:rPr>
                <w:rFonts w:ascii="Arial" w:hAnsi="Arial" w:cs="Arial"/>
                <w:sz w:val="22"/>
                <w:szCs w:val="22"/>
              </w:rPr>
              <w:t xml:space="preserve"> </w:t>
            </w:r>
            <w:r w:rsidRPr="00792A76">
              <w:rPr>
                <w:rFonts w:ascii="Arial" w:hAnsi="Arial" w:cs="Arial"/>
                <w:sz w:val="22"/>
                <w:szCs w:val="22"/>
              </w:rPr>
              <w:t>composite questions testing the applicative and rigorous understanding of key concepts an</w:t>
            </w:r>
            <w:r w:rsidR="00C56C17" w:rsidRPr="00792A76">
              <w:rPr>
                <w:rFonts w:ascii="Arial" w:hAnsi="Arial" w:cs="Arial"/>
                <w:sz w:val="22"/>
                <w:szCs w:val="22"/>
              </w:rPr>
              <w:t>d</w:t>
            </w:r>
            <w:r w:rsidR="005963CE" w:rsidRPr="00792A76">
              <w:rPr>
                <w:rFonts w:ascii="Arial" w:hAnsi="Arial" w:cs="Arial"/>
                <w:sz w:val="22"/>
                <w:szCs w:val="22"/>
              </w:rPr>
              <w:t xml:space="preserve"> </w:t>
            </w:r>
            <w:r w:rsidRPr="00792A76">
              <w:rPr>
                <w:rFonts w:ascii="Arial" w:hAnsi="Arial" w:cs="Arial"/>
                <w:sz w:val="22"/>
                <w:szCs w:val="22"/>
              </w:rPr>
              <w:t>theories. For example, students will be asked to apply key concepts or analyze a problem using a</w:t>
            </w:r>
            <w:r w:rsidR="00C56C17" w:rsidRPr="00792A76">
              <w:rPr>
                <w:rFonts w:ascii="Arial" w:hAnsi="Arial" w:cs="Arial"/>
                <w:sz w:val="22"/>
                <w:szCs w:val="22"/>
              </w:rPr>
              <w:t xml:space="preserve"> </w:t>
            </w:r>
            <w:r w:rsidRPr="00792A76">
              <w:rPr>
                <w:rFonts w:ascii="Arial" w:hAnsi="Arial" w:cs="Arial"/>
                <w:sz w:val="22"/>
                <w:szCs w:val="22"/>
              </w:rPr>
              <w:t>suitable theory.</w:t>
            </w:r>
          </w:p>
          <w:p w14:paraId="2DDD8C95" w14:textId="0ADDBE2B" w:rsidR="0018643F" w:rsidRPr="00792A76" w:rsidRDefault="0018643F" w:rsidP="000D6972">
            <w:pPr>
              <w:jc w:val="both"/>
              <w:rPr>
                <w:rFonts w:ascii="Arial" w:hAnsi="Arial" w:cs="Arial"/>
                <w:sz w:val="22"/>
                <w:szCs w:val="22"/>
              </w:rPr>
            </w:pPr>
          </w:p>
          <w:p w14:paraId="7395DF20" w14:textId="77777777" w:rsidR="004705BA" w:rsidRPr="00792A76" w:rsidRDefault="004705BA" w:rsidP="000D6972">
            <w:pPr>
              <w:jc w:val="both"/>
              <w:rPr>
                <w:rFonts w:ascii="Arial" w:hAnsi="Arial" w:cs="Arial"/>
                <w:b/>
                <w:bCs/>
                <w:sz w:val="22"/>
                <w:szCs w:val="22"/>
              </w:rPr>
            </w:pPr>
            <w:r w:rsidRPr="00792A76">
              <w:rPr>
                <w:rFonts w:ascii="Arial" w:hAnsi="Arial" w:cs="Arial"/>
                <w:b/>
                <w:bCs/>
                <w:sz w:val="22"/>
                <w:szCs w:val="22"/>
              </w:rPr>
              <w:t>Continuous Assessments (CA):</w:t>
            </w:r>
          </w:p>
          <w:p w14:paraId="579DB7E6" w14:textId="7DD84741" w:rsidR="004705BA" w:rsidRPr="00792A76" w:rsidRDefault="004705BA" w:rsidP="000D6972">
            <w:pPr>
              <w:jc w:val="both"/>
              <w:rPr>
                <w:rFonts w:ascii="Arial" w:hAnsi="Arial" w:cs="Arial"/>
                <w:sz w:val="22"/>
                <w:szCs w:val="22"/>
              </w:rPr>
            </w:pPr>
            <w:r w:rsidRPr="00792A76">
              <w:rPr>
                <w:rFonts w:ascii="Arial" w:hAnsi="Arial" w:cs="Arial"/>
                <w:sz w:val="22"/>
                <w:szCs w:val="22"/>
              </w:rPr>
              <w:t xml:space="preserve">For each main topic, there will be a short online quiz. Quizzes involve multiple choice questions testing the basic understanding of key concepts and theories. For example, students will be asked about a key concept or solve a problem using a suitable method. Quizzes are optional, but students are encouraged to complete them to test their understanding of the course material. Marks for the CA will be calculated based on </w:t>
            </w:r>
            <w:r w:rsidR="00F37663">
              <w:rPr>
                <w:rFonts w:ascii="Arial" w:hAnsi="Arial" w:cs="Arial"/>
                <w:sz w:val="22"/>
                <w:szCs w:val="22"/>
              </w:rPr>
              <w:t xml:space="preserve">4 quizzes, two </w:t>
            </w:r>
            <w:r w:rsidRPr="00792A76">
              <w:rPr>
                <w:rFonts w:ascii="Arial" w:hAnsi="Arial" w:cs="Arial"/>
                <w:sz w:val="22"/>
                <w:szCs w:val="22"/>
              </w:rPr>
              <w:t xml:space="preserve">in each half of the course. (4 </w:t>
            </w:r>
            <m:oMath>
              <m:r>
                <w:rPr>
                  <w:rFonts w:ascii="Cambria Math" w:hAnsi="Cambria Math" w:cs="Arial"/>
                  <w:sz w:val="22"/>
                  <w:szCs w:val="22"/>
                </w:rPr>
                <m:t xml:space="preserve">× </m:t>
              </m:r>
            </m:oMath>
            <w:r w:rsidRPr="00792A76">
              <w:rPr>
                <w:rFonts w:ascii="Arial" w:hAnsi="Arial" w:cs="Arial"/>
                <w:sz w:val="22"/>
                <w:szCs w:val="22"/>
              </w:rPr>
              <w:t xml:space="preserve">5% each). </w:t>
            </w:r>
          </w:p>
          <w:p w14:paraId="52D411B9" w14:textId="7694CE57" w:rsidR="005971CD" w:rsidRPr="00792A76" w:rsidRDefault="005971CD" w:rsidP="000D6972">
            <w:pPr>
              <w:jc w:val="both"/>
              <w:rPr>
                <w:rFonts w:ascii="Arial" w:hAnsi="Arial" w:cs="Arial"/>
                <w:sz w:val="22"/>
                <w:szCs w:val="22"/>
              </w:rPr>
            </w:pPr>
          </w:p>
          <w:p w14:paraId="4D50D1FC" w14:textId="6CA51910" w:rsidR="00641690" w:rsidRPr="00792A76" w:rsidRDefault="00641690" w:rsidP="000D6972">
            <w:pPr>
              <w:jc w:val="both"/>
              <w:rPr>
                <w:rFonts w:ascii="Arial" w:hAnsi="Arial" w:cs="Arial"/>
                <w:b/>
                <w:bCs/>
                <w:sz w:val="22"/>
                <w:szCs w:val="22"/>
              </w:rPr>
            </w:pPr>
            <w:r w:rsidRPr="00792A76">
              <w:rPr>
                <w:rFonts w:ascii="Arial" w:hAnsi="Arial" w:cs="Arial"/>
                <w:b/>
                <w:bCs/>
                <w:sz w:val="22"/>
                <w:szCs w:val="22"/>
              </w:rPr>
              <w:t>Classroom Participation:</w:t>
            </w:r>
          </w:p>
          <w:p w14:paraId="0D36045D" w14:textId="5C6D399F" w:rsidR="00641690" w:rsidRPr="00792A76" w:rsidRDefault="00641690" w:rsidP="000D6972">
            <w:pPr>
              <w:jc w:val="both"/>
              <w:rPr>
                <w:rFonts w:ascii="Arial" w:hAnsi="Arial" w:cs="Arial"/>
                <w:sz w:val="22"/>
                <w:szCs w:val="22"/>
              </w:rPr>
            </w:pPr>
            <w:r w:rsidRPr="00792A76">
              <w:rPr>
                <w:rFonts w:ascii="Arial" w:hAnsi="Arial" w:cs="Arial"/>
                <w:sz w:val="22"/>
                <w:szCs w:val="22"/>
              </w:rPr>
              <w:t xml:space="preserve">For each </w:t>
            </w:r>
            <w:r w:rsidR="007771B9" w:rsidRPr="00792A76">
              <w:rPr>
                <w:rFonts w:ascii="Arial" w:hAnsi="Arial" w:cs="Arial"/>
                <w:sz w:val="22"/>
                <w:szCs w:val="22"/>
              </w:rPr>
              <w:t xml:space="preserve">tutorial session, there will be sets of </w:t>
            </w:r>
            <w:r w:rsidR="004760D9" w:rsidRPr="00792A76">
              <w:rPr>
                <w:rFonts w:ascii="Arial" w:hAnsi="Arial" w:cs="Arial"/>
                <w:sz w:val="22"/>
                <w:szCs w:val="22"/>
              </w:rPr>
              <w:t>questions</w:t>
            </w:r>
            <w:r w:rsidR="007771B9" w:rsidRPr="00792A76">
              <w:rPr>
                <w:rFonts w:ascii="Arial" w:hAnsi="Arial" w:cs="Arial"/>
                <w:sz w:val="22"/>
                <w:szCs w:val="22"/>
              </w:rPr>
              <w:t xml:space="preserve"> to complete. Students will be asked to present their answers to these questions.</w:t>
            </w:r>
            <w:r w:rsidR="004760D9" w:rsidRPr="00792A76">
              <w:rPr>
                <w:rFonts w:ascii="Arial" w:hAnsi="Arial" w:cs="Arial"/>
                <w:sz w:val="22"/>
                <w:szCs w:val="22"/>
              </w:rPr>
              <w:t xml:space="preserve"> </w:t>
            </w:r>
            <w:r w:rsidR="00C61759" w:rsidRPr="00792A76">
              <w:rPr>
                <w:rFonts w:ascii="Arial" w:hAnsi="Arial" w:cs="Arial"/>
                <w:sz w:val="22"/>
                <w:szCs w:val="22"/>
              </w:rPr>
              <w:t xml:space="preserve">Assessment is based on whether </w:t>
            </w:r>
            <w:r w:rsidR="00137FB0" w:rsidRPr="00792A76">
              <w:rPr>
                <w:rFonts w:ascii="Arial" w:hAnsi="Arial" w:cs="Arial"/>
                <w:sz w:val="22"/>
                <w:szCs w:val="22"/>
              </w:rPr>
              <w:t xml:space="preserve">students can </w:t>
            </w:r>
            <w:r w:rsidR="00C61759" w:rsidRPr="00792A76">
              <w:rPr>
                <w:rFonts w:ascii="Arial" w:hAnsi="Arial" w:cs="Arial"/>
                <w:sz w:val="22"/>
                <w:szCs w:val="22"/>
              </w:rPr>
              <w:t xml:space="preserve">i) </w:t>
            </w:r>
            <w:r w:rsidR="00137FB0" w:rsidRPr="00792A76">
              <w:rPr>
                <w:rFonts w:ascii="Arial" w:hAnsi="Arial" w:cs="Arial"/>
                <w:sz w:val="22"/>
                <w:szCs w:val="22"/>
              </w:rPr>
              <w:t>use the correct methods to</w:t>
            </w:r>
            <w:r w:rsidR="005253C0" w:rsidRPr="00792A76">
              <w:rPr>
                <w:rFonts w:ascii="Arial" w:hAnsi="Arial" w:cs="Arial"/>
                <w:sz w:val="22"/>
                <w:szCs w:val="22"/>
              </w:rPr>
              <w:t xml:space="preserve"> </w:t>
            </w:r>
            <w:r w:rsidR="00137FB0" w:rsidRPr="00792A76">
              <w:rPr>
                <w:rFonts w:ascii="Arial" w:hAnsi="Arial" w:cs="Arial"/>
                <w:sz w:val="22"/>
                <w:szCs w:val="22"/>
              </w:rPr>
              <w:t>solve the question</w:t>
            </w:r>
            <w:r w:rsidR="005253C0" w:rsidRPr="00792A76">
              <w:rPr>
                <w:rFonts w:ascii="Arial" w:hAnsi="Arial" w:cs="Arial"/>
                <w:sz w:val="22"/>
                <w:szCs w:val="22"/>
              </w:rPr>
              <w:t xml:space="preserve">, ii) demonstrate their understanding of the knowledge of the topic, and iii) </w:t>
            </w:r>
            <w:r w:rsidR="00137FB0" w:rsidRPr="00792A76">
              <w:rPr>
                <w:rFonts w:ascii="Arial" w:hAnsi="Arial" w:cs="Arial"/>
                <w:sz w:val="22"/>
                <w:szCs w:val="22"/>
              </w:rPr>
              <w:t>explain their answers in a clear manner.</w:t>
            </w:r>
          </w:p>
          <w:p w14:paraId="43AD3597" w14:textId="77777777" w:rsidR="002819C9" w:rsidRPr="00792A76" w:rsidRDefault="002819C9" w:rsidP="002819C9">
            <w:pPr>
              <w:rPr>
                <w:rFonts w:ascii="Arial" w:hAnsi="Arial" w:cs="Arial"/>
                <w:sz w:val="22"/>
                <w:szCs w:val="22"/>
              </w:rPr>
            </w:pPr>
          </w:p>
        </w:tc>
      </w:tr>
      <w:tr w:rsidR="002819C9" w:rsidRPr="00792A76" w14:paraId="19DF8424" w14:textId="77777777" w:rsidTr="00691095">
        <w:tc>
          <w:tcPr>
            <w:tcW w:w="9016" w:type="dxa"/>
            <w:gridSpan w:val="4"/>
            <w:tcBorders>
              <w:top w:val="dotted" w:sz="4" w:space="0" w:color="auto"/>
              <w:left w:val="dotted" w:sz="4" w:space="0" w:color="auto"/>
              <w:bottom w:val="dotted" w:sz="4" w:space="0" w:color="auto"/>
              <w:right w:val="dotted" w:sz="4" w:space="0" w:color="auto"/>
            </w:tcBorders>
          </w:tcPr>
          <w:p w14:paraId="4B1258A5" w14:textId="77777777" w:rsidR="002819C9" w:rsidRPr="00792A76" w:rsidRDefault="002819C9" w:rsidP="00F27E9F">
            <w:pPr>
              <w:rPr>
                <w:rFonts w:ascii="Arial" w:hAnsi="Arial" w:cs="Arial"/>
                <w:b/>
                <w:sz w:val="22"/>
                <w:szCs w:val="22"/>
              </w:rPr>
            </w:pPr>
            <w:r w:rsidRPr="00792A76">
              <w:rPr>
                <w:rFonts w:ascii="Arial" w:hAnsi="Arial" w:cs="Arial"/>
                <w:b/>
                <w:sz w:val="22"/>
                <w:szCs w:val="22"/>
              </w:rPr>
              <w:lastRenderedPageBreak/>
              <w:t>Formative feedback</w:t>
            </w:r>
          </w:p>
        </w:tc>
      </w:tr>
      <w:tr w:rsidR="002819C9" w:rsidRPr="00792A76" w14:paraId="205BCC8C" w14:textId="77777777" w:rsidTr="00691095">
        <w:tc>
          <w:tcPr>
            <w:tcW w:w="9016" w:type="dxa"/>
            <w:gridSpan w:val="4"/>
            <w:tcBorders>
              <w:top w:val="dotted" w:sz="4" w:space="0" w:color="auto"/>
              <w:left w:val="dotted" w:sz="4" w:space="0" w:color="auto"/>
              <w:bottom w:val="dotted" w:sz="4" w:space="0" w:color="auto"/>
              <w:right w:val="dotted" w:sz="4" w:space="0" w:color="auto"/>
            </w:tcBorders>
          </w:tcPr>
          <w:p w14:paraId="2EDD1685" w14:textId="77777777" w:rsidR="002819C9" w:rsidRPr="00792A76" w:rsidRDefault="002819C9" w:rsidP="00F27E9F">
            <w:pPr>
              <w:rPr>
                <w:rFonts w:ascii="Arial" w:hAnsi="Arial" w:cs="Arial"/>
                <w:sz w:val="22"/>
                <w:szCs w:val="22"/>
              </w:rPr>
            </w:pPr>
          </w:p>
          <w:p w14:paraId="08A412A0" w14:textId="6AB45EEA" w:rsidR="005B4EB0" w:rsidRPr="00792A76" w:rsidRDefault="005B4EB0" w:rsidP="000D6972">
            <w:pPr>
              <w:jc w:val="both"/>
              <w:rPr>
                <w:rFonts w:ascii="Arial" w:hAnsi="Arial" w:cs="Arial"/>
                <w:sz w:val="22"/>
                <w:szCs w:val="22"/>
              </w:rPr>
            </w:pPr>
            <w:r w:rsidRPr="00792A76">
              <w:rPr>
                <w:rFonts w:ascii="Arial" w:hAnsi="Arial" w:cs="Arial"/>
                <w:sz w:val="22"/>
                <w:szCs w:val="22"/>
              </w:rPr>
              <w:t xml:space="preserve">You will receive formative feedback </w:t>
            </w:r>
            <w:r w:rsidR="00B23FAC" w:rsidRPr="00792A76">
              <w:rPr>
                <w:rFonts w:ascii="Arial" w:hAnsi="Arial" w:cs="Arial"/>
                <w:sz w:val="22"/>
                <w:szCs w:val="22"/>
              </w:rPr>
              <w:t>on your progress</w:t>
            </w:r>
            <w:r w:rsidRPr="00792A76">
              <w:rPr>
                <w:rFonts w:ascii="Arial" w:hAnsi="Arial" w:cs="Arial"/>
                <w:sz w:val="22"/>
                <w:szCs w:val="22"/>
              </w:rPr>
              <w:t xml:space="preserve"> through in-class review and discussion of solutions. </w:t>
            </w:r>
            <w:r w:rsidR="00DA662F" w:rsidRPr="00792A76">
              <w:rPr>
                <w:rFonts w:ascii="Arial" w:hAnsi="Arial" w:cs="Arial"/>
                <w:sz w:val="22"/>
                <w:szCs w:val="22"/>
              </w:rPr>
              <w:t>You will</w:t>
            </w:r>
            <w:r w:rsidR="00372B1D" w:rsidRPr="00792A76">
              <w:rPr>
                <w:rFonts w:ascii="Arial" w:hAnsi="Arial" w:cs="Arial"/>
                <w:sz w:val="22"/>
                <w:szCs w:val="22"/>
              </w:rPr>
              <w:t xml:space="preserve"> also</w:t>
            </w:r>
            <w:r w:rsidR="00DA662F" w:rsidRPr="00792A76">
              <w:rPr>
                <w:rFonts w:ascii="Arial" w:hAnsi="Arial" w:cs="Arial"/>
                <w:sz w:val="22"/>
                <w:szCs w:val="22"/>
              </w:rPr>
              <w:t xml:space="preserve"> receive summative group feedback on the bi-semester </w:t>
            </w:r>
            <w:r w:rsidR="006C6DB6" w:rsidRPr="00792A76">
              <w:rPr>
                <w:rFonts w:ascii="Arial" w:hAnsi="Arial" w:cs="Arial"/>
                <w:sz w:val="22"/>
                <w:szCs w:val="22"/>
              </w:rPr>
              <w:t xml:space="preserve">tests </w:t>
            </w:r>
            <w:r w:rsidR="00DA662F" w:rsidRPr="00792A76">
              <w:rPr>
                <w:rFonts w:ascii="Arial" w:hAnsi="Arial" w:cs="Arial"/>
                <w:sz w:val="22"/>
                <w:szCs w:val="22"/>
              </w:rPr>
              <w:t>upon the conclusion of the module.</w:t>
            </w:r>
            <w:r w:rsidR="008873B1" w:rsidRPr="00792A76">
              <w:rPr>
                <w:rFonts w:ascii="Arial" w:hAnsi="Arial" w:cs="Arial"/>
                <w:sz w:val="22"/>
                <w:szCs w:val="22"/>
              </w:rPr>
              <w:t xml:space="preserve"> </w:t>
            </w:r>
          </w:p>
          <w:p w14:paraId="0882713B" w14:textId="0F3E8927" w:rsidR="008A6981" w:rsidRPr="00792A76" w:rsidRDefault="008A6981" w:rsidP="005B4EB0">
            <w:pPr>
              <w:rPr>
                <w:rFonts w:ascii="Arial" w:hAnsi="Arial" w:cs="Arial"/>
                <w:sz w:val="22"/>
                <w:szCs w:val="22"/>
              </w:rPr>
            </w:pPr>
          </w:p>
          <w:p w14:paraId="7A5B6C6F" w14:textId="77777777" w:rsidR="002819C9" w:rsidRPr="00792A76" w:rsidRDefault="002819C9" w:rsidP="00F27E9F">
            <w:pPr>
              <w:rPr>
                <w:rFonts w:ascii="Arial" w:hAnsi="Arial" w:cs="Arial"/>
                <w:sz w:val="22"/>
                <w:szCs w:val="22"/>
              </w:rPr>
            </w:pPr>
          </w:p>
        </w:tc>
      </w:tr>
      <w:tr w:rsidR="002819C9" w:rsidRPr="00792A76" w14:paraId="58F889FB" w14:textId="77777777" w:rsidTr="00691095">
        <w:tc>
          <w:tcPr>
            <w:tcW w:w="9016" w:type="dxa"/>
            <w:gridSpan w:val="4"/>
          </w:tcPr>
          <w:p w14:paraId="7CC2D1D3" w14:textId="77777777" w:rsidR="002819C9" w:rsidRPr="00792A76" w:rsidRDefault="002819C9" w:rsidP="00F27E9F">
            <w:pPr>
              <w:rPr>
                <w:rFonts w:ascii="Arial" w:hAnsi="Arial" w:cs="Arial"/>
                <w:b/>
                <w:sz w:val="22"/>
                <w:szCs w:val="22"/>
              </w:rPr>
            </w:pPr>
            <w:r w:rsidRPr="00792A76">
              <w:rPr>
                <w:rFonts w:ascii="Arial" w:hAnsi="Arial" w:cs="Arial"/>
                <w:b/>
                <w:sz w:val="22"/>
                <w:szCs w:val="22"/>
              </w:rPr>
              <w:t>Learning and Teaching approach</w:t>
            </w:r>
          </w:p>
        </w:tc>
      </w:tr>
      <w:tr w:rsidR="002819C9" w:rsidRPr="00792A76" w14:paraId="00D0000E" w14:textId="77777777" w:rsidTr="00691095">
        <w:tc>
          <w:tcPr>
            <w:tcW w:w="9016" w:type="dxa"/>
            <w:gridSpan w:val="4"/>
          </w:tcPr>
          <w:p w14:paraId="51D2459D" w14:textId="77777777" w:rsidR="002819C9" w:rsidRPr="00792A76" w:rsidRDefault="002819C9" w:rsidP="00F27E9F">
            <w:pPr>
              <w:rPr>
                <w:rFonts w:ascii="Arial" w:hAnsi="Arial" w:cs="Arial"/>
                <w:sz w:val="22"/>
                <w:szCs w:val="22"/>
              </w:rPr>
            </w:pPr>
          </w:p>
          <w:tbl>
            <w:tblPr>
              <w:tblW w:w="8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845"/>
              <w:gridCol w:w="6845"/>
            </w:tblGrid>
            <w:tr w:rsidR="002819C9" w:rsidRPr="00792A76" w14:paraId="154731AD" w14:textId="77777777" w:rsidTr="00F27E9F">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5734D" w14:textId="77777777" w:rsidR="002819C9" w:rsidRPr="00792A76" w:rsidRDefault="002819C9" w:rsidP="00F27E9F">
                  <w:pPr>
                    <w:widowControl w:val="0"/>
                    <w:rPr>
                      <w:rFonts w:ascii="Arial" w:hAnsi="Arial" w:cs="Arial"/>
                      <w:sz w:val="22"/>
                      <w:szCs w:val="22"/>
                    </w:rPr>
                  </w:pPr>
                  <w:r w:rsidRPr="00792A76">
                    <w:rPr>
                      <w:rFonts w:ascii="Arial" w:eastAsia="Arial" w:hAnsi="Arial" w:cs="Arial"/>
                      <w:b/>
                      <w:sz w:val="22"/>
                      <w:szCs w:val="22"/>
                    </w:rPr>
                    <w:t>Approach</w:t>
                  </w:r>
                </w:p>
              </w:tc>
              <w:tc>
                <w:tcPr>
                  <w:tcW w:w="684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53E50D97" w14:textId="77777777" w:rsidR="002819C9" w:rsidRPr="00792A76" w:rsidRDefault="002819C9" w:rsidP="00F27E9F">
                  <w:pPr>
                    <w:widowControl w:val="0"/>
                    <w:rPr>
                      <w:rFonts w:ascii="Arial" w:hAnsi="Arial" w:cs="Arial"/>
                      <w:sz w:val="22"/>
                      <w:szCs w:val="22"/>
                    </w:rPr>
                  </w:pPr>
                  <w:r w:rsidRPr="00792A76">
                    <w:rPr>
                      <w:rFonts w:ascii="Arial" w:eastAsia="Arial" w:hAnsi="Arial" w:cs="Arial"/>
                      <w:b/>
                      <w:sz w:val="22"/>
                      <w:szCs w:val="22"/>
                    </w:rPr>
                    <w:t>How does this approach support you in achieving the learning outcomes?</w:t>
                  </w:r>
                </w:p>
              </w:tc>
            </w:tr>
            <w:tr w:rsidR="0036080E" w:rsidRPr="00792A76" w14:paraId="718B6A0D" w14:textId="77777777" w:rsidTr="00F27E9F">
              <w:tc>
                <w:tcPr>
                  <w:tcW w:w="1845" w:type="dxa"/>
                  <w:tcMar>
                    <w:top w:w="100" w:type="dxa"/>
                    <w:left w:w="100" w:type="dxa"/>
                    <w:bottom w:w="100" w:type="dxa"/>
                    <w:right w:w="100" w:type="dxa"/>
                  </w:tcMar>
                </w:tcPr>
                <w:p w14:paraId="674968D3" w14:textId="70F75C32" w:rsidR="002819C9" w:rsidRPr="00792A76" w:rsidRDefault="0036080E" w:rsidP="00F27E9F">
                  <w:pPr>
                    <w:widowControl w:val="0"/>
                    <w:rPr>
                      <w:rFonts w:ascii="Arial" w:hAnsi="Arial" w:cs="Arial"/>
                      <w:sz w:val="22"/>
                      <w:szCs w:val="22"/>
                    </w:rPr>
                  </w:pPr>
                  <w:r w:rsidRPr="00792A76">
                    <w:rPr>
                      <w:rFonts w:ascii="Arial" w:eastAsiaTheme="minorEastAsia" w:hAnsi="Arial" w:cs="Arial"/>
                      <w:sz w:val="22"/>
                      <w:szCs w:val="22"/>
                    </w:rPr>
                    <w:t>Lectures</w:t>
                  </w:r>
                  <w:r w:rsidR="002819C9" w:rsidRPr="00792A76">
                    <w:rPr>
                      <w:rFonts w:ascii="Arial" w:hAnsi="Arial" w:cs="Arial"/>
                      <w:sz w:val="22"/>
                      <w:szCs w:val="22"/>
                    </w:rPr>
                    <w:t xml:space="preserve"> </w:t>
                  </w:r>
                </w:p>
              </w:tc>
              <w:tc>
                <w:tcPr>
                  <w:tcW w:w="6845" w:type="dxa"/>
                  <w:tcMar>
                    <w:top w:w="100" w:type="dxa"/>
                    <w:left w:w="100" w:type="dxa"/>
                    <w:bottom w:w="100" w:type="dxa"/>
                    <w:right w:w="100" w:type="dxa"/>
                  </w:tcMar>
                </w:tcPr>
                <w:p w14:paraId="362C36DF" w14:textId="251E70B1" w:rsidR="0036080E" w:rsidRPr="00792A76" w:rsidRDefault="0036080E" w:rsidP="000D6972">
                  <w:pPr>
                    <w:widowControl w:val="0"/>
                    <w:jc w:val="both"/>
                    <w:rPr>
                      <w:rFonts w:ascii="Arial" w:eastAsiaTheme="minorEastAsia" w:hAnsi="Arial" w:cs="Arial"/>
                      <w:sz w:val="22"/>
                      <w:szCs w:val="22"/>
                    </w:rPr>
                  </w:pPr>
                  <w:r w:rsidRPr="00792A76">
                    <w:rPr>
                      <w:rFonts w:ascii="Arial" w:eastAsiaTheme="minorEastAsia" w:hAnsi="Arial" w:cs="Arial"/>
                      <w:sz w:val="22"/>
                      <w:szCs w:val="22"/>
                    </w:rPr>
                    <w:t>Students will be introduced to a variety of economic decision</w:t>
                  </w:r>
                </w:p>
                <w:p w14:paraId="7B9DD899" w14:textId="3B27D75D" w:rsidR="002819C9" w:rsidRPr="00792A76" w:rsidRDefault="003F4296" w:rsidP="000D6972">
                  <w:pPr>
                    <w:widowControl w:val="0"/>
                    <w:jc w:val="both"/>
                    <w:rPr>
                      <w:rFonts w:ascii="Arial" w:hAnsi="Arial" w:cs="Arial"/>
                      <w:sz w:val="22"/>
                      <w:szCs w:val="22"/>
                      <w:lang w:val="en-SG"/>
                    </w:rPr>
                  </w:pPr>
                  <w:r w:rsidRPr="00792A76">
                    <w:rPr>
                      <w:rFonts w:ascii="Arial" w:eastAsiaTheme="minorEastAsia" w:hAnsi="Arial" w:cs="Arial"/>
                      <w:sz w:val="22"/>
                      <w:szCs w:val="22"/>
                    </w:rPr>
                    <w:t>p</w:t>
                  </w:r>
                  <w:r w:rsidR="0036080E" w:rsidRPr="00792A76">
                    <w:rPr>
                      <w:rFonts w:ascii="Arial" w:eastAsiaTheme="minorEastAsia" w:hAnsi="Arial" w:cs="Arial"/>
                      <w:sz w:val="22"/>
                      <w:szCs w:val="22"/>
                    </w:rPr>
                    <w:t>roblems</w:t>
                  </w:r>
                  <w:r w:rsidRPr="00792A76">
                    <w:rPr>
                      <w:rFonts w:ascii="Arial" w:eastAsiaTheme="minorEastAsia" w:hAnsi="Arial" w:cs="Arial"/>
                      <w:sz w:val="22"/>
                      <w:szCs w:val="22"/>
                    </w:rPr>
                    <w:t xml:space="preserve"> involving </w:t>
                  </w:r>
                  <w:r w:rsidR="00EF30EB" w:rsidRPr="00792A76">
                    <w:rPr>
                      <w:rFonts w:ascii="Arial" w:eastAsiaTheme="minorEastAsia" w:hAnsi="Arial" w:cs="Arial"/>
                      <w:sz w:val="22"/>
                      <w:szCs w:val="22"/>
                    </w:rPr>
                    <w:t>choices by agents</w:t>
                  </w:r>
                  <w:r w:rsidRPr="00792A76">
                    <w:rPr>
                      <w:rFonts w:ascii="Arial" w:eastAsiaTheme="minorEastAsia" w:hAnsi="Arial" w:cs="Arial"/>
                      <w:sz w:val="22"/>
                      <w:szCs w:val="22"/>
                    </w:rPr>
                    <w:t xml:space="preserve"> via the lectures. They will be taught </w:t>
                  </w:r>
                  <w:r w:rsidR="0036080E" w:rsidRPr="00792A76">
                    <w:rPr>
                      <w:rFonts w:ascii="Arial" w:eastAsiaTheme="minorEastAsia" w:hAnsi="Arial" w:cs="Arial"/>
                      <w:sz w:val="22"/>
                      <w:szCs w:val="22"/>
                    </w:rPr>
                    <w:t>the respective fundamental microeconomic approaches</w:t>
                  </w:r>
                  <w:r w:rsidRPr="00792A76">
                    <w:rPr>
                      <w:rFonts w:ascii="Arial" w:eastAsiaTheme="minorEastAsia" w:hAnsi="Arial" w:cs="Arial"/>
                      <w:sz w:val="22"/>
                      <w:szCs w:val="22"/>
                    </w:rPr>
                    <w:t xml:space="preserve"> and ways of thinking about t</w:t>
                  </w:r>
                  <w:r w:rsidR="0036080E" w:rsidRPr="00792A76">
                    <w:rPr>
                      <w:rFonts w:ascii="Arial" w:eastAsiaTheme="minorEastAsia" w:hAnsi="Arial" w:cs="Arial"/>
                      <w:sz w:val="22"/>
                      <w:szCs w:val="22"/>
                    </w:rPr>
                    <w:t>hese problems. The lecture slides provide a</w:t>
                  </w:r>
                  <w:r w:rsidRPr="00792A76">
                    <w:rPr>
                      <w:rFonts w:ascii="Arial" w:eastAsiaTheme="minorEastAsia" w:hAnsi="Arial" w:cs="Arial"/>
                      <w:sz w:val="22"/>
                      <w:szCs w:val="22"/>
                    </w:rPr>
                    <w:t>n</w:t>
                  </w:r>
                  <w:r w:rsidR="0036080E" w:rsidRPr="00792A76">
                    <w:rPr>
                      <w:rFonts w:ascii="Arial" w:eastAsiaTheme="minorEastAsia" w:hAnsi="Arial" w:cs="Arial"/>
                      <w:sz w:val="22"/>
                      <w:szCs w:val="22"/>
                    </w:rPr>
                    <w:t xml:space="preserve"> outline of the core material</w:t>
                  </w:r>
                  <w:r w:rsidR="00C22893" w:rsidRPr="00792A76">
                    <w:rPr>
                      <w:rFonts w:ascii="Arial" w:eastAsiaTheme="minorEastAsia" w:hAnsi="Arial" w:cs="Arial"/>
                      <w:sz w:val="22"/>
                      <w:szCs w:val="22"/>
                    </w:rPr>
                    <w:t xml:space="preserve"> —</w:t>
                  </w:r>
                  <w:r w:rsidRPr="00792A76">
                    <w:rPr>
                      <w:rFonts w:ascii="Arial" w:eastAsiaTheme="minorEastAsia" w:hAnsi="Arial" w:cs="Arial"/>
                      <w:sz w:val="22"/>
                      <w:szCs w:val="22"/>
                    </w:rPr>
                    <w:t xml:space="preserve"> understandable enough </w:t>
                  </w:r>
                  <w:r w:rsidR="00C22893" w:rsidRPr="00792A76">
                    <w:rPr>
                      <w:rFonts w:ascii="Arial" w:eastAsiaTheme="minorEastAsia" w:hAnsi="Arial" w:cs="Arial"/>
                      <w:sz w:val="22"/>
                      <w:szCs w:val="22"/>
                    </w:rPr>
                    <w:t>on</w:t>
                  </w:r>
                  <w:r w:rsidRPr="00792A76">
                    <w:rPr>
                      <w:rFonts w:ascii="Arial" w:eastAsiaTheme="minorEastAsia" w:hAnsi="Arial" w:cs="Arial"/>
                      <w:sz w:val="22"/>
                      <w:szCs w:val="22"/>
                    </w:rPr>
                    <w:t xml:space="preserve"> their own</w:t>
                  </w:r>
                  <w:r w:rsidR="00C22893" w:rsidRPr="00792A76">
                    <w:rPr>
                      <w:rFonts w:ascii="Arial" w:eastAsiaTheme="minorEastAsia" w:hAnsi="Arial" w:cs="Arial"/>
                      <w:sz w:val="22"/>
                      <w:szCs w:val="22"/>
                    </w:rPr>
                    <w:t xml:space="preserve"> —</w:t>
                  </w:r>
                  <w:r w:rsidRPr="00792A76">
                    <w:rPr>
                      <w:rFonts w:ascii="Arial" w:eastAsiaTheme="minorEastAsia" w:hAnsi="Arial" w:cs="Arial"/>
                      <w:sz w:val="22"/>
                      <w:szCs w:val="22"/>
                    </w:rPr>
                    <w:t xml:space="preserve"> </w:t>
                  </w:r>
                  <w:r w:rsidR="00C22893" w:rsidRPr="00792A76">
                    <w:rPr>
                      <w:rFonts w:ascii="Arial" w:eastAsiaTheme="minorEastAsia" w:hAnsi="Arial" w:cs="Arial"/>
                      <w:sz w:val="22"/>
                      <w:szCs w:val="22"/>
                    </w:rPr>
                    <w:t xml:space="preserve">but </w:t>
                  </w:r>
                  <w:r w:rsidRPr="00792A76">
                    <w:rPr>
                      <w:rFonts w:ascii="Arial" w:eastAsiaTheme="minorEastAsia" w:hAnsi="Arial" w:cs="Arial"/>
                      <w:sz w:val="22"/>
                      <w:szCs w:val="22"/>
                    </w:rPr>
                    <w:t xml:space="preserve">with </w:t>
                  </w:r>
                  <w:r w:rsidR="00C22893" w:rsidRPr="00792A76">
                    <w:rPr>
                      <w:rFonts w:ascii="Arial" w:eastAsiaTheme="minorEastAsia" w:hAnsi="Arial" w:cs="Arial"/>
                      <w:sz w:val="22"/>
                      <w:szCs w:val="22"/>
                    </w:rPr>
                    <w:t>more detailed</w:t>
                  </w:r>
                  <w:r w:rsidRPr="00792A76">
                    <w:rPr>
                      <w:rFonts w:ascii="Arial" w:eastAsiaTheme="minorEastAsia" w:hAnsi="Arial" w:cs="Arial"/>
                      <w:sz w:val="22"/>
                      <w:szCs w:val="22"/>
                    </w:rPr>
                    <w:t xml:space="preserve"> exposition on them during the </w:t>
                  </w:r>
                  <w:r w:rsidR="0036080E" w:rsidRPr="00792A76">
                    <w:rPr>
                      <w:rFonts w:ascii="Arial" w:eastAsiaTheme="minorEastAsia" w:hAnsi="Arial" w:cs="Arial"/>
                      <w:sz w:val="22"/>
                      <w:szCs w:val="22"/>
                    </w:rPr>
                    <w:t>lectures. This in</w:t>
                  </w:r>
                  <w:r w:rsidR="00C22893" w:rsidRPr="00792A76">
                    <w:rPr>
                      <w:rFonts w:ascii="Arial" w:eastAsiaTheme="minorEastAsia" w:hAnsi="Arial" w:cs="Arial"/>
                      <w:sz w:val="22"/>
                      <w:szCs w:val="22"/>
                    </w:rPr>
                    <w:t>termediate</w:t>
                  </w:r>
                  <w:r w:rsidR="0036080E" w:rsidRPr="00792A76">
                    <w:rPr>
                      <w:rFonts w:ascii="Arial" w:eastAsiaTheme="minorEastAsia" w:hAnsi="Arial" w:cs="Arial"/>
                      <w:sz w:val="22"/>
                      <w:szCs w:val="22"/>
                    </w:rPr>
                    <w:t xml:space="preserve"> course will allow students to continue the learning process through revision of notes, readings of recommended or</w:t>
                  </w:r>
                  <w:r w:rsidR="00C22893" w:rsidRPr="00792A76">
                    <w:rPr>
                      <w:rFonts w:ascii="Arial" w:eastAsiaTheme="minorEastAsia" w:hAnsi="Arial" w:cs="Arial"/>
                      <w:sz w:val="22"/>
                      <w:szCs w:val="22"/>
                    </w:rPr>
                    <w:t xml:space="preserve"> </w:t>
                  </w:r>
                  <w:r w:rsidR="0036080E" w:rsidRPr="00792A76">
                    <w:rPr>
                      <w:rFonts w:ascii="Arial" w:eastAsiaTheme="minorEastAsia" w:hAnsi="Arial" w:cs="Arial"/>
                      <w:sz w:val="22"/>
                      <w:szCs w:val="22"/>
                    </w:rPr>
                    <w:t>self-sourced material, and attempting seminar assignments.</w:t>
                  </w:r>
                </w:p>
              </w:tc>
            </w:tr>
            <w:tr w:rsidR="002819C9" w:rsidRPr="00792A76" w14:paraId="0216FBF5" w14:textId="77777777" w:rsidTr="00F27E9F">
              <w:tc>
                <w:tcPr>
                  <w:tcW w:w="1845" w:type="dxa"/>
                  <w:tcMar>
                    <w:top w:w="100" w:type="dxa"/>
                    <w:left w:w="100" w:type="dxa"/>
                    <w:bottom w:w="100" w:type="dxa"/>
                    <w:right w:w="100" w:type="dxa"/>
                  </w:tcMar>
                </w:tcPr>
                <w:p w14:paraId="0C707A53" w14:textId="2007FDB7" w:rsidR="002819C9" w:rsidRPr="00792A76" w:rsidRDefault="0036080E" w:rsidP="00F27E9F">
                  <w:pPr>
                    <w:widowControl w:val="0"/>
                    <w:rPr>
                      <w:rFonts w:ascii="Arial" w:hAnsi="Arial" w:cs="Arial"/>
                      <w:sz w:val="22"/>
                      <w:szCs w:val="22"/>
                    </w:rPr>
                  </w:pPr>
                  <w:r w:rsidRPr="00792A76">
                    <w:rPr>
                      <w:rFonts w:ascii="Arial" w:hAnsi="Arial" w:cs="Arial"/>
                      <w:sz w:val="22"/>
                      <w:szCs w:val="22"/>
                    </w:rPr>
                    <w:t>Tutorials</w:t>
                  </w:r>
                </w:p>
              </w:tc>
              <w:tc>
                <w:tcPr>
                  <w:tcW w:w="6845" w:type="dxa"/>
                  <w:tcMar>
                    <w:top w:w="100" w:type="dxa"/>
                    <w:left w:w="100" w:type="dxa"/>
                    <w:bottom w:w="100" w:type="dxa"/>
                    <w:right w:w="100" w:type="dxa"/>
                  </w:tcMar>
                </w:tcPr>
                <w:p w14:paraId="52117088" w14:textId="6CEBE76E" w:rsidR="002819C9" w:rsidRPr="00792A76" w:rsidRDefault="0036080E" w:rsidP="001F36BC">
                  <w:pPr>
                    <w:widowControl w:val="0"/>
                    <w:jc w:val="both"/>
                    <w:rPr>
                      <w:rFonts w:ascii="Arial" w:hAnsi="Arial" w:cs="Arial"/>
                      <w:sz w:val="22"/>
                      <w:szCs w:val="22"/>
                    </w:rPr>
                  </w:pPr>
                  <w:r w:rsidRPr="00792A76">
                    <w:rPr>
                      <w:rFonts w:ascii="Arial" w:hAnsi="Arial" w:cs="Arial"/>
                      <w:sz w:val="22"/>
                      <w:szCs w:val="22"/>
                    </w:rPr>
                    <w:t xml:space="preserve">Tutorials will provide opportunities for detailed discussion of assignments on current topics, concepts and frameworks from </w:t>
                  </w:r>
                  <w:r w:rsidR="00C22893" w:rsidRPr="00792A76">
                    <w:rPr>
                      <w:rFonts w:ascii="Arial" w:hAnsi="Arial" w:cs="Arial"/>
                      <w:sz w:val="22"/>
                      <w:szCs w:val="22"/>
                    </w:rPr>
                    <w:t>the</w:t>
                  </w:r>
                  <w:r w:rsidRPr="00792A76">
                    <w:rPr>
                      <w:rFonts w:ascii="Arial" w:hAnsi="Arial" w:cs="Arial"/>
                      <w:sz w:val="22"/>
                      <w:szCs w:val="22"/>
                    </w:rPr>
                    <w:t xml:space="preserve"> previous lecture. Students are required to contribute their answers and to engage in solving problems. The tutorials are purposed to check and reinforce a high level of understanding and reinforce it. Students will be evaluated on their ability to identify and justify relevance of economic concepts central to the chosen</w:t>
                  </w:r>
                  <w:r w:rsidR="001F36BC" w:rsidRPr="00792A76">
                    <w:rPr>
                      <w:rFonts w:ascii="Arial" w:hAnsi="Arial" w:cs="Arial"/>
                      <w:sz w:val="22"/>
                      <w:szCs w:val="22"/>
                    </w:rPr>
                    <w:t xml:space="preserve"> </w:t>
                  </w:r>
                  <w:r w:rsidRPr="00792A76">
                    <w:rPr>
                      <w:rFonts w:ascii="Arial" w:hAnsi="Arial" w:cs="Arial"/>
                      <w:sz w:val="22"/>
                      <w:szCs w:val="22"/>
                    </w:rPr>
                    <w:t>context, and to orally communicate this rigorously with the aid of written communication (e.g. working a problem on the board) if required. Tutorials will also serve as a platform for participants to nurture academic community engagement via co-learning.</w:t>
                  </w:r>
                </w:p>
              </w:tc>
            </w:tr>
            <w:tr w:rsidR="0036080E" w:rsidRPr="00792A76" w14:paraId="174B8B74" w14:textId="77777777" w:rsidTr="00F27E9F">
              <w:tc>
                <w:tcPr>
                  <w:tcW w:w="1845" w:type="dxa"/>
                  <w:tcMar>
                    <w:top w:w="100" w:type="dxa"/>
                    <w:left w:w="100" w:type="dxa"/>
                    <w:bottom w:w="100" w:type="dxa"/>
                    <w:right w:w="100" w:type="dxa"/>
                  </w:tcMar>
                </w:tcPr>
                <w:p w14:paraId="593008D5" w14:textId="612EDB95" w:rsidR="0036080E" w:rsidRPr="00792A76" w:rsidRDefault="0036080E" w:rsidP="00F27E9F">
                  <w:pPr>
                    <w:widowControl w:val="0"/>
                    <w:rPr>
                      <w:rFonts w:ascii="Arial" w:hAnsi="Arial" w:cs="Arial"/>
                      <w:sz w:val="22"/>
                      <w:szCs w:val="22"/>
                    </w:rPr>
                  </w:pPr>
                  <w:r w:rsidRPr="00792A76">
                    <w:rPr>
                      <w:rFonts w:ascii="Arial" w:hAnsi="Arial" w:cs="Arial"/>
                      <w:sz w:val="22"/>
                      <w:szCs w:val="22"/>
                    </w:rPr>
                    <w:lastRenderedPageBreak/>
                    <w:t>Assessments</w:t>
                  </w:r>
                </w:p>
              </w:tc>
              <w:tc>
                <w:tcPr>
                  <w:tcW w:w="6845" w:type="dxa"/>
                  <w:tcMar>
                    <w:top w:w="100" w:type="dxa"/>
                    <w:left w:w="100" w:type="dxa"/>
                    <w:bottom w:w="100" w:type="dxa"/>
                    <w:right w:w="100" w:type="dxa"/>
                  </w:tcMar>
                </w:tcPr>
                <w:p w14:paraId="4679304C" w14:textId="323EB491" w:rsidR="009662C8" w:rsidRPr="00792A76" w:rsidRDefault="0036080E" w:rsidP="00321EF9">
                  <w:pPr>
                    <w:widowControl w:val="0"/>
                    <w:jc w:val="both"/>
                    <w:rPr>
                      <w:rFonts w:ascii="Arial" w:hAnsi="Arial" w:cs="Arial"/>
                      <w:sz w:val="22"/>
                      <w:szCs w:val="22"/>
                    </w:rPr>
                  </w:pPr>
                  <w:r w:rsidRPr="00792A76">
                    <w:rPr>
                      <w:rFonts w:ascii="Arial" w:hAnsi="Arial" w:cs="Arial"/>
                      <w:sz w:val="22"/>
                      <w:szCs w:val="22"/>
                    </w:rPr>
                    <w:t xml:space="preserve">Assessments will test the attainment of learning objectives in multiple ways that together ensure a comprehensive and balanced education in the fundamentals of economic decision making. </w:t>
                  </w:r>
                </w:p>
                <w:p w14:paraId="76CA85CE" w14:textId="654879DE" w:rsidR="00E25174" w:rsidRPr="00792A76" w:rsidRDefault="0036080E" w:rsidP="00321EF9">
                  <w:pPr>
                    <w:widowControl w:val="0"/>
                    <w:jc w:val="both"/>
                    <w:rPr>
                      <w:rFonts w:ascii="Arial" w:hAnsi="Arial" w:cs="Arial"/>
                      <w:sz w:val="22"/>
                      <w:szCs w:val="22"/>
                    </w:rPr>
                  </w:pPr>
                  <w:r w:rsidRPr="00792A76">
                    <w:rPr>
                      <w:rFonts w:ascii="Arial" w:hAnsi="Arial" w:cs="Arial"/>
                      <w:b/>
                      <w:bCs/>
                      <w:i/>
                      <w:iCs/>
                      <w:sz w:val="22"/>
                      <w:szCs w:val="22"/>
                    </w:rPr>
                    <w:t>Classroom participation</w:t>
                  </w:r>
                  <w:r w:rsidRPr="00792A76">
                    <w:rPr>
                      <w:rFonts w:ascii="Arial" w:hAnsi="Arial" w:cs="Arial"/>
                      <w:sz w:val="22"/>
                      <w:szCs w:val="22"/>
                    </w:rPr>
                    <w:t xml:space="preserve"> in terms of offering and discussing solutions tests the ability to orally communicate analytical insight. </w:t>
                  </w:r>
                  <w:r w:rsidR="00000BAE" w:rsidRPr="00792A76">
                    <w:rPr>
                      <w:rFonts w:ascii="Arial" w:hAnsi="Arial" w:cs="Arial"/>
                      <w:sz w:val="22"/>
                      <w:szCs w:val="22"/>
                    </w:rPr>
                    <w:br/>
                  </w:r>
                  <w:r w:rsidR="001F0305" w:rsidRPr="00792A76">
                    <w:rPr>
                      <w:rFonts w:ascii="Arial" w:hAnsi="Arial" w:cs="Arial"/>
                      <w:b/>
                      <w:bCs/>
                      <w:i/>
                      <w:iCs/>
                      <w:sz w:val="22"/>
                      <w:szCs w:val="22"/>
                    </w:rPr>
                    <w:t>B</w:t>
                  </w:r>
                  <w:r w:rsidRPr="00792A76">
                    <w:rPr>
                      <w:rFonts w:ascii="Arial" w:hAnsi="Arial" w:cs="Arial"/>
                      <w:b/>
                      <w:bCs/>
                      <w:i/>
                      <w:iCs/>
                      <w:sz w:val="22"/>
                      <w:szCs w:val="22"/>
                    </w:rPr>
                    <w:t>i</w:t>
                  </w:r>
                  <w:r w:rsidR="009A0768" w:rsidRPr="00792A76">
                    <w:rPr>
                      <w:rFonts w:ascii="Arial" w:hAnsi="Arial" w:cs="Arial"/>
                      <w:b/>
                      <w:bCs/>
                      <w:i/>
                      <w:iCs/>
                      <w:sz w:val="22"/>
                      <w:szCs w:val="22"/>
                    </w:rPr>
                    <w:t>-</w:t>
                  </w:r>
                  <w:r w:rsidRPr="00792A76">
                    <w:rPr>
                      <w:rFonts w:ascii="Arial" w:hAnsi="Arial" w:cs="Arial"/>
                      <w:b/>
                      <w:bCs/>
                      <w:i/>
                      <w:iCs/>
                      <w:sz w:val="22"/>
                      <w:szCs w:val="22"/>
                    </w:rPr>
                    <w:t xml:space="preserve">semester </w:t>
                  </w:r>
                  <w:r w:rsidR="00430873" w:rsidRPr="00792A76">
                    <w:rPr>
                      <w:rFonts w:ascii="Arial" w:hAnsi="Arial" w:cs="Arial"/>
                      <w:b/>
                      <w:bCs/>
                      <w:i/>
                      <w:iCs/>
                      <w:sz w:val="22"/>
                      <w:szCs w:val="22"/>
                    </w:rPr>
                    <w:t>tests</w:t>
                  </w:r>
                  <w:r w:rsidRPr="00792A76">
                    <w:rPr>
                      <w:rFonts w:ascii="Arial" w:hAnsi="Arial" w:cs="Arial"/>
                      <w:i/>
                      <w:iCs/>
                      <w:sz w:val="22"/>
                      <w:szCs w:val="22"/>
                    </w:rPr>
                    <w:t xml:space="preserve"> </w:t>
                  </w:r>
                  <w:r w:rsidR="00430873" w:rsidRPr="00792A76">
                    <w:rPr>
                      <w:rFonts w:ascii="Arial" w:hAnsi="Arial" w:cs="Arial"/>
                      <w:sz w:val="22"/>
                      <w:szCs w:val="22"/>
                    </w:rPr>
                    <w:t>check</w:t>
                  </w:r>
                  <w:r w:rsidRPr="00792A76">
                    <w:rPr>
                      <w:rFonts w:ascii="Arial" w:hAnsi="Arial" w:cs="Arial"/>
                      <w:sz w:val="22"/>
                      <w:szCs w:val="22"/>
                    </w:rPr>
                    <w:t xml:space="preserve"> conceptual understanding and technical skills of key concepts, the ability to connect theory and practice, as well as competence</w:t>
                  </w:r>
                  <w:r w:rsidR="002E501C" w:rsidRPr="00792A76">
                    <w:rPr>
                      <w:rFonts w:ascii="Arial" w:hAnsi="Arial" w:cs="Arial"/>
                      <w:sz w:val="22"/>
                      <w:szCs w:val="22"/>
                    </w:rPr>
                    <w:t xml:space="preserve"> </w:t>
                  </w:r>
                  <w:r w:rsidRPr="00792A76">
                    <w:rPr>
                      <w:rFonts w:ascii="Arial" w:hAnsi="Arial" w:cs="Arial"/>
                      <w:sz w:val="22"/>
                      <w:szCs w:val="22"/>
                    </w:rPr>
                    <w:t>in rigorously deriving and communicating relevant economic insight.</w:t>
                  </w:r>
                </w:p>
                <w:p w14:paraId="22CFC1D3" w14:textId="0E52E9E5" w:rsidR="00B461A0" w:rsidRPr="00792A76" w:rsidRDefault="00B972FB" w:rsidP="00321EF9">
                  <w:pPr>
                    <w:widowControl w:val="0"/>
                    <w:jc w:val="both"/>
                    <w:rPr>
                      <w:rFonts w:ascii="Arial" w:hAnsi="Arial" w:cs="Arial"/>
                      <w:sz w:val="22"/>
                      <w:szCs w:val="22"/>
                    </w:rPr>
                  </w:pPr>
                  <w:r w:rsidRPr="00792A76">
                    <w:rPr>
                      <w:rFonts w:ascii="Arial" w:hAnsi="Arial" w:cs="Arial"/>
                      <w:b/>
                      <w:bCs/>
                      <w:i/>
                      <w:iCs/>
                      <w:sz w:val="22"/>
                      <w:szCs w:val="22"/>
                    </w:rPr>
                    <w:t>Continuous assessments</w:t>
                  </w:r>
                  <w:r w:rsidRPr="00792A76">
                    <w:rPr>
                      <w:rFonts w:ascii="Arial" w:hAnsi="Arial" w:cs="Arial"/>
                      <w:sz w:val="22"/>
                      <w:szCs w:val="22"/>
                    </w:rPr>
                    <w:t xml:space="preserve"> test analytical knowledge and skills. Formative feedback will be given for CAs. </w:t>
                  </w:r>
                </w:p>
              </w:tc>
            </w:tr>
          </w:tbl>
          <w:p w14:paraId="33D801F6" w14:textId="43A28EB2" w:rsidR="00017D30" w:rsidRPr="00792A76" w:rsidRDefault="00017D30" w:rsidP="00F27E9F">
            <w:pPr>
              <w:rPr>
                <w:rFonts w:ascii="Arial" w:hAnsi="Arial" w:cs="Arial"/>
                <w:sz w:val="22"/>
                <w:szCs w:val="22"/>
              </w:rPr>
            </w:pPr>
          </w:p>
        </w:tc>
      </w:tr>
      <w:tr w:rsidR="002819C9" w:rsidRPr="00792A76" w14:paraId="54AD46E6" w14:textId="77777777" w:rsidTr="00691095">
        <w:tc>
          <w:tcPr>
            <w:tcW w:w="9016" w:type="dxa"/>
            <w:gridSpan w:val="4"/>
          </w:tcPr>
          <w:p w14:paraId="469EC9B7" w14:textId="77777777" w:rsidR="002819C9" w:rsidRPr="00792A76" w:rsidRDefault="002819C9" w:rsidP="00F27E9F">
            <w:pPr>
              <w:rPr>
                <w:rFonts w:ascii="Arial" w:hAnsi="Arial" w:cs="Arial"/>
                <w:b/>
                <w:sz w:val="22"/>
                <w:szCs w:val="22"/>
              </w:rPr>
            </w:pPr>
            <w:r w:rsidRPr="00792A76">
              <w:rPr>
                <w:rFonts w:ascii="Arial" w:hAnsi="Arial" w:cs="Arial"/>
                <w:b/>
                <w:sz w:val="22"/>
                <w:szCs w:val="22"/>
              </w:rPr>
              <w:lastRenderedPageBreak/>
              <w:t>Reading and References</w:t>
            </w:r>
          </w:p>
        </w:tc>
      </w:tr>
      <w:tr w:rsidR="002819C9" w:rsidRPr="00792A76" w14:paraId="2FE716E6" w14:textId="77777777" w:rsidTr="00691095">
        <w:tc>
          <w:tcPr>
            <w:tcW w:w="9016" w:type="dxa"/>
            <w:gridSpan w:val="4"/>
          </w:tcPr>
          <w:p w14:paraId="1685CD8F" w14:textId="4BF0AF37" w:rsidR="002819C9" w:rsidRPr="00792A76" w:rsidRDefault="002819C9" w:rsidP="00F27E9F">
            <w:pPr>
              <w:rPr>
                <w:rFonts w:ascii="Arial" w:hAnsi="Arial" w:cs="Arial"/>
                <w:sz w:val="22"/>
                <w:szCs w:val="22"/>
              </w:rPr>
            </w:pPr>
          </w:p>
          <w:p w14:paraId="6B7EBA54" w14:textId="0A8192EC" w:rsidR="00030EEA" w:rsidRPr="00792A76" w:rsidRDefault="00030EEA" w:rsidP="00F27E9F">
            <w:pPr>
              <w:rPr>
                <w:rFonts w:ascii="Arial" w:hAnsi="Arial" w:cs="Arial"/>
                <w:sz w:val="22"/>
                <w:szCs w:val="22"/>
              </w:rPr>
            </w:pPr>
            <w:r w:rsidRPr="00792A76">
              <w:rPr>
                <w:rFonts w:ascii="Arial" w:hAnsi="Arial" w:cs="Arial"/>
                <w:sz w:val="22"/>
                <w:szCs w:val="22"/>
              </w:rPr>
              <w:t>Textbook:</w:t>
            </w:r>
          </w:p>
          <w:p w14:paraId="262B9EEC" w14:textId="75C5AA8A" w:rsidR="002819C9" w:rsidRPr="00792A76" w:rsidRDefault="0036080E" w:rsidP="00F27E9F">
            <w:pPr>
              <w:rPr>
                <w:rFonts w:ascii="Arial" w:hAnsi="Arial" w:cs="Arial"/>
                <w:iCs/>
                <w:sz w:val="22"/>
                <w:szCs w:val="22"/>
              </w:rPr>
            </w:pPr>
            <w:r w:rsidRPr="00792A76">
              <w:rPr>
                <w:rFonts w:ascii="Arial" w:hAnsi="Arial" w:cs="Arial"/>
                <w:iCs/>
                <w:sz w:val="22"/>
                <w:szCs w:val="22"/>
              </w:rPr>
              <w:t>Intermediate Microeconomics</w:t>
            </w:r>
            <w:r w:rsidR="00030EEA" w:rsidRPr="00792A76">
              <w:rPr>
                <w:rFonts w:ascii="Arial" w:hAnsi="Arial" w:cs="Arial"/>
                <w:iCs/>
                <w:sz w:val="22"/>
                <w:szCs w:val="22"/>
              </w:rPr>
              <w:t>: A Modern Approach,</w:t>
            </w:r>
            <w:r w:rsidRPr="00792A76">
              <w:rPr>
                <w:rFonts w:ascii="Arial" w:hAnsi="Arial" w:cs="Arial"/>
                <w:iCs/>
                <w:sz w:val="22"/>
                <w:szCs w:val="22"/>
              </w:rPr>
              <w:t xml:space="preserve"> 9</w:t>
            </w:r>
            <w:r w:rsidRPr="00792A76">
              <w:rPr>
                <w:rFonts w:ascii="Arial" w:hAnsi="Arial" w:cs="Arial"/>
                <w:iCs/>
                <w:sz w:val="22"/>
                <w:szCs w:val="22"/>
                <w:vertAlign w:val="superscript"/>
              </w:rPr>
              <w:t>th</w:t>
            </w:r>
            <w:r w:rsidRPr="00792A76">
              <w:rPr>
                <w:rFonts w:ascii="Arial" w:hAnsi="Arial" w:cs="Arial"/>
                <w:iCs/>
                <w:sz w:val="22"/>
                <w:szCs w:val="22"/>
              </w:rPr>
              <w:t xml:space="preserve"> Edition</w:t>
            </w:r>
            <w:r w:rsidR="00030EEA" w:rsidRPr="00792A76">
              <w:rPr>
                <w:rFonts w:ascii="Arial" w:hAnsi="Arial" w:cs="Arial"/>
                <w:iCs/>
                <w:sz w:val="22"/>
                <w:szCs w:val="22"/>
              </w:rPr>
              <w:t xml:space="preserve"> by H.R.</w:t>
            </w:r>
            <w:r w:rsidRPr="00792A76">
              <w:rPr>
                <w:rFonts w:ascii="Arial" w:hAnsi="Arial" w:cs="Arial"/>
                <w:iCs/>
                <w:sz w:val="22"/>
                <w:szCs w:val="22"/>
              </w:rPr>
              <w:t xml:space="preserve"> Varian.</w:t>
            </w:r>
            <w:r w:rsidR="00030EEA" w:rsidRPr="00792A76">
              <w:rPr>
                <w:rFonts w:ascii="Arial" w:hAnsi="Arial" w:cs="Arial"/>
                <w:iCs/>
                <w:sz w:val="22"/>
                <w:szCs w:val="22"/>
              </w:rPr>
              <w:t xml:space="preserve"> </w:t>
            </w:r>
            <w:r w:rsidR="00030EEA" w:rsidRPr="00792A76">
              <w:rPr>
                <w:rFonts w:ascii="Arial" w:hAnsi="Arial" w:cs="Arial"/>
                <w:iCs/>
                <w:sz w:val="22"/>
                <w:szCs w:val="22"/>
              </w:rPr>
              <w:br/>
            </w:r>
            <w:r w:rsidR="00030EEA" w:rsidRPr="00792A76">
              <w:rPr>
                <w:rFonts w:ascii="Arial" w:hAnsi="Arial" w:cs="Arial"/>
                <w:i/>
                <w:sz w:val="22"/>
                <w:szCs w:val="22"/>
              </w:rPr>
              <w:t>W.W.Norton &amp; Company</w:t>
            </w:r>
            <w:r w:rsidR="00030EEA" w:rsidRPr="00792A76">
              <w:rPr>
                <w:rFonts w:ascii="Arial" w:hAnsi="Arial" w:cs="Arial"/>
                <w:iCs/>
                <w:sz w:val="22"/>
                <w:szCs w:val="22"/>
              </w:rPr>
              <w:t>.</w:t>
            </w:r>
          </w:p>
          <w:p w14:paraId="61DF452D" w14:textId="77777777" w:rsidR="002819C9" w:rsidRPr="00792A76" w:rsidRDefault="002819C9" w:rsidP="00F27E9F">
            <w:pPr>
              <w:rPr>
                <w:rFonts w:ascii="Arial" w:hAnsi="Arial" w:cs="Arial"/>
                <w:i/>
                <w:sz w:val="22"/>
                <w:szCs w:val="22"/>
              </w:rPr>
            </w:pPr>
          </w:p>
          <w:p w14:paraId="049B759F" w14:textId="77777777" w:rsidR="00341DAD" w:rsidRPr="00792A76" w:rsidRDefault="00341DAD" w:rsidP="00F27E9F">
            <w:pPr>
              <w:rPr>
                <w:rFonts w:ascii="Arial" w:hAnsi="Arial" w:cs="Arial"/>
                <w:i/>
                <w:sz w:val="22"/>
                <w:szCs w:val="22"/>
              </w:rPr>
            </w:pPr>
          </w:p>
          <w:p w14:paraId="727C9182" w14:textId="4D6DB3E7" w:rsidR="00341DAD" w:rsidRPr="00792A76" w:rsidRDefault="00341DAD" w:rsidP="00F27E9F">
            <w:pPr>
              <w:rPr>
                <w:rFonts w:ascii="Arial" w:hAnsi="Arial" w:cs="Arial"/>
                <w:i/>
                <w:sz w:val="22"/>
                <w:szCs w:val="22"/>
              </w:rPr>
            </w:pPr>
          </w:p>
        </w:tc>
      </w:tr>
      <w:tr w:rsidR="002819C9" w:rsidRPr="00792A76" w14:paraId="1EE496B3" w14:textId="77777777" w:rsidTr="00691095">
        <w:tc>
          <w:tcPr>
            <w:tcW w:w="9016" w:type="dxa"/>
            <w:gridSpan w:val="4"/>
          </w:tcPr>
          <w:p w14:paraId="4F6633F8" w14:textId="77777777" w:rsidR="002819C9" w:rsidRPr="00792A76" w:rsidRDefault="002819C9" w:rsidP="00F27E9F">
            <w:pPr>
              <w:rPr>
                <w:rFonts w:ascii="Arial" w:hAnsi="Arial" w:cs="Arial"/>
                <w:b/>
                <w:sz w:val="22"/>
                <w:szCs w:val="22"/>
              </w:rPr>
            </w:pPr>
            <w:r w:rsidRPr="00792A76">
              <w:rPr>
                <w:rFonts w:ascii="Arial" w:hAnsi="Arial" w:cs="Arial"/>
                <w:b/>
                <w:sz w:val="22"/>
                <w:szCs w:val="22"/>
              </w:rPr>
              <w:t>Course Policies and Student Responsibilities</w:t>
            </w:r>
          </w:p>
        </w:tc>
      </w:tr>
      <w:tr w:rsidR="002819C9" w:rsidRPr="00792A76" w14:paraId="46B3767F" w14:textId="77777777" w:rsidTr="00691095">
        <w:tc>
          <w:tcPr>
            <w:tcW w:w="9016" w:type="dxa"/>
            <w:gridSpan w:val="4"/>
          </w:tcPr>
          <w:p w14:paraId="4658065C" w14:textId="77777777" w:rsidR="002819C9" w:rsidRPr="00792A76" w:rsidRDefault="002819C9" w:rsidP="00F27E9F">
            <w:pPr>
              <w:rPr>
                <w:rFonts w:ascii="Arial" w:hAnsi="Arial" w:cs="Arial"/>
                <w:iCs/>
                <w:color w:val="0070C0"/>
                <w:sz w:val="22"/>
                <w:szCs w:val="22"/>
              </w:rPr>
            </w:pPr>
          </w:p>
          <w:p w14:paraId="1AD3F9C1" w14:textId="16F144B6" w:rsidR="002819C9" w:rsidRPr="00792A76" w:rsidRDefault="002819C9" w:rsidP="003E0CC5">
            <w:pPr>
              <w:jc w:val="both"/>
              <w:rPr>
                <w:rFonts w:ascii="Arial" w:hAnsi="Arial" w:cs="Arial"/>
                <w:iCs/>
                <w:sz w:val="22"/>
                <w:szCs w:val="22"/>
              </w:rPr>
            </w:pPr>
            <w:r w:rsidRPr="00792A76">
              <w:rPr>
                <w:rFonts w:ascii="Arial" w:hAnsi="Arial" w:cs="Arial"/>
                <w:b/>
                <w:bCs/>
                <w:iCs/>
                <w:sz w:val="22"/>
                <w:szCs w:val="22"/>
              </w:rPr>
              <w:t>(1) General</w:t>
            </w:r>
          </w:p>
          <w:p w14:paraId="7EEBA1D5" w14:textId="7AEB74F3" w:rsidR="002819C9" w:rsidRPr="00792A76" w:rsidRDefault="002819C9" w:rsidP="003E0CC5">
            <w:pPr>
              <w:jc w:val="both"/>
              <w:rPr>
                <w:rFonts w:ascii="Arial" w:hAnsi="Arial" w:cs="Arial"/>
                <w:iCs/>
                <w:sz w:val="22"/>
                <w:szCs w:val="22"/>
              </w:rPr>
            </w:pPr>
            <w:r w:rsidRPr="00792A76">
              <w:rPr>
                <w:rFonts w:ascii="Arial" w:hAnsi="Arial" w:cs="Arial"/>
                <w:iCs/>
                <w:sz w:val="22"/>
                <w:szCs w:val="22"/>
              </w:rPr>
              <w:t xml:space="preserve">You are expected to complete all assigned pre-class readings and activities, attend all seminar classes punctually and take all scheduled assignments and tests by due dates. You are expected to take responsibility to follow up with course notes, assignments and course related announcements for </w:t>
            </w:r>
            <w:r w:rsidR="006A26B7">
              <w:rPr>
                <w:rFonts w:ascii="Arial" w:hAnsi="Arial" w:cs="Arial"/>
                <w:iCs/>
                <w:sz w:val="22"/>
                <w:szCs w:val="22"/>
              </w:rPr>
              <w:t xml:space="preserve">tutorial </w:t>
            </w:r>
            <w:r w:rsidRPr="00792A76">
              <w:rPr>
                <w:rFonts w:ascii="Arial" w:hAnsi="Arial" w:cs="Arial"/>
                <w:iCs/>
                <w:sz w:val="22"/>
                <w:szCs w:val="22"/>
              </w:rPr>
              <w:t xml:space="preserve">sessions they have missed. You are expected to participate in all seminar discussions and activities. </w:t>
            </w:r>
            <w:r w:rsidR="00624AE8" w:rsidRPr="00792A76">
              <w:rPr>
                <w:rFonts w:ascii="Arial" w:hAnsi="Arial" w:cs="Arial"/>
                <w:iCs/>
                <w:sz w:val="22"/>
                <w:szCs w:val="22"/>
              </w:rPr>
              <w:t>There will be only at most 1 make-up for the bisemesters. If you fail to attend both a test and the make-up, you are liable for a zero grade in the test.</w:t>
            </w:r>
          </w:p>
          <w:p w14:paraId="48B9D570" w14:textId="77777777" w:rsidR="007D48C2" w:rsidRPr="00792A76" w:rsidRDefault="007D48C2" w:rsidP="003E0CC5">
            <w:pPr>
              <w:jc w:val="both"/>
              <w:rPr>
                <w:rFonts w:ascii="Arial" w:hAnsi="Arial" w:cs="Arial"/>
                <w:iCs/>
                <w:sz w:val="22"/>
                <w:szCs w:val="22"/>
              </w:rPr>
            </w:pPr>
          </w:p>
          <w:p w14:paraId="600FBB11" w14:textId="2B535F73" w:rsidR="002819C9" w:rsidRPr="00792A76" w:rsidRDefault="002819C9" w:rsidP="003E0CC5">
            <w:pPr>
              <w:jc w:val="both"/>
              <w:rPr>
                <w:rFonts w:ascii="Arial" w:hAnsi="Arial" w:cs="Arial"/>
                <w:iCs/>
                <w:sz w:val="22"/>
                <w:szCs w:val="22"/>
              </w:rPr>
            </w:pPr>
            <w:r w:rsidRPr="00792A76">
              <w:rPr>
                <w:rFonts w:ascii="Arial" w:hAnsi="Arial" w:cs="Arial"/>
                <w:b/>
                <w:bCs/>
                <w:iCs/>
                <w:sz w:val="22"/>
                <w:szCs w:val="22"/>
              </w:rPr>
              <w:t>(2) Absenteeism</w:t>
            </w:r>
          </w:p>
          <w:p w14:paraId="7C8F5E3E" w14:textId="31E52B8C" w:rsidR="00791B2A" w:rsidRPr="00792A76" w:rsidRDefault="002819C9" w:rsidP="003E0CC5">
            <w:pPr>
              <w:jc w:val="both"/>
              <w:rPr>
                <w:rFonts w:ascii="Arial" w:hAnsi="Arial" w:cs="Arial"/>
                <w:iCs/>
                <w:sz w:val="22"/>
                <w:szCs w:val="22"/>
              </w:rPr>
            </w:pPr>
            <w:r w:rsidRPr="00792A76">
              <w:rPr>
                <w:rFonts w:ascii="Arial" w:hAnsi="Arial" w:cs="Arial"/>
                <w:iCs/>
                <w:sz w:val="22"/>
                <w:szCs w:val="22"/>
              </w:rPr>
              <w:t>Absence from class without a valid reason will affect your overall course grade. Valid reasons include falling sick supported by a medical certificate and participation in NTU’s approved activities supported by an excuse letter from the relevant bodies.</w:t>
            </w:r>
            <w:r w:rsidR="001A2A05" w:rsidRPr="00792A76">
              <w:rPr>
                <w:rFonts w:ascii="Arial" w:hAnsi="Arial" w:cs="Arial"/>
                <w:iCs/>
                <w:sz w:val="22"/>
                <w:szCs w:val="22"/>
              </w:rPr>
              <w:t xml:space="preserve"> </w:t>
            </w:r>
            <w:r w:rsidR="00791B2A" w:rsidRPr="00792A76">
              <w:rPr>
                <w:rFonts w:ascii="Arial" w:hAnsi="Arial" w:cs="Arial"/>
                <w:iCs/>
                <w:sz w:val="22"/>
                <w:szCs w:val="22"/>
              </w:rPr>
              <w:t>Absence due to medical reasons must be certified.</w:t>
            </w:r>
          </w:p>
          <w:p w14:paraId="32127351" w14:textId="08DEAA6B" w:rsidR="00017D30" w:rsidRPr="00792A76" w:rsidRDefault="00017D30" w:rsidP="003E0CC5">
            <w:pPr>
              <w:jc w:val="both"/>
              <w:rPr>
                <w:rFonts w:ascii="Arial" w:hAnsi="Arial" w:cs="Arial"/>
                <w:iCs/>
                <w:sz w:val="22"/>
                <w:szCs w:val="22"/>
              </w:rPr>
            </w:pPr>
          </w:p>
          <w:p w14:paraId="46DF5CC1" w14:textId="0CCA4F64" w:rsidR="00017D30" w:rsidRPr="00792A76" w:rsidRDefault="00017D30" w:rsidP="003E0CC5">
            <w:pPr>
              <w:jc w:val="both"/>
              <w:rPr>
                <w:rFonts w:ascii="Arial" w:hAnsi="Arial" w:cs="Arial"/>
                <w:b/>
                <w:bCs/>
                <w:iCs/>
                <w:sz w:val="22"/>
                <w:szCs w:val="22"/>
              </w:rPr>
            </w:pPr>
            <w:r w:rsidRPr="00792A76">
              <w:rPr>
                <w:rFonts w:ascii="Arial" w:hAnsi="Arial" w:cs="Arial"/>
                <w:b/>
                <w:bCs/>
                <w:iCs/>
                <w:sz w:val="22"/>
                <w:szCs w:val="22"/>
              </w:rPr>
              <w:t>(3)</w:t>
            </w:r>
            <w:r w:rsidRPr="00792A76">
              <w:rPr>
                <w:b/>
                <w:bCs/>
                <w:iCs/>
              </w:rPr>
              <w:t xml:space="preserve"> </w:t>
            </w:r>
            <w:r w:rsidRPr="00792A76">
              <w:rPr>
                <w:rFonts w:ascii="Arial" w:hAnsi="Arial" w:cs="Arial"/>
                <w:b/>
                <w:bCs/>
                <w:iCs/>
                <w:sz w:val="22"/>
                <w:szCs w:val="22"/>
              </w:rPr>
              <w:t>Contact</w:t>
            </w:r>
          </w:p>
          <w:p w14:paraId="6AAACA23" w14:textId="3E1D6557" w:rsidR="007D48C2" w:rsidRPr="00792A76" w:rsidRDefault="00017D30" w:rsidP="003E0CC5">
            <w:pPr>
              <w:jc w:val="both"/>
              <w:rPr>
                <w:rFonts w:ascii="Arial" w:hAnsi="Arial" w:cs="Arial"/>
                <w:i/>
                <w:color w:val="0070C0"/>
                <w:sz w:val="22"/>
                <w:szCs w:val="22"/>
              </w:rPr>
            </w:pPr>
            <w:r w:rsidRPr="00792A76">
              <w:rPr>
                <w:rFonts w:ascii="Arial" w:hAnsi="Arial" w:cs="Arial"/>
                <w:iCs/>
                <w:sz w:val="22"/>
                <w:szCs w:val="22"/>
              </w:rPr>
              <w:t xml:space="preserve">The </w:t>
            </w:r>
            <w:r w:rsidR="006A26B7">
              <w:rPr>
                <w:rFonts w:ascii="Arial" w:hAnsi="Arial" w:cs="Arial"/>
                <w:iCs/>
                <w:sz w:val="22"/>
                <w:szCs w:val="22"/>
              </w:rPr>
              <w:t xml:space="preserve">tutorial </w:t>
            </w:r>
            <w:r w:rsidR="006A26B7">
              <w:rPr>
                <w:rFonts w:ascii="Arial" w:hAnsi="Arial" w:cs="Arial"/>
                <w:iCs/>
                <w:sz w:val="22"/>
                <w:szCs w:val="22"/>
              </w:rPr>
              <w:t xml:space="preserve">session </w:t>
            </w:r>
            <w:r w:rsidRPr="00792A76">
              <w:rPr>
                <w:rFonts w:ascii="Arial" w:hAnsi="Arial" w:cs="Arial"/>
                <w:iCs/>
                <w:sz w:val="22"/>
                <w:szCs w:val="22"/>
              </w:rPr>
              <w:t xml:space="preserve">are designed for student-teacher interaction and queries are best shared during those times, as tutors will personally be leading </w:t>
            </w:r>
            <w:r w:rsidR="001E37AF">
              <w:rPr>
                <w:rFonts w:ascii="Arial" w:hAnsi="Arial" w:cs="Arial"/>
                <w:iCs/>
                <w:sz w:val="22"/>
                <w:szCs w:val="22"/>
              </w:rPr>
              <w:t>them</w:t>
            </w:r>
            <w:r w:rsidRPr="00792A76">
              <w:rPr>
                <w:rFonts w:ascii="Arial" w:hAnsi="Arial" w:cs="Arial"/>
                <w:iCs/>
                <w:sz w:val="22"/>
                <w:szCs w:val="22"/>
              </w:rPr>
              <w:t xml:space="preserve"> to give you the most consistent and closest attention. If for any special reason or requirement, I am happy to meet you for further discussions after the lecture or seminar, or in appointments arranged in-person or by email (jonathanyeo@ntu.edu.sg).</w:t>
            </w:r>
          </w:p>
          <w:p w14:paraId="58BD86E4" w14:textId="77777777" w:rsidR="007B28DD" w:rsidRPr="00792A76" w:rsidRDefault="007B28DD" w:rsidP="00F27E9F">
            <w:pPr>
              <w:rPr>
                <w:rFonts w:ascii="Arial" w:hAnsi="Arial" w:cs="Arial"/>
                <w:i/>
                <w:color w:val="0070C0"/>
                <w:sz w:val="22"/>
                <w:szCs w:val="22"/>
              </w:rPr>
            </w:pPr>
          </w:p>
          <w:p w14:paraId="3C075770" w14:textId="77777777" w:rsidR="00B33C79" w:rsidRPr="00792A76" w:rsidRDefault="00B33C79" w:rsidP="00F27E9F">
            <w:pPr>
              <w:rPr>
                <w:rFonts w:ascii="Arial" w:hAnsi="Arial" w:cs="Arial"/>
                <w:i/>
                <w:color w:val="0070C0"/>
                <w:sz w:val="22"/>
                <w:szCs w:val="22"/>
              </w:rPr>
            </w:pPr>
          </w:p>
          <w:p w14:paraId="50E0D65C" w14:textId="77777777" w:rsidR="00B33C79" w:rsidRPr="00792A76" w:rsidRDefault="00B33C79" w:rsidP="00F27E9F">
            <w:pPr>
              <w:rPr>
                <w:rFonts w:ascii="Arial" w:hAnsi="Arial" w:cs="Arial"/>
                <w:i/>
                <w:color w:val="0070C0"/>
                <w:sz w:val="22"/>
                <w:szCs w:val="22"/>
              </w:rPr>
            </w:pPr>
          </w:p>
          <w:p w14:paraId="138161B1" w14:textId="77777777" w:rsidR="00B33C79" w:rsidRPr="00792A76" w:rsidRDefault="00B33C79" w:rsidP="00F27E9F">
            <w:pPr>
              <w:rPr>
                <w:rFonts w:ascii="Arial" w:hAnsi="Arial" w:cs="Arial"/>
                <w:i/>
                <w:color w:val="0070C0"/>
                <w:sz w:val="22"/>
                <w:szCs w:val="22"/>
              </w:rPr>
            </w:pPr>
          </w:p>
          <w:p w14:paraId="7E6609B9" w14:textId="77777777" w:rsidR="00B33C79" w:rsidRPr="00792A76" w:rsidRDefault="00B33C79" w:rsidP="00F27E9F">
            <w:pPr>
              <w:rPr>
                <w:rFonts w:ascii="Arial" w:hAnsi="Arial" w:cs="Arial"/>
                <w:i/>
                <w:color w:val="0070C0"/>
                <w:sz w:val="22"/>
                <w:szCs w:val="22"/>
              </w:rPr>
            </w:pPr>
          </w:p>
          <w:p w14:paraId="4ADE3965" w14:textId="77777777" w:rsidR="00B33C79" w:rsidRPr="00792A76" w:rsidRDefault="00B33C79" w:rsidP="00F27E9F">
            <w:pPr>
              <w:rPr>
                <w:rFonts w:ascii="Arial" w:hAnsi="Arial" w:cs="Arial"/>
                <w:i/>
                <w:color w:val="0070C0"/>
                <w:sz w:val="22"/>
                <w:szCs w:val="22"/>
              </w:rPr>
            </w:pPr>
          </w:p>
          <w:p w14:paraId="0BD67609" w14:textId="77777777" w:rsidR="007B28DD" w:rsidRPr="00792A76" w:rsidRDefault="007B28DD" w:rsidP="00F27E9F">
            <w:pPr>
              <w:rPr>
                <w:rFonts w:ascii="Arial" w:hAnsi="Arial" w:cs="Arial"/>
                <w:i/>
                <w:color w:val="0070C0"/>
                <w:sz w:val="22"/>
                <w:szCs w:val="22"/>
              </w:rPr>
            </w:pPr>
          </w:p>
          <w:p w14:paraId="24B51DF0" w14:textId="77777777" w:rsidR="00B33C79" w:rsidRPr="00792A76" w:rsidRDefault="00B33C79" w:rsidP="00F27E9F">
            <w:pPr>
              <w:rPr>
                <w:rFonts w:ascii="Arial" w:hAnsi="Arial" w:cs="Arial"/>
                <w:i/>
                <w:color w:val="0070C0"/>
                <w:sz w:val="22"/>
                <w:szCs w:val="22"/>
              </w:rPr>
            </w:pPr>
          </w:p>
          <w:p w14:paraId="626A5E62" w14:textId="77777777" w:rsidR="00B33C79" w:rsidRPr="00792A76" w:rsidRDefault="00B33C79" w:rsidP="00F27E9F">
            <w:pPr>
              <w:rPr>
                <w:rFonts w:ascii="Arial" w:hAnsi="Arial" w:cs="Arial"/>
                <w:i/>
                <w:color w:val="0070C0"/>
                <w:sz w:val="22"/>
                <w:szCs w:val="22"/>
              </w:rPr>
            </w:pPr>
          </w:p>
          <w:p w14:paraId="2D648BE4" w14:textId="77777777" w:rsidR="007B28DD" w:rsidRPr="00792A76" w:rsidRDefault="007B28DD" w:rsidP="00F27E9F">
            <w:pPr>
              <w:rPr>
                <w:rFonts w:ascii="Arial" w:hAnsi="Arial" w:cs="Arial"/>
                <w:i/>
                <w:color w:val="0070C0"/>
                <w:sz w:val="22"/>
                <w:szCs w:val="22"/>
              </w:rPr>
            </w:pPr>
          </w:p>
          <w:p w14:paraId="512D0206" w14:textId="35199E39" w:rsidR="007B28DD" w:rsidRPr="00792A76" w:rsidRDefault="007B28DD" w:rsidP="00F27E9F">
            <w:pPr>
              <w:rPr>
                <w:rFonts w:ascii="Arial" w:hAnsi="Arial" w:cs="Arial"/>
                <w:i/>
                <w:color w:val="0070C0"/>
                <w:sz w:val="22"/>
                <w:szCs w:val="22"/>
              </w:rPr>
            </w:pPr>
          </w:p>
        </w:tc>
      </w:tr>
      <w:tr w:rsidR="002819C9" w:rsidRPr="00792A76" w14:paraId="3DA29AF0" w14:textId="77777777" w:rsidTr="00691095">
        <w:tc>
          <w:tcPr>
            <w:tcW w:w="9016" w:type="dxa"/>
            <w:gridSpan w:val="4"/>
          </w:tcPr>
          <w:p w14:paraId="6DD5C990" w14:textId="77777777" w:rsidR="002819C9" w:rsidRPr="00792A76" w:rsidRDefault="002819C9" w:rsidP="00F27E9F">
            <w:pPr>
              <w:rPr>
                <w:rFonts w:ascii="Arial" w:hAnsi="Arial" w:cs="Arial"/>
                <w:b/>
                <w:sz w:val="22"/>
                <w:szCs w:val="22"/>
              </w:rPr>
            </w:pPr>
            <w:r w:rsidRPr="00792A76">
              <w:rPr>
                <w:rFonts w:ascii="Arial" w:hAnsi="Arial" w:cs="Arial"/>
                <w:b/>
                <w:sz w:val="22"/>
                <w:szCs w:val="22"/>
              </w:rPr>
              <w:lastRenderedPageBreak/>
              <w:t>Academic Integrity</w:t>
            </w:r>
          </w:p>
        </w:tc>
      </w:tr>
      <w:tr w:rsidR="002819C9" w:rsidRPr="00792A76" w14:paraId="03F9D716" w14:textId="77777777" w:rsidTr="00817601">
        <w:trPr>
          <w:trHeight w:val="3835"/>
        </w:trPr>
        <w:tc>
          <w:tcPr>
            <w:tcW w:w="9016" w:type="dxa"/>
            <w:gridSpan w:val="4"/>
          </w:tcPr>
          <w:p w14:paraId="221ECC52" w14:textId="77777777" w:rsidR="002819C9" w:rsidRPr="00792A76" w:rsidRDefault="002819C9" w:rsidP="00F27E9F">
            <w:pPr>
              <w:rPr>
                <w:rFonts w:ascii="Arial" w:hAnsi="Arial" w:cs="Arial"/>
                <w:sz w:val="22"/>
                <w:szCs w:val="22"/>
              </w:rPr>
            </w:pPr>
          </w:p>
          <w:p w14:paraId="1291252E" w14:textId="77777777" w:rsidR="002819C9" w:rsidRPr="00792A76" w:rsidRDefault="002819C9" w:rsidP="00F27E9F">
            <w:pPr>
              <w:jc w:val="both"/>
              <w:rPr>
                <w:rFonts w:ascii="Arial" w:eastAsia="Arial Unicode MS" w:hAnsi="Arial" w:cs="Arial"/>
                <w:bCs/>
                <w:iCs/>
                <w:sz w:val="22"/>
                <w:szCs w:val="22"/>
                <w:lang w:val="en-AU"/>
              </w:rPr>
            </w:pPr>
            <w:r w:rsidRPr="00792A76">
              <w:rPr>
                <w:rFonts w:ascii="Arial" w:eastAsia="Arial Unicode MS" w:hAnsi="Arial" w:cs="Arial"/>
                <w:bCs/>
                <w:iCs/>
                <w:sz w:val="22"/>
                <w:szCs w:val="22"/>
                <w:lang w:val="en-AU"/>
              </w:rPr>
              <w:t>Good academic work depends on honesty and ethical behaviour.  The quality of your work as a student relies on adhering to the principles of academic integrity and to the NTU Honour Code, a set of values shared by the whole university community.  Truth, Trust and Justice are at the core of NTU’s shared values.</w:t>
            </w:r>
          </w:p>
          <w:p w14:paraId="654C22CF" w14:textId="77777777" w:rsidR="002819C9" w:rsidRPr="00792A76" w:rsidRDefault="002819C9" w:rsidP="00F27E9F">
            <w:pPr>
              <w:jc w:val="both"/>
              <w:rPr>
                <w:rFonts w:ascii="Arial" w:eastAsia="Arial Unicode MS" w:hAnsi="Arial" w:cs="Arial"/>
                <w:bCs/>
                <w:sz w:val="22"/>
                <w:szCs w:val="22"/>
              </w:rPr>
            </w:pPr>
          </w:p>
          <w:p w14:paraId="34E05BE2" w14:textId="582C25E7" w:rsidR="002819C9" w:rsidRPr="00792A76" w:rsidRDefault="002819C9" w:rsidP="00F27E9F">
            <w:pPr>
              <w:jc w:val="both"/>
              <w:rPr>
                <w:rFonts w:ascii="Arial" w:eastAsia="Arial Unicode MS" w:hAnsi="Arial" w:cs="Arial"/>
                <w:bCs/>
                <w:sz w:val="22"/>
                <w:szCs w:val="22"/>
              </w:rPr>
            </w:pPr>
            <w:r w:rsidRPr="00792A76">
              <w:rPr>
                <w:rFonts w:ascii="Arial" w:eastAsia="Arial Unicode MS" w:hAnsi="Arial" w:cs="Arial"/>
                <w:bCs/>
                <w:sz w:val="22"/>
                <w:szCs w:val="22"/>
              </w:rPr>
              <w:t>As a student, it is important that you recognize your responsibilities in understanding and applying the principles of academic integrity in all the work you do at NTU.  Not knowing what is involved in maintaining academic integrity does not excuse academic dishonesty.  You need to actively equip yourself with strategies to avoid all forms of academic dishonesty, including plagiarism, academic fraud, collusion and cheating.</w:t>
            </w:r>
            <w:r w:rsidR="00475876" w:rsidRPr="00792A76">
              <w:rPr>
                <w:rFonts w:ascii="Arial" w:eastAsia="Arial Unicode MS" w:hAnsi="Arial" w:cs="Arial"/>
                <w:bCs/>
                <w:sz w:val="22"/>
                <w:szCs w:val="22"/>
              </w:rPr>
              <w:t xml:space="preserve"> </w:t>
            </w:r>
            <w:r w:rsidRPr="00792A76">
              <w:rPr>
                <w:rFonts w:ascii="Arial" w:eastAsia="Arial Unicode MS" w:hAnsi="Arial" w:cs="Arial"/>
                <w:bCs/>
                <w:sz w:val="22"/>
                <w:szCs w:val="22"/>
              </w:rPr>
              <w:t xml:space="preserve">If you are uncertain of the definitions of any of these terms, you should go to the </w:t>
            </w:r>
            <w:hyperlink r:id="rId6" w:history="1">
              <w:r w:rsidRPr="00792A76">
                <w:rPr>
                  <w:rStyle w:val="Hyperlink"/>
                  <w:rFonts w:ascii="Arial" w:eastAsia="Arial Unicode MS" w:hAnsi="Arial" w:cs="Arial"/>
                  <w:bCs/>
                  <w:sz w:val="22"/>
                  <w:szCs w:val="22"/>
                </w:rPr>
                <w:t>academic integrity</w:t>
              </w:r>
            </w:hyperlink>
            <w:r w:rsidRPr="00792A76">
              <w:rPr>
                <w:rFonts w:ascii="Arial" w:eastAsia="Arial Unicode MS" w:hAnsi="Arial" w:cs="Arial"/>
                <w:bCs/>
                <w:sz w:val="22"/>
                <w:szCs w:val="22"/>
              </w:rPr>
              <w:t xml:space="preserve"> website for more information.  Consult your instructor(s) if you need any clarification about the requirements of academic integrity in the course.</w:t>
            </w:r>
          </w:p>
          <w:p w14:paraId="725A0EE2" w14:textId="77777777" w:rsidR="002819C9" w:rsidRPr="00792A76" w:rsidRDefault="002819C9" w:rsidP="00F27E9F">
            <w:pPr>
              <w:jc w:val="both"/>
              <w:rPr>
                <w:rFonts w:ascii="Arial" w:hAnsi="Arial" w:cs="Arial"/>
                <w:sz w:val="22"/>
                <w:szCs w:val="22"/>
              </w:rPr>
            </w:pPr>
          </w:p>
        </w:tc>
      </w:tr>
      <w:tr w:rsidR="002819C9" w:rsidRPr="00792A76" w14:paraId="4B6282A1" w14:textId="77777777" w:rsidTr="00691095">
        <w:tc>
          <w:tcPr>
            <w:tcW w:w="9016" w:type="dxa"/>
            <w:gridSpan w:val="4"/>
          </w:tcPr>
          <w:p w14:paraId="22BD1886" w14:textId="77777777" w:rsidR="002819C9" w:rsidRPr="00792A76" w:rsidRDefault="002819C9" w:rsidP="00F27E9F">
            <w:pPr>
              <w:rPr>
                <w:rFonts w:ascii="Arial" w:hAnsi="Arial" w:cs="Arial"/>
                <w:b/>
                <w:sz w:val="22"/>
                <w:szCs w:val="22"/>
              </w:rPr>
            </w:pPr>
            <w:r w:rsidRPr="00792A76">
              <w:rPr>
                <w:rFonts w:ascii="Arial" w:hAnsi="Arial" w:cs="Arial"/>
                <w:b/>
                <w:sz w:val="22"/>
                <w:szCs w:val="22"/>
              </w:rPr>
              <w:t>Course Instructors</w:t>
            </w:r>
          </w:p>
        </w:tc>
      </w:tr>
      <w:tr w:rsidR="002819C9" w:rsidRPr="00792A76" w14:paraId="0D2797FB" w14:textId="77777777" w:rsidTr="00817601">
        <w:trPr>
          <w:trHeight w:val="1994"/>
        </w:trPr>
        <w:tc>
          <w:tcPr>
            <w:tcW w:w="9016" w:type="dxa"/>
            <w:gridSpan w:val="4"/>
          </w:tcPr>
          <w:p w14:paraId="1D3A2BF0" w14:textId="77777777" w:rsidR="002819C9" w:rsidRPr="00792A76" w:rsidRDefault="002819C9" w:rsidP="00F27E9F">
            <w:pPr>
              <w:rPr>
                <w:rFonts w:ascii="Arial" w:hAnsi="Arial" w:cs="Arial"/>
                <w:sz w:val="22"/>
                <w:szCs w:val="22"/>
              </w:rPr>
            </w:pPr>
          </w:p>
          <w:tbl>
            <w:tblPr>
              <w:tblStyle w:val="TableGrid"/>
              <w:tblW w:w="0" w:type="auto"/>
              <w:tblLook w:val="04A0" w:firstRow="1" w:lastRow="0" w:firstColumn="1" w:lastColumn="0" w:noHBand="0" w:noVBand="1"/>
            </w:tblPr>
            <w:tblGrid>
              <w:gridCol w:w="2049"/>
              <w:gridCol w:w="2032"/>
              <w:gridCol w:w="2043"/>
              <w:gridCol w:w="2666"/>
            </w:tblGrid>
            <w:tr w:rsidR="002819C9" w:rsidRPr="00792A76" w14:paraId="6306D140" w14:textId="77777777" w:rsidTr="00E10CD9">
              <w:tc>
                <w:tcPr>
                  <w:tcW w:w="2049" w:type="dxa"/>
                  <w:vAlign w:val="center"/>
                </w:tcPr>
                <w:p w14:paraId="5BB45AAC" w14:textId="77777777" w:rsidR="002819C9" w:rsidRPr="00792A76" w:rsidRDefault="002819C9" w:rsidP="00F27E9F">
                  <w:pPr>
                    <w:rPr>
                      <w:rFonts w:ascii="Arial" w:hAnsi="Arial" w:cs="Arial"/>
                      <w:sz w:val="22"/>
                      <w:szCs w:val="22"/>
                    </w:rPr>
                  </w:pPr>
                  <w:r w:rsidRPr="00792A76">
                    <w:rPr>
                      <w:rFonts w:ascii="Arial" w:hAnsi="Arial" w:cs="Arial"/>
                      <w:b/>
                      <w:sz w:val="22"/>
                      <w:szCs w:val="22"/>
                    </w:rPr>
                    <w:t>Instructor</w:t>
                  </w:r>
                </w:p>
              </w:tc>
              <w:tc>
                <w:tcPr>
                  <w:tcW w:w="2032" w:type="dxa"/>
                </w:tcPr>
                <w:p w14:paraId="31075313" w14:textId="77777777" w:rsidR="002819C9" w:rsidRPr="00792A76" w:rsidRDefault="002819C9" w:rsidP="00F27E9F">
                  <w:pPr>
                    <w:rPr>
                      <w:rFonts w:ascii="Arial" w:hAnsi="Arial" w:cs="Arial"/>
                      <w:sz w:val="22"/>
                      <w:szCs w:val="22"/>
                    </w:rPr>
                  </w:pPr>
                  <w:r w:rsidRPr="00792A76">
                    <w:rPr>
                      <w:rFonts w:ascii="Arial" w:hAnsi="Arial" w:cs="Arial"/>
                      <w:b/>
                      <w:sz w:val="22"/>
                      <w:szCs w:val="22"/>
                    </w:rPr>
                    <w:t>Office Location</w:t>
                  </w:r>
                </w:p>
              </w:tc>
              <w:tc>
                <w:tcPr>
                  <w:tcW w:w="2043" w:type="dxa"/>
                  <w:vAlign w:val="center"/>
                </w:tcPr>
                <w:p w14:paraId="010ACA89" w14:textId="77777777" w:rsidR="002819C9" w:rsidRPr="00792A76" w:rsidRDefault="002819C9" w:rsidP="00F27E9F">
                  <w:pPr>
                    <w:rPr>
                      <w:rFonts w:ascii="Arial" w:hAnsi="Arial" w:cs="Arial"/>
                      <w:sz w:val="22"/>
                      <w:szCs w:val="22"/>
                    </w:rPr>
                  </w:pPr>
                  <w:r w:rsidRPr="00792A76">
                    <w:rPr>
                      <w:rFonts w:ascii="Arial" w:hAnsi="Arial" w:cs="Arial"/>
                      <w:b/>
                      <w:sz w:val="22"/>
                      <w:szCs w:val="22"/>
                    </w:rPr>
                    <w:t>Phone</w:t>
                  </w:r>
                </w:p>
              </w:tc>
              <w:tc>
                <w:tcPr>
                  <w:tcW w:w="2666" w:type="dxa"/>
                  <w:vAlign w:val="center"/>
                </w:tcPr>
                <w:p w14:paraId="160899F4" w14:textId="77777777" w:rsidR="002819C9" w:rsidRPr="00792A76" w:rsidRDefault="002819C9" w:rsidP="00F27E9F">
                  <w:pPr>
                    <w:rPr>
                      <w:rFonts w:ascii="Arial" w:hAnsi="Arial" w:cs="Arial"/>
                      <w:sz w:val="22"/>
                      <w:szCs w:val="22"/>
                    </w:rPr>
                  </w:pPr>
                  <w:r w:rsidRPr="00792A76">
                    <w:rPr>
                      <w:rFonts w:ascii="Arial" w:hAnsi="Arial" w:cs="Arial"/>
                      <w:b/>
                      <w:sz w:val="22"/>
                      <w:szCs w:val="22"/>
                    </w:rPr>
                    <w:t>Email</w:t>
                  </w:r>
                </w:p>
              </w:tc>
            </w:tr>
            <w:tr w:rsidR="00E10CD9" w:rsidRPr="00792A76" w14:paraId="73A72131" w14:textId="77777777" w:rsidTr="00E10CD9">
              <w:tc>
                <w:tcPr>
                  <w:tcW w:w="2049" w:type="dxa"/>
                </w:tcPr>
                <w:p w14:paraId="7BE1BFD1" w14:textId="19875DF7" w:rsidR="00E10CD9" w:rsidRPr="00792A76" w:rsidRDefault="00E10CD9" w:rsidP="00E10CD9">
                  <w:pPr>
                    <w:rPr>
                      <w:rFonts w:ascii="Arial" w:hAnsi="Arial" w:cs="Arial"/>
                      <w:sz w:val="22"/>
                      <w:szCs w:val="22"/>
                    </w:rPr>
                  </w:pPr>
                  <w:r w:rsidRPr="00792A76">
                    <w:rPr>
                      <w:rFonts w:ascii="Arial" w:hAnsi="Arial" w:cs="Arial"/>
                      <w:sz w:val="22"/>
                      <w:szCs w:val="22"/>
                    </w:rPr>
                    <w:t>Asst Prof Jonathan Yeo</w:t>
                  </w:r>
                </w:p>
              </w:tc>
              <w:tc>
                <w:tcPr>
                  <w:tcW w:w="2032" w:type="dxa"/>
                </w:tcPr>
                <w:p w14:paraId="1E88BB0D" w14:textId="3C9DF326" w:rsidR="00E10CD9" w:rsidRPr="00792A76" w:rsidRDefault="00E10CD9" w:rsidP="00E10CD9">
                  <w:pPr>
                    <w:rPr>
                      <w:rFonts w:ascii="Arial" w:hAnsi="Arial" w:cs="Arial"/>
                      <w:sz w:val="22"/>
                      <w:szCs w:val="22"/>
                    </w:rPr>
                  </w:pPr>
                  <w:r w:rsidRPr="00792A76">
                    <w:rPr>
                      <w:rFonts w:ascii="Arial" w:hAnsi="Arial" w:cs="Arial"/>
                      <w:sz w:val="22"/>
                      <w:szCs w:val="22"/>
                    </w:rPr>
                    <w:t>SHHK-04-63</w:t>
                  </w:r>
                </w:p>
              </w:tc>
              <w:tc>
                <w:tcPr>
                  <w:tcW w:w="2043" w:type="dxa"/>
                </w:tcPr>
                <w:p w14:paraId="7E7C9A97" w14:textId="32425D60" w:rsidR="00E10CD9" w:rsidRPr="00792A76" w:rsidRDefault="00E10CD9" w:rsidP="00E10CD9">
                  <w:pPr>
                    <w:rPr>
                      <w:rFonts w:ascii="Arial" w:hAnsi="Arial" w:cs="Arial"/>
                      <w:sz w:val="22"/>
                      <w:szCs w:val="22"/>
                      <w:lang w:val="en-GB"/>
                    </w:rPr>
                  </w:pPr>
                  <w:r w:rsidRPr="00792A76">
                    <w:rPr>
                      <w:rFonts w:ascii="Arial" w:hAnsi="Arial" w:cs="Arial"/>
                      <w:sz w:val="22"/>
                      <w:szCs w:val="22"/>
                    </w:rPr>
                    <w:t>67904496</w:t>
                  </w:r>
                </w:p>
              </w:tc>
              <w:tc>
                <w:tcPr>
                  <w:tcW w:w="2666" w:type="dxa"/>
                </w:tcPr>
                <w:p w14:paraId="0D438DE4" w14:textId="537774A8" w:rsidR="00E10CD9" w:rsidRPr="00792A76" w:rsidRDefault="00E10CD9" w:rsidP="00E10CD9">
                  <w:pPr>
                    <w:rPr>
                      <w:rFonts w:ascii="Arial" w:hAnsi="Arial" w:cs="Arial"/>
                      <w:sz w:val="22"/>
                      <w:szCs w:val="22"/>
                    </w:rPr>
                  </w:pPr>
                  <w:r w:rsidRPr="00792A76">
                    <w:rPr>
                      <w:rFonts w:ascii="Arial" w:hAnsi="Arial" w:cs="Arial"/>
                      <w:sz w:val="22"/>
                      <w:szCs w:val="22"/>
                    </w:rPr>
                    <w:t>jonathanyeo@ntu.edu.sg</w:t>
                  </w:r>
                </w:p>
              </w:tc>
            </w:tr>
            <w:tr w:rsidR="00AA6539" w:rsidRPr="00792A76" w14:paraId="2CE6176C" w14:textId="77777777" w:rsidTr="00E10CD9">
              <w:trPr>
                <w:trHeight w:val="482"/>
              </w:trPr>
              <w:tc>
                <w:tcPr>
                  <w:tcW w:w="2049" w:type="dxa"/>
                </w:tcPr>
                <w:p w14:paraId="7EE28AE5" w14:textId="65A7EFD8" w:rsidR="00AA6539" w:rsidRPr="00792A76" w:rsidRDefault="0007105E" w:rsidP="00AA6539">
                  <w:pPr>
                    <w:rPr>
                      <w:rFonts w:ascii="Arial" w:hAnsi="Arial" w:cs="Arial"/>
                      <w:sz w:val="22"/>
                      <w:szCs w:val="22"/>
                    </w:rPr>
                  </w:pPr>
                  <w:r w:rsidRPr="00792A76">
                    <w:rPr>
                      <w:rFonts w:ascii="Arial" w:hAnsi="Arial" w:cs="Arial"/>
                      <w:sz w:val="22"/>
                      <w:szCs w:val="22"/>
                    </w:rPr>
                    <w:t>TBC</w:t>
                  </w:r>
                </w:p>
              </w:tc>
              <w:tc>
                <w:tcPr>
                  <w:tcW w:w="2032" w:type="dxa"/>
                </w:tcPr>
                <w:p w14:paraId="53F78287" w14:textId="77777777" w:rsidR="00AA6539" w:rsidRPr="00792A76" w:rsidRDefault="00AA6539" w:rsidP="00AA6539">
                  <w:pPr>
                    <w:rPr>
                      <w:rFonts w:ascii="Arial" w:hAnsi="Arial" w:cs="Arial"/>
                      <w:sz w:val="22"/>
                      <w:szCs w:val="22"/>
                    </w:rPr>
                  </w:pPr>
                </w:p>
              </w:tc>
              <w:tc>
                <w:tcPr>
                  <w:tcW w:w="2043" w:type="dxa"/>
                </w:tcPr>
                <w:p w14:paraId="59576150" w14:textId="77777777" w:rsidR="00AA6539" w:rsidRPr="00792A76" w:rsidRDefault="00AA6539" w:rsidP="00AA6539">
                  <w:pPr>
                    <w:rPr>
                      <w:rFonts w:ascii="Arial" w:hAnsi="Arial" w:cs="Arial"/>
                      <w:sz w:val="22"/>
                      <w:szCs w:val="22"/>
                    </w:rPr>
                  </w:pPr>
                </w:p>
              </w:tc>
              <w:tc>
                <w:tcPr>
                  <w:tcW w:w="2666" w:type="dxa"/>
                </w:tcPr>
                <w:p w14:paraId="083D25F7" w14:textId="1C8C03F3" w:rsidR="00AA6539" w:rsidRPr="00792A76" w:rsidRDefault="00AA6539" w:rsidP="00AA6539">
                  <w:pPr>
                    <w:rPr>
                      <w:rFonts w:ascii="Arial" w:hAnsi="Arial" w:cs="Arial"/>
                      <w:sz w:val="22"/>
                      <w:szCs w:val="22"/>
                    </w:rPr>
                  </w:pPr>
                </w:p>
              </w:tc>
            </w:tr>
          </w:tbl>
          <w:p w14:paraId="121D67E6" w14:textId="07C85F45" w:rsidR="00341DAD" w:rsidRPr="00792A76" w:rsidRDefault="00341DAD" w:rsidP="00F27E9F">
            <w:pPr>
              <w:rPr>
                <w:rFonts w:ascii="Arial" w:hAnsi="Arial" w:cs="Arial"/>
                <w:sz w:val="22"/>
                <w:szCs w:val="22"/>
              </w:rPr>
            </w:pPr>
          </w:p>
        </w:tc>
      </w:tr>
      <w:tr w:rsidR="002819C9" w:rsidRPr="00792A76" w14:paraId="2ECC0250" w14:textId="77777777" w:rsidTr="00691095">
        <w:tc>
          <w:tcPr>
            <w:tcW w:w="9016" w:type="dxa"/>
            <w:gridSpan w:val="4"/>
          </w:tcPr>
          <w:p w14:paraId="42FE3F37" w14:textId="77777777" w:rsidR="002819C9" w:rsidRPr="00792A76" w:rsidRDefault="002819C9" w:rsidP="00F27E9F">
            <w:pPr>
              <w:rPr>
                <w:rFonts w:ascii="Arial" w:eastAsia="Arial Unicode MS" w:hAnsi="Arial" w:cs="Arial"/>
                <w:b/>
                <w:bCs/>
                <w:sz w:val="22"/>
                <w:szCs w:val="22"/>
              </w:rPr>
            </w:pPr>
            <w:r w:rsidRPr="00792A76">
              <w:rPr>
                <w:rFonts w:ascii="Arial" w:hAnsi="Arial" w:cs="Arial"/>
                <w:b/>
                <w:sz w:val="22"/>
                <w:szCs w:val="22"/>
              </w:rPr>
              <w:t>Planned Weekly Schedule</w:t>
            </w:r>
          </w:p>
        </w:tc>
      </w:tr>
      <w:tr w:rsidR="002819C9" w:rsidRPr="00792A76" w14:paraId="6AAF03E9" w14:textId="77777777" w:rsidTr="001C4124">
        <w:trPr>
          <w:trHeight w:val="6960"/>
        </w:trPr>
        <w:tc>
          <w:tcPr>
            <w:tcW w:w="9016" w:type="dxa"/>
            <w:gridSpan w:val="4"/>
          </w:tcPr>
          <w:p w14:paraId="63818F07" w14:textId="77777777" w:rsidR="002819C9" w:rsidRPr="00792A76" w:rsidRDefault="002819C9" w:rsidP="00F27E9F">
            <w:pPr>
              <w:rPr>
                <w:rFonts w:ascii="Arial" w:hAnsi="Arial" w:cs="Arial"/>
                <w:sz w:val="22"/>
                <w:szCs w:val="22"/>
              </w:rPr>
            </w:pPr>
          </w:p>
          <w:tbl>
            <w:tblPr>
              <w:tblStyle w:val="TableGrid"/>
              <w:tblW w:w="0" w:type="auto"/>
              <w:tblLook w:val="04A0" w:firstRow="1" w:lastRow="0" w:firstColumn="1" w:lastColumn="0" w:noHBand="0" w:noVBand="1"/>
            </w:tblPr>
            <w:tblGrid>
              <w:gridCol w:w="2197"/>
              <w:gridCol w:w="2650"/>
              <w:gridCol w:w="1745"/>
              <w:gridCol w:w="2198"/>
            </w:tblGrid>
            <w:tr w:rsidR="002819C9" w:rsidRPr="00792A76" w14:paraId="34C11625" w14:textId="77777777" w:rsidTr="009822A2">
              <w:tc>
                <w:tcPr>
                  <w:tcW w:w="2197" w:type="dxa"/>
                  <w:vAlign w:val="center"/>
                </w:tcPr>
                <w:p w14:paraId="7C58E2D2" w14:textId="77777777" w:rsidR="002819C9" w:rsidRPr="00792A76" w:rsidRDefault="002819C9" w:rsidP="00F27E9F">
                  <w:pPr>
                    <w:rPr>
                      <w:rFonts w:ascii="Arial" w:hAnsi="Arial" w:cs="Arial"/>
                      <w:sz w:val="22"/>
                      <w:szCs w:val="22"/>
                    </w:rPr>
                  </w:pPr>
                  <w:r w:rsidRPr="00792A76">
                    <w:rPr>
                      <w:rFonts w:ascii="Arial" w:hAnsi="Arial" w:cs="Arial"/>
                      <w:b/>
                      <w:sz w:val="22"/>
                      <w:szCs w:val="22"/>
                    </w:rPr>
                    <w:t>Week</w:t>
                  </w:r>
                </w:p>
              </w:tc>
              <w:tc>
                <w:tcPr>
                  <w:tcW w:w="2650" w:type="dxa"/>
                  <w:vAlign w:val="center"/>
                </w:tcPr>
                <w:p w14:paraId="790285FA" w14:textId="77777777" w:rsidR="002819C9" w:rsidRPr="00792A76" w:rsidRDefault="002819C9" w:rsidP="00F27E9F">
                  <w:pPr>
                    <w:rPr>
                      <w:rFonts w:ascii="Arial" w:hAnsi="Arial" w:cs="Arial"/>
                      <w:b/>
                      <w:sz w:val="22"/>
                      <w:szCs w:val="22"/>
                    </w:rPr>
                  </w:pPr>
                  <w:r w:rsidRPr="00792A76">
                    <w:rPr>
                      <w:rFonts w:ascii="Arial" w:hAnsi="Arial" w:cs="Arial"/>
                      <w:b/>
                      <w:sz w:val="22"/>
                      <w:szCs w:val="22"/>
                    </w:rPr>
                    <w:t>Topic</w:t>
                  </w:r>
                </w:p>
              </w:tc>
              <w:tc>
                <w:tcPr>
                  <w:tcW w:w="1745" w:type="dxa"/>
                  <w:vAlign w:val="center"/>
                </w:tcPr>
                <w:p w14:paraId="70DAB30A" w14:textId="77777777" w:rsidR="002819C9" w:rsidRPr="00792A76" w:rsidRDefault="002819C9" w:rsidP="00F27E9F">
                  <w:pPr>
                    <w:rPr>
                      <w:rFonts w:ascii="Arial" w:hAnsi="Arial" w:cs="Arial"/>
                      <w:b/>
                      <w:sz w:val="22"/>
                      <w:szCs w:val="22"/>
                    </w:rPr>
                  </w:pPr>
                  <w:r w:rsidRPr="00792A76">
                    <w:rPr>
                      <w:rFonts w:ascii="Arial" w:hAnsi="Arial" w:cs="Arial"/>
                      <w:b/>
                      <w:sz w:val="22"/>
                      <w:szCs w:val="22"/>
                    </w:rPr>
                    <w:t>Course ILO</w:t>
                  </w:r>
                </w:p>
              </w:tc>
              <w:tc>
                <w:tcPr>
                  <w:tcW w:w="2198" w:type="dxa"/>
                  <w:vAlign w:val="center"/>
                </w:tcPr>
                <w:p w14:paraId="11138424" w14:textId="77777777" w:rsidR="002819C9" w:rsidRPr="00792A76" w:rsidRDefault="002819C9" w:rsidP="00F27E9F">
                  <w:pPr>
                    <w:rPr>
                      <w:rFonts w:ascii="Arial" w:hAnsi="Arial" w:cs="Arial"/>
                      <w:b/>
                      <w:sz w:val="22"/>
                      <w:szCs w:val="22"/>
                    </w:rPr>
                  </w:pPr>
                  <w:r w:rsidRPr="00792A76">
                    <w:rPr>
                      <w:rFonts w:ascii="Arial" w:hAnsi="Arial" w:cs="Arial"/>
                      <w:b/>
                      <w:sz w:val="22"/>
                      <w:szCs w:val="22"/>
                    </w:rPr>
                    <w:t>Readings/ Activities</w:t>
                  </w:r>
                </w:p>
              </w:tc>
            </w:tr>
            <w:tr w:rsidR="002819C9" w:rsidRPr="00792A76" w14:paraId="3138BA62" w14:textId="77777777" w:rsidTr="009822A2">
              <w:tc>
                <w:tcPr>
                  <w:tcW w:w="2197" w:type="dxa"/>
                </w:tcPr>
                <w:p w14:paraId="6E7B64B4" w14:textId="0273586F" w:rsidR="002819C9" w:rsidRPr="00792A76" w:rsidRDefault="00286728" w:rsidP="00F27E9F">
                  <w:pPr>
                    <w:rPr>
                      <w:rFonts w:ascii="Arial" w:hAnsi="Arial" w:cs="Arial"/>
                      <w:sz w:val="22"/>
                      <w:szCs w:val="22"/>
                    </w:rPr>
                  </w:pPr>
                  <w:r w:rsidRPr="00792A76">
                    <w:rPr>
                      <w:rFonts w:ascii="Arial" w:hAnsi="Arial" w:cs="Arial"/>
                      <w:sz w:val="22"/>
                      <w:szCs w:val="22"/>
                    </w:rPr>
                    <w:t>1</w:t>
                  </w:r>
                </w:p>
              </w:tc>
              <w:tc>
                <w:tcPr>
                  <w:tcW w:w="2650" w:type="dxa"/>
                </w:tcPr>
                <w:p w14:paraId="0ED33060" w14:textId="5DDD8A9E" w:rsidR="002819C9" w:rsidRPr="00792A76" w:rsidRDefault="00F34BC9" w:rsidP="00F27E9F">
                  <w:pPr>
                    <w:rPr>
                      <w:rFonts w:ascii="Arial" w:hAnsi="Arial" w:cs="Arial"/>
                      <w:sz w:val="22"/>
                      <w:szCs w:val="22"/>
                    </w:rPr>
                  </w:pPr>
                  <w:r w:rsidRPr="00792A76">
                    <w:rPr>
                      <w:rFonts w:ascii="Arial" w:hAnsi="Arial" w:cs="Arial"/>
                      <w:iCs/>
                      <w:sz w:val="22"/>
                      <w:szCs w:val="22"/>
                    </w:rPr>
                    <w:t>Game Theory 1</w:t>
                  </w:r>
                </w:p>
              </w:tc>
              <w:tc>
                <w:tcPr>
                  <w:tcW w:w="1745" w:type="dxa"/>
                </w:tcPr>
                <w:p w14:paraId="56F38467" w14:textId="4642B33B" w:rsidR="002819C9" w:rsidRPr="00792A76" w:rsidRDefault="00286728" w:rsidP="00F27E9F">
                  <w:pPr>
                    <w:rPr>
                      <w:rFonts w:ascii="Arial" w:hAnsi="Arial" w:cs="Arial"/>
                      <w:sz w:val="22"/>
                      <w:szCs w:val="22"/>
                    </w:rPr>
                  </w:pPr>
                  <w:r w:rsidRPr="00792A76">
                    <w:rPr>
                      <w:rFonts w:ascii="Arial" w:hAnsi="Arial" w:cs="Arial"/>
                      <w:sz w:val="22"/>
                      <w:szCs w:val="22"/>
                    </w:rPr>
                    <w:t>1,2,3</w:t>
                  </w:r>
                </w:p>
              </w:tc>
              <w:tc>
                <w:tcPr>
                  <w:tcW w:w="2198" w:type="dxa"/>
                </w:tcPr>
                <w:p w14:paraId="572B3FBB" w14:textId="3BEBF459" w:rsidR="002819C9" w:rsidRPr="00792A76" w:rsidRDefault="00D26CA2" w:rsidP="00F27E9F">
                  <w:pPr>
                    <w:rPr>
                      <w:rFonts w:ascii="Arial" w:hAnsi="Arial" w:cs="Arial"/>
                      <w:sz w:val="22"/>
                      <w:szCs w:val="22"/>
                    </w:rPr>
                  </w:pPr>
                  <w:r w:rsidRPr="00792A76">
                    <w:rPr>
                      <w:rFonts w:ascii="Arial" w:hAnsi="Arial" w:cs="Arial"/>
                      <w:sz w:val="22"/>
                      <w:szCs w:val="22"/>
                    </w:rPr>
                    <w:t>Varian C</w:t>
                  </w:r>
                  <w:r w:rsidR="00AE365C" w:rsidRPr="00792A76">
                    <w:rPr>
                      <w:rFonts w:ascii="Arial" w:hAnsi="Arial" w:cs="Arial"/>
                      <w:sz w:val="22"/>
                      <w:szCs w:val="22"/>
                    </w:rPr>
                    <w:t>h</w:t>
                  </w:r>
                  <w:r w:rsidR="00AB2392" w:rsidRPr="00792A76">
                    <w:rPr>
                      <w:rFonts w:ascii="Arial" w:hAnsi="Arial" w:cs="Arial"/>
                      <w:sz w:val="22"/>
                      <w:szCs w:val="22"/>
                    </w:rPr>
                    <w:t>29, Ch30, Slides</w:t>
                  </w:r>
                </w:p>
              </w:tc>
            </w:tr>
            <w:tr w:rsidR="002819C9" w:rsidRPr="00792A76" w14:paraId="19C868CA" w14:textId="77777777" w:rsidTr="009822A2">
              <w:tc>
                <w:tcPr>
                  <w:tcW w:w="2197" w:type="dxa"/>
                </w:tcPr>
                <w:p w14:paraId="68530615" w14:textId="1E1443FD" w:rsidR="002819C9" w:rsidRPr="00792A76" w:rsidRDefault="00286728" w:rsidP="00F27E9F">
                  <w:pPr>
                    <w:rPr>
                      <w:rFonts w:ascii="Arial" w:hAnsi="Arial" w:cs="Arial"/>
                      <w:sz w:val="22"/>
                      <w:szCs w:val="22"/>
                    </w:rPr>
                  </w:pPr>
                  <w:r w:rsidRPr="00792A76">
                    <w:rPr>
                      <w:rFonts w:ascii="Arial" w:hAnsi="Arial" w:cs="Arial"/>
                      <w:sz w:val="22"/>
                      <w:szCs w:val="22"/>
                    </w:rPr>
                    <w:t>2</w:t>
                  </w:r>
                </w:p>
              </w:tc>
              <w:tc>
                <w:tcPr>
                  <w:tcW w:w="2650" w:type="dxa"/>
                </w:tcPr>
                <w:p w14:paraId="541D5494" w14:textId="4DC5E68B" w:rsidR="002819C9" w:rsidRPr="00792A76" w:rsidRDefault="00F34BC9" w:rsidP="00F27E9F">
                  <w:pPr>
                    <w:rPr>
                      <w:rFonts w:ascii="Arial" w:hAnsi="Arial" w:cs="Arial"/>
                      <w:sz w:val="22"/>
                      <w:szCs w:val="22"/>
                    </w:rPr>
                  </w:pPr>
                  <w:r w:rsidRPr="00792A76">
                    <w:rPr>
                      <w:rFonts w:ascii="Arial" w:hAnsi="Arial" w:cs="Arial"/>
                      <w:sz w:val="22"/>
                      <w:szCs w:val="22"/>
                    </w:rPr>
                    <w:t>Game Theory 2</w:t>
                  </w:r>
                </w:p>
              </w:tc>
              <w:tc>
                <w:tcPr>
                  <w:tcW w:w="1745" w:type="dxa"/>
                </w:tcPr>
                <w:p w14:paraId="0442A2C3" w14:textId="1F260E37" w:rsidR="002819C9" w:rsidRPr="00792A76" w:rsidRDefault="00286728" w:rsidP="00F27E9F">
                  <w:pPr>
                    <w:rPr>
                      <w:rFonts w:ascii="Arial" w:hAnsi="Arial" w:cs="Arial"/>
                      <w:sz w:val="22"/>
                      <w:szCs w:val="22"/>
                    </w:rPr>
                  </w:pPr>
                  <w:r w:rsidRPr="00792A76">
                    <w:rPr>
                      <w:rFonts w:ascii="Arial" w:hAnsi="Arial" w:cs="Arial"/>
                      <w:sz w:val="22"/>
                      <w:szCs w:val="22"/>
                    </w:rPr>
                    <w:t>1,2,3</w:t>
                  </w:r>
                </w:p>
              </w:tc>
              <w:tc>
                <w:tcPr>
                  <w:tcW w:w="2198" w:type="dxa"/>
                </w:tcPr>
                <w:p w14:paraId="0B6AC306" w14:textId="0C270A2D" w:rsidR="00853BCA" w:rsidRPr="00792A76" w:rsidRDefault="00435A51" w:rsidP="006602B6">
                  <w:pPr>
                    <w:rPr>
                      <w:rFonts w:ascii="Arial" w:hAnsi="Arial" w:cs="Arial"/>
                      <w:sz w:val="22"/>
                      <w:szCs w:val="22"/>
                    </w:rPr>
                  </w:pPr>
                  <w:r w:rsidRPr="00792A76">
                    <w:rPr>
                      <w:rFonts w:ascii="Arial" w:hAnsi="Arial" w:cs="Arial"/>
                      <w:sz w:val="22"/>
                      <w:szCs w:val="22"/>
                    </w:rPr>
                    <w:t>Varian Ch29, Ch30, Slides</w:t>
                  </w:r>
                </w:p>
              </w:tc>
            </w:tr>
            <w:tr w:rsidR="002819C9" w:rsidRPr="00792A76" w14:paraId="76E62F5B" w14:textId="77777777" w:rsidTr="009822A2">
              <w:tc>
                <w:tcPr>
                  <w:tcW w:w="2197" w:type="dxa"/>
                </w:tcPr>
                <w:p w14:paraId="3868DC48" w14:textId="0A80F418" w:rsidR="002819C9" w:rsidRPr="00792A76" w:rsidRDefault="00286728" w:rsidP="00F27E9F">
                  <w:pPr>
                    <w:rPr>
                      <w:rFonts w:ascii="Arial" w:hAnsi="Arial" w:cs="Arial"/>
                      <w:sz w:val="22"/>
                      <w:szCs w:val="22"/>
                    </w:rPr>
                  </w:pPr>
                  <w:r w:rsidRPr="00792A76">
                    <w:rPr>
                      <w:rFonts w:ascii="Arial" w:hAnsi="Arial" w:cs="Arial"/>
                      <w:sz w:val="22"/>
                      <w:szCs w:val="22"/>
                    </w:rPr>
                    <w:t>3</w:t>
                  </w:r>
                </w:p>
              </w:tc>
              <w:tc>
                <w:tcPr>
                  <w:tcW w:w="2650" w:type="dxa"/>
                </w:tcPr>
                <w:p w14:paraId="29D79A43" w14:textId="43771424" w:rsidR="002819C9" w:rsidRPr="00792A76" w:rsidRDefault="00F34BC9" w:rsidP="00F27E9F">
                  <w:pPr>
                    <w:rPr>
                      <w:rFonts w:ascii="Arial" w:hAnsi="Arial" w:cs="Arial"/>
                      <w:sz w:val="22"/>
                      <w:szCs w:val="22"/>
                    </w:rPr>
                  </w:pPr>
                  <w:r w:rsidRPr="00792A76">
                    <w:rPr>
                      <w:rFonts w:ascii="Arial" w:hAnsi="Arial" w:cs="Arial"/>
                      <w:sz w:val="22"/>
                      <w:szCs w:val="22"/>
                    </w:rPr>
                    <w:t>Game Theory 3</w:t>
                  </w:r>
                </w:p>
              </w:tc>
              <w:tc>
                <w:tcPr>
                  <w:tcW w:w="1745" w:type="dxa"/>
                </w:tcPr>
                <w:p w14:paraId="4F45C997" w14:textId="11FC29DA" w:rsidR="002819C9" w:rsidRPr="00792A76" w:rsidRDefault="00286728" w:rsidP="00F27E9F">
                  <w:pPr>
                    <w:rPr>
                      <w:rFonts w:ascii="Arial" w:hAnsi="Arial" w:cs="Arial"/>
                      <w:sz w:val="22"/>
                      <w:szCs w:val="22"/>
                    </w:rPr>
                  </w:pPr>
                  <w:r w:rsidRPr="00792A76">
                    <w:rPr>
                      <w:rFonts w:ascii="Arial" w:hAnsi="Arial" w:cs="Arial"/>
                      <w:sz w:val="22"/>
                      <w:szCs w:val="22"/>
                    </w:rPr>
                    <w:t>1,2,3</w:t>
                  </w:r>
                </w:p>
              </w:tc>
              <w:tc>
                <w:tcPr>
                  <w:tcW w:w="2198" w:type="dxa"/>
                </w:tcPr>
                <w:p w14:paraId="43538A1C" w14:textId="29CB97A4" w:rsidR="002819C9" w:rsidRPr="00792A76" w:rsidRDefault="00435A51" w:rsidP="00F27E9F">
                  <w:pPr>
                    <w:rPr>
                      <w:rFonts w:ascii="Arial" w:hAnsi="Arial" w:cs="Arial"/>
                      <w:sz w:val="22"/>
                      <w:szCs w:val="22"/>
                    </w:rPr>
                  </w:pPr>
                  <w:r w:rsidRPr="00792A76">
                    <w:rPr>
                      <w:rFonts w:ascii="Arial" w:hAnsi="Arial" w:cs="Arial"/>
                      <w:sz w:val="22"/>
                      <w:szCs w:val="22"/>
                    </w:rPr>
                    <w:t>Varian Ch29, Ch30, Slides</w:t>
                  </w:r>
                </w:p>
              </w:tc>
            </w:tr>
            <w:tr w:rsidR="00BB10D2" w:rsidRPr="00792A76" w14:paraId="58790E01" w14:textId="77777777" w:rsidTr="009822A2">
              <w:tc>
                <w:tcPr>
                  <w:tcW w:w="2197" w:type="dxa"/>
                </w:tcPr>
                <w:p w14:paraId="73F577B0" w14:textId="40D3DECC" w:rsidR="00BB10D2" w:rsidRPr="00792A76" w:rsidRDefault="00500D08" w:rsidP="00BB10D2">
                  <w:pPr>
                    <w:rPr>
                      <w:rFonts w:ascii="Arial" w:hAnsi="Arial" w:cs="Arial"/>
                      <w:sz w:val="22"/>
                      <w:szCs w:val="22"/>
                    </w:rPr>
                  </w:pPr>
                  <w:r w:rsidRPr="00792A76">
                    <w:rPr>
                      <w:rFonts w:ascii="Arial" w:hAnsi="Arial" w:cs="Arial"/>
                      <w:sz w:val="22"/>
                      <w:szCs w:val="22"/>
                    </w:rPr>
                    <w:t>4</w:t>
                  </w:r>
                </w:p>
              </w:tc>
              <w:tc>
                <w:tcPr>
                  <w:tcW w:w="2650" w:type="dxa"/>
                </w:tcPr>
                <w:p w14:paraId="2AFD9B71" w14:textId="0F19DB17" w:rsidR="00BB10D2" w:rsidRPr="00792A76" w:rsidRDefault="00F34BC9" w:rsidP="00BB10D2">
                  <w:pPr>
                    <w:rPr>
                      <w:rFonts w:ascii="Arial" w:hAnsi="Arial" w:cs="Arial"/>
                      <w:sz w:val="22"/>
                      <w:szCs w:val="22"/>
                    </w:rPr>
                  </w:pPr>
                  <w:r w:rsidRPr="00792A76">
                    <w:rPr>
                      <w:rFonts w:ascii="Arial" w:hAnsi="Arial" w:cs="Arial"/>
                      <w:sz w:val="22"/>
                      <w:szCs w:val="22"/>
                    </w:rPr>
                    <w:t>Asymmetric information, Adverse Selection</w:t>
                  </w:r>
                </w:p>
              </w:tc>
              <w:tc>
                <w:tcPr>
                  <w:tcW w:w="1745" w:type="dxa"/>
                </w:tcPr>
                <w:p w14:paraId="5E41054E" w14:textId="5C44106B" w:rsidR="00BB10D2" w:rsidRPr="00792A76" w:rsidRDefault="00BB10D2" w:rsidP="00BB10D2">
                  <w:pPr>
                    <w:rPr>
                      <w:rFonts w:ascii="Arial" w:hAnsi="Arial" w:cs="Arial"/>
                      <w:sz w:val="22"/>
                      <w:szCs w:val="22"/>
                    </w:rPr>
                  </w:pPr>
                  <w:r w:rsidRPr="00792A76">
                    <w:rPr>
                      <w:rFonts w:ascii="Arial" w:hAnsi="Arial" w:cs="Arial"/>
                      <w:sz w:val="22"/>
                      <w:szCs w:val="22"/>
                    </w:rPr>
                    <w:t>1,2,3</w:t>
                  </w:r>
                </w:p>
              </w:tc>
              <w:tc>
                <w:tcPr>
                  <w:tcW w:w="2198" w:type="dxa"/>
                </w:tcPr>
                <w:p w14:paraId="7F757792" w14:textId="5F412F13" w:rsidR="00BB10D2" w:rsidRPr="00792A76" w:rsidRDefault="009C2F36" w:rsidP="00BB10D2">
                  <w:pPr>
                    <w:rPr>
                      <w:rFonts w:ascii="Arial" w:hAnsi="Arial" w:cs="Arial"/>
                      <w:sz w:val="22"/>
                      <w:szCs w:val="22"/>
                    </w:rPr>
                  </w:pPr>
                  <w:r w:rsidRPr="00792A76">
                    <w:rPr>
                      <w:rFonts w:ascii="Arial" w:hAnsi="Arial" w:cs="Arial"/>
                      <w:sz w:val="22"/>
                      <w:szCs w:val="22"/>
                    </w:rPr>
                    <w:t>Varian Ch</w:t>
                  </w:r>
                  <w:r w:rsidR="00435A51" w:rsidRPr="00792A76">
                    <w:rPr>
                      <w:rFonts w:ascii="Arial" w:hAnsi="Arial" w:cs="Arial"/>
                      <w:sz w:val="22"/>
                      <w:szCs w:val="22"/>
                    </w:rPr>
                    <w:t xml:space="preserve"> 38</w:t>
                  </w:r>
                </w:p>
              </w:tc>
            </w:tr>
            <w:tr w:rsidR="00BB10D2" w:rsidRPr="00792A76" w14:paraId="2232B1D8" w14:textId="77777777" w:rsidTr="009822A2">
              <w:tc>
                <w:tcPr>
                  <w:tcW w:w="2197" w:type="dxa"/>
                </w:tcPr>
                <w:p w14:paraId="4400C986" w14:textId="60885865" w:rsidR="00BB10D2" w:rsidRPr="00792A76" w:rsidRDefault="00500D08" w:rsidP="00BB10D2">
                  <w:pPr>
                    <w:rPr>
                      <w:rFonts w:ascii="Arial" w:hAnsi="Arial" w:cs="Arial"/>
                      <w:sz w:val="22"/>
                      <w:szCs w:val="22"/>
                    </w:rPr>
                  </w:pPr>
                  <w:r w:rsidRPr="00792A76">
                    <w:rPr>
                      <w:rFonts w:ascii="Arial" w:hAnsi="Arial" w:cs="Arial"/>
                      <w:sz w:val="22"/>
                      <w:szCs w:val="22"/>
                    </w:rPr>
                    <w:t>5</w:t>
                  </w:r>
                </w:p>
              </w:tc>
              <w:tc>
                <w:tcPr>
                  <w:tcW w:w="2650" w:type="dxa"/>
                </w:tcPr>
                <w:p w14:paraId="6D3FE0A2" w14:textId="3DD837ED" w:rsidR="00BB10D2" w:rsidRPr="00792A76" w:rsidRDefault="00F34BC9" w:rsidP="00BB10D2">
                  <w:pPr>
                    <w:rPr>
                      <w:rFonts w:ascii="Arial" w:hAnsi="Arial" w:cs="Arial"/>
                      <w:sz w:val="22"/>
                      <w:szCs w:val="22"/>
                    </w:rPr>
                  </w:pPr>
                  <w:r w:rsidRPr="00792A76">
                    <w:rPr>
                      <w:rFonts w:ascii="Arial" w:hAnsi="Arial" w:cs="Arial"/>
                      <w:sz w:val="22"/>
                      <w:szCs w:val="22"/>
                    </w:rPr>
                    <w:t>Asymmetric information, Moral Hazard</w:t>
                  </w:r>
                </w:p>
              </w:tc>
              <w:tc>
                <w:tcPr>
                  <w:tcW w:w="1745" w:type="dxa"/>
                </w:tcPr>
                <w:p w14:paraId="4699A794" w14:textId="354FE0AF" w:rsidR="00BB10D2" w:rsidRPr="00792A76" w:rsidRDefault="00BB10D2" w:rsidP="00BB10D2">
                  <w:pPr>
                    <w:rPr>
                      <w:rFonts w:ascii="Arial" w:hAnsi="Arial" w:cs="Arial"/>
                      <w:sz w:val="22"/>
                      <w:szCs w:val="22"/>
                    </w:rPr>
                  </w:pPr>
                  <w:r w:rsidRPr="00792A76">
                    <w:rPr>
                      <w:rFonts w:ascii="Arial" w:hAnsi="Arial" w:cs="Arial"/>
                      <w:sz w:val="22"/>
                      <w:szCs w:val="22"/>
                    </w:rPr>
                    <w:t>1,2,3</w:t>
                  </w:r>
                </w:p>
              </w:tc>
              <w:tc>
                <w:tcPr>
                  <w:tcW w:w="2198" w:type="dxa"/>
                </w:tcPr>
                <w:p w14:paraId="0FBEB501" w14:textId="62B7E31D" w:rsidR="00BB10D2" w:rsidRPr="00792A76" w:rsidRDefault="009C2F36" w:rsidP="00BB10D2">
                  <w:pPr>
                    <w:rPr>
                      <w:rFonts w:ascii="Arial" w:hAnsi="Arial" w:cs="Arial"/>
                      <w:sz w:val="22"/>
                      <w:szCs w:val="22"/>
                    </w:rPr>
                  </w:pPr>
                  <w:r w:rsidRPr="00792A76">
                    <w:rPr>
                      <w:rFonts w:ascii="Arial" w:hAnsi="Arial" w:cs="Arial"/>
                      <w:sz w:val="22"/>
                      <w:szCs w:val="22"/>
                    </w:rPr>
                    <w:t>Varian Ch</w:t>
                  </w:r>
                  <w:r w:rsidR="00435A51" w:rsidRPr="00792A76">
                    <w:rPr>
                      <w:rFonts w:ascii="Arial" w:hAnsi="Arial" w:cs="Arial"/>
                      <w:sz w:val="22"/>
                      <w:szCs w:val="22"/>
                    </w:rPr>
                    <w:t xml:space="preserve"> 38</w:t>
                  </w:r>
                </w:p>
              </w:tc>
            </w:tr>
            <w:tr w:rsidR="00500D08" w:rsidRPr="00792A76" w14:paraId="35553342" w14:textId="77777777" w:rsidTr="00487583">
              <w:tc>
                <w:tcPr>
                  <w:tcW w:w="2197" w:type="dxa"/>
                </w:tcPr>
                <w:p w14:paraId="0ED4335A" w14:textId="3917874D" w:rsidR="00500D08" w:rsidRPr="00792A76" w:rsidRDefault="00500D08" w:rsidP="00487583">
                  <w:pPr>
                    <w:rPr>
                      <w:rFonts w:ascii="Arial" w:hAnsi="Arial" w:cs="Arial"/>
                      <w:sz w:val="22"/>
                      <w:szCs w:val="22"/>
                    </w:rPr>
                  </w:pPr>
                  <w:r w:rsidRPr="00792A76">
                    <w:rPr>
                      <w:rFonts w:ascii="Arial" w:hAnsi="Arial" w:cs="Arial"/>
                      <w:sz w:val="22"/>
                      <w:szCs w:val="22"/>
                    </w:rPr>
                    <w:t>6</w:t>
                  </w:r>
                </w:p>
              </w:tc>
              <w:tc>
                <w:tcPr>
                  <w:tcW w:w="2650" w:type="dxa"/>
                </w:tcPr>
                <w:p w14:paraId="7DC2B8AB" w14:textId="77777777" w:rsidR="00500D08" w:rsidRPr="00792A76" w:rsidRDefault="00500D08" w:rsidP="00487583">
                  <w:pPr>
                    <w:rPr>
                      <w:rFonts w:ascii="Arial" w:hAnsi="Arial" w:cs="Arial"/>
                      <w:sz w:val="22"/>
                      <w:szCs w:val="22"/>
                    </w:rPr>
                  </w:pPr>
                  <w:r w:rsidRPr="00792A76">
                    <w:rPr>
                      <w:rFonts w:ascii="Arial" w:hAnsi="Arial" w:cs="Arial"/>
                      <w:sz w:val="22"/>
                      <w:szCs w:val="22"/>
                    </w:rPr>
                    <w:t>Auctions</w:t>
                  </w:r>
                </w:p>
              </w:tc>
              <w:tc>
                <w:tcPr>
                  <w:tcW w:w="1745" w:type="dxa"/>
                </w:tcPr>
                <w:p w14:paraId="32336212" w14:textId="77777777" w:rsidR="00500D08" w:rsidRPr="00792A76" w:rsidRDefault="00500D08" w:rsidP="00487583">
                  <w:pPr>
                    <w:rPr>
                      <w:rFonts w:ascii="Arial" w:hAnsi="Arial" w:cs="Arial"/>
                      <w:sz w:val="22"/>
                      <w:szCs w:val="22"/>
                    </w:rPr>
                  </w:pPr>
                  <w:r w:rsidRPr="00792A76">
                    <w:rPr>
                      <w:rFonts w:ascii="Arial" w:hAnsi="Arial" w:cs="Arial"/>
                      <w:sz w:val="22"/>
                      <w:szCs w:val="22"/>
                    </w:rPr>
                    <w:t>1,2,3</w:t>
                  </w:r>
                </w:p>
              </w:tc>
              <w:tc>
                <w:tcPr>
                  <w:tcW w:w="2198" w:type="dxa"/>
                </w:tcPr>
                <w:p w14:paraId="78462061" w14:textId="77777777" w:rsidR="00500D08" w:rsidRPr="00792A76" w:rsidRDefault="00500D08" w:rsidP="00487583">
                  <w:pPr>
                    <w:rPr>
                      <w:rFonts w:ascii="Arial" w:hAnsi="Arial" w:cs="Arial"/>
                      <w:sz w:val="22"/>
                      <w:szCs w:val="22"/>
                    </w:rPr>
                  </w:pPr>
                  <w:r w:rsidRPr="00792A76">
                    <w:rPr>
                      <w:rFonts w:ascii="Arial" w:hAnsi="Arial" w:cs="Arial"/>
                      <w:sz w:val="22"/>
                      <w:szCs w:val="22"/>
                    </w:rPr>
                    <w:t>Varian Ch 18, Slides</w:t>
                  </w:r>
                </w:p>
              </w:tc>
            </w:tr>
            <w:tr w:rsidR="004A1990" w:rsidRPr="00792A76" w14:paraId="57AF6E53" w14:textId="77777777" w:rsidTr="009C2F36">
              <w:trPr>
                <w:trHeight w:val="251"/>
              </w:trPr>
              <w:tc>
                <w:tcPr>
                  <w:tcW w:w="2197" w:type="dxa"/>
                </w:tcPr>
                <w:p w14:paraId="0DDD7414" w14:textId="5A0CC169" w:rsidR="004A1990" w:rsidRPr="00792A76" w:rsidRDefault="004A1990" w:rsidP="004A1990">
                  <w:pPr>
                    <w:rPr>
                      <w:rFonts w:ascii="Arial" w:hAnsi="Arial" w:cs="Arial"/>
                      <w:sz w:val="22"/>
                      <w:szCs w:val="22"/>
                    </w:rPr>
                  </w:pPr>
                  <w:r w:rsidRPr="00792A76">
                    <w:rPr>
                      <w:rFonts w:ascii="Arial" w:hAnsi="Arial" w:cs="Arial"/>
                      <w:sz w:val="22"/>
                      <w:szCs w:val="22"/>
                    </w:rPr>
                    <w:t>7</w:t>
                  </w:r>
                </w:p>
              </w:tc>
              <w:tc>
                <w:tcPr>
                  <w:tcW w:w="2650" w:type="dxa"/>
                </w:tcPr>
                <w:p w14:paraId="03BAD71F" w14:textId="261DB41A" w:rsidR="004A1990" w:rsidRPr="00792A76" w:rsidRDefault="004A1990" w:rsidP="004A1990">
                  <w:pPr>
                    <w:rPr>
                      <w:rFonts w:ascii="Arial" w:hAnsi="Arial" w:cs="Arial"/>
                      <w:sz w:val="22"/>
                      <w:szCs w:val="22"/>
                    </w:rPr>
                  </w:pPr>
                </w:p>
              </w:tc>
              <w:tc>
                <w:tcPr>
                  <w:tcW w:w="1745" w:type="dxa"/>
                </w:tcPr>
                <w:p w14:paraId="31DB680D" w14:textId="47B757DC" w:rsidR="004A1990" w:rsidRPr="00792A76" w:rsidRDefault="004A1990" w:rsidP="004A1990">
                  <w:pPr>
                    <w:rPr>
                      <w:rFonts w:ascii="Arial" w:hAnsi="Arial" w:cs="Arial"/>
                      <w:sz w:val="22"/>
                      <w:szCs w:val="22"/>
                    </w:rPr>
                  </w:pPr>
                  <w:r w:rsidRPr="00792A76">
                    <w:rPr>
                      <w:rFonts w:ascii="Arial" w:hAnsi="Arial" w:cs="Arial"/>
                      <w:sz w:val="22"/>
                      <w:szCs w:val="22"/>
                    </w:rPr>
                    <w:t>1,2,3</w:t>
                  </w:r>
                </w:p>
              </w:tc>
              <w:tc>
                <w:tcPr>
                  <w:tcW w:w="2198" w:type="dxa"/>
                </w:tcPr>
                <w:p w14:paraId="49337F82" w14:textId="42BC9EBA" w:rsidR="004A1990" w:rsidRPr="00792A76" w:rsidRDefault="004A1990" w:rsidP="009C2F36">
                  <w:pPr>
                    <w:rPr>
                      <w:rFonts w:ascii="Arial" w:hAnsi="Arial" w:cs="Arial"/>
                      <w:b/>
                      <w:bCs/>
                      <w:sz w:val="22"/>
                      <w:szCs w:val="22"/>
                    </w:rPr>
                  </w:pPr>
                  <w:r w:rsidRPr="00792A76">
                    <w:rPr>
                      <w:rFonts w:ascii="Arial" w:hAnsi="Arial" w:cs="Arial"/>
                      <w:b/>
                      <w:bCs/>
                      <w:sz w:val="22"/>
                      <w:szCs w:val="22"/>
                    </w:rPr>
                    <w:t>Bi-semester 1</w:t>
                  </w:r>
                </w:p>
              </w:tc>
            </w:tr>
            <w:tr w:rsidR="004A1990" w:rsidRPr="00792A76" w14:paraId="7F369D62" w14:textId="77777777" w:rsidTr="009822A2">
              <w:tc>
                <w:tcPr>
                  <w:tcW w:w="2197" w:type="dxa"/>
                </w:tcPr>
                <w:p w14:paraId="2D8F8AE7" w14:textId="188D9788" w:rsidR="004A1990" w:rsidRPr="00792A76" w:rsidRDefault="004A1990" w:rsidP="004A1990">
                  <w:pPr>
                    <w:rPr>
                      <w:rFonts w:ascii="Arial" w:hAnsi="Arial" w:cs="Arial"/>
                      <w:sz w:val="22"/>
                      <w:szCs w:val="22"/>
                    </w:rPr>
                  </w:pPr>
                </w:p>
              </w:tc>
              <w:tc>
                <w:tcPr>
                  <w:tcW w:w="2650" w:type="dxa"/>
                </w:tcPr>
                <w:p w14:paraId="76D09436" w14:textId="6C2252B9" w:rsidR="004A1990" w:rsidRPr="00792A76" w:rsidRDefault="004A1990" w:rsidP="004A1990">
                  <w:pPr>
                    <w:rPr>
                      <w:rFonts w:ascii="Arial" w:hAnsi="Arial" w:cs="Arial"/>
                      <w:b/>
                      <w:bCs/>
                      <w:sz w:val="22"/>
                      <w:szCs w:val="22"/>
                    </w:rPr>
                  </w:pPr>
                  <w:r w:rsidRPr="00792A76">
                    <w:rPr>
                      <w:rFonts w:ascii="Arial" w:hAnsi="Arial" w:cs="Arial"/>
                      <w:b/>
                      <w:bCs/>
                      <w:sz w:val="22"/>
                      <w:szCs w:val="22"/>
                    </w:rPr>
                    <w:t>Recess Week</w:t>
                  </w:r>
                </w:p>
              </w:tc>
              <w:tc>
                <w:tcPr>
                  <w:tcW w:w="1745" w:type="dxa"/>
                </w:tcPr>
                <w:p w14:paraId="3AD2C2B8" w14:textId="77777777" w:rsidR="004A1990" w:rsidRPr="00792A76" w:rsidRDefault="004A1990" w:rsidP="004A1990">
                  <w:pPr>
                    <w:rPr>
                      <w:rFonts w:ascii="Arial" w:hAnsi="Arial" w:cs="Arial"/>
                      <w:sz w:val="22"/>
                      <w:szCs w:val="22"/>
                    </w:rPr>
                  </w:pPr>
                </w:p>
              </w:tc>
              <w:tc>
                <w:tcPr>
                  <w:tcW w:w="2198" w:type="dxa"/>
                </w:tcPr>
                <w:p w14:paraId="4284E449" w14:textId="7BCC758B" w:rsidR="004A1990" w:rsidRPr="00792A76" w:rsidRDefault="004A1990" w:rsidP="004A1990">
                  <w:pPr>
                    <w:rPr>
                      <w:rFonts w:ascii="Arial" w:hAnsi="Arial" w:cs="Arial"/>
                      <w:sz w:val="22"/>
                      <w:szCs w:val="22"/>
                    </w:rPr>
                  </w:pPr>
                </w:p>
              </w:tc>
            </w:tr>
            <w:tr w:rsidR="004A1990" w:rsidRPr="00792A76" w14:paraId="11C28614" w14:textId="77777777" w:rsidTr="009822A2">
              <w:tc>
                <w:tcPr>
                  <w:tcW w:w="2197" w:type="dxa"/>
                </w:tcPr>
                <w:p w14:paraId="002846AA" w14:textId="5B71F900" w:rsidR="004A1990" w:rsidRPr="00792A76" w:rsidRDefault="00130B90" w:rsidP="004A1990">
                  <w:pPr>
                    <w:rPr>
                      <w:rFonts w:ascii="Arial" w:hAnsi="Arial" w:cs="Arial"/>
                      <w:sz w:val="22"/>
                      <w:szCs w:val="22"/>
                    </w:rPr>
                  </w:pPr>
                  <w:r w:rsidRPr="00792A76">
                    <w:rPr>
                      <w:rFonts w:ascii="Arial" w:hAnsi="Arial" w:cs="Arial"/>
                      <w:sz w:val="22"/>
                      <w:szCs w:val="22"/>
                    </w:rPr>
                    <w:t>8</w:t>
                  </w:r>
                </w:p>
              </w:tc>
              <w:tc>
                <w:tcPr>
                  <w:tcW w:w="2650" w:type="dxa"/>
                </w:tcPr>
                <w:p w14:paraId="242B9970" w14:textId="123D90CA" w:rsidR="004A1990" w:rsidRPr="00792A76" w:rsidRDefault="00522F83" w:rsidP="004A1990">
                  <w:pPr>
                    <w:rPr>
                      <w:rFonts w:ascii="Arial" w:hAnsi="Arial" w:cs="Arial"/>
                      <w:sz w:val="22"/>
                      <w:szCs w:val="22"/>
                    </w:rPr>
                  </w:pPr>
                  <w:r w:rsidRPr="00792A76">
                    <w:rPr>
                      <w:rFonts w:ascii="Arial" w:hAnsi="Arial" w:cs="Arial"/>
                      <w:sz w:val="22"/>
                      <w:szCs w:val="22"/>
                    </w:rPr>
                    <w:t>Externalities</w:t>
                  </w:r>
                </w:p>
              </w:tc>
              <w:tc>
                <w:tcPr>
                  <w:tcW w:w="1745" w:type="dxa"/>
                </w:tcPr>
                <w:p w14:paraId="37AA2193" w14:textId="5D940BB5" w:rsidR="004A1990" w:rsidRPr="00792A76" w:rsidRDefault="004A1990" w:rsidP="004A1990">
                  <w:pPr>
                    <w:rPr>
                      <w:rFonts w:ascii="Arial" w:hAnsi="Arial" w:cs="Arial"/>
                      <w:sz w:val="22"/>
                      <w:szCs w:val="22"/>
                    </w:rPr>
                  </w:pPr>
                  <w:r w:rsidRPr="00792A76">
                    <w:rPr>
                      <w:rFonts w:ascii="Arial" w:hAnsi="Arial" w:cs="Arial"/>
                      <w:sz w:val="22"/>
                      <w:szCs w:val="22"/>
                    </w:rPr>
                    <w:t>1,2,3</w:t>
                  </w:r>
                </w:p>
              </w:tc>
              <w:tc>
                <w:tcPr>
                  <w:tcW w:w="2198" w:type="dxa"/>
                </w:tcPr>
                <w:p w14:paraId="14D6DBFF" w14:textId="35F5F976" w:rsidR="004A1990" w:rsidRPr="00792A76" w:rsidRDefault="004A1990" w:rsidP="004A1990">
                  <w:pPr>
                    <w:rPr>
                      <w:rFonts w:ascii="Arial" w:hAnsi="Arial" w:cs="Arial"/>
                      <w:sz w:val="22"/>
                      <w:szCs w:val="22"/>
                    </w:rPr>
                  </w:pPr>
                  <w:r w:rsidRPr="00792A76">
                    <w:rPr>
                      <w:rFonts w:ascii="Arial" w:hAnsi="Arial" w:cs="Arial"/>
                      <w:sz w:val="22"/>
                      <w:szCs w:val="22"/>
                    </w:rPr>
                    <w:t xml:space="preserve">Varian </w:t>
                  </w:r>
                  <w:r w:rsidR="00994005" w:rsidRPr="00792A76">
                    <w:rPr>
                      <w:rFonts w:ascii="Arial" w:hAnsi="Arial" w:cs="Arial"/>
                      <w:sz w:val="22"/>
                      <w:szCs w:val="22"/>
                    </w:rPr>
                    <w:t>Ch</w:t>
                  </w:r>
                  <w:r w:rsidR="00435A51" w:rsidRPr="00792A76">
                    <w:rPr>
                      <w:rFonts w:ascii="Arial" w:hAnsi="Arial" w:cs="Arial"/>
                      <w:sz w:val="22"/>
                      <w:szCs w:val="22"/>
                    </w:rPr>
                    <w:t>35</w:t>
                  </w:r>
                </w:p>
              </w:tc>
            </w:tr>
            <w:tr w:rsidR="00481DB4" w:rsidRPr="00792A76" w14:paraId="7B86E81E" w14:textId="77777777" w:rsidTr="00487583">
              <w:tc>
                <w:tcPr>
                  <w:tcW w:w="2197" w:type="dxa"/>
                </w:tcPr>
                <w:p w14:paraId="6F08E730" w14:textId="07BE8D56" w:rsidR="00481DB4" w:rsidRPr="00792A76" w:rsidRDefault="00481DB4" w:rsidP="00487583">
                  <w:pPr>
                    <w:rPr>
                      <w:rFonts w:ascii="Arial" w:hAnsi="Arial" w:cs="Arial"/>
                      <w:sz w:val="22"/>
                      <w:szCs w:val="22"/>
                    </w:rPr>
                  </w:pPr>
                  <w:r w:rsidRPr="00792A76">
                    <w:rPr>
                      <w:rFonts w:ascii="Arial" w:hAnsi="Arial" w:cs="Arial"/>
                      <w:sz w:val="22"/>
                      <w:szCs w:val="22"/>
                    </w:rPr>
                    <w:t>9</w:t>
                  </w:r>
                </w:p>
              </w:tc>
              <w:tc>
                <w:tcPr>
                  <w:tcW w:w="2650" w:type="dxa"/>
                </w:tcPr>
                <w:p w14:paraId="439A17FF" w14:textId="77777777" w:rsidR="00481DB4" w:rsidRPr="00792A76" w:rsidRDefault="00481DB4" w:rsidP="00487583">
                  <w:pPr>
                    <w:rPr>
                      <w:rFonts w:ascii="Arial" w:hAnsi="Arial" w:cs="Arial"/>
                      <w:sz w:val="22"/>
                      <w:szCs w:val="22"/>
                    </w:rPr>
                  </w:pPr>
                  <w:r w:rsidRPr="00792A76">
                    <w:rPr>
                      <w:rFonts w:ascii="Arial" w:hAnsi="Arial" w:cs="Arial"/>
                      <w:sz w:val="22"/>
                      <w:szCs w:val="22"/>
                    </w:rPr>
                    <w:t>Common Property and Public Goods</w:t>
                  </w:r>
                </w:p>
              </w:tc>
              <w:tc>
                <w:tcPr>
                  <w:tcW w:w="1745" w:type="dxa"/>
                </w:tcPr>
                <w:p w14:paraId="09975959" w14:textId="77777777" w:rsidR="00481DB4" w:rsidRPr="00792A76" w:rsidRDefault="00481DB4" w:rsidP="00487583">
                  <w:pPr>
                    <w:rPr>
                      <w:rFonts w:ascii="Arial" w:hAnsi="Arial" w:cs="Arial"/>
                      <w:sz w:val="22"/>
                      <w:szCs w:val="22"/>
                    </w:rPr>
                  </w:pPr>
                  <w:r w:rsidRPr="00792A76">
                    <w:rPr>
                      <w:rFonts w:ascii="Arial" w:hAnsi="Arial" w:cs="Arial"/>
                      <w:sz w:val="22"/>
                      <w:szCs w:val="22"/>
                    </w:rPr>
                    <w:t>1,2,3</w:t>
                  </w:r>
                </w:p>
              </w:tc>
              <w:tc>
                <w:tcPr>
                  <w:tcW w:w="2198" w:type="dxa"/>
                </w:tcPr>
                <w:p w14:paraId="0E4B584B" w14:textId="77777777" w:rsidR="00481DB4" w:rsidRPr="00792A76" w:rsidRDefault="00481DB4" w:rsidP="00487583">
                  <w:pPr>
                    <w:rPr>
                      <w:rFonts w:ascii="Arial" w:hAnsi="Arial" w:cs="Arial"/>
                      <w:sz w:val="22"/>
                      <w:szCs w:val="22"/>
                    </w:rPr>
                  </w:pPr>
                  <w:r w:rsidRPr="00792A76">
                    <w:rPr>
                      <w:rFonts w:ascii="Arial" w:hAnsi="Arial" w:cs="Arial"/>
                      <w:sz w:val="22"/>
                      <w:szCs w:val="22"/>
                    </w:rPr>
                    <w:t>Varian Ch37</w:t>
                  </w:r>
                  <w:r w:rsidRPr="00792A76">
                    <w:rPr>
                      <w:rFonts w:ascii="Arial" w:hAnsi="Arial" w:cs="Arial"/>
                      <w:sz w:val="22"/>
                      <w:szCs w:val="22"/>
                    </w:rPr>
                    <w:br/>
                  </w:r>
                </w:p>
              </w:tc>
            </w:tr>
            <w:tr w:rsidR="004A1990" w:rsidRPr="00792A76" w14:paraId="17B56B73" w14:textId="77777777" w:rsidTr="009822A2">
              <w:tc>
                <w:tcPr>
                  <w:tcW w:w="2197" w:type="dxa"/>
                </w:tcPr>
                <w:p w14:paraId="6E9E68D5" w14:textId="49E40916" w:rsidR="004A1990" w:rsidRPr="00792A76" w:rsidRDefault="00481DB4" w:rsidP="004A1990">
                  <w:pPr>
                    <w:rPr>
                      <w:rFonts w:ascii="Arial" w:hAnsi="Arial" w:cs="Arial"/>
                      <w:sz w:val="22"/>
                      <w:szCs w:val="22"/>
                    </w:rPr>
                  </w:pPr>
                  <w:r w:rsidRPr="00792A76">
                    <w:rPr>
                      <w:rFonts w:ascii="Arial" w:hAnsi="Arial" w:cs="Arial"/>
                      <w:sz w:val="22"/>
                      <w:szCs w:val="22"/>
                    </w:rPr>
                    <w:t>10</w:t>
                  </w:r>
                </w:p>
              </w:tc>
              <w:tc>
                <w:tcPr>
                  <w:tcW w:w="2650" w:type="dxa"/>
                </w:tcPr>
                <w:p w14:paraId="4E289CBA" w14:textId="01B1503F" w:rsidR="004A1990" w:rsidRPr="00792A76" w:rsidRDefault="00522F83" w:rsidP="004A1990">
                  <w:pPr>
                    <w:rPr>
                      <w:rFonts w:ascii="Arial" w:hAnsi="Arial" w:cs="Arial"/>
                      <w:sz w:val="22"/>
                      <w:szCs w:val="22"/>
                    </w:rPr>
                  </w:pPr>
                  <w:r w:rsidRPr="00792A76">
                    <w:rPr>
                      <w:rFonts w:ascii="Arial" w:hAnsi="Arial" w:cs="Arial"/>
                      <w:sz w:val="22"/>
                      <w:szCs w:val="22"/>
                    </w:rPr>
                    <w:t>Information Technology 1</w:t>
                  </w:r>
                </w:p>
              </w:tc>
              <w:tc>
                <w:tcPr>
                  <w:tcW w:w="1745" w:type="dxa"/>
                </w:tcPr>
                <w:p w14:paraId="07117466" w14:textId="5507C797" w:rsidR="004A1990" w:rsidRPr="00792A76" w:rsidRDefault="004A1990" w:rsidP="004A1990">
                  <w:pPr>
                    <w:rPr>
                      <w:rFonts w:ascii="Arial" w:hAnsi="Arial" w:cs="Arial"/>
                      <w:sz w:val="22"/>
                      <w:szCs w:val="22"/>
                    </w:rPr>
                  </w:pPr>
                  <w:r w:rsidRPr="00792A76">
                    <w:rPr>
                      <w:rFonts w:ascii="Arial" w:hAnsi="Arial" w:cs="Arial"/>
                      <w:sz w:val="22"/>
                      <w:szCs w:val="22"/>
                    </w:rPr>
                    <w:t>1,2,3</w:t>
                  </w:r>
                </w:p>
              </w:tc>
              <w:tc>
                <w:tcPr>
                  <w:tcW w:w="2198" w:type="dxa"/>
                </w:tcPr>
                <w:p w14:paraId="43AB24F4" w14:textId="4C523866" w:rsidR="004A1990" w:rsidRPr="00792A76" w:rsidRDefault="004A1990" w:rsidP="004A1990">
                  <w:pPr>
                    <w:rPr>
                      <w:rFonts w:ascii="Arial" w:hAnsi="Arial" w:cs="Arial"/>
                      <w:sz w:val="22"/>
                      <w:szCs w:val="22"/>
                    </w:rPr>
                  </w:pPr>
                  <w:r w:rsidRPr="00792A76">
                    <w:rPr>
                      <w:rFonts w:ascii="Arial" w:hAnsi="Arial" w:cs="Arial"/>
                      <w:sz w:val="22"/>
                      <w:szCs w:val="22"/>
                    </w:rPr>
                    <w:t>Varian Ch</w:t>
                  </w:r>
                  <w:r w:rsidR="00435A51" w:rsidRPr="00792A76">
                    <w:rPr>
                      <w:rFonts w:ascii="Arial" w:hAnsi="Arial" w:cs="Arial"/>
                      <w:sz w:val="22"/>
                      <w:szCs w:val="22"/>
                    </w:rPr>
                    <w:t>36</w:t>
                  </w:r>
                  <w:r w:rsidR="004E5319" w:rsidRPr="00792A76">
                    <w:rPr>
                      <w:rFonts w:ascii="Arial" w:hAnsi="Arial" w:cs="Arial"/>
                      <w:sz w:val="22"/>
                      <w:szCs w:val="22"/>
                    </w:rPr>
                    <w:t xml:space="preserve">, </w:t>
                  </w:r>
                </w:p>
              </w:tc>
            </w:tr>
            <w:tr w:rsidR="004A1990" w:rsidRPr="00792A76" w14:paraId="72BCCAF9" w14:textId="77777777" w:rsidTr="009822A2">
              <w:tc>
                <w:tcPr>
                  <w:tcW w:w="2197" w:type="dxa"/>
                </w:tcPr>
                <w:p w14:paraId="0EA0AB08" w14:textId="6D80C819" w:rsidR="004A1990" w:rsidRPr="00792A76" w:rsidRDefault="004A1990" w:rsidP="004A1990">
                  <w:pPr>
                    <w:rPr>
                      <w:rFonts w:ascii="Arial" w:hAnsi="Arial" w:cs="Arial"/>
                      <w:sz w:val="22"/>
                      <w:szCs w:val="22"/>
                    </w:rPr>
                  </w:pPr>
                  <w:r w:rsidRPr="00792A76">
                    <w:rPr>
                      <w:rFonts w:ascii="Arial" w:hAnsi="Arial" w:cs="Arial"/>
                      <w:sz w:val="22"/>
                      <w:szCs w:val="22"/>
                    </w:rPr>
                    <w:t>1</w:t>
                  </w:r>
                  <w:r w:rsidR="00737E10">
                    <w:rPr>
                      <w:rFonts w:ascii="Arial" w:hAnsi="Arial" w:cs="Arial"/>
                      <w:sz w:val="22"/>
                      <w:szCs w:val="22"/>
                    </w:rPr>
                    <w:t>2</w:t>
                  </w:r>
                </w:p>
              </w:tc>
              <w:tc>
                <w:tcPr>
                  <w:tcW w:w="2650" w:type="dxa"/>
                </w:tcPr>
                <w:p w14:paraId="44CE0708" w14:textId="60FFAB4E" w:rsidR="004A1990" w:rsidRPr="00792A76" w:rsidRDefault="00522F83" w:rsidP="004A1990">
                  <w:pPr>
                    <w:rPr>
                      <w:rFonts w:ascii="Arial" w:hAnsi="Arial" w:cs="Arial"/>
                      <w:sz w:val="22"/>
                      <w:szCs w:val="22"/>
                    </w:rPr>
                  </w:pPr>
                  <w:r w:rsidRPr="00792A76">
                    <w:rPr>
                      <w:rFonts w:ascii="Arial" w:hAnsi="Arial" w:cs="Arial"/>
                      <w:sz w:val="22"/>
                      <w:szCs w:val="22"/>
                    </w:rPr>
                    <w:t>Information Technology 2</w:t>
                  </w:r>
                </w:p>
              </w:tc>
              <w:tc>
                <w:tcPr>
                  <w:tcW w:w="1745" w:type="dxa"/>
                </w:tcPr>
                <w:p w14:paraId="2EF08F6E" w14:textId="18BA96AC" w:rsidR="004A1990" w:rsidRPr="00792A76" w:rsidRDefault="004A1990" w:rsidP="004A1990">
                  <w:pPr>
                    <w:rPr>
                      <w:rFonts w:ascii="Arial" w:hAnsi="Arial" w:cs="Arial"/>
                      <w:sz w:val="22"/>
                      <w:szCs w:val="22"/>
                    </w:rPr>
                  </w:pPr>
                  <w:r w:rsidRPr="00792A76">
                    <w:rPr>
                      <w:rFonts w:ascii="Arial" w:hAnsi="Arial" w:cs="Arial"/>
                      <w:sz w:val="22"/>
                      <w:szCs w:val="22"/>
                    </w:rPr>
                    <w:t>1,2,3</w:t>
                  </w:r>
                </w:p>
              </w:tc>
              <w:tc>
                <w:tcPr>
                  <w:tcW w:w="2198" w:type="dxa"/>
                </w:tcPr>
                <w:p w14:paraId="5DBB3A6A" w14:textId="0A2B626E" w:rsidR="004A1990" w:rsidRPr="00792A76" w:rsidRDefault="004A1990" w:rsidP="004A1990">
                  <w:pPr>
                    <w:rPr>
                      <w:rFonts w:ascii="Arial" w:hAnsi="Arial" w:cs="Arial"/>
                      <w:sz w:val="22"/>
                      <w:szCs w:val="22"/>
                    </w:rPr>
                  </w:pPr>
                  <w:r w:rsidRPr="00792A76">
                    <w:rPr>
                      <w:rFonts w:ascii="Arial" w:hAnsi="Arial" w:cs="Arial"/>
                      <w:sz w:val="22"/>
                      <w:szCs w:val="22"/>
                    </w:rPr>
                    <w:t>Varian Ch</w:t>
                  </w:r>
                  <w:r w:rsidR="00435A51" w:rsidRPr="00792A76">
                    <w:rPr>
                      <w:rFonts w:ascii="Arial" w:hAnsi="Arial" w:cs="Arial"/>
                      <w:sz w:val="22"/>
                      <w:szCs w:val="22"/>
                    </w:rPr>
                    <w:t>36</w:t>
                  </w:r>
                  <w:r w:rsidRPr="00792A76">
                    <w:rPr>
                      <w:rFonts w:ascii="Arial" w:hAnsi="Arial" w:cs="Arial"/>
                      <w:sz w:val="22"/>
                      <w:szCs w:val="22"/>
                    </w:rPr>
                    <w:br/>
                  </w:r>
                </w:p>
              </w:tc>
            </w:tr>
            <w:tr w:rsidR="004A1990" w:rsidRPr="00792A76" w14:paraId="7C20A8DC" w14:textId="77777777" w:rsidTr="009822A2">
              <w:tc>
                <w:tcPr>
                  <w:tcW w:w="2197" w:type="dxa"/>
                </w:tcPr>
                <w:p w14:paraId="4C238F5B" w14:textId="2DCB8134" w:rsidR="004A1990" w:rsidRPr="00792A76" w:rsidRDefault="004A1990" w:rsidP="004A1990">
                  <w:pPr>
                    <w:rPr>
                      <w:rFonts w:ascii="Arial" w:hAnsi="Arial" w:cs="Arial"/>
                      <w:sz w:val="22"/>
                      <w:szCs w:val="22"/>
                    </w:rPr>
                  </w:pPr>
                  <w:r w:rsidRPr="00792A76">
                    <w:rPr>
                      <w:rFonts w:ascii="Arial" w:hAnsi="Arial" w:cs="Arial"/>
                      <w:sz w:val="22"/>
                      <w:szCs w:val="22"/>
                    </w:rPr>
                    <w:t>1</w:t>
                  </w:r>
                  <w:r w:rsidR="00737E10">
                    <w:rPr>
                      <w:rFonts w:ascii="Arial" w:hAnsi="Arial" w:cs="Arial"/>
                      <w:sz w:val="22"/>
                      <w:szCs w:val="22"/>
                    </w:rPr>
                    <w:t>3</w:t>
                  </w:r>
                </w:p>
              </w:tc>
              <w:tc>
                <w:tcPr>
                  <w:tcW w:w="2650" w:type="dxa"/>
                </w:tcPr>
                <w:p w14:paraId="0B3F6F14" w14:textId="12DFD41D" w:rsidR="004A1990" w:rsidRPr="00792A76" w:rsidRDefault="00522F83" w:rsidP="004A1990">
                  <w:pPr>
                    <w:rPr>
                      <w:rFonts w:ascii="Arial" w:hAnsi="Arial" w:cs="Arial"/>
                      <w:sz w:val="22"/>
                      <w:szCs w:val="22"/>
                    </w:rPr>
                  </w:pPr>
                  <w:r w:rsidRPr="00792A76">
                    <w:rPr>
                      <w:rFonts w:ascii="Arial" w:hAnsi="Arial" w:cs="Arial"/>
                      <w:sz w:val="22"/>
                      <w:szCs w:val="22"/>
                    </w:rPr>
                    <w:t>Behavioural Economics</w:t>
                  </w:r>
                  <w:r w:rsidR="0057570F">
                    <w:rPr>
                      <w:rFonts w:ascii="Arial" w:hAnsi="Arial" w:cs="Arial"/>
                      <w:sz w:val="22"/>
                      <w:szCs w:val="22"/>
                    </w:rPr>
                    <w:t>/</w:t>
                  </w:r>
                  <w:r w:rsidR="00247A06">
                    <w:rPr>
                      <w:rFonts w:ascii="Arial" w:hAnsi="Arial" w:cs="Arial"/>
                      <w:sz w:val="22"/>
                      <w:szCs w:val="22"/>
                    </w:rPr>
                    <w:t xml:space="preserve"> </w:t>
                  </w:r>
                  <w:r w:rsidR="0057570F">
                    <w:rPr>
                      <w:rFonts w:ascii="Arial" w:hAnsi="Arial" w:cs="Arial"/>
                      <w:sz w:val="22"/>
                      <w:szCs w:val="22"/>
                    </w:rPr>
                    <w:t>Revision</w:t>
                  </w:r>
                </w:p>
              </w:tc>
              <w:tc>
                <w:tcPr>
                  <w:tcW w:w="1745" w:type="dxa"/>
                </w:tcPr>
                <w:p w14:paraId="1B94FDA7" w14:textId="165EE802" w:rsidR="004A1990" w:rsidRPr="00792A76" w:rsidRDefault="004A1990" w:rsidP="004A1990">
                  <w:pPr>
                    <w:rPr>
                      <w:rFonts w:ascii="Arial" w:hAnsi="Arial" w:cs="Arial"/>
                      <w:sz w:val="22"/>
                      <w:szCs w:val="22"/>
                    </w:rPr>
                  </w:pPr>
                  <w:r w:rsidRPr="00792A76">
                    <w:rPr>
                      <w:rFonts w:ascii="Arial" w:hAnsi="Arial" w:cs="Arial"/>
                      <w:sz w:val="22"/>
                      <w:szCs w:val="22"/>
                    </w:rPr>
                    <w:t>1,2,3</w:t>
                  </w:r>
                </w:p>
              </w:tc>
              <w:tc>
                <w:tcPr>
                  <w:tcW w:w="2198" w:type="dxa"/>
                </w:tcPr>
                <w:p w14:paraId="3DD3A9AA" w14:textId="44918C94" w:rsidR="004A1990" w:rsidRPr="00792A76" w:rsidRDefault="00435A51" w:rsidP="00C45BAE">
                  <w:pPr>
                    <w:jc w:val="center"/>
                    <w:rPr>
                      <w:rFonts w:ascii="Arial" w:hAnsi="Arial" w:cs="Arial"/>
                      <w:sz w:val="22"/>
                      <w:szCs w:val="22"/>
                    </w:rPr>
                  </w:pPr>
                  <w:r w:rsidRPr="00792A76">
                    <w:rPr>
                      <w:rFonts w:ascii="Arial" w:hAnsi="Arial" w:cs="Arial"/>
                      <w:sz w:val="22"/>
                      <w:szCs w:val="22"/>
                    </w:rPr>
                    <w:t xml:space="preserve">Varian Ch31, Slides </w:t>
                  </w:r>
                </w:p>
              </w:tc>
            </w:tr>
            <w:tr w:rsidR="0057570F" w:rsidRPr="00792A76" w14:paraId="4B2FE329" w14:textId="77777777" w:rsidTr="009822A2">
              <w:tc>
                <w:tcPr>
                  <w:tcW w:w="2197" w:type="dxa"/>
                </w:tcPr>
                <w:p w14:paraId="1B7A3081" w14:textId="1CD74722" w:rsidR="0057570F" w:rsidRPr="00792A76" w:rsidRDefault="0057570F" w:rsidP="004A1990">
                  <w:pPr>
                    <w:rPr>
                      <w:rFonts w:ascii="Arial" w:hAnsi="Arial" w:cs="Arial"/>
                      <w:sz w:val="22"/>
                      <w:szCs w:val="22"/>
                    </w:rPr>
                  </w:pPr>
                  <w:r w:rsidRPr="00792A76">
                    <w:rPr>
                      <w:rFonts w:ascii="Arial" w:hAnsi="Arial" w:cs="Arial"/>
                      <w:sz w:val="22"/>
                      <w:szCs w:val="22"/>
                    </w:rPr>
                    <w:t>14</w:t>
                  </w:r>
                </w:p>
              </w:tc>
              <w:tc>
                <w:tcPr>
                  <w:tcW w:w="2650" w:type="dxa"/>
                </w:tcPr>
                <w:p w14:paraId="39A37498" w14:textId="09D0A511" w:rsidR="0057570F" w:rsidRPr="00792A76" w:rsidRDefault="0057570F" w:rsidP="004A1990">
                  <w:pPr>
                    <w:rPr>
                      <w:rFonts w:ascii="Arial" w:hAnsi="Arial" w:cs="Arial"/>
                      <w:sz w:val="22"/>
                      <w:szCs w:val="22"/>
                    </w:rPr>
                  </w:pPr>
                </w:p>
              </w:tc>
              <w:tc>
                <w:tcPr>
                  <w:tcW w:w="1745" w:type="dxa"/>
                </w:tcPr>
                <w:p w14:paraId="4EBCB9BE" w14:textId="0E64148E" w:rsidR="0057570F" w:rsidRPr="00792A76" w:rsidRDefault="0057570F" w:rsidP="004A1990">
                  <w:pPr>
                    <w:rPr>
                      <w:rFonts w:ascii="Arial" w:hAnsi="Arial" w:cs="Arial"/>
                      <w:sz w:val="22"/>
                      <w:szCs w:val="22"/>
                    </w:rPr>
                  </w:pPr>
                  <w:r w:rsidRPr="00792A76">
                    <w:rPr>
                      <w:rFonts w:ascii="Arial" w:hAnsi="Arial" w:cs="Arial"/>
                      <w:sz w:val="22"/>
                      <w:szCs w:val="22"/>
                    </w:rPr>
                    <w:t>1,2,3</w:t>
                  </w:r>
                </w:p>
              </w:tc>
              <w:tc>
                <w:tcPr>
                  <w:tcW w:w="2198" w:type="dxa"/>
                </w:tcPr>
                <w:p w14:paraId="392E95A6" w14:textId="30755445" w:rsidR="0057570F" w:rsidRPr="00792A76" w:rsidRDefault="0057570F" w:rsidP="00C45BAE">
                  <w:pPr>
                    <w:jc w:val="center"/>
                    <w:rPr>
                      <w:rFonts w:ascii="Arial" w:hAnsi="Arial" w:cs="Arial"/>
                      <w:sz w:val="22"/>
                      <w:szCs w:val="22"/>
                    </w:rPr>
                  </w:pPr>
                  <w:r w:rsidRPr="00792A76">
                    <w:rPr>
                      <w:rFonts w:ascii="Arial" w:hAnsi="Arial" w:cs="Arial"/>
                      <w:b/>
                      <w:bCs/>
                      <w:sz w:val="22"/>
                      <w:szCs w:val="22"/>
                    </w:rPr>
                    <w:t>Bi-semester 2</w:t>
                  </w:r>
                </w:p>
              </w:tc>
            </w:tr>
            <w:tr w:rsidR="0057570F" w:rsidRPr="00792A76" w14:paraId="3C52545F" w14:textId="77777777" w:rsidTr="009822A2">
              <w:tc>
                <w:tcPr>
                  <w:tcW w:w="2197" w:type="dxa"/>
                </w:tcPr>
                <w:p w14:paraId="0BFAF26A" w14:textId="0EB61CBC" w:rsidR="0057570F" w:rsidRPr="00792A76" w:rsidRDefault="0057570F" w:rsidP="004A1990">
                  <w:pPr>
                    <w:rPr>
                      <w:rFonts w:ascii="Arial" w:hAnsi="Arial" w:cs="Arial"/>
                      <w:sz w:val="22"/>
                      <w:szCs w:val="22"/>
                    </w:rPr>
                  </w:pPr>
                </w:p>
              </w:tc>
              <w:tc>
                <w:tcPr>
                  <w:tcW w:w="2650" w:type="dxa"/>
                </w:tcPr>
                <w:p w14:paraId="353294F7" w14:textId="5BC07B60" w:rsidR="0057570F" w:rsidRPr="00792A76" w:rsidRDefault="0057570F" w:rsidP="004A1990">
                  <w:pPr>
                    <w:rPr>
                      <w:rFonts w:ascii="Arial" w:hAnsi="Arial" w:cs="Arial"/>
                      <w:sz w:val="22"/>
                      <w:szCs w:val="22"/>
                    </w:rPr>
                  </w:pPr>
                </w:p>
              </w:tc>
              <w:tc>
                <w:tcPr>
                  <w:tcW w:w="1745" w:type="dxa"/>
                </w:tcPr>
                <w:p w14:paraId="70899401" w14:textId="7C2E13AF" w:rsidR="0057570F" w:rsidRPr="00792A76" w:rsidRDefault="0057570F" w:rsidP="004A1990">
                  <w:pPr>
                    <w:rPr>
                      <w:rFonts w:ascii="Arial" w:hAnsi="Arial" w:cs="Arial"/>
                      <w:sz w:val="22"/>
                      <w:szCs w:val="22"/>
                    </w:rPr>
                  </w:pPr>
                </w:p>
              </w:tc>
              <w:tc>
                <w:tcPr>
                  <w:tcW w:w="2198" w:type="dxa"/>
                </w:tcPr>
                <w:p w14:paraId="68FFE71E" w14:textId="64787504" w:rsidR="0057570F" w:rsidRPr="00792A76" w:rsidRDefault="0057570F" w:rsidP="004A1990">
                  <w:pPr>
                    <w:rPr>
                      <w:rFonts w:ascii="Arial" w:hAnsi="Arial" w:cs="Arial"/>
                      <w:b/>
                      <w:bCs/>
                      <w:sz w:val="22"/>
                      <w:szCs w:val="22"/>
                    </w:rPr>
                  </w:pPr>
                </w:p>
              </w:tc>
            </w:tr>
          </w:tbl>
          <w:p w14:paraId="7014D7FD" w14:textId="41E74604" w:rsidR="002819C9" w:rsidRPr="00792A76" w:rsidRDefault="002819C9" w:rsidP="00F27E9F">
            <w:pPr>
              <w:rPr>
                <w:rFonts w:ascii="Arial" w:hAnsi="Arial" w:cs="Arial"/>
                <w:sz w:val="22"/>
                <w:szCs w:val="22"/>
              </w:rPr>
            </w:pPr>
          </w:p>
        </w:tc>
      </w:tr>
    </w:tbl>
    <w:p w14:paraId="2089C285" w14:textId="411C3E6B" w:rsidR="00910CF2" w:rsidRPr="00792A76" w:rsidRDefault="00910CF2">
      <w:pPr>
        <w:rPr>
          <w:rFonts w:ascii="Arial" w:hAnsi="Arial" w:cs="Arial"/>
          <w:sz w:val="22"/>
          <w:szCs w:val="22"/>
        </w:rPr>
        <w:sectPr w:rsidR="00910CF2" w:rsidRPr="00792A76">
          <w:pgSz w:w="11906" w:h="16838"/>
          <w:pgMar w:top="1440" w:right="1440" w:bottom="1440" w:left="1440" w:header="708" w:footer="708" w:gutter="0"/>
          <w:cols w:space="708"/>
          <w:docGrid w:linePitch="360"/>
        </w:sectPr>
      </w:pPr>
    </w:p>
    <w:p w14:paraId="232CF24E" w14:textId="4C85B922" w:rsidR="00C2546F" w:rsidRPr="00792A76" w:rsidRDefault="00C2546F">
      <w:pPr>
        <w:rPr>
          <w:rFonts w:ascii="Arial" w:hAnsi="Arial" w:cs="Arial"/>
          <w:sz w:val="21"/>
          <w:szCs w:val="21"/>
        </w:rPr>
      </w:pPr>
      <w:r w:rsidRPr="00792A76">
        <w:rPr>
          <w:rFonts w:ascii="Arial" w:hAnsi="Arial" w:cs="Arial"/>
          <w:b/>
          <w:sz w:val="21"/>
          <w:szCs w:val="21"/>
        </w:rPr>
        <w:lastRenderedPageBreak/>
        <w:t xml:space="preserve">Appendix </w:t>
      </w:r>
      <w:r w:rsidR="00767853" w:rsidRPr="00792A76">
        <w:rPr>
          <w:rFonts w:ascii="Arial" w:hAnsi="Arial" w:cs="Arial"/>
          <w:b/>
          <w:sz w:val="21"/>
          <w:szCs w:val="21"/>
        </w:rPr>
        <w:t>1</w:t>
      </w:r>
      <w:r w:rsidRPr="00792A76">
        <w:rPr>
          <w:rFonts w:ascii="Arial" w:hAnsi="Arial" w:cs="Arial"/>
          <w:sz w:val="21"/>
          <w:szCs w:val="21"/>
        </w:rPr>
        <w:t>: Assessment Criteria</w:t>
      </w:r>
      <w:r w:rsidR="0041654A" w:rsidRPr="00792A76">
        <w:rPr>
          <w:rFonts w:ascii="Arial" w:hAnsi="Arial" w:cs="Arial"/>
          <w:sz w:val="21"/>
          <w:szCs w:val="21"/>
        </w:rPr>
        <w:t>/Rubrics</w:t>
      </w:r>
      <w:r w:rsidRPr="00792A76">
        <w:rPr>
          <w:rFonts w:ascii="Arial" w:hAnsi="Arial" w:cs="Arial"/>
          <w:sz w:val="21"/>
          <w:szCs w:val="21"/>
        </w:rPr>
        <w:t xml:space="preserve"> for Bi-Semester </w:t>
      </w:r>
      <w:r w:rsidR="00E6513F" w:rsidRPr="00792A76">
        <w:rPr>
          <w:rFonts w:ascii="Arial" w:hAnsi="Arial" w:cs="Arial"/>
          <w:sz w:val="21"/>
          <w:szCs w:val="21"/>
        </w:rPr>
        <w:t>Test</w:t>
      </w:r>
    </w:p>
    <w:p w14:paraId="3D817A9F" w14:textId="2B49FF9A" w:rsidR="005D1599" w:rsidRPr="00792A76" w:rsidRDefault="005D1599">
      <w:pPr>
        <w:rPr>
          <w:rFonts w:ascii="Arial" w:hAnsi="Arial" w:cs="Arial"/>
          <w:sz w:val="21"/>
          <w:szCs w:val="21"/>
        </w:rPr>
      </w:pPr>
    </w:p>
    <w:tbl>
      <w:tblPr>
        <w:tblStyle w:val="TableGrid"/>
        <w:tblW w:w="5000" w:type="pct"/>
        <w:tblLook w:val="04A0" w:firstRow="1" w:lastRow="0" w:firstColumn="1" w:lastColumn="0" w:noHBand="0" w:noVBand="1"/>
      </w:tblPr>
      <w:tblGrid>
        <w:gridCol w:w="3487"/>
        <w:gridCol w:w="3487"/>
        <w:gridCol w:w="3487"/>
        <w:gridCol w:w="3487"/>
      </w:tblGrid>
      <w:tr w:rsidR="005D1599" w:rsidRPr="00792A76" w14:paraId="08BC1E70" w14:textId="77777777" w:rsidTr="00910CF2">
        <w:tc>
          <w:tcPr>
            <w:tcW w:w="1250" w:type="pct"/>
          </w:tcPr>
          <w:p w14:paraId="2A88EECA" w14:textId="77777777" w:rsidR="005D1599" w:rsidRPr="00792A76" w:rsidRDefault="005D1599" w:rsidP="00F27E9F">
            <w:pPr>
              <w:rPr>
                <w:rFonts w:ascii="Arial" w:hAnsi="Arial" w:cs="Arial"/>
                <w:sz w:val="21"/>
                <w:szCs w:val="21"/>
              </w:rPr>
            </w:pPr>
          </w:p>
        </w:tc>
        <w:tc>
          <w:tcPr>
            <w:tcW w:w="1250" w:type="pct"/>
          </w:tcPr>
          <w:p w14:paraId="623D899B" w14:textId="77777777" w:rsidR="005D1599" w:rsidRPr="00792A76" w:rsidRDefault="005D1599" w:rsidP="00F27E9F">
            <w:pPr>
              <w:rPr>
                <w:rFonts w:ascii="Arial" w:hAnsi="Arial" w:cs="Arial"/>
                <w:b/>
                <w:bCs/>
                <w:sz w:val="21"/>
                <w:szCs w:val="21"/>
              </w:rPr>
            </w:pPr>
            <w:r w:rsidRPr="00792A76">
              <w:rPr>
                <w:rFonts w:ascii="Arial" w:hAnsi="Arial" w:cs="Arial"/>
                <w:b/>
                <w:bCs/>
                <w:sz w:val="21"/>
                <w:szCs w:val="21"/>
              </w:rPr>
              <w:t>Developing</w:t>
            </w:r>
          </w:p>
        </w:tc>
        <w:tc>
          <w:tcPr>
            <w:tcW w:w="1250" w:type="pct"/>
          </w:tcPr>
          <w:p w14:paraId="6DD4F16C" w14:textId="77777777" w:rsidR="005D1599" w:rsidRPr="00792A76" w:rsidRDefault="005D1599" w:rsidP="00F27E9F">
            <w:pPr>
              <w:rPr>
                <w:rFonts w:ascii="Arial" w:hAnsi="Arial" w:cs="Arial"/>
                <w:b/>
                <w:bCs/>
                <w:sz w:val="21"/>
                <w:szCs w:val="21"/>
              </w:rPr>
            </w:pPr>
            <w:r w:rsidRPr="00792A76">
              <w:rPr>
                <w:rFonts w:ascii="Arial" w:hAnsi="Arial" w:cs="Arial"/>
                <w:b/>
                <w:bCs/>
                <w:sz w:val="21"/>
                <w:szCs w:val="21"/>
              </w:rPr>
              <w:t>Functional-Proficient</w:t>
            </w:r>
          </w:p>
        </w:tc>
        <w:tc>
          <w:tcPr>
            <w:tcW w:w="1250" w:type="pct"/>
          </w:tcPr>
          <w:p w14:paraId="1D3EAE94" w14:textId="77777777" w:rsidR="005D1599" w:rsidRPr="00792A76" w:rsidRDefault="005D1599" w:rsidP="00F27E9F">
            <w:pPr>
              <w:rPr>
                <w:rFonts w:ascii="Arial" w:hAnsi="Arial" w:cs="Arial"/>
                <w:b/>
                <w:bCs/>
                <w:sz w:val="21"/>
                <w:szCs w:val="21"/>
              </w:rPr>
            </w:pPr>
            <w:r w:rsidRPr="00792A76">
              <w:rPr>
                <w:rFonts w:ascii="Arial" w:hAnsi="Arial" w:cs="Arial"/>
                <w:b/>
                <w:bCs/>
                <w:sz w:val="21"/>
                <w:szCs w:val="21"/>
              </w:rPr>
              <w:t>Advanced</w:t>
            </w:r>
          </w:p>
        </w:tc>
      </w:tr>
      <w:tr w:rsidR="005D1599" w:rsidRPr="00792A76" w14:paraId="272267C5" w14:textId="77777777" w:rsidTr="00910CF2">
        <w:tc>
          <w:tcPr>
            <w:tcW w:w="1250" w:type="pct"/>
          </w:tcPr>
          <w:p w14:paraId="780B4A01" w14:textId="77777777" w:rsidR="005D1599" w:rsidRPr="00792A76" w:rsidRDefault="005D1599" w:rsidP="005D1599">
            <w:pPr>
              <w:rPr>
                <w:rFonts w:ascii="Arial" w:hAnsi="Arial" w:cs="Arial"/>
                <w:b/>
                <w:bCs/>
                <w:sz w:val="20"/>
                <w:szCs w:val="20"/>
              </w:rPr>
            </w:pPr>
            <w:r w:rsidRPr="00792A76">
              <w:rPr>
                <w:rFonts w:ascii="Arial" w:hAnsi="Arial" w:cs="Arial"/>
                <w:b/>
                <w:bCs/>
                <w:sz w:val="20"/>
                <w:szCs w:val="20"/>
              </w:rPr>
              <w:t>Identify and justify relevance</w:t>
            </w:r>
          </w:p>
          <w:p w14:paraId="642303EB" w14:textId="77777777" w:rsidR="005D1599" w:rsidRPr="00792A76" w:rsidRDefault="005D1599" w:rsidP="005D1599">
            <w:pPr>
              <w:rPr>
                <w:rFonts w:ascii="Arial" w:hAnsi="Arial" w:cs="Arial"/>
                <w:b/>
                <w:bCs/>
                <w:sz w:val="20"/>
                <w:szCs w:val="20"/>
              </w:rPr>
            </w:pPr>
            <w:r w:rsidRPr="00792A76">
              <w:rPr>
                <w:rFonts w:ascii="Arial" w:hAnsi="Arial" w:cs="Arial"/>
                <w:b/>
                <w:bCs/>
                <w:sz w:val="20"/>
                <w:szCs w:val="20"/>
              </w:rPr>
              <w:t>of economic concepts</w:t>
            </w:r>
          </w:p>
          <w:p w14:paraId="33E86AC8" w14:textId="2E5A3C71" w:rsidR="005D1599" w:rsidRPr="00792A76" w:rsidRDefault="005D1599" w:rsidP="005D1599">
            <w:pPr>
              <w:rPr>
                <w:rFonts w:ascii="Arial" w:hAnsi="Arial" w:cs="Arial"/>
                <w:b/>
                <w:bCs/>
                <w:sz w:val="20"/>
                <w:szCs w:val="20"/>
              </w:rPr>
            </w:pPr>
            <w:r w:rsidRPr="00792A76">
              <w:rPr>
                <w:rFonts w:ascii="Arial" w:hAnsi="Arial" w:cs="Arial"/>
                <w:b/>
                <w:bCs/>
                <w:sz w:val="20"/>
                <w:szCs w:val="20"/>
              </w:rPr>
              <w:t>central to the context</w:t>
            </w:r>
          </w:p>
        </w:tc>
        <w:tc>
          <w:tcPr>
            <w:tcW w:w="1250" w:type="pct"/>
          </w:tcPr>
          <w:p w14:paraId="56CD8E5F" w14:textId="77777777" w:rsidR="005D1599" w:rsidRPr="00792A76" w:rsidRDefault="005D1599" w:rsidP="005D1599">
            <w:pPr>
              <w:rPr>
                <w:rFonts w:ascii="Arial" w:hAnsi="Arial" w:cs="Arial"/>
                <w:sz w:val="20"/>
                <w:szCs w:val="20"/>
              </w:rPr>
            </w:pPr>
            <w:r w:rsidRPr="00792A76">
              <w:rPr>
                <w:rFonts w:ascii="Arial" w:hAnsi="Arial" w:cs="Arial"/>
                <w:sz w:val="20"/>
                <w:szCs w:val="20"/>
              </w:rPr>
              <w:t>Ambiguous identification and</w:t>
            </w:r>
          </w:p>
          <w:p w14:paraId="26DBABC1" w14:textId="77777777" w:rsidR="005D1599" w:rsidRPr="00792A76" w:rsidRDefault="005D1599" w:rsidP="005D1599">
            <w:pPr>
              <w:rPr>
                <w:rFonts w:ascii="Arial" w:hAnsi="Arial" w:cs="Arial"/>
                <w:sz w:val="20"/>
                <w:szCs w:val="20"/>
              </w:rPr>
            </w:pPr>
            <w:r w:rsidRPr="00792A76">
              <w:rPr>
                <w:rFonts w:ascii="Arial" w:hAnsi="Arial" w:cs="Arial"/>
                <w:sz w:val="20"/>
                <w:szCs w:val="20"/>
              </w:rPr>
              <w:t>weak understanding of the</w:t>
            </w:r>
          </w:p>
          <w:p w14:paraId="5458CB67" w14:textId="77777777" w:rsidR="005D1599" w:rsidRPr="00792A76" w:rsidRDefault="005D1599" w:rsidP="005D1599">
            <w:pPr>
              <w:rPr>
                <w:rFonts w:ascii="Arial" w:hAnsi="Arial" w:cs="Arial"/>
                <w:sz w:val="20"/>
                <w:szCs w:val="20"/>
              </w:rPr>
            </w:pPr>
            <w:r w:rsidRPr="00792A76">
              <w:rPr>
                <w:rFonts w:ascii="Arial" w:hAnsi="Arial" w:cs="Arial"/>
                <w:sz w:val="20"/>
                <w:szCs w:val="20"/>
              </w:rPr>
              <w:t>economic concepts relevant to the</w:t>
            </w:r>
          </w:p>
          <w:p w14:paraId="424DFDBD" w14:textId="6D800269" w:rsidR="005D1599" w:rsidRPr="00792A76" w:rsidRDefault="005D1599" w:rsidP="005D1599">
            <w:pPr>
              <w:rPr>
                <w:rFonts w:ascii="Arial" w:hAnsi="Arial" w:cs="Arial"/>
                <w:sz w:val="20"/>
                <w:szCs w:val="20"/>
              </w:rPr>
            </w:pPr>
            <w:r w:rsidRPr="00792A76">
              <w:rPr>
                <w:rFonts w:ascii="Arial" w:hAnsi="Arial" w:cs="Arial"/>
                <w:sz w:val="20"/>
                <w:szCs w:val="20"/>
              </w:rPr>
              <w:t>context</w:t>
            </w:r>
          </w:p>
        </w:tc>
        <w:tc>
          <w:tcPr>
            <w:tcW w:w="1250" w:type="pct"/>
          </w:tcPr>
          <w:p w14:paraId="62E967BC" w14:textId="77777777" w:rsidR="005D1599" w:rsidRPr="00792A76" w:rsidRDefault="005D1599" w:rsidP="005D1599">
            <w:pPr>
              <w:rPr>
                <w:rFonts w:ascii="Arial" w:hAnsi="Arial" w:cs="Arial"/>
                <w:sz w:val="20"/>
                <w:szCs w:val="20"/>
              </w:rPr>
            </w:pPr>
            <w:r w:rsidRPr="00792A76">
              <w:rPr>
                <w:rFonts w:ascii="Arial" w:hAnsi="Arial" w:cs="Arial"/>
                <w:sz w:val="20"/>
                <w:szCs w:val="20"/>
              </w:rPr>
              <w:t>Compatible identification and</w:t>
            </w:r>
          </w:p>
          <w:p w14:paraId="2F3D7F39" w14:textId="77777777" w:rsidR="005D1599" w:rsidRPr="00792A76" w:rsidRDefault="005D1599" w:rsidP="005D1599">
            <w:pPr>
              <w:rPr>
                <w:rFonts w:ascii="Arial" w:hAnsi="Arial" w:cs="Arial"/>
                <w:sz w:val="20"/>
                <w:szCs w:val="20"/>
              </w:rPr>
            </w:pPr>
            <w:r w:rsidRPr="00792A76">
              <w:rPr>
                <w:rFonts w:ascii="Arial" w:hAnsi="Arial" w:cs="Arial"/>
                <w:sz w:val="20"/>
                <w:szCs w:val="20"/>
              </w:rPr>
              <w:t>good understanding of the</w:t>
            </w:r>
          </w:p>
          <w:p w14:paraId="65468512" w14:textId="77777777" w:rsidR="005D1599" w:rsidRPr="00792A76" w:rsidRDefault="005D1599" w:rsidP="005D1599">
            <w:pPr>
              <w:rPr>
                <w:rFonts w:ascii="Arial" w:hAnsi="Arial" w:cs="Arial"/>
                <w:sz w:val="20"/>
                <w:szCs w:val="20"/>
              </w:rPr>
            </w:pPr>
            <w:r w:rsidRPr="00792A76">
              <w:rPr>
                <w:rFonts w:ascii="Arial" w:hAnsi="Arial" w:cs="Arial"/>
                <w:sz w:val="20"/>
                <w:szCs w:val="20"/>
              </w:rPr>
              <w:t>economic concepts relevant to the</w:t>
            </w:r>
          </w:p>
          <w:p w14:paraId="4F6B101C" w14:textId="5D6BFBCC" w:rsidR="005D1599" w:rsidRPr="00792A76" w:rsidRDefault="005D1599" w:rsidP="005D1599">
            <w:pPr>
              <w:rPr>
                <w:rFonts w:ascii="Arial" w:hAnsi="Arial" w:cs="Arial"/>
                <w:sz w:val="20"/>
                <w:szCs w:val="20"/>
              </w:rPr>
            </w:pPr>
            <w:r w:rsidRPr="00792A76">
              <w:rPr>
                <w:rFonts w:ascii="Arial" w:hAnsi="Arial" w:cs="Arial"/>
                <w:sz w:val="20"/>
                <w:szCs w:val="20"/>
              </w:rPr>
              <w:t>context.</w:t>
            </w:r>
          </w:p>
        </w:tc>
        <w:tc>
          <w:tcPr>
            <w:tcW w:w="1250" w:type="pct"/>
          </w:tcPr>
          <w:p w14:paraId="12A7AF68" w14:textId="77777777" w:rsidR="005D1599" w:rsidRPr="00792A76" w:rsidRDefault="005D1599" w:rsidP="005D1599">
            <w:pPr>
              <w:rPr>
                <w:rFonts w:ascii="Arial" w:hAnsi="Arial" w:cs="Arial"/>
                <w:sz w:val="20"/>
                <w:szCs w:val="20"/>
              </w:rPr>
            </w:pPr>
            <w:r w:rsidRPr="00792A76">
              <w:rPr>
                <w:rFonts w:ascii="Arial" w:hAnsi="Arial" w:cs="Arial"/>
                <w:sz w:val="20"/>
                <w:szCs w:val="20"/>
              </w:rPr>
              <w:t>Distinct identification and</w:t>
            </w:r>
          </w:p>
          <w:p w14:paraId="4600EAA5" w14:textId="77777777" w:rsidR="005D1599" w:rsidRPr="00792A76" w:rsidRDefault="005D1599" w:rsidP="005D1599">
            <w:pPr>
              <w:rPr>
                <w:rFonts w:ascii="Arial" w:hAnsi="Arial" w:cs="Arial"/>
                <w:sz w:val="20"/>
                <w:szCs w:val="20"/>
              </w:rPr>
            </w:pPr>
            <w:r w:rsidRPr="00792A76">
              <w:rPr>
                <w:rFonts w:ascii="Arial" w:hAnsi="Arial" w:cs="Arial"/>
                <w:sz w:val="20"/>
                <w:szCs w:val="20"/>
              </w:rPr>
              <w:t>In-depth understanding of the</w:t>
            </w:r>
          </w:p>
          <w:p w14:paraId="2C3688D2" w14:textId="77777777" w:rsidR="005D1599" w:rsidRPr="00792A76" w:rsidRDefault="005D1599" w:rsidP="005D1599">
            <w:pPr>
              <w:rPr>
                <w:rFonts w:ascii="Arial" w:hAnsi="Arial" w:cs="Arial"/>
                <w:sz w:val="20"/>
                <w:szCs w:val="20"/>
              </w:rPr>
            </w:pPr>
            <w:r w:rsidRPr="00792A76">
              <w:rPr>
                <w:rFonts w:ascii="Arial" w:hAnsi="Arial" w:cs="Arial"/>
                <w:sz w:val="20"/>
                <w:szCs w:val="20"/>
              </w:rPr>
              <w:t>economic concepts relevant to the</w:t>
            </w:r>
          </w:p>
          <w:p w14:paraId="4DEA0DDB" w14:textId="432BA1B4" w:rsidR="005D1599" w:rsidRPr="00792A76" w:rsidRDefault="005D1599" w:rsidP="005D1599">
            <w:pPr>
              <w:rPr>
                <w:rFonts w:ascii="Arial" w:hAnsi="Arial" w:cs="Arial"/>
                <w:sz w:val="20"/>
                <w:szCs w:val="20"/>
              </w:rPr>
            </w:pPr>
            <w:r w:rsidRPr="00792A76">
              <w:rPr>
                <w:rFonts w:ascii="Arial" w:hAnsi="Arial" w:cs="Arial"/>
                <w:sz w:val="20"/>
                <w:szCs w:val="20"/>
              </w:rPr>
              <w:t>context</w:t>
            </w:r>
          </w:p>
        </w:tc>
      </w:tr>
      <w:tr w:rsidR="005D1599" w:rsidRPr="00792A76" w14:paraId="29F8E34A" w14:textId="77777777" w:rsidTr="00910CF2">
        <w:tc>
          <w:tcPr>
            <w:tcW w:w="1250" w:type="pct"/>
          </w:tcPr>
          <w:p w14:paraId="6DF3C8E8" w14:textId="31DFB021" w:rsidR="005D1599" w:rsidRPr="00792A76" w:rsidRDefault="005D1599" w:rsidP="005D1599">
            <w:pPr>
              <w:rPr>
                <w:rFonts w:ascii="Arial" w:hAnsi="Arial" w:cs="Arial"/>
                <w:b/>
                <w:bCs/>
                <w:sz w:val="20"/>
                <w:szCs w:val="20"/>
              </w:rPr>
            </w:pPr>
            <w:r w:rsidRPr="00792A76">
              <w:rPr>
                <w:rFonts w:ascii="Arial" w:hAnsi="Arial" w:cs="Arial"/>
                <w:b/>
                <w:bCs/>
                <w:sz w:val="20"/>
                <w:szCs w:val="20"/>
              </w:rPr>
              <w:t xml:space="preserve">Analyse decision making and/or outcomes </w:t>
            </w:r>
          </w:p>
        </w:tc>
        <w:tc>
          <w:tcPr>
            <w:tcW w:w="1250" w:type="pct"/>
          </w:tcPr>
          <w:p w14:paraId="6D74A832" w14:textId="77777777" w:rsidR="005D1599" w:rsidRPr="00792A76" w:rsidRDefault="005D1599" w:rsidP="005D1599">
            <w:pPr>
              <w:rPr>
                <w:rFonts w:ascii="Arial" w:hAnsi="Arial" w:cs="Arial"/>
                <w:sz w:val="20"/>
                <w:szCs w:val="20"/>
              </w:rPr>
            </w:pPr>
            <w:r w:rsidRPr="00792A76">
              <w:rPr>
                <w:rFonts w:ascii="Arial" w:hAnsi="Arial" w:cs="Arial"/>
                <w:sz w:val="20"/>
                <w:szCs w:val="20"/>
              </w:rPr>
              <w:t>Superficial and narrow analysis of</w:t>
            </w:r>
          </w:p>
          <w:p w14:paraId="2F656792" w14:textId="77777777" w:rsidR="005D1599" w:rsidRPr="00792A76" w:rsidRDefault="005D1599" w:rsidP="005D1599">
            <w:pPr>
              <w:rPr>
                <w:rFonts w:ascii="Arial" w:hAnsi="Arial" w:cs="Arial"/>
                <w:sz w:val="20"/>
                <w:szCs w:val="20"/>
              </w:rPr>
            </w:pPr>
            <w:r w:rsidRPr="00792A76">
              <w:rPr>
                <w:rFonts w:ascii="Arial" w:hAnsi="Arial" w:cs="Arial"/>
                <w:sz w:val="20"/>
                <w:szCs w:val="20"/>
              </w:rPr>
              <w:t>problems, weak understanding of</w:t>
            </w:r>
          </w:p>
          <w:p w14:paraId="14C4FADF" w14:textId="60432AF9" w:rsidR="005D1599" w:rsidRPr="00792A76" w:rsidRDefault="005D1599" w:rsidP="005D1599">
            <w:pPr>
              <w:rPr>
                <w:rFonts w:ascii="Arial" w:hAnsi="Arial" w:cs="Arial"/>
                <w:sz w:val="20"/>
                <w:szCs w:val="20"/>
              </w:rPr>
            </w:pPr>
            <w:r w:rsidRPr="00792A76">
              <w:rPr>
                <w:rFonts w:ascii="Arial" w:hAnsi="Arial" w:cs="Arial"/>
                <w:sz w:val="20"/>
                <w:szCs w:val="20"/>
              </w:rPr>
              <w:t>mechanisms through which decisions operate and/or outcomes arise.</w:t>
            </w:r>
          </w:p>
        </w:tc>
        <w:tc>
          <w:tcPr>
            <w:tcW w:w="1250" w:type="pct"/>
          </w:tcPr>
          <w:p w14:paraId="0BD4719F" w14:textId="77777777" w:rsidR="005D1599" w:rsidRPr="00792A76" w:rsidRDefault="005D1599" w:rsidP="005D1599">
            <w:pPr>
              <w:rPr>
                <w:rFonts w:ascii="Arial" w:hAnsi="Arial" w:cs="Arial"/>
                <w:sz w:val="20"/>
                <w:szCs w:val="20"/>
              </w:rPr>
            </w:pPr>
            <w:r w:rsidRPr="00792A76">
              <w:rPr>
                <w:rFonts w:ascii="Arial" w:hAnsi="Arial" w:cs="Arial"/>
                <w:sz w:val="20"/>
                <w:szCs w:val="20"/>
              </w:rPr>
              <w:t>Good and varied analysis of</w:t>
            </w:r>
          </w:p>
          <w:p w14:paraId="70178819" w14:textId="77777777" w:rsidR="005D1599" w:rsidRPr="00792A76" w:rsidRDefault="005D1599" w:rsidP="005D1599">
            <w:pPr>
              <w:rPr>
                <w:rFonts w:ascii="Arial" w:hAnsi="Arial" w:cs="Arial"/>
                <w:sz w:val="20"/>
                <w:szCs w:val="20"/>
              </w:rPr>
            </w:pPr>
            <w:r w:rsidRPr="00792A76">
              <w:rPr>
                <w:rFonts w:ascii="Arial" w:hAnsi="Arial" w:cs="Arial"/>
                <w:sz w:val="20"/>
                <w:szCs w:val="20"/>
              </w:rPr>
              <w:t>problems, good understanding of</w:t>
            </w:r>
          </w:p>
          <w:p w14:paraId="13C86602" w14:textId="51CD0EC8" w:rsidR="005D1599" w:rsidRPr="00792A76" w:rsidRDefault="005D1599" w:rsidP="005D1599">
            <w:pPr>
              <w:rPr>
                <w:rFonts w:ascii="Arial" w:hAnsi="Arial" w:cs="Arial"/>
                <w:sz w:val="20"/>
                <w:szCs w:val="20"/>
              </w:rPr>
            </w:pPr>
            <w:r w:rsidRPr="00792A76">
              <w:rPr>
                <w:rFonts w:ascii="Arial" w:hAnsi="Arial" w:cs="Arial"/>
                <w:sz w:val="20"/>
                <w:szCs w:val="20"/>
              </w:rPr>
              <w:t>mechanisms through which decisions operate and/or outcomes arise.</w:t>
            </w:r>
          </w:p>
        </w:tc>
        <w:tc>
          <w:tcPr>
            <w:tcW w:w="1250" w:type="pct"/>
          </w:tcPr>
          <w:p w14:paraId="42BCF77B" w14:textId="77777777" w:rsidR="005D1599" w:rsidRPr="00792A76" w:rsidRDefault="005D1599" w:rsidP="005D1599">
            <w:pPr>
              <w:rPr>
                <w:rFonts w:ascii="Arial" w:hAnsi="Arial" w:cs="Arial"/>
                <w:sz w:val="20"/>
                <w:szCs w:val="20"/>
              </w:rPr>
            </w:pPr>
            <w:r w:rsidRPr="00792A76">
              <w:rPr>
                <w:rFonts w:ascii="Arial" w:hAnsi="Arial" w:cs="Arial"/>
                <w:sz w:val="20"/>
                <w:szCs w:val="20"/>
              </w:rPr>
              <w:t>Insightful and comprehensive</w:t>
            </w:r>
          </w:p>
          <w:p w14:paraId="666F07F1" w14:textId="77777777" w:rsidR="005D1599" w:rsidRPr="00792A76" w:rsidRDefault="005D1599" w:rsidP="005D1599">
            <w:pPr>
              <w:rPr>
                <w:rFonts w:ascii="Arial" w:hAnsi="Arial" w:cs="Arial"/>
                <w:sz w:val="20"/>
                <w:szCs w:val="20"/>
              </w:rPr>
            </w:pPr>
            <w:r w:rsidRPr="00792A76">
              <w:rPr>
                <w:rFonts w:ascii="Arial" w:hAnsi="Arial" w:cs="Arial"/>
                <w:sz w:val="20"/>
                <w:szCs w:val="20"/>
              </w:rPr>
              <w:t>analysis of problems, strong understanding of mechanisms</w:t>
            </w:r>
          </w:p>
          <w:p w14:paraId="74C0F80C" w14:textId="4C9095B9" w:rsidR="005D1599" w:rsidRPr="00792A76" w:rsidRDefault="005D1599" w:rsidP="005D1599">
            <w:pPr>
              <w:rPr>
                <w:rFonts w:ascii="Arial" w:hAnsi="Arial" w:cs="Arial"/>
                <w:sz w:val="20"/>
                <w:szCs w:val="20"/>
              </w:rPr>
            </w:pPr>
            <w:r w:rsidRPr="00792A76">
              <w:rPr>
                <w:rFonts w:ascii="Arial" w:hAnsi="Arial" w:cs="Arial"/>
                <w:sz w:val="20"/>
                <w:szCs w:val="20"/>
              </w:rPr>
              <w:t>through which decisions operate and/or outcomes arise.</w:t>
            </w:r>
          </w:p>
        </w:tc>
      </w:tr>
      <w:tr w:rsidR="005D1599" w:rsidRPr="00792A76" w14:paraId="6C0541B4" w14:textId="77777777" w:rsidTr="00910CF2">
        <w:tc>
          <w:tcPr>
            <w:tcW w:w="1250" w:type="pct"/>
          </w:tcPr>
          <w:p w14:paraId="4C345C55" w14:textId="61CCA6A2" w:rsidR="005D1599" w:rsidRPr="00792A76" w:rsidRDefault="005D1599" w:rsidP="005D1599">
            <w:pPr>
              <w:rPr>
                <w:rFonts w:ascii="Arial" w:hAnsi="Arial" w:cs="Arial"/>
                <w:b/>
                <w:bCs/>
                <w:sz w:val="20"/>
                <w:szCs w:val="20"/>
              </w:rPr>
            </w:pPr>
            <w:r w:rsidRPr="00792A76">
              <w:rPr>
                <w:rFonts w:ascii="Arial" w:hAnsi="Arial" w:cs="Arial"/>
                <w:b/>
                <w:bCs/>
                <w:sz w:val="20"/>
                <w:szCs w:val="20"/>
              </w:rPr>
              <w:t>Propose suitable solutions</w:t>
            </w:r>
          </w:p>
        </w:tc>
        <w:tc>
          <w:tcPr>
            <w:tcW w:w="1250" w:type="pct"/>
          </w:tcPr>
          <w:p w14:paraId="0321792F" w14:textId="392DBD01" w:rsidR="005D1599" w:rsidRPr="00792A76" w:rsidRDefault="005D1599" w:rsidP="005D1599">
            <w:pPr>
              <w:rPr>
                <w:rFonts w:ascii="Arial" w:hAnsi="Arial" w:cs="Arial"/>
                <w:sz w:val="20"/>
                <w:szCs w:val="20"/>
              </w:rPr>
            </w:pPr>
            <w:r w:rsidRPr="00792A76">
              <w:rPr>
                <w:rFonts w:ascii="Arial" w:hAnsi="Arial" w:cs="Arial"/>
                <w:sz w:val="20"/>
                <w:szCs w:val="20"/>
              </w:rPr>
              <w:t>Weak</w:t>
            </w:r>
            <w:r w:rsidR="009A2E9F" w:rsidRPr="00792A76">
              <w:rPr>
                <w:rFonts w:ascii="Arial" w:hAnsi="Arial" w:cs="Arial"/>
                <w:sz w:val="20"/>
                <w:szCs w:val="20"/>
              </w:rPr>
              <w:t>, superficial</w:t>
            </w:r>
            <w:r w:rsidRPr="00792A76">
              <w:rPr>
                <w:rFonts w:ascii="Arial" w:hAnsi="Arial" w:cs="Arial"/>
                <w:sz w:val="20"/>
                <w:szCs w:val="20"/>
              </w:rPr>
              <w:t xml:space="preserve"> justification for proposed</w:t>
            </w:r>
          </w:p>
          <w:p w14:paraId="61C5B2BF" w14:textId="3632BBDE" w:rsidR="005D1599" w:rsidRPr="00792A76" w:rsidRDefault="005D1599" w:rsidP="005D1599">
            <w:pPr>
              <w:rPr>
                <w:rFonts w:ascii="Arial" w:hAnsi="Arial" w:cs="Arial"/>
                <w:sz w:val="20"/>
                <w:szCs w:val="20"/>
              </w:rPr>
            </w:pPr>
            <w:r w:rsidRPr="00792A76">
              <w:rPr>
                <w:rFonts w:ascii="Arial" w:hAnsi="Arial" w:cs="Arial"/>
                <w:sz w:val="20"/>
                <w:szCs w:val="20"/>
              </w:rPr>
              <w:t>solutions.</w:t>
            </w:r>
          </w:p>
        </w:tc>
        <w:tc>
          <w:tcPr>
            <w:tcW w:w="1250" w:type="pct"/>
          </w:tcPr>
          <w:p w14:paraId="535E0B8A" w14:textId="7C5577E9" w:rsidR="005D1599" w:rsidRPr="00792A76" w:rsidRDefault="005D1599" w:rsidP="005D1599">
            <w:pPr>
              <w:rPr>
                <w:rFonts w:ascii="Arial" w:hAnsi="Arial" w:cs="Arial"/>
                <w:sz w:val="20"/>
                <w:szCs w:val="20"/>
              </w:rPr>
            </w:pPr>
            <w:r w:rsidRPr="00792A76">
              <w:rPr>
                <w:rFonts w:ascii="Arial" w:hAnsi="Arial" w:cs="Arial"/>
                <w:sz w:val="20"/>
                <w:szCs w:val="20"/>
              </w:rPr>
              <w:t xml:space="preserve">Good </w:t>
            </w:r>
            <w:r w:rsidR="009A2E9F" w:rsidRPr="00792A76">
              <w:rPr>
                <w:rFonts w:ascii="Arial" w:hAnsi="Arial" w:cs="Arial"/>
                <w:sz w:val="20"/>
                <w:szCs w:val="20"/>
              </w:rPr>
              <w:t xml:space="preserve">and varied </w:t>
            </w:r>
            <w:r w:rsidRPr="00792A76">
              <w:rPr>
                <w:rFonts w:ascii="Arial" w:hAnsi="Arial" w:cs="Arial"/>
                <w:sz w:val="20"/>
                <w:szCs w:val="20"/>
              </w:rPr>
              <w:t>justification for proposed</w:t>
            </w:r>
          </w:p>
          <w:p w14:paraId="78672B64" w14:textId="59EDA072" w:rsidR="005D1599" w:rsidRPr="00792A76" w:rsidRDefault="005D1599" w:rsidP="005D1599">
            <w:pPr>
              <w:rPr>
                <w:rFonts w:ascii="Arial" w:hAnsi="Arial" w:cs="Arial"/>
                <w:sz w:val="20"/>
                <w:szCs w:val="20"/>
              </w:rPr>
            </w:pPr>
            <w:r w:rsidRPr="00792A76">
              <w:rPr>
                <w:rFonts w:ascii="Arial" w:hAnsi="Arial" w:cs="Arial"/>
                <w:sz w:val="20"/>
                <w:szCs w:val="20"/>
              </w:rPr>
              <w:t>solutions.</w:t>
            </w:r>
          </w:p>
        </w:tc>
        <w:tc>
          <w:tcPr>
            <w:tcW w:w="1250" w:type="pct"/>
          </w:tcPr>
          <w:p w14:paraId="0C312429" w14:textId="08672D1D" w:rsidR="005D1599" w:rsidRPr="00792A76" w:rsidRDefault="005D1599" w:rsidP="005D1599">
            <w:pPr>
              <w:rPr>
                <w:rFonts w:ascii="Arial" w:hAnsi="Arial" w:cs="Arial"/>
                <w:sz w:val="20"/>
                <w:szCs w:val="20"/>
              </w:rPr>
            </w:pPr>
            <w:r w:rsidRPr="00792A76">
              <w:rPr>
                <w:rFonts w:ascii="Arial" w:hAnsi="Arial" w:cs="Arial"/>
                <w:sz w:val="20"/>
                <w:szCs w:val="20"/>
              </w:rPr>
              <w:t xml:space="preserve">Strong </w:t>
            </w:r>
            <w:r w:rsidR="009A2E9F" w:rsidRPr="00792A76">
              <w:rPr>
                <w:rFonts w:ascii="Arial" w:hAnsi="Arial" w:cs="Arial"/>
                <w:sz w:val="20"/>
                <w:szCs w:val="20"/>
              </w:rPr>
              <w:t xml:space="preserve">and comprehensive </w:t>
            </w:r>
            <w:r w:rsidRPr="00792A76">
              <w:rPr>
                <w:rFonts w:ascii="Arial" w:hAnsi="Arial" w:cs="Arial"/>
                <w:sz w:val="20"/>
                <w:szCs w:val="20"/>
              </w:rPr>
              <w:t>justification for proposed</w:t>
            </w:r>
          </w:p>
          <w:p w14:paraId="62121D91" w14:textId="71C30F15" w:rsidR="005D1599" w:rsidRPr="00792A76" w:rsidRDefault="009A2E9F" w:rsidP="005D1599">
            <w:pPr>
              <w:rPr>
                <w:rFonts w:ascii="Arial" w:hAnsi="Arial" w:cs="Arial"/>
                <w:sz w:val="20"/>
                <w:szCs w:val="20"/>
              </w:rPr>
            </w:pPr>
            <w:r w:rsidRPr="00792A76">
              <w:rPr>
                <w:rFonts w:ascii="Arial" w:hAnsi="Arial" w:cs="Arial"/>
                <w:sz w:val="20"/>
                <w:szCs w:val="20"/>
              </w:rPr>
              <w:t>s</w:t>
            </w:r>
            <w:r w:rsidR="005D1599" w:rsidRPr="00792A76">
              <w:rPr>
                <w:rFonts w:ascii="Arial" w:hAnsi="Arial" w:cs="Arial"/>
                <w:sz w:val="20"/>
                <w:szCs w:val="20"/>
              </w:rPr>
              <w:t>olutions.</w:t>
            </w:r>
          </w:p>
        </w:tc>
      </w:tr>
      <w:tr w:rsidR="005D1599" w:rsidRPr="00792A76" w14:paraId="349294AD" w14:textId="77777777" w:rsidTr="00910CF2">
        <w:tc>
          <w:tcPr>
            <w:tcW w:w="1250" w:type="pct"/>
          </w:tcPr>
          <w:p w14:paraId="4FB9C439" w14:textId="75D8EB67" w:rsidR="005D1599" w:rsidRPr="00792A76" w:rsidRDefault="005D1599" w:rsidP="005D1599">
            <w:pPr>
              <w:rPr>
                <w:rFonts w:ascii="Arial" w:hAnsi="Arial" w:cs="Arial"/>
                <w:b/>
                <w:bCs/>
                <w:sz w:val="20"/>
                <w:szCs w:val="20"/>
              </w:rPr>
            </w:pPr>
            <w:r w:rsidRPr="00792A76">
              <w:rPr>
                <w:rFonts w:ascii="Arial" w:hAnsi="Arial" w:cs="Arial"/>
                <w:b/>
                <w:bCs/>
                <w:sz w:val="20"/>
                <w:szCs w:val="20"/>
              </w:rPr>
              <w:t>Academic rigor and scholastic excellence</w:t>
            </w:r>
          </w:p>
        </w:tc>
        <w:tc>
          <w:tcPr>
            <w:tcW w:w="1250" w:type="pct"/>
          </w:tcPr>
          <w:p w14:paraId="1DCBB872" w14:textId="77777777" w:rsidR="005D1599" w:rsidRPr="00792A76" w:rsidRDefault="005D1599" w:rsidP="005D1599">
            <w:pPr>
              <w:rPr>
                <w:rFonts w:ascii="Arial" w:hAnsi="Arial" w:cs="Arial"/>
                <w:sz w:val="20"/>
                <w:szCs w:val="20"/>
              </w:rPr>
            </w:pPr>
            <w:r w:rsidRPr="00792A76">
              <w:rPr>
                <w:rFonts w:ascii="Arial" w:hAnsi="Arial" w:cs="Arial"/>
                <w:sz w:val="20"/>
                <w:szCs w:val="20"/>
              </w:rPr>
              <w:t>Draws weakly on course</w:t>
            </w:r>
          </w:p>
          <w:p w14:paraId="24A98C1C" w14:textId="2B6FA1CA" w:rsidR="005D1599" w:rsidRPr="00792A76" w:rsidRDefault="005D1599" w:rsidP="005D1599">
            <w:pPr>
              <w:rPr>
                <w:rFonts w:ascii="Arial" w:hAnsi="Arial" w:cs="Arial"/>
                <w:sz w:val="20"/>
                <w:szCs w:val="20"/>
              </w:rPr>
            </w:pPr>
            <w:r w:rsidRPr="00792A76">
              <w:rPr>
                <w:rFonts w:ascii="Arial" w:hAnsi="Arial" w:cs="Arial"/>
                <w:sz w:val="20"/>
                <w:szCs w:val="20"/>
              </w:rPr>
              <w:t>content.</w:t>
            </w:r>
          </w:p>
        </w:tc>
        <w:tc>
          <w:tcPr>
            <w:tcW w:w="1250" w:type="pct"/>
          </w:tcPr>
          <w:p w14:paraId="1770DA01" w14:textId="749E9AF2" w:rsidR="005D1599" w:rsidRPr="00792A76" w:rsidRDefault="005D1599" w:rsidP="005D1599">
            <w:pPr>
              <w:rPr>
                <w:rFonts w:ascii="Arial" w:hAnsi="Arial" w:cs="Arial"/>
                <w:sz w:val="20"/>
                <w:szCs w:val="20"/>
              </w:rPr>
            </w:pPr>
            <w:r w:rsidRPr="00792A76">
              <w:rPr>
                <w:rFonts w:ascii="Arial" w:hAnsi="Arial" w:cs="Arial"/>
                <w:sz w:val="20"/>
                <w:szCs w:val="20"/>
              </w:rPr>
              <w:t>Draws on relevant course content.</w:t>
            </w:r>
          </w:p>
        </w:tc>
        <w:tc>
          <w:tcPr>
            <w:tcW w:w="1250" w:type="pct"/>
          </w:tcPr>
          <w:p w14:paraId="03AB2A95" w14:textId="77777777" w:rsidR="005D1599" w:rsidRPr="00792A76" w:rsidRDefault="005D1599" w:rsidP="005D1599">
            <w:pPr>
              <w:rPr>
                <w:rFonts w:ascii="Arial" w:hAnsi="Arial" w:cs="Arial"/>
                <w:sz w:val="20"/>
                <w:szCs w:val="20"/>
              </w:rPr>
            </w:pPr>
            <w:r w:rsidRPr="00792A76">
              <w:rPr>
                <w:rFonts w:ascii="Arial" w:hAnsi="Arial" w:cs="Arial"/>
                <w:sz w:val="20"/>
                <w:szCs w:val="20"/>
              </w:rPr>
              <w:t>Excellent use of relevant course</w:t>
            </w:r>
          </w:p>
          <w:p w14:paraId="5F6804F2" w14:textId="588D428F" w:rsidR="005D1599" w:rsidRPr="00792A76" w:rsidRDefault="005D1599" w:rsidP="005D1599">
            <w:pPr>
              <w:rPr>
                <w:rFonts w:ascii="Arial" w:hAnsi="Arial" w:cs="Arial"/>
                <w:sz w:val="20"/>
                <w:szCs w:val="20"/>
              </w:rPr>
            </w:pPr>
            <w:r w:rsidRPr="00792A76">
              <w:rPr>
                <w:rFonts w:ascii="Arial" w:hAnsi="Arial" w:cs="Arial"/>
                <w:sz w:val="20"/>
                <w:szCs w:val="20"/>
              </w:rPr>
              <w:t>content.</w:t>
            </w:r>
          </w:p>
        </w:tc>
      </w:tr>
      <w:tr w:rsidR="005D1599" w:rsidRPr="00792A76" w14:paraId="63C13E74" w14:textId="77777777" w:rsidTr="00910CF2">
        <w:tc>
          <w:tcPr>
            <w:tcW w:w="1250" w:type="pct"/>
          </w:tcPr>
          <w:p w14:paraId="45D8D208" w14:textId="3E3F5D23" w:rsidR="005D1599" w:rsidRPr="00792A76" w:rsidRDefault="005D1599" w:rsidP="005D1599">
            <w:pPr>
              <w:rPr>
                <w:rFonts w:ascii="Arial" w:hAnsi="Arial" w:cs="Arial"/>
                <w:b/>
                <w:bCs/>
                <w:sz w:val="20"/>
                <w:szCs w:val="20"/>
              </w:rPr>
            </w:pPr>
            <w:r w:rsidRPr="00792A76">
              <w:rPr>
                <w:rFonts w:ascii="Arial" w:hAnsi="Arial" w:cs="Arial"/>
                <w:b/>
                <w:bCs/>
                <w:sz w:val="20"/>
                <w:szCs w:val="20"/>
              </w:rPr>
              <w:t>Written communication</w:t>
            </w:r>
          </w:p>
        </w:tc>
        <w:tc>
          <w:tcPr>
            <w:tcW w:w="1250" w:type="pct"/>
          </w:tcPr>
          <w:p w14:paraId="1FE4E4DA" w14:textId="77777777" w:rsidR="005D1599" w:rsidRPr="00792A76" w:rsidRDefault="005D1599" w:rsidP="005D1599">
            <w:pPr>
              <w:rPr>
                <w:rFonts w:ascii="Arial" w:hAnsi="Arial" w:cs="Arial"/>
                <w:sz w:val="20"/>
                <w:szCs w:val="20"/>
              </w:rPr>
            </w:pPr>
            <w:r w:rsidRPr="00792A76">
              <w:rPr>
                <w:rFonts w:ascii="Arial" w:hAnsi="Arial" w:cs="Arial"/>
                <w:sz w:val="20"/>
                <w:szCs w:val="20"/>
              </w:rPr>
              <w:t>Weak communication that is unclear or ambiguous, with poor</w:t>
            </w:r>
          </w:p>
          <w:p w14:paraId="2B2C5092" w14:textId="77777777" w:rsidR="005D1599" w:rsidRPr="00792A76" w:rsidRDefault="005D1599" w:rsidP="005D1599">
            <w:pPr>
              <w:rPr>
                <w:rFonts w:ascii="Arial" w:hAnsi="Arial" w:cs="Arial"/>
                <w:sz w:val="20"/>
                <w:szCs w:val="20"/>
              </w:rPr>
            </w:pPr>
            <w:r w:rsidRPr="00792A76">
              <w:rPr>
                <w:rFonts w:ascii="Arial" w:hAnsi="Arial" w:cs="Arial"/>
                <w:sz w:val="20"/>
                <w:szCs w:val="20"/>
              </w:rPr>
              <w:t>use of graphical and</w:t>
            </w:r>
          </w:p>
          <w:p w14:paraId="29FE5A1E" w14:textId="5E1BAE8E" w:rsidR="005D1599" w:rsidRPr="00792A76" w:rsidRDefault="005D1599" w:rsidP="005D1599">
            <w:pPr>
              <w:rPr>
                <w:rFonts w:ascii="Arial" w:hAnsi="Arial" w:cs="Arial"/>
                <w:sz w:val="20"/>
                <w:szCs w:val="20"/>
              </w:rPr>
            </w:pPr>
            <w:r w:rsidRPr="00792A76">
              <w:rPr>
                <w:rFonts w:ascii="Arial" w:hAnsi="Arial" w:cs="Arial"/>
                <w:sz w:val="20"/>
                <w:szCs w:val="20"/>
              </w:rPr>
              <w:t>mathematical tools, organized in an unsystematic fashion</w:t>
            </w:r>
          </w:p>
        </w:tc>
        <w:tc>
          <w:tcPr>
            <w:tcW w:w="1250" w:type="pct"/>
          </w:tcPr>
          <w:p w14:paraId="67045C4B" w14:textId="77777777" w:rsidR="005D1599" w:rsidRPr="00792A76" w:rsidRDefault="005D1599" w:rsidP="005D1599">
            <w:pPr>
              <w:rPr>
                <w:rFonts w:ascii="Arial" w:hAnsi="Arial" w:cs="Arial"/>
                <w:sz w:val="20"/>
                <w:szCs w:val="20"/>
              </w:rPr>
            </w:pPr>
            <w:r w:rsidRPr="00792A76">
              <w:rPr>
                <w:rFonts w:ascii="Arial" w:hAnsi="Arial" w:cs="Arial"/>
                <w:sz w:val="20"/>
                <w:szCs w:val="20"/>
              </w:rPr>
              <w:t>Good understandable</w:t>
            </w:r>
          </w:p>
          <w:p w14:paraId="2D5599DD" w14:textId="77777777" w:rsidR="005D1599" w:rsidRPr="00792A76" w:rsidRDefault="005D1599" w:rsidP="005D1599">
            <w:pPr>
              <w:rPr>
                <w:rFonts w:ascii="Arial" w:hAnsi="Arial" w:cs="Arial"/>
                <w:sz w:val="20"/>
                <w:szCs w:val="20"/>
              </w:rPr>
            </w:pPr>
            <w:r w:rsidRPr="00792A76">
              <w:rPr>
                <w:rFonts w:ascii="Arial" w:hAnsi="Arial" w:cs="Arial"/>
                <w:sz w:val="20"/>
                <w:szCs w:val="20"/>
              </w:rPr>
              <w:t>communication aided by graphical and mathematical</w:t>
            </w:r>
          </w:p>
          <w:p w14:paraId="1DD4093E" w14:textId="47FC8D59" w:rsidR="005D1599" w:rsidRPr="00792A76" w:rsidRDefault="005D1599" w:rsidP="005D1599">
            <w:pPr>
              <w:rPr>
                <w:rFonts w:ascii="Arial" w:hAnsi="Arial" w:cs="Arial"/>
                <w:sz w:val="20"/>
                <w:szCs w:val="20"/>
              </w:rPr>
            </w:pPr>
            <w:r w:rsidRPr="00792A76">
              <w:rPr>
                <w:rFonts w:ascii="Arial" w:hAnsi="Arial" w:cs="Arial"/>
                <w:sz w:val="20"/>
                <w:szCs w:val="20"/>
              </w:rPr>
              <w:t>tools, organized in a logical flow.</w:t>
            </w:r>
          </w:p>
        </w:tc>
        <w:tc>
          <w:tcPr>
            <w:tcW w:w="1250" w:type="pct"/>
          </w:tcPr>
          <w:p w14:paraId="6A7348EB" w14:textId="31690489" w:rsidR="005D1599" w:rsidRPr="00792A76" w:rsidRDefault="005D1599" w:rsidP="00910CF2">
            <w:pPr>
              <w:rPr>
                <w:rFonts w:ascii="Arial" w:hAnsi="Arial" w:cs="Arial"/>
                <w:sz w:val="20"/>
                <w:szCs w:val="20"/>
              </w:rPr>
            </w:pPr>
            <w:r w:rsidRPr="00792A76">
              <w:rPr>
                <w:rFonts w:ascii="Arial" w:hAnsi="Arial" w:cs="Arial"/>
                <w:sz w:val="20"/>
                <w:szCs w:val="20"/>
              </w:rPr>
              <w:t xml:space="preserve">Clear, concise, and precise </w:t>
            </w:r>
            <w:r w:rsidR="00410B2C" w:rsidRPr="00792A76">
              <w:rPr>
                <w:rFonts w:ascii="Arial" w:hAnsi="Arial" w:cs="Arial"/>
                <w:sz w:val="20"/>
                <w:szCs w:val="20"/>
              </w:rPr>
              <w:t xml:space="preserve"> c</w:t>
            </w:r>
            <w:r w:rsidRPr="00792A76">
              <w:rPr>
                <w:rFonts w:ascii="Arial" w:hAnsi="Arial" w:cs="Arial"/>
                <w:sz w:val="20"/>
                <w:szCs w:val="20"/>
              </w:rPr>
              <w:t>ommunication aided by</w:t>
            </w:r>
            <w:r w:rsidR="00410B2C" w:rsidRPr="00792A76">
              <w:rPr>
                <w:rFonts w:ascii="Arial" w:hAnsi="Arial" w:cs="Arial"/>
                <w:sz w:val="20"/>
                <w:szCs w:val="20"/>
              </w:rPr>
              <w:t xml:space="preserve"> </w:t>
            </w:r>
            <w:r w:rsidRPr="00792A76">
              <w:rPr>
                <w:rFonts w:ascii="Arial" w:hAnsi="Arial" w:cs="Arial"/>
                <w:sz w:val="20"/>
                <w:szCs w:val="20"/>
              </w:rPr>
              <w:t>effective graphical and</w:t>
            </w:r>
            <w:r w:rsidR="00410B2C" w:rsidRPr="00792A76">
              <w:rPr>
                <w:rFonts w:ascii="Arial" w:hAnsi="Arial" w:cs="Arial"/>
                <w:sz w:val="20"/>
                <w:szCs w:val="20"/>
              </w:rPr>
              <w:t xml:space="preserve"> </w:t>
            </w:r>
            <w:r w:rsidRPr="00792A76">
              <w:rPr>
                <w:rFonts w:ascii="Arial" w:hAnsi="Arial" w:cs="Arial"/>
                <w:sz w:val="20"/>
                <w:szCs w:val="20"/>
              </w:rPr>
              <w:t>mathematical tools, organized</w:t>
            </w:r>
            <w:r w:rsidR="00910CF2" w:rsidRPr="00792A76">
              <w:rPr>
                <w:rFonts w:ascii="Arial" w:hAnsi="Arial" w:cs="Arial"/>
                <w:sz w:val="20"/>
                <w:szCs w:val="20"/>
              </w:rPr>
              <w:t xml:space="preserve"> </w:t>
            </w:r>
            <w:r w:rsidRPr="00792A76">
              <w:rPr>
                <w:rFonts w:ascii="Arial" w:hAnsi="Arial" w:cs="Arial"/>
                <w:sz w:val="20"/>
                <w:szCs w:val="20"/>
              </w:rPr>
              <w:t>systematically in a logical flow.</w:t>
            </w:r>
          </w:p>
        </w:tc>
      </w:tr>
    </w:tbl>
    <w:p w14:paraId="50DF889E" w14:textId="012F8AA3" w:rsidR="005D1599" w:rsidRPr="00792A76" w:rsidRDefault="005D1599">
      <w:pPr>
        <w:rPr>
          <w:rFonts w:ascii="Arial" w:hAnsi="Arial" w:cs="Arial"/>
          <w:sz w:val="21"/>
          <w:szCs w:val="21"/>
        </w:rPr>
      </w:pPr>
    </w:p>
    <w:p w14:paraId="247E8E8E" w14:textId="5FD4E11C" w:rsidR="005D1599" w:rsidRPr="00792A76" w:rsidRDefault="005D1599">
      <w:pPr>
        <w:rPr>
          <w:rFonts w:ascii="Arial" w:hAnsi="Arial" w:cs="Arial"/>
          <w:sz w:val="21"/>
          <w:szCs w:val="21"/>
        </w:rPr>
      </w:pPr>
      <w:r w:rsidRPr="00792A76">
        <w:rPr>
          <w:rFonts w:ascii="Arial" w:hAnsi="Arial" w:cs="Arial"/>
          <w:b/>
          <w:bCs/>
          <w:sz w:val="21"/>
          <w:szCs w:val="21"/>
        </w:rPr>
        <w:t xml:space="preserve">Appendix </w:t>
      </w:r>
      <w:r w:rsidR="00767853" w:rsidRPr="00792A76">
        <w:rPr>
          <w:rFonts w:ascii="Arial" w:hAnsi="Arial" w:cs="Arial"/>
          <w:b/>
          <w:bCs/>
          <w:sz w:val="21"/>
          <w:szCs w:val="21"/>
        </w:rPr>
        <w:t>2</w:t>
      </w:r>
      <w:r w:rsidRPr="00792A76">
        <w:rPr>
          <w:rFonts w:ascii="Arial" w:hAnsi="Arial" w:cs="Arial"/>
          <w:b/>
          <w:bCs/>
          <w:sz w:val="21"/>
          <w:szCs w:val="21"/>
        </w:rPr>
        <w:t xml:space="preserve">: </w:t>
      </w:r>
      <w:r w:rsidRPr="00792A76">
        <w:rPr>
          <w:rFonts w:ascii="Arial" w:hAnsi="Arial" w:cs="Arial"/>
          <w:sz w:val="21"/>
          <w:szCs w:val="21"/>
        </w:rPr>
        <w:t>Assessment Criteria</w:t>
      </w:r>
      <w:r w:rsidR="006B5216" w:rsidRPr="00792A76">
        <w:rPr>
          <w:rFonts w:ascii="Arial" w:hAnsi="Arial" w:cs="Arial"/>
          <w:sz w:val="21"/>
          <w:szCs w:val="21"/>
        </w:rPr>
        <w:t>/Rubrics</w:t>
      </w:r>
      <w:r w:rsidRPr="00792A76">
        <w:rPr>
          <w:rFonts w:ascii="Arial" w:hAnsi="Arial" w:cs="Arial"/>
          <w:sz w:val="21"/>
          <w:szCs w:val="21"/>
        </w:rPr>
        <w:t xml:space="preserve"> for Classroom Participation</w:t>
      </w:r>
    </w:p>
    <w:p w14:paraId="6D4BAF32" w14:textId="2DF0D630" w:rsidR="005D1599" w:rsidRPr="00792A76" w:rsidRDefault="005D1599">
      <w:pPr>
        <w:rPr>
          <w:rFonts w:ascii="Arial" w:hAnsi="Arial" w:cs="Arial"/>
          <w:b/>
          <w:bCs/>
          <w:sz w:val="21"/>
          <w:szCs w:val="21"/>
        </w:rPr>
      </w:pPr>
    </w:p>
    <w:tbl>
      <w:tblPr>
        <w:tblStyle w:val="TableGrid"/>
        <w:tblW w:w="5000" w:type="pct"/>
        <w:tblLook w:val="04A0" w:firstRow="1" w:lastRow="0" w:firstColumn="1" w:lastColumn="0" w:noHBand="0" w:noVBand="1"/>
      </w:tblPr>
      <w:tblGrid>
        <w:gridCol w:w="3487"/>
        <w:gridCol w:w="3487"/>
        <w:gridCol w:w="3487"/>
        <w:gridCol w:w="3487"/>
      </w:tblGrid>
      <w:tr w:rsidR="005D1599" w:rsidRPr="00792A76" w14:paraId="4B213C90" w14:textId="77777777" w:rsidTr="00910CF2">
        <w:tc>
          <w:tcPr>
            <w:tcW w:w="1250" w:type="pct"/>
          </w:tcPr>
          <w:p w14:paraId="74FABBC1" w14:textId="77777777" w:rsidR="005D1599" w:rsidRPr="00792A76" w:rsidRDefault="005D1599" w:rsidP="00F27E9F">
            <w:pPr>
              <w:rPr>
                <w:rFonts w:ascii="Arial" w:hAnsi="Arial" w:cs="Arial"/>
                <w:sz w:val="21"/>
                <w:szCs w:val="21"/>
              </w:rPr>
            </w:pPr>
          </w:p>
        </w:tc>
        <w:tc>
          <w:tcPr>
            <w:tcW w:w="1250" w:type="pct"/>
          </w:tcPr>
          <w:p w14:paraId="5201DDB6" w14:textId="77777777" w:rsidR="005D1599" w:rsidRPr="00792A76" w:rsidRDefault="005D1599" w:rsidP="00F27E9F">
            <w:pPr>
              <w:rPr>
                <w:rFonts w:ascii="Arial" w:hAnsi="Arial" w:cs="Arial"/>
                <w:b/>
                <w:bCs/>
                <w:sz w:val="21"/>
                <w:szCs w:val="21"/>
              </w:rPr>
            </w:pPr>
            <w:r w:rsidRPr="00792A76">
              <w:rPr>
                <w:rFonts w:ascii="Arial" w:hAnsi="Arial" w:cs="Arial"/>
                <w:b/>
                <w:bCs/>
                <w:sz w:val="21"/>
                <w:szCs w:val="21"/>
              </w:rPr>
              <w:t>Developing</w:t>
            </w:r>
          </w:p>
        </w:tc>
        <w:tc>
          <w:tcPr>
            <w:tcW w:w="1250" w:type="pct"/>
          </w:tcPr>
          <w:p w14:paraId="2CA38009" w14:textId="77777777" w:rsidR="005D1599" w:rsidRPr="00792A76" w:rsidRDefault="005D1599" w:rsidP="00F27E9F">
            <w:pPr>
              <w:rPr>
                <w:rFonts w:ascii="Arial" w:hAnsi="Arial" w:cs="Arial"/>
                <w:b/>
                <w:bCs/>
                <w:sz w:val="21"/>
                <w:szCs w:val="21"/>
              </w:rPr>
            </w:pPr>
            <w:r w:rsidRPr="00792A76">
              <w:rPr>
                <w:rFonts w:ascii="Arial" w:hAnsi="Arial" w:cs="Arial"/>
                <w:b/>
                <w:bCs/>
                <w:sz w:val="21"/>
                <w:szCs w:val="21"/>
              </w:rPr>
              <w:t>Functional-Proficient</w:t>
            </w:r>
          </w:p>
        </w:tc>
        <w:tc>
          <w:tcPr>
            <w:tcW w:w="1250" w:type="pct"/>
          </w:tcPr>
          <w:p w14:paraId="1773A8D9" w14:textId="77777777" w:rsidR="005D1599" w:rsidRPr="00792A76" w:rsidRDefault="005D1599" w:rsidP="00F27E9F">
            <w:pPr>
              <w:rPr>
                <w:rFonts w:ascii="Arial" w:hAnsi="Arial" w:cs="Arial"/>
                <w:b/>
                <w:bCs/>
                <w:sz w:val="21"/>
                <w:szCs w:val="21"/>
              </w:rPr>
            </w:pPr>
            <w:r w:rsidRPr="00792A76">
              <w:rPr>
                <w:rFonts w:ascii="Arial" w:hAnsi="Arial" w:cs="Arial"/>
                <w:b/>
                <w:bCs/>
                <w:sz w:val="21"/>
                <w:szCs w:val="21"/>
              </w:rPr>
              <w:t>Advanced</w:t>
            </w:r>
          </w:p>
        </w:tc>
      </w:tr>
      <w:tr w:rsidR="005D1599" w:rsidRPr="00792A76" w14:paraId="4E92BEE2" w14:textId="77777777" w:rsidTr="00910CF2">
        <w:tc>
          <w:tcPr>
            <w:tcW w:w="1250" w:type="pct"/>
          </w:tcPr>
          <w:p w14:paraId="551D2ED6" w14:textId="77777777" w:rsidR="005D1599" w:rsidRPr="00792A76" w:rsidRDefault="005D1599" w:rsidP="00F27E9F">
            <w:pPr>
              <w:rPr>
                <w:rFonts w:ascii="Arial" w:hAnsi="Arial" w:cs="Arial"/>
                <w:b/>
                <w:bCs/>
                <w:sz w:val="20"/>
                <w:szCs w:val="20"/>
              </w:rPr>
            </w:pPr>
            <w:r w:rsidRPr="00792A76">
              <w:rPr>
                <w:rFonts w:ascii="Arial" w:hAnsi="Arial" w:cs="Arial"/>
                <w:b/>
                <w:bCs/>
                <w:sz w:val="20"/>
                <w:szCs w:val="20"/>
              </w:rPr>
              <w:t>Identify and justify relevance</w:t>
            </w:r>
          </w:p>
          <w:p w14:paraId="5B9AAF5E" w14:textId="77777777" w:rsidR="005D1599" w:rsidRPr="00792A76" w:rsidRDefault="005D1599" w:rsidP="00F27E9F">
            <w:pPr>
              <w:rPr>
                <w:rFonts w:ascii="Arial" w:hAnsi="Arial" w:cs="Arial"/>
                <w:b/>
                <w:bCs/>
                <w:sz w:val="20"/>
                <w:szCs w:val="20"/>
              </w:rPr>
            </w:pPr>
            <w:r w:rsidRPr="00792A76">
              <w:rPr>
                <w:rFonts w:ascii="Arial" w:hAnsi="Arial" w:cs="Arial"/>
                <w:b/>
                <w:bCs/>
                <w:sz w:val="20"/>
                <w:szCs w:val="20"/>
              </w:rPr>
              <w:t>of economic concepts</w:t>
            </w:r>
          </w:p>
          <w:p w14:paraId="58468B01" w14:textId="77777777" w:rsidR="005D1599" w:rsidRPr="00792A76" w:rsidRDefault="005D1599" w:rsidP="00F27E9F">
            <w:pPr>
              <w:rPr>
                <w:rFonts w:ascii="Arial" w:hAnsi="Arial" w:cs="Arial"/>
                <w:b/>
                <w:bCs/>
                <w:sz w:val="20"/>
                <w:szCs w:val="20"/>
              </w:rPr>
            </w:pPr>
            <w:r w:rsidRPr="00792A76">
              <w:rPr>
                <w:rFonts w:ascii="Arial" w:hAnsi="Arial" w:cs="Arial"/>
                <w:b/>
                <w:bCs/>
                <w:sz w:val="20"/>
                <w:szCs w:val="20"/>
              </w:rPr>
              <w:t>central to the context</w:t>
            </w:r>
          </w:p>
        </w:tc>
        <w:tc>
          <w:tcPr>
            <w:tcW w:w="1250" w:type="pct"/>
          </w:tcPr>
          <w:p w14:paraId="254F87BF" w14:textId="77777777" w:rsidR="005D1599" w:rsidRPr="00792A76" w:rsidRDefault="005D1599" w:rsidP="00F27E9F">
            <w:pPr>
              <w:rPr>
                <w:rFonts w:ascii="Arial" w:hAnsi="Arial" w:cs="Arial"/>
                <w:sz w:val="20"/>
                <w:szCs w:val="20"/>
              </w:rPr>
            </w:pPr>
            <w:r w:rsidRPr="00792A76">
              <w:rPr>
                <w:rFonts w:ascii="Arial" w:hAnsi="Arial" w:cs="Arial"/>
                <w:sz w:val="20"/>
                <w:szCs w:val="20"/>
              </w:rPr>
              <w:t>Ambiguous identification and</w:t>
            </w:r>
          </w:p>
          <w:p w14:paraId="771770D1" w14:textId="77777777" w:rsidR="005D1599" w:rsidRPr="00792A76" w:rsidRDefault="005D1599" w:rsidP="00F27E9F">
            <w:pPr>
              <w:rPr>
                <w:rFonts w:ascii="Arial" w:hAnsi="Arial" w:cs="Arial"/>
                <w:sz w:val="20"/>
                <w:szCs w:val="20"/>
              </w:rPr>
            </w:pPr>
            <w:r w:rsidRPr="00792A76">
              <w:rPr>
                <w:rFonts w:ascii="Arial" w:hAnsi="Arial" w:cs="Arial"/>
                <w:sz w:val="20"/>
                <w:szCs w:val="20"/>
              </w:rPr>
              <w:t>weak understanding of the</w:t>
            </w:r>
          </w:p>
          <w:p w14:paraId="594FF83D" w14:textId="77777777" w:rsidR="005D1599" w:rsidRPr="00792A76" w:rsidRDefault="005D1599" w:rsidP="00F27E9F">
            <w:pPr>
              <w:rPr>
                <w:rFonts w:ascii="Arial" w:hAnsi="Arial" w:cs="Arial"/>
                <w:sz w:val="20"/>
                <w:szCs w:val="20"/>
              </w:rPr>
            </w:pPr>
            <w:r w:rsidRPr="00792A76">
              <w:rPr>
                <w:rFonts w:ascii="Arial" w:hAnsi="Arial" w:cs="Arial"/>
                <w:sz w:val="20"/>
                <w:szCs w:val="20"/>
              </w:rPr>
              <w:t>economic concepts relevant to the</w:t>
            </w:r>
          </w:p>
          <w:p w14:paraId="6BF30ECE" w14:textId="77777777" w:rsidR="005D1599" w:rsidRPr="00792A76" w:rsidRDefault="005D1599" w:rsidP="00F27E9F">
            <w:pPr>
              <w:rPr>
                <w:rFonts w:ascii="Arial" w:hAnsi="Arial" w:cs="Arial"/>
                <w:sz w:val="20"/>
                <w:szCs w:val="20"/>
              </w:rPr>
            </w:pPr>
            <w:r w:rsidRPr="00792A76">
              <w:rPr>
                <w:rFonts w:ascii="Arial" w:hAnsi="Arial" w:cs="Arial"/>
                <w:sz w:val="20"/>
                <w:szCs w:val="20"/>
              </w:rPr>
              <w:t>context</w:t>
            </w:r>
          </w:p>
        </w:tc>
        <w:tc>
          <w:tcPr>
            <w:tcW w:w="1250" w:type="pct"/>
          </w:tcPr>
          <w:p w14:paraId="668BDC16" w14:textId="77777777" w:rsidR="005D1599" w:rsidRPr="00792A76" w:rsidRDefault="005D1599" w:rsidP="00F27E9F">
            <w:pPr>
              <w:rPr>
                <w:rFonts w:ascii="Arial" w:hAnsi="Arial" w:cs="Arial"/>
                <w:sz w:val="20"/>
                <w:szCs w:val="20"/>
              </w:rPr>
            </w:pPr>
            <w:r w:rsidRPr="00792A76">
              <w:rPr>
                <w:rFonts w:ascii="Arial" w:hAnsi="Arial" w:cs="Arial"/>
                <w:sz w:val="20"/>
                <w:szCs w:val="20"/>
              </w:rPr>
              <w:t>Compatible identification and</w:t>
            </w:r>
          </w:p>
          <w:p w14:paraId="1E871D86" w14:textId="77777777" w:rsidR="005D1599" w:rsidRPr="00792A76" w:rsidRDefault="005D1599" w:rsidP="00F27E9F">
            <w:pPr>
              <w:rPr>
                <w:rFonts w:ascii="Arial" w:hAnsi="Arial" w:cs="Arial"/>
                <w:sz w:val="20"/>
                <w:szCs w:val="20"/>
              </w:rPr>
            </w:pPr>
            <w:r w:rsidRPr="00792A76">
              <w:rPr>
                <w:rFonts w:ascii="Arial" w:hAnsi="Arial" w:cs="Arial"/>
                <w:sz w:val="20"/>
                <w:szCs w:val="20"/>
              </w:rPr>
              <w:t>good understanding of the</w:t>
            </w:r>
          </w:p>
          <w:p w14:paraId="408455E0" w14:textId="77777777" w:rsidR="005D1599" w:rsidRPr="00792A76" w:rsidRDefault="005D1599" w:rsidP="00F27E9F">
            <w:pPr>
              <w:rPr>
                <w:rFonts w:ascii="Arial" w:hAnsi="Arial" w:cs="Arial"/>
                <w:sz w:val="20"/>
                <w:szCs w:val="20"/>
              </w:rPr>
            </w:pPr>
            <w:r w:rsidRPr="00792A76">
              <w:rPr>
                <w:rFonts w:ascii="Arial" w:hAnsi="Arial" w:cs="Arial"/>
                <w:sz w:val="20"/>
                <w:szCs w:val="20"/>
              </w:rPr>
              <w:t>economic concepts relevant to the</w:t>
            </w:r>
          </w:p>
          <w:p w14:paraId="2FDF550F" w14:textId="77777777" w:rsidR="005D1599" w:rsidRPr="00792A76" w:rsidRDefault="005D1599" w:rsidP="00F27E9F">
            <w:pPr>
              <w:rPr>
                <w:rFonts w:ascii="Arial" w:hAnsi="Arial" w:cs="Arial"/>
                <w:sz w:val="20"/>
                <w:szCs w:val="20"/>
              </w:rPr>
            </w:pPr>
            <w:r w:rsidRPr="00792A76">
              <w:rPr>
                <w:rFonts w:ascii="Arial" w:hAnsi="Arial" w:cs="Arial"/>
                <w:sz w:val="20"/>
                <w:szCs w:val="20"/>
              </w:rPr>
              <w:t>context.</w:t>
            </w:r>
          </w:p>
        </w:tc>
        <w:tc>
          <w:tcPr>
            <w:tcW w:w="1250" w:type="pct"/>
          </w:tcPr>
          <w:p w14:paraId="0BE9CE29" w14:textId="1091BDF8" w:rsidR="005D1599" w:rsidRPr="00792A76" w:rsidRDefault="005D1599" w:rsidP="00F27E9F">
            <w:pPr>
              <w:rPr>
                <w:rFonts w:ascii="Arial" w:hAnsi="Arial" w:cs="Arial"/>
                <w:sz w:val="20"/>
                <w:szCs w:val="20"/>
              </w:rPr>
            </w:pPr>
            <w:r w:rsidRPr="00792A76">
              <w:rPr>
                <w:rFonts w:ascii="Arial" w:hAnsi="Arial" w:cs="Arial"/>
                <w:sz w:val="20"/>
                <w:szCs w:val="20"/>
              </w:rPr>
              <w:t>Distinct identification and</w:t>
            </w:r>
            <w:r w:rsidR="00306214" w:rsidRPr="00792A76">
              <w:rPr>
                <w:rFonts w:ascii="Arial" w:hAnsi="Arial" w:cs="Arial"/>
                <w:sz w:val="20"/>
                <w:szCs w:val="20"/>
              </w:rPr>
              <w:t xml:space="preserve"> i</w:t>
            </w:r>
            <w:r w:rsidRPr="00792A76">
              <w:rPr>
                <w:rFonts w:ascii="Arial" w:hAnsi="Arial" w:cs="Arial"/>
                <w:sz w:val="20"/>
                <w:szCs w:val="20"/>
              </w:rPr>
              <w:t>n-depth understanding of the</w:t>
            </w:r>
          </w:p>
          <w:p w14:paraId="2396A89A" w14:textId="77777777" w:rsidR="005D1599" w:rsidRPr="00792A76" w:rsidRDefault="005D1599" w:rsidP="00F27E9F">
            <w:pPr>
              <w:rPr>
                <w:rFonts w:ascii="Arial" w:hAnsi="Arial" w:cs="Arial"/>
                <w:sz w:val="20"/>
                <w:szCs w:val="20"/>
              </w:rPr>
            </w:pPr>
            <w:r w:rsidRPr="00792A76">
              <w:rPr>
                <w:rFonts w:ascii="Arial" w:hAnsi="Arial" w:cs="Arial"/>
                <w:sz w:val="20"/>
                <w:szCs w:val="20"/>
              </w:rPr>
              <w:t>economic concepts relevant to the</w:t>
            </w:r>
          </w:p>
          <w:p w14:paraId="65CEEE24" w14:textId="77777777" w:rsidR="005D1599" w:rsidRPr="00792A76" w:rsidRDefault="005D1599" w:rsidP="00F27E9F">
            <w:pPr>
              <w:rPr>
                <w:rFonts w:ascii="Arial" w:hAnsi="Arial" w:cs="Arial"/>
                <w:sz w:val="20"/>
                <w:szCs w:val="20"/>
              </w:rPr>
            </w:pPr>
            <w:r w:rsidRPr="00792A76">
              <w:rPr>
                <w:rFonts w:ascii="Arial" w:hAnsi="Arial" w:cs="Arial"/>
                <w:sz w:val="20"/>
                <w:szCs w:val="20"/>
              </w:rPr>
              <w:t>context</w:t>
            </w:r>
          </w:p>
        </w:tc>
      </w:tr>
      <w:tr w:rsidR="005D1599" w:rsidRPr="00792A76" w14:paraId="2DF0B18E" w14:textId="77777777" w:rsidTr="00910CF2">
        <w:tc>
          <w:tcPr>
            <w:tcW w:w="1250" w:type="pct"/>
          </w:tcPr>
          <w:p w14:paraId="5C10A65A" w14:textId="77777777" w:rsidR="005D1599" w:rsidRPr="00792A76" w:rsidRDefault="005D1599" w:rsidP="00F27E9F">
            <w:pPr>
              <w:rPr>
                <w:rFonts w:ascii="Arial" w:hAnsi="Arial" w:cs="Arial"/>
                <w:b/>
                <w:bCs/>
                <w:sz w:val="20"/>
                <w:szCs w:val="20"/>
              </w:rPr>
            </w:pPr>
            <w:r w:rsidRPr="00792A76">
              <w:rPr>
                <w:rFonts w:ascii="Arial" w:hAnsi="Arial" w:cs="Arial"/>
                <w:b/>
                <w:bCs/>
                <w:sz w:val="20"/>
                <w:szCs w:val="20"/>
              </w:rPr>
              <w:t>Academic rigor and scholastic excellence</w:t>
            </w:r>
          </w:p>
        </w:tc>
        <w:tc>
          <w:tcPr>
            <w:tcW w:w="1250" w:type="pct"/>
          </w:tcPr>
          <w:p w14:paraId="4D9AA4F6" w14:textId="02820A23" w:rsidR="005D1599" w:rsidRPr="00792A76" w:rsidRDefault="005D1599" w:rsidP="00410B2C">
            <w:pPr>
              <w:rPr>
                <w:rFonts w:ascii="Arial" w:hAnsi="Arial" w:cs="Arial"/>
                <w:sz w:val="20"/>
                <w:szCs w:val="20"/>
              </w:rPr>
            </w:pPr>
            <w:r w:rsidRPr="00792A76">
              <w:rPr>
                <w:rFonts w:ascii="Arial" w:hAnsi="Arial" w:cs="Arial"/>
                <w:sz w:val="20"/>
                <w:szCs w:val="20"/>
              </w:rPr>
              <w:t>Draws weakly on course</w:t>
            </w:r>
            <w:r w:rsidR="00410B2C" w:rsidRPr="00792A76">
              <w:rPr>
                <w:rFonts w:ascii="Arial" w:hAnsi="Arial" w:cs="Arial"/>
                <w:sz w:val="20"/>
                <w:szCs w:val="20"/>
              </w:rPr>
              <w:t xml:space="preserve"> </w:t>
            </w:r>
            <w:r w:rsidRPr="00792A76">
              <w:rPr>
                <w:rFonts w:ascii="Arial" w:hAnsi="Arial" w:cs="Arial"/>
                <w:sz w:val="20"/>
                <w:szCs w:val="20"/>
              </w:rPr>
              <w:t>content.</w:t>
            </w:r>
          </w:p>
        </w:tc>
        <w:tc>
          <w:tcPr>
            <w:tcW w:w="1250" w:type="pct"/>
          </w:tcPr>
          <w:p w14:paraId="40B75938" w14:textId="77777777" w:rsidR="005D1599" w:rsidRPr="00792A76" w:rsidRDefault="005D1599" w:rsidP="00F27E9F">
            <w:pPr>
              <w:rPr>
                <w:rFonts w:ascii="Arial" w:hAnsi="Arial" w:cs="Arial"/>
                <w:sz w:val="20"/>
                <w:szCs w:val="20"/>
              </w:rPr>
            </w:pPr>
            <w:r w:rsidRPr="00792A76">
              <w:rPr>
                <w:rFonts w:ascii="Arial" w:hAnsi="Arial" w:cs="Arial"/>
                <w:sz w:val="20"/>
                <w:szCs w:val="20"/>
              </w:rPr>
              <w:t>Draws on relevant course content.</w:t>
            </w:r>
          </w:p>
        </w:tc>
        <w:tc>
          <w:tcPr>
            <w:tcW w:w="1250" w:type="pct"/>
          </w:tcPr>
          <w:p w14:paraId="2B3F140B" w14:textId="04D455C8" w:rsidR="005D1599" w:rsidRPr="00792A76" w:rsidRDefault="009A2E9F" w:rsidP="009A2E9F">
            <w:pPr>
              <w:rPr>
                <w:rFonts w:ascii="Arial" w:hAnsi="Arial" w:cs="Arial"/>
                <w:sz w:val="20"/>
                <w:szCs w:val="20"/>
              </w:rPr>
            </w:pPr>
            <w:r w:rsidRPr="00792A76">
              <w:rPr>
                <w:rFonts w:ascii="Arial" w:hAnsi="Arial" w:cs="Arial"/>
                <w:sz w:val="20"/>
                <w:szCs w:val="20"/>
              </w:rPr>
              <w:t>Draws on</w:t>
            </w:r>
            <w:r w:rsidR="005D1599" w:rsidRPr="00792A76">
              <w:rPr>
                <w:rFonts w:ascii="Arial" w:hAnsi="Arial" w:cs="Arial"/>
                <w:sz w:val="20"/>
                <w:szCs w:val="20"/>
              </w:rPr>
              <w:t xml:space="preserve"> relevant course</w:t>
            </w:r>
            <w:r w:rsidRPr="00792A76">
              <w:rPr>
                <w:rFonts w:ascii="Arial" w:hAnsi="Arial" w:cs="Arial"/>
                <w:sz w:val="20"/>
                <w:szCs w:val="20"/>
              </w:rPr>
              <w:t xml:space="preserve"> c</w:t>
            </w:r>
            <w:r w:rsidR="005D1599" w:rsidRPr="00792A76">
              <w:rPr>
                <w:rFonts w:ascii="Arial" w:hAnsi="Arial" w:cs="Arial"/>
                <w:sz w:val="20"/>
                <w:szCs w:val="20"/>
              </w:rPr>
              <w:t>ontent</w:t>
            </w:r>
            <w:r w:rsidRPr="00792A76">
              <w:rPr>
                <w:rFonts w:ascii="Arial" w:hAnsi="Arial" w:cs="Arial"/>
                <w:sz w:val="20"/>
                <w:szCs w:val="20"/>
              </w:rPr>
              <w:t>, with additional insights from external sources and examples</w:t>
            </w:r>
            <w:r w:rsidR="005D1599" w:rsidRPr="00792A76">
              <w:rPr>
                <w:rFonts w:ascii="Arial" w:hAnsi="Arial" w:cs="Arial"/>
                <w:sz w:val="20"/>
                <w:szCs w:val="20"/>
              </w:rPr>
              <w:t>.</w:t>
            </w:r>
          </w:p>
        </w:tc>
      </w:tr>
      <w:tr w:rsidR="005D1599" w:rsidRPr="00CC7AFC" w14:paraId="0E90187E" w14:textId="77777777" w:rsidTr="00910CF2">
        <w:tc>
          <w:tcPr>
            <w:tcW w:w="1250" w:type="pct"/>
          </w:tcPr>
          <w:p w14:paraId="05D859F9" w14:textId="10CE9E21" w:rsidR="005D1599" w:rsidRPr="00792A76" w:rsidRDefault="005D1599" w:rsidP="00F27E9F">
            <w:pPr>
              <w:rPr>
                <w:rFonts w:ascii="Arial" w:hAnsi="Arial" w:cs="Arial"/>
                <w:b/>
                <w:bCs/>
                <w:sz w:val="20"/>
                <w:szCs w:val="20"/>
              </w:rPr>
            </w:pPr>
            <w:r w:rsidRPr="00792A76">
              <w:rPr>
                <w:rFonts w:ascii="Arial" w:hAnsi="Arial" w:cs="Arial"/>
                <w:b/>
                <w:bCs/>
                <w:sz w:val="20"/>
                <w:szCs w:val="20"/>
              </w:rPr>
              <w:t>Oral communication</w:t>
            </w:r>
          </w:p>
        </w:tc>
        <w:tc>
          <w:tcPr>
            <w:tcW w:w="1250" w:type="pct"/>
          </w:tcPr>
          <w:p w14:paraId="22E25E82" w14:textId="77777777" w:rsidR="005D1599" w:rsidRPr="00792A76" w:rsidRDefault="005D1599" w:rsidP="005D1599">
            <w:pPr>
              <w:rPr>
                <w:rFonts w:ascii="Arial" w:hAnsi="Arial" w:cs="Arial"/>
                <w:sz w:val="20"/>
                <w:szCs w:val="20"/>
              </w:rPr>
            </w:pPr>
            <w:r w:rsidRPr="00792A76">
              <w:rPr>
                <w:rFonts w:ascii="Arial" w:hAnsi="Arial" w:cs="Arial"/>
                <w:sz w:val="20"/>
                <w:szCs w:val="20"/>
              </w:rPr>
              <w:t>Weak oral communication</w:t>
            </w:r>
          </w:p>
          <w:p w14:paraId="6150585F" w14:textId="67273B4A" w:rsidR="005D1599" w:rsidRPr="00792A76" w:rsidRDefault="005D1599" w:rsidP="005D1599">
            <w:pPr>
              <w:rPr>
                <w:rFonts w:ascii="Arial" w:hAnsi="Arial" w:cs="Arial"/>
                <w:sz w:val="20"/>
                <w:szCs w:val="20"/>
              </w:rPr>
            </w:pPr>
            <w:r w:rsidRPr="00792A76">
              <w:rPr>
                <w:rFonts w:ascii="Arial" w:hAnsi="Arial" w:cs="Arial"/>
                <w:sz w:val="20"/>
                <w:szCs w:val="20"/>
              </w:rPr>
              <w:t>that is unclear or ambiguous</w:t>
            </w:r>
            <w:r w:rsidR="00E1766A" w:rsidRPr="00792A76">
              <w:rPr>
                <w:rFonts w:ascii="Arial" w:hAnsi="Arial" w:cs="Arial"/>
                <w:sz w:val="20"/>
                <w:szCs w:val="20"/>
              </w:rPr>
              <w:t>.</w:t>
            </w:r>
          </w:p>
          <w:p w14:paraId="25220460" w14:textId="0D5A6FC9" w:rsidR="005D1599" w:rsidRPr="00792A76" w:rsidRDefault="005D1599" w:rsidP="005D1599">
            <w:pPr>
              <w:rPr>
                <w:rFonts w:ascii="Arial" w:hAnsi="Arial" w:cs="Arial"/>
                <w:sz w:val="20"/>
                <w:szCs w:val="20"/>
              </w:rPr>
            </w:pPr>
          </w:p>
        </w:tc>
        <w:tc>
          <w:tcPr>
            <w:tcW w:w="1250" w:type="pct"/>
          </w:tcPr>
          <w:p w14:paraId="59D2EFF1" w14:textId="5FA3893C" w:rsidR="00E1766A" w:rsidRPr="00792A76" w:rsidRDefault="005D1599" w:rsidP="00E1766A">
            <w:pPr>
              <w:rPr>
                <w:rFonts w:ascii="Arial" w:hAnsi="Arial" w:cs="Arial"/>
                <w:sz w:val="20"/>
                <w:szCs w:val="20"/>
              </w:rPr>
            </w:pPr>
            <w:r w:rsidRPr="00792A76">
              <w:rPr>
                <w:rFonts w:ascii="Arial" w:hAnsi="Arial" w:cs="Arial"/>
                <w:sz w:val="20"/>
                <w:szCs w:val="20"/>
              </w:rPr>
              <w:t>Good understandable oral</w:t>
            </w:r>
            <w:r w:rsidR="00410B2C" w:rsidRPr="00792A76">
              <w:rPr>
                <w:rFonts w:ascii="Arial" w:hAnsi="Arial" w:cs="Arial"/>
                <w:sz w:val="20"/>
                <w:szCs w:val="20"/>
              </w:rPr>
              <w:t xml:space="preserve"> </w:t>
            </w:r>
            <w:r w:rsidRPr="00792A76">
              <w:rPr>
                <w:rFonts w:ascii="Arial" w:hAnsi="Arial" w:cs="Arial"/>
                <w:sz w:val="20"/>
                <w:szCs w:val="20"/>
              </w:rPr>
              <w:t>communication</w:t>
            </w:r>
            <w:r w:rsidR="00E1766A" w:rsidRPr="00792A76">
              <w:rPr>
                <w:rFonts w:ascii="Arial" w:hAnsi="Arial" w:cs="Arial"/>
                <w:sz w:val="20"/>
                <w:szCs w:val="20"/>
              </w:rPr>
              <w:t>.</w:t>
            </w:r>
          </w:p>
          <w:p w14:paraId="112E76BA" w14:textId="53FCF8A9" w:rsidR="005D1599" w:rsidRPr="00792A76" w:rsidRDefault="005D1599" w:rsidP="005D1599">
            <w:pPr>
              <w:rPr>
                <w:rFonts w:ascii="Arial" w:hAnsi="Arial" w:cs="Arial"/>
                <w:sz w:val="20"/>
                <w:szCs w:val="20"/>
              </w:rPr>
            </w:pPr>
          </w:p>
        </w:tc>
        <w:tc>
          <w:tcPr>
            <w:tcW w:w="1250" w:type="pct"/>
          </w:tcPr>
          <w:p w14:paraId="582015B5" w14:textId="77777777" w:rsidR="005D1599" w:rsidRPr="00792A76" w:rsidRDefault="005D1599" w:rsidP="005D1599">
            <w:pPr>
              <w:rPr>
                <w:rFonts w:ascii="Arial" w:hAnsi="Arial" w:cs="Arial"/>
                <w:sz w:val="20"/>
                <w:szCs w:val="20"/>
              </w:rPr>
            </w:pPr>
            <w:r w:rsidRPr="00792A76">
              <w:rPr>
                <w:rFonts w:ascii="Arial" w:hAnsi="Arial" w:cs="Arial"/>
                <w:sz w:val="20"/>
                <w:szCs w:val="20"/>
              </w:rPr>
              <w:t>Clear, confident, concise, and</w:t>
            </w:r>
          </w:p>
          <w:p w14:paraId="613021DD" w14:textId="4DE3D4A0" w:rsidR="005D1599" w:rsidRPr="00CC7AFC" w:rsidRDefault="005D1599" w:rsidP="00E1766A">
            <w:pPr>
              <w:rPr>
                <w:rFonts w:ascii="Arial" w:hAnsi="Arial" w:cs="Arial"/>
                <w:sz w:val="20"/>
                <w:szCs w:val="20"/>
              </w:rPr>
            </w:pPr>
            <w:r w:rsidRPr="00792A76">
              <w:rPr>
                <w:rFonts w:ascii="Arial" w:hAnsi="Arial" w:cs="Arial"/>
                <w:sz w:val="20"/>
                <w:szCs w:val="20"/>
              </w:rPr>
              <w:t>precise oral communication, organized</w:t>
            </w:r>
            <w:r w:rsidR="00E1766A" w:rsidRPr="00792A76">
              <w:rPr>
                <w:rFonts w:ascii="Arial" w:hAnsi="Arial" w:cs="Arial"/>
                <w:sz w:val="20"/>
                <w:szCs w:val="20"/>
              </w:rPr>
              <w:t xml:space="preserve"> </w:t>
            </w:r>
            <w:r w:rsidRPr="00792A76">
              <w:rPr>
                <w:rFonts w:ascii="Arial" w:hAnsi="Arial" w:cs="Arial"/>
                <w:sz w:val="20"/>
                <w:szCs w:val="20"/>
              </w:rPr>
              <w:t>systematically in a logical flow.</w:t>
            </w:r>
          </w:p>
        </w:tc>
      </w:tr>
    </w:tbl>
    <w:p w14:paraId="21B7B9D2" w14:textId="20607ED0" w:rsidR="0040349A" w:rsidRDefault="0040349A" w:rsidP="00B76968">
      <w:pPr>
        <w:rPr>
          <w:rFonts w:ascii="Arial" w:hAnsi="Arial" w:cs="Arial"/>
          <w:sz w:val="21"/>
          <w:szCs w:val="21"/>
        </w:rPr>
      </w:pPr>
    </w:p>
    <w:sectPr w:rsidR="0040349A" w:rsidSect="00910CF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E218B"/>
    <w:multiLevelType w:val="hybridMultilevel"/>
    <w:tmpl w:val="9ADA4C9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408F024E"/>
    <w:multiLevelType w:val="hybridMultilevel"/>
    <w:tmpl w:val="1682B8BA"/>
    <w:lvl w:ilvl="0" w:tplc="4A38D29E">
      <w:start w:val="1"/>
      <w:numFmt w:val="decimal"/>
      <w:lvlText w:val="%1."/>
      <w:lvlJc w:val="left"/>
      <w:pPr>
        <w:tabs>
          <w:tab w:val="num" w:pos="720"/>
        </w:tabs>
        <w:ind w:left="720" w:hanging="360"/>
      </w:pPr>
    </w:lvl>
    <w:lvl w:ilvl="1" w:tplc="B788617A" w:tentative="1">
      <w:start w:val="1"/>
      <w:numFmt w:val="decimal"/>
      <w:lvlText w:val="%2."/>
      <w:lvlJc w:val="left"/>
      <w:pPr>
        <w:tabs>
          <w:tab w:val="num" w:pos="1440"/>
        </w:tabs>
        <w:ind w:left="1440" w:hanging="360"/>
      </w:pPr>
    </w:lvl>
    <w:lvl w:ilvl="2" w:tplc="FACAD99C" w:tentative="1">
      <w:start w:val="1"/>
      <w:numFmt w:val="decimal"/>
      <w:lvlText w:val="%3."/>
      <w:lvlJc w:val="left"/>
      <w:pPr>
        <w:tabs>
          <w:tab w:val="num" w:pos="2160"/>
        </w:tabs>
        <w:ind w:left="2160" w:hanging="360"/>
      </w:pPr>
    </w:lvl>
    <w:lvl w:ilvl="3" w:tplc="E1BA3328" w:tentative="1">
      <w:start w:val="1"/>
      <w:numFmt w:val="decimal"/>
      <w:lvlText w:val="%4."/>
      <w:lvlJc w:val="left"/>
      <w:pPr>
        <w:tabs>
          <w:tab w:val="num" w:pos="2880"/>
        </w:tabs>
        <w:ind w:left="2880" w:hanging="360"/>
      </w:pPr>
    </w:lvl>
    <w:lvl w:ilvl="4" w:tplc="EAD6AA6E" w:tentative="1">
      <w:start w:val="1"/>
      <w:numFmt w:val="decimal"/>
      <w:lvlText w:val="%5."/>
      <w:lvlJc w:val="left"/>
      <w:pPr>
        <w:tabs>
          <w:tab w:val="num" w:pos="3600"/>
        </w:tabs>
        <w:ind w:left="3600" w:hanging="360"/>
      </w:pPr>
    </w:lvl>
    <w:lvl w:ilvl="5" w:tplc="D2242990" w:tentative="1">
      <w:start w:val="1"/>
      <w:numFmt w:val="decimal"/>
      <w:lvlText w:val="%6."/>
      <w:lvlJc w:val="left"/>
      <w:pPr>
        <w:tabs>
          <w:tab w:val="num" w:pos="4320"/>
        </w:tabs>
        <w:ind w:left="4320" w:hanging="360"/>
      </w:pPr>
    </w:lvl>
    <w:lvl w:ilvl="6" w:tplc="E06C3848" w:tentative="1">
      <w:start w:val="1"/>
      <w:numFmt w:val="decimal"/>
      <w:lvlText w:val="%7."/>
      <w:lvlJc w:val="left"/>
      <w:pPr>
        <w:tabs>
          <w:tab w:val="num" w:pos="5040"/>
        </w:tabs>
        <w:ind w:left="5040" w:hanging="360"/>
      </w:pPr>
    </w:lvl>
    <w:lvl w:ilvl="7" w:tplc="86EEF790" w:tentative="1">
      <w:start w:val="1"/>
      <w:numFmt w:val="decimal"/>
      <w:lvlText w:val="%8."/>
      <w:lvlJc w:val="left"/>
      <w:pPr>
        <w:tabs>
          <w:tab w:val="num" w:pos="5760"/>
        </w:tabs>
        <w:ind w:left="5760" w:hanging="360"/>
      </w:pPr>
    </w:lvl>
    <w:lvl w:ilvl="8" w:tplc="045C9A44" w:tentative="1">
      <w:start w:val="1"/>
      <w:numFmt w:val="decimal"/>
      <w:lvlText w:val="%9."/>
      <w:lvlJc w:val="left"/>
      <w:pPr>
        <w:tabs>
          <w:tab w:val="num" w:pos="6480"/>
        </w:tabs>
        <w:ind w:left="6480" w:hanging="360"/>
      </w:pPr>
    </w:lvl>
  </w:abstractNum>
  <w:abstractNum w:abstractNumId="2" w15:restartNumberingAfterBreak="0">
    <w:nsid w:val="46E57121"/>
    <w:multiLevelType w:val="hybridMultilevel"/>
    <w:tmpl w:val="BCD01B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564F6814"/>
    <w:multiLevelType w:val="hybridMultilevel"/>
    <w:tmpl w:val="FE5A905A"/>
    <w:lvl w:ilvl="0" w:tplc="8152951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A30D32"/>
    <w:multiLevelType w:val="hybridMultilevel"/>
    <w:tmpl w:val="FF82D3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096441170">
    <w:abstractNumId w:val="2"/>
  </w:num>
  <w:num w:numId="2" w16cid:durableId="2007710915">
    <w:abstractNumId w:val="1"/>
  </w:num>
  <w:num w:numId="3" w16cid:durableId="690451316">
    <w:abstractNumId w:val="0"/>
  </w:num>
  <w:num w:numId="4" w16cid:durableId="1793592968">
    <w:abstractNumId w:val="4"/>
  </w:num>
  <w:num w:numId="5" w16cid:durableId="2110270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3MTE1NjCxNDQ3NzFU0lEKTi0uzszPAykwrAUAGFGSCiwAAAA="/>
  </w:docVars>
  <w:rsids>
    <w:rsidRoot w:val="002819C9"/>
    <w:rsid w:val="00000391"/>
    <w:rsid w:val="00000BAE"/>
    <w:rsid w:val="00004204"/>
    <w:rsid w:val="00004C28"/>
    <w:rsid w:val="000075B0"/>
    <w:rsid w:val="00010D5C"/>
    <w:rsid w:val="00017D30"/>
    <w:rsid w:val="000202D9"/>
    <w:rsid w:val="00020452"/>
    <w:rsid w:val="00030A53"/>
    <w:rsid w:val="00030EEA"/>
    <w:rsid w:val="000337DE"/>
    <w:rsid w:val="000567BD"/>
    <w:rsid w:val="00060E4A"/>
    <w:rsid w:val="000619D9"/>
    <w:rsid w:val="00066BA6"/>
    <w:rsid w:val="00067546"/>
    <w:rsid w:val="0007105E"/>
    <w:rsid w:val="000721B0"/>
    <w:rsid w:val="00073B26"/>
    <w:rsid w:val="00076758"/>
    <w:rsid w:val="000806B5"/>
    <w:rsid w:val="00082BA3"/>
    <w:rsid w:val="00097CC6"/>
    <w:rsid w:val="000A3474"/>
    <w:rsid w:val="000B1328"/>
    <w:rsid w:val="000B6ACA"/>
    <w:rsid w:val="000C5AEE"/>
    <w:rsid w:val="000C7A9B"/>
    <w:rsid w:val="000D4EFB"/>
    <w:rsid w:val="000D6972"/>
    <w:rsid w:val="000E48C4"/>
    <w:rsid w:val="0010189F"/>
    <w:rsid w:val="001053C8"/>
    <w:rsid w:val="001163AE"/>
    <w:rsid w:val="001306EC"/>
    <w:rsid w:val="00130B90"/>
    <w:rsid w:val="00131566"/>
    <w:rsid w:val="001329E4"/>
    <w:rsid w:val="00135034"/>
    <w:rsid w:val="00137FB0"/>
    <w:rsid w:val="00140FDD"/>
    <w:rsid w:val="00152859"/>
    <w:rsid w:val="00155FE9"/>
    <w:rsid w:val="00156099"/>
    <w:rsid w:val="001576AC"/>
    <w:rsid w:val="001716E8"/>
    <w:rsid w:val="00173CA6"/>
    <w:rsid w:val="001744B8"/>
    <w:rsid w:val="00176986"/>
    <w:rsid w:val="0018643F"/>
    <w:rsid w:val="001877C4"/>
    <w:rsid w:val="00190CDA"/>
    <w:rsid w:val="00196D6F"/>
    <w:rsid w:val="001A1569"/>
    <w:rsid w:val="001A1A79"/>
    <w:rsid w:val="001A261D"/>
    <w:rsid w:val="001A2A05"/>
    <w:rsid w:val="001A2FEC"/>
    <w:rsid w:val="001B0B11"/>
    <w:rsid w:val="001B312F"/>
    <w:rsid w:val="001B6C9E"/>
    <w:rsid w:val="001C344A"/>
    <w:rsid w:val="001C4124"/>
    <w:rsid w:val="001C7031"/>
    <w:rsid w:val="001C7EEB"/>
    <w:rsid w:val="001D1D3F"/>
    <w:rsid w:val="001D4521"/>
    <w:rsid w:val="001D5C1B"/>
    <w:rsid w:val="001D73DD"/>
    <w:rsid w:val="001E16DD"/>
    <w:rsid w:val="001E37AF"/>
    <w:rsid w:val="001E7557"/>
    <w:rsid w:val="001F0305"/>
    <w:rsid w:val="001F204D"/>
    <w:rsid w:val="001F36BC"/>
    <w:rsid w:val="001F390B"/>
    <w:rsid w:val="001F5107"/>
    <w:rsid w:val="001F55C1"/>
    <w:rsid w:val="00216555"/>
    <w:rsid w:val="00217AEA"/>
    <w:rsid w:val="00220415"/>
    <w:rsid w:val="00223664"/>
    <w:rsid w:val="00226F6D"/>
    <w:rsid w:val="00231A12"/>
    <w:rsid w:val="0024066C"/>
    <w:rsid w:val="00243F38"/>
    <w:rsid w:val="00246E5B"/>
    <w:rsid w:val="002479B0"/>
    <w:rsid w:val="00247A06"/>
    <w:rsid w:val="00270DB9"/>
    <w:rsid w:val="00272A4E"/>
    <w:rsid w:val="0027361C"/>
    <w:rsid w:val="0027368E"/>
    <w:rsid w:val="00281507"/>
    <w:rsid w:val="002819C9"/>
    <w:rsid w:val="00282088"/>
    <w:rsid w:val="00282210"/>
    <w:rsid w:val="00285AD7"/>
    <w:rsid w:val="00286728"/>
    <w:rsid w:val="002871B6"/>
    <w:rsid w:val="00290B6C"/>
    <w:rsid w:val="00292171"/>
    <w:rsid w:val="0029255E"/>
    <w:rsid w:val="00296C73"/>
    <w:rsid w:val="002A36A3"/>
    <w:rsid w:val="002B1306"/>
    <w:rsid w:val="002C049A"/>
    <w:rsid w:val="002C6404"/>
    <w:rsid w:val="002D624F"/>
    <w:rsid w:val="002E1ABF"/>
    <w:rsid w:val="002E501C"/>
    <w:rsid w:val="002F0B77"/>
    <w:rsid w:val="00300743"/>
    <w:rsid w:val="00301CDC"/>
    <w:rsid w:val="00306214"/>
    <w:rsid w:val="003125EA"/>
    <w:rsid w:val="00312EEC"/>
    <w:rsid w:val="00320658"/>
    <w:rsid w:val="00321EF9"/>
    <w:rsid w:val="0033077A"/>
    <w:rsid w:val="003345AF"/>
    <w:rsid w:val="0033735F"/>
    <w:rsid w:val="0034063A"/>
    <w:rsid w:val="00341DAD"/>
    <w:rsid w:val="0034362E"/>
    <w:rsid w:val="00356D71"/>
    <w:rsid w:val="00357F2D"/>
    <w:rsid w:val="0036080E"/>
    <w:rsid w:val="00363854"/>
    <w:rsid w:val="00366B95"/>
    <w:rsid w:val="00372B1D"/>
    <w:rsid w:val="0038148F"/>
    <w:rsid w:val="00392B90"/>
    <w:rsid w:val="0039435C"/>
    <w:rsid w:val="003A1215"/>
    <w:rsid w:val="003A18D8"/>
    <w:rsid w:val="003B5A40"/>
    <w:rsid w:val="003B5CED"/>
    <w:rsid w:val="003C2DDD"/>
    <w:rsid w:val="003C2FAE"/>
    <w:rsid w:val="003D609B"/>
    <w:rsid w:val="003D7274"/>
    <w:rsid w:val="003E0CC5"/>
    <w:rsid w:val="003F4296"/>
    <w:rsid w:val="003F44AA"/>
    <w:rsid w:val="003F6B22"/>
    <w:rsid w:val="004016F9"/>
    <w:rsid w:val="0040346D"/>
    <w:rsid w:val="0040349A"/>
    <w:rsid w:val="00410B2C"/>
    <w:rsid w:val="0041419A"/>
    <w:rsid w:val="0041624F"/>
    <w:rsid w:val="0041654A"/>
    <w:rsid w:val="00421F87"/>
    <w:rsid w:val="0042530D"/>
    <w:rsid w:val="00430873"/>
    <w:rsid w:val="00435239"/>
    <w:rsid w:val="00435A51"/>
    <w:rsid w:val="004416EA"/>
    <w:rsid w:val="00445419"/>
    <w:rsid w:val="004543A3"/>
    <w:rsid w:val="004615B1"/>
    <w:rsid w:val="0046223C"/>
    <w:rsid w:val="004705BA"/>
    <w:rsid w:val="00475876"/>
    <w:rsid w:val="004760D9"/>
    <w:rsid w:val="0048014F"/>
    <w:rsid w:val="00481DB4"/>
    <w:rsid w:val="00497D6A"/>
    <w:rsid w:val="004A1990"/>
    <w:rsid w:val="004B1B7E"/>
    <w:rsid w:val="004B390D"/>
    <w:rsid w:val="004B7D72"/>
    <w:rsid w:val="004C5390"/>
    <w:rsid w:val="004D382F"/>
    <w:rsid w:val="004D6E92"/>
    <w:rsid w:val="004E5319"/>
    <w:rsid w:val="004F3BCC"/>
    <w:rsid w:val="00500D08"/>
    <w:rsid w:val="00511644"/>
    <w:rsid w:val="00512595"/>
    <w:rsid w:val="00522F83"/>
    <w:rsid w:val="00523C3F"/>
    <w:rsid w:val="005253C0"/>
    <w:rsid w:val="00533348"/>
    <w:rsid w:val="00535E97"/>
    <w:rsid w:val="00537587"/>
    <w:rsid w:val="00543DC2"/>
    <w:rsid w:val="00552208"/>
    <w:rsid w:val="00552461"/>
    <w:rsid w:val="00553CCB"/>
    <w:rsid w:val="00565403"/>
    <w:rsid w:val="00570E3C"/>
    <w:rsid w:val="00571916"/>
    <w:rsid w:val="0057233E"/>
    <w:rsid w:val="0057570F"/>
    <w:rsid w:val="00582A4B"/>
    <w:rsid w:val="00586E59"/>
    <w:rsid w:val="00591E46"/>
    <w:rsid w:val="00592CA6"/>
    <w:rsid w:val="00594485"/>
    <w:rsid w:val="005963CE"/>
    <w:rsid w:val="005971CD"/>
    <w:rsid w:val="005A3ACD"/>
    <w:rsid w:val="005A5FA4"/>
    <w:rsid w:val="005B16A4"/>
    <w:rsid w:val="005B246F"/>
    <w:rsid w:val="005B3425"/>
    <w:rsid w:val="005B4E4A"/>
    <w:rsid w:val="005B4EB0"/>
    <w:rsid w:val="005C0F03"/>
    <w:rsid w:val="005C40D6"/>
    <w:rsid w:val="005D1599"/>
    <w:rsid w:val="005D19B8"/>
    <w:rsid w:val="005D58E3"/>
    <w:rsid w:val="005D7D39"/>
    <w:rsid w:val="005E7A2D"/>
    <w:rsid w:val="005F01B1"/>
    <w:rsid w:val="005F7FAE"/>
    <w:rsid w:val="00605B0E"/>
    <w:rsid w:val="00612084"/>
    <w:rsid w:val="00623E3B"/>
    <w:rsid w:val="00624AE8"/>
    <w:rsid w:val="00631DD8"/>
    <w:rsid w:val="00640CAD"/>
    <w:rsid w:val="00641690"/>
    <w:rsid w:val="006429C6"/>
    <w:rsid w:val="00644B84"/>
    <w:rsid w:val="00645218"/>
    <w:rsid w:val="0064609E"/>
    <w:rsid w:val="00651B0B"/>
    <w:rsid w:val="00654A04"/>
    <w:rsid w:val="006602B6"/>
    <w:rsid w:val="00662613"/>
    <w:rsid w:val="00664738"/>
    <w:rsid w:val="00671163"/>
    <w:rsid w:val="006731C9"/>
    <w:rsid w:val="00675097"/>
    <w:rsid w:val="0068216E"/>
    <w:rsid w:val="00682B9B"/>
    <w:rsid w:val="00686FD0"/>
    <w:rsid w:val="006872FE"/>
    <w:rsid w:val="00690E65"/>
    <w:rsid w:val="00691095"/>
    <w:rsid w:val="00693CD2"/>
    <w:rsid w:val="006A26B7"/>
    <w:rsid w:val="006A35B4"/>
    <w:rsid w:val="006A68F5"/>
    <w:rsid w:val="006B5216"/>
    <w:rsid w:val="006B5EB1"/>
    <w:rsid w:val="006B78C9"/>
    <w:rsid w:val="006C06E8"/>
    <w:rsid w:val="006C5BB2"/>
    <w:rsid w:val="006C6DB6"/>
    <w:rsid w:val="006D2DB7"/>
    <w:rsid w:val="006D3D17"/>
    <w:rsid w:val="006E12E2"/>
    <w:rsid w:val="006E6BEA"/>
    <w:rsid w:val="007013D1"/>
    <w:rsid w:val="0070503A"/>
    <w:rsid w:val="00716D65"/>
    <w:rsid w:val="00724E5B"/>
    <w:rsid w:val="00725E53"/>
    <w:rsid w:val="0073103A"/>
    <w:rsid w:val="00732D79"/>
    <w:rsid w:val="00732F4E"/>
    <w:rsid w:val="00735577"/>
    <w:rsid w:val="00736811"/>
    <w:rsid w:val="00737E10"/>
    <w:rsid w:val="00745B05"/>
    <w:rsid w:val="00757D07"/>
    <w:rsid w:val="00763A5B"/>
    <w:rsid w:val="00767853"/>
    <w:rsid w:val="00774A6B"/>
    <w:rsid w:val="007771B9"/>
    <w:rsid w:val="00783A05"/>
    <w:rsid w:val="007850B2"/>
    <w:rsid w:val="00791477"/>
    <w:rsid w:val="00791B2A"/>
    <w:rsid w:val="00791E59"/>
    <w:rsid w:val="00792A76"/>
    <w:rsid w:val="0079474F"/>
    <w:rsid w:val="007A4930"/>
    <w:rsid w:val="007A59B9"/>
    <w:rsid w:val="007A5D8A"/>
    <w:rsid w:val="007B123A"/>
    <w:rsid w:val="007B28DD"/>
    <w:rsid w:val="007B2FBD"/>
    <w:rsid w:val="007B3346"/>
    <w:rsid w:val="007B4B71"/>
    <w:rsid w:val="007B75A9"/>
    <w:rsid w:val="007C104F"/>
    <w:rsid w:val="007C174B"/>
    <w:rsid w:val="007D48C2"/>
    <w:rsid w:val="007D6D7D"/>
    <w:rsid w:val="007E076A"/>
    <w:rsid w:val="007E0890"/>
    <w:rsid w:val="007E0F8B"/>
    <w:rsid w:val="007E6D45"/>
    <w:rsid w:val="007E70D6"/>
    <w:rsid w:val="007E73B8"/>
    <w:rsid w:val="007F3E2A"/>
    <w:rsid w:val="00802349"/>
    <w:rsid w:val="0081304C"/>
    <w:rsid w:val="0081417B"/>
    <w:rsid w:val="00814D84"/>
    <w:rsid w:val="0081548E"/>
    <w:rsid w:val="00817227"/>
    <w:rsid w:val="00817601"/>
    <w:rsid w:val="008213A4"/>
    <w:rsid w:val="0082215D"/>
    <w:rsid w:val="0082296E"/>
    <w:rsid w:val="008268AC"/>
    <w:rsid w:val="0083276F"/>
    <w:rsid w:val="00847372"/>
    <w:rsid w:val="00847F91"/>
    <w:rsid w:val="00853BCA"/>
    <w:rsid w:val="00853C5A"/>
    <w:rsid w:val="00855CF4"/>
    <w:rsid w:val="0086411A"/>
    <w:rsid w:val="00865629"/>
    <w:rsid w:val="008715DA"/>
    <w:rsid w:val="008720B2"/>
    <w:rsid w:val="008873B1"/>
    <w:rsid w:val="008917F8"/>
    <w:rsid w:val="00892D4C"/>
    <w:rsid w:val="00893010"/>
    <w:rsid w:val="00893D20"/>
    <w:rsid w:val="00897570"/>
    <w:rsid w:val="00897879"/>
    <w:rsid w:val="008A667A"/>
    <w:rsid w:val="008A6981"/>
    <w:rsid w:val="008A6E9C"/>
    <w:rsid w:val="008B4EC3"/>
    <w:rsid w:val="008B5E7F"/>
    <w:rsid w:val="008C6341"/>
    <w:rsid w:val="008C75C1"/>
    <w:rsid w:val="008D32E3"/>
    <w:rsid w:val="008D3F63"/>
    <w:rsid w:val="008E0E3B"/>
    <w:rsid w:val="008F3768"/>
    <w:rsid w:val="009047B2"/>
    <w:rsid w:val="00910CF2"/>
    <w:rsid w:val="009134B1"/>
    <w:rsid w:val="00915F07"/>
    <w:rsid w:val="00916430"/>
    <w:rsid w:val="00932B29"/>
    <w:rsid w:val="0094254B"/>
    <w:rsid w:val="009543EB"/>
    <w:rsid w:val="00955758"/>
    <w:rsid w:val="00961406"/>
    <w:rsid w:val="009662C8"/>
    <w:rsid w:val="00974A57"/>
    <w:rsid w:val="0098035F"/>
    <w:rsid w:val="009822A2"/>
    <w:rsid w:val="009856D1"/>
    <w:rsid w:val="00992981"/>
    <w:rsid w:val="00993F04"/>
    <w:rsid w:val="00994005"/>
    <w:rsid w:val="0099661D"/>
    <w:rsid w:val="009A0768"/>
    <w:rsid w:val="009A07A4"/>
    <w:rsid w:val="009A1DEA"/>
    <w:rsid w:val="009A2E9F"/>
    <w:rsid w:val="009A3EDE"/>
    <w:rsid w:val="009B5A93"/>
    <w:rsid w:val="009C2F36"/>
    <w:rsid w:val="009C3692"/>
    <w:rsid w:val="009D4745"/>
    <w:rsid w:val="009E16F1"/>
    <w:rsid w:val="009E58A3"/>
    <w:rsid w:val="009F16DF"/>
    <w:rsid w:val="009F5E06"/>
    <w:rsid w:val="009F7F21"/>
    <w:rsid w:val="00A0492E"/>
    <w:rsid w:val="00A07234"/>
    <w:rsid w:val="00A2444C"/>
    <w:rsid w:val="00A307BF"/>
    <w:rsid w:val="00A32E17"/>
    <w:rsid w:val="00A504CA"/>
    <w:rsid w:val="00A671DF"/>
    <w:rsid w:val="00A757C3"/>
    <w:rsid w:val="00A806FB"/>
    <w:rsid w:val="00A84C3C"/>
    <w:rsid w:val="00A97C06"/>
    <w:rsid w:val="00AA033E"/>
    <w:rsid w:val="00AA09E4"/>
    <w:rsid w:val="00AA1B46"/>
    <w:rsid w:val="00AA5B80"/>
    <w:rsid w:val="00AA6539"/>
    <w:rsid w:val="00AA6D30"/>
    <w:rsid w:val="00AB2392"/>
    <w:rsid w:val="00AB4215"/>
    <w:rsid w:val="00AB46BB"/>
    <w:rsid w:val="00AC35B7"/>
    <w:rsid w:val="00AD64A8"/>
    <w:rsid w:val="00AD758A"/>
    <w:rsid w:val="00AE365C"/>
    <w:rsid w:val="00AE5AF5"/>
    <w:rsid w:val="00AF0685"/>
    <w:rsid w:val="00AF78CE"/>
    <w:rsid w:val="00B02BD9"/>
    <w:rsid w:val="00B14664"/>
    <w:rsid w:val="00B230AC"/>
    <w:rsid w:val="00B23FAC"/>
    <w:rsid w:val="00B27513"/>
    <w:rsid w:val="00B304CD"/>
    <w:rsid w:val="00B31051"/>
    <w:rsid w:val="00B33C79"/>
    <w:rsid w:val="00B33FA5"/>
    <w:rsid w:val="00B42702"/>
    <w:rsid w:val="00B440CD"/>
    <w:rsid w:val="00B461A0"/>
    <w:rsid w:val="00B46CB7"/>
    <w:rsid w:val="00B52A79"/>
    <w:rsid w:val="00B709D5"/>
    <w:rsid w:val="00B70DAA"/>
    <w:rsid w:val="00B73421"/>
    <w:rsid w:val="00B737E8"/>
    <w:rsid w:val="00B74178"/>
    <w:rsid w:val="00B76968"/>
    <w:rsid w:val="00B81689"/>
    <w:rsid w:val="00B95429"/>
    <w:rsid w:val="00B95AD5"/>
    <w:rsid w:val="00B972FB"/>
    <w:rsid w:val="00BA6179"/>
    <w:rsid w:val="00BB10D2"/>
    <w:rsid w:val="00BC082F"/>
    <w:rsid w:val="00BC3E90"/>
    <w:rsid w:val="00BC5A68"/>
    <w:rsid w:val="00BD5772"/>
    <w:rsid w:val="00BD62B5"/>
    <w:rsid w:val="00BE00F3"/>
    <w:rsid w:val="00BF0FE2"/>
    <w:rsid w:val="00C040C8"/>
    <w:rsid w:val="00C16C8A"/>
    <w:rsid w:val="00C21345"/>
    <w:rsid w:val="00C21F0F"/>
    <w:rsid w:val="00C22893"/>
    <w:rsid w:val="00C2546F"/>
    <w:rsid w:val="00C336E1"/>
    <w:rsid w:val="00C42516"/>
    <w:rsid w:val="00C45BAE"/>
    <w:rsid w:val="00C52C86"/>
    <w:rsid w:val="00C56C17"/>
    <w:rsid w:val="00C61759"/>
    <w:rsid w:val="00C70745"/>
    <w:rsid w:val="00C7098A"/>
    <w:rsid w:val="00C70B16"/>
    <w:rsid w:val="00C73A31"/>
    <w:rsid w:val="00C7509E"/>
    <w:rsid w:val="00C77AD5"/>
    <w:rsid w:val="00C81D0B"/>
    <w:rsid w:val="00C8486D"/>
    <w:rsid w:val="00C922E8"/>
    <w:rsid w:val="00C93F92"/>
    <w:rsid w:val="00C94443"/>
    <w:rsid w:val="00C94475"/>
    <w:rsid w:val="00C96D44"/>
    <w:rsid w:val="00CA37C5"/>
    <w:rsid w:val="00CA6681"/>
    <w:rsid w:val="00CB1054"/>
    <w:rsid w:val="00CB2EF5"/>
    <w:rsid w:val="00CC1B52"/>
    <w:rsid w:val="00CC71DC"/>
    <w:rsid w:val="00CC7AFC"/>
    <w:rsid w:val="00CD56EF"/>
    <w:rsid w:val="00CD6CEB"/>
    <w:rsid w:val="00CD746D"/>
    <w:rsid w:val="00CF4B92"/>
    <w:rsid w:val="00D00230"/>
    <w:rsid w:val="00D00ECF"/>
    <w:rsid w:val="00D02F2E"/>
    <w:rsid w:val="00D0452A"/>
    <w:rsid w:val="00D05138"/>
    <w:rsid w:val="00D05310"/>
    <w:rsid w:val="00D26243"/>
    <w:rsid w:val="00D26CA2"/>
    <w:rsid w:val="00D3353F"/>
    <w:rsid w:val="00D37B71"/>
    <w:rsid w:val="00D44D9D"/>
    <w:rsid w:val="00D44F26"/>
    <w:rsid w:val="00D5646B"/>
    <w:rsid w:val="00D573AF"/>
    <w:rsid w:val="00D62F1C"/>
    <w:rsid w:val="00D6370A"/>
    <w:rsid w:val="00D74DA7"/>
    <w:rsid w:val="00D901F6"/>
    <w:rsid w:val="00D92AE6"/>
    <w:rsid w:val="00D93DCB"/>
    <w:rsid w:val="00DA1682"/>
    <w:rsid w:val="00DA662F"/>
    <w:rsid w:val="00DB4F89"/>
    <w:rsid w:val="00DB6177"/>
    <w:rsid w:val="00DD4DE0"/>
    <w:rsid w:val="00DE343E"/>
    <w:rsid w:val="00DF08CB"/>
    <w:rsid w:val="00DF3462"/>
    <w:rsid w:val="00DF3F30"/>
    <w:rsid w:val="00E0036E"/>
    <w:rsid w:val="00E0036F"/>
    <w:rsid w:val="00E10CD9"/>
    <w:rsid w:val="00E10FDD"/>
    <w:rsid w:val="00E13B92"/>
    <w:rsid w:val="00E1766A"/>
    <w:rsid w:val="00E25110"/>
    <w:rsid w:val="00E25174"/>
    <w:rsid w:val="00E25B25"/>
    <w:rsid w:val="00E3153B"/>
    <w:rsid w:val="00E32BDF"/>
    <w:rsid w:val="00E345D2"/>
    <w:rsid w:val="00E35B44"/>
    <w:rsid w:val="00E439AD"/>
    <w:rsid w:val="00E44753"/>
    <w:rsid w:val="00E455CB"/>
    <w:rsid w:val="00E60DE2"/>
    <w:rsid w:val="00E62216"/>
    <w:rsid w:val="00E6513F"/>
    <w:rsid w:val="00E67467"/>
    <w:rsid w:val="00E726BE"/>
    <w:rsid w:val="00E7430E"/>
    <w:rsid w:val="00E776C7"/>
    <w:rsid w:val="00E81BA9"/>
    <w:rsid w:val="00E82CF3"/>
    <w:rsid w:val="00E852A8"/>
    <w:rsid w:val="00E86281"/>
    <w:rsid w:val="00E87592"/>
    <w:rsid w:val="00E87A2A"/>
    <w:rsid w:val="00E97632"/>
    <w:rsid w:val="00EA25BA"/>
    <w:rsid w:val="00EB269F"/>
    <w:rsid w:val="00EB31B5"/>
    <w:rsid w:val="00EB4F5C"/>
    <w:rsid w:val="00EB5C08"/>
    <w:rsid w:val="00EC34E3"/>
    <w:rsid w:val="00EE5AB0"/>
    <w:rsid w:val="00EF30EB"/>
    <w:rsid w:val="00F03FC0"/>
    <w:rsid w:val="00F1227C"/>
    <w:rsid w:val="00F14D03"/>
    <w:rsid w:val="00F25174"/>
    <w:rsid w:val="00F25FFF"/>
    <w:rsid w:val="00F26C51"/>
    <w:rsid w:val="00F27E9F"/>
    <w:rsid w:val="00F311E0"/>
    <w:rsid w:val="00F31336"/>
    <w:rsid w:val="00F3162C"/>
    <w:rsid w:val="00F34BC9"/>
    <w:rsid w:val="00F3528E"/>
    <w:rsid w:val="00F371A3"/>
    <w:rsid w:val="00F37663"/>
    <w:rsid w:val="00F41645"/>
    <w:rsid w:val="00F41DE8"/>
    <w:rsid w:val="00F52015"/>
    <w:rsid w:val="00F5490A"/>
    <w:rsid w:val="00F54CC8"/>
    <w:rsid w:val="00F56F8E"/>
    <w:rsid w:val="00F71236"/>
    <w:rsid w:val="00F740F8"/>
    <w:rsid w:val="00F87625"/>
    <w:rsid w:val="00F90222"/>
    <w:rsid w:val="00FA1220"/>
    <w:rsid w:val="00FA7B64"/>
    <w:rsid w:val="00FB058B"/>
    <w:rsid w:val="00FC4DE7"/>
    <w:rsid w:val="00FD5B62"/>
    <w:rsid w:val="00FD7CD5"/>
    <w:rsid w:val="00FE17BE"/>
    <w:rsid w:val="00FE3FCB"/>
    <w:rsid w:val="00FF0063"/>
    <w:rsid w:val="00FF139C"/>
    <w:rsid w:val="00FF3691"/>
    <w:rsid w:val="00FF60C9"/>
    <w:rsid w:val="00FF6196"/>
    <w:rsid w:val="00FF716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7D2C"/>
  <w15:chartTrackingRefBased/>
  <w15:docId w15:val="{406B1A3F-94CB-485D-83F4-2320BDFD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08"/>
    <w:pPr>
      <w:spacing w:after="0" w:line="240" w:lineRule="auto"/>
    </w:pPr>
    <w:rPr>
      <w:rFonts w:ascii="Times New Roman" w:eastAsia="SimSu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819C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9C9"/>
    <w:pPr>
      <w:spacing w:after="160" w:line="259" w:lineRule="auto"/>
      <w:ind w:left="720"/>
      <w:contextualSpacing/>
    </w:pPr>
    <w:rPr>
      <w:rFonts w:asciiTheme="minorHAnsi" w:eastAsiaTheme="minorEastAsia" w:hAnsiTheme="minorHAnsi" w:cstheme="minorBidi"/>
      <w:sz w:val="22"/>
      <w:szCs w:val="22"/>
      <w:lang w:val="en-GB"/>
    </w:rPr>
  </w:style>
  <w:style w:type="character" w:styleId="Hyperlink">
    <w:name w:val="Hyperlink"/>
    <w:basedOn w:val="DefaultParagraphFont"/>
    <w:rsid w:val="002819C9"/>
    <w:rPr>
      <w:color w:val="0563C1" w:themeColor="hyperlink"/>
      <w:u w:val="single"/>
    </w:rPr>
  </w:style>
  <w:style w:type="paragraph" w:styleId="BalloonText">
    <w:name w:val="Balloon Text"/>
    <w:basedOn w:val="Normal"/>
    <w:link w:val="BalloonTextChar"/>
    <w:uiPriority w:val="99"/>
    <w:semiHidden/>
    <w:unhideWhenUsed/>
    <w:rsid w:val="000806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06B5"/>
    <w:rPr>
      <w:rFonts w:ascii="Segoe UI" w:eastAsia="SimSun" w:hAnsi="Segoe UI" w:cs="Segoe UI"/>
      <w:sz w:val="18"/>
      <w:szCs w:val="18"/>
      <w:lang w:val="en-US"/>
    </w:rPr>
  </w:style>
  <w:style w:type="character" w:styleId="PlaceholderText">
    <w:name w:val="Placeholder Text"/>
    <w:basedOn w:val="DefaultParagraphFont"/>
    <w:uiPriority w:val="99"/>
    <w:semiHidden/>
    <w:rsid w:val="00B74178"/>
    <w:rPr>
      <w:color w:val="808080"/>
    </w:rPr>
  </w:style>
  <w:style w:type="character" w:styleId="FollowedHyperlink">
    <w:name w:val="FollowedHyperlink"/>
    <w:basedOn w:val="DefaultParagraphFont"/>
    <w:uiPriority w:val="99"/>
    <w:semiHidden/>
    <w:unhideWhenUsed/>
    <w:rsid w:val="0038148F"/>
    <w:rPr>
      <w:color w:val="954F72" w:themeColor="followedHyperlink"/>
      <w:u w:val="single"/>
    </w:rPr>
  </w:style>
  <w:style w:type="character" w:styleId="UnresolvedMention">
    <w:name w:val="Unresolved Mention"/>
    <w:basedOn w:val="DefaultParagraphFont"/>
    <w:uiPriority w:val="99"/>
    <w:semiHidden/>
    <w:unhideWhenUsed/>
    <w:rsid w:val="00381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tu.edu.sg/ai/ForEveryone/Pages/NTUAcademicIntegrityPolicy.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D366E-38BE-43B6-9EC0-30F9D4769258}">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556</TotalTime>
  <Pages>6</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Tan (Dr)</dc:creator>
  <cp:keywords/>
  <dc:description/>
  <cp:lastModifiedBy>Jonathan Yeo</cp:lastModifiedBy>
  <cp:revision>161</cp:revision>
  <cp:lastPrinted>2022-07-26T09:24:00Z</cp:lastPrinted>
  <dcterms:created xsi:type="dcterms:W3CDTF">2022-01-03T02:54:00Z</dcterms:created>
  <dcterms:modified xsi:type="dcterms:W3CDTF">2024-07-15T04:34:00Z</dcterms:modified>
</cp:coreProperties>
</file>