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0B9E9" w14:textId="77777777" w:rsidR="00EA2BEC" w:rsidRDefault="00EA2BEC" w:rsidP="00EA2BEC">
      <w:pPr>
        <w:rPr>
          <w:b/>
          <w:bCs/>
          <w:lang w:val="en-US"/>
        </w:rPr>
      </w:pPr>
      <w:r w:rsidRPr="00EA2BEC">
        <w:rPr>
          <w:b/>
          <w:bCs/>
          <w:lang w:val="en-US"/>
        </w:rPr>
        <w:t>Properties of different kinds of goods.</w:t>
      </w:r>
    </w:p>
    <w:p w14:paraId="5546FA95" w14:textId="740BD774" w:rsidR="00EA2BEC" w:rsidRPr="00EA2BEC" w:rsidRDefault="00EA2BEC" w:rsidP="00EA2BEC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Rivalry vs Non rivalry</w:t>
      </w:r>
    </w:p>
    <w:p w14:paraId="3136BB99" w14:textId="69CF8C31" w:rsidR="00EA2BEC" w:rsidRPr="00EA2BEC" w:rsidRDefault="00EA2BEC" w:rsidP="00EA2BEC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Excludability vs Non-Excludability</w:t>
      </w:r>
    </w:p>
    <w:p w14:paraId="3400B384" w14:textId="2DFF8903" w:rsidR="00EA2BEC" w:rsidRPr="00EA2BEC" w:rsidRDefault="00EA2BEC" w:rsidP="00EA2BEC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Should know what each means.</w:t>
      </w:r>
    </w:p>
    <w:p w14:paraId="0EC90972" w14:textId="77777777" w:rsidR="00EA2BEC" w:rsidRDefault="00EA2BEC" w:rsidP="00EA2BEC">
      <w:pPr>
        <w:rPr>
          <w:b/>
          <w:bCs/>
          <w:lang w:val="en-US"/>
        </w:rPr>
      </w:pPr>
      <w:r w:rsidRPr="00EA2BEC">
        <w:rPr>
          <w:b/>
          <w:bCs/>
          <w:lang w:val="en-US"/>
        </w:rPr>
        <w:t>How does the tragedy of commons lead to inefficiency and potential solutions.</w:t>
      </w:r>
    </w:p>
    <w:p w14:paraId="64630A97" w14:textId="77777777" w:rsidR="00EA2BEC" w:rsidRPr="00EA2BEC" w:rsidRDefault="00EA2BEC" w:rsidP="00EA2BEC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>Very related to the problem of externalities.</w:t>
      </w:r>
    </w:p>
    <w:p w14:paraId="099533FC" w14:textId="5145C739" w:rsidR="00EA2BEC" w:rsidRPr="00EA2BEC" w:rsidRDefault="00EA2BEC" w:rsidP="00EA2BEC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>Rivalry and non-excludability means that one’s usage of the commons affects others.</w:t>
      </w:r>
    </w:p>
    <w:p w14:paraId="6EA69AAC" w14:textId="591BEE0B" w:rsidR="00EA2BEC" w:rsidRPr="00EA2BEC" w:rsidRDefault="00EA2BEC" w:rsidP="00EA2BEC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>Solutions very similar to taxes as we see today.</w:t>
      </w:r>
    </w:p>
    <w:p w14:paraId="647F2FDB" w14:textId="77777777" w:rsidR="00EA2BEC" w:rsidRPr="00EA2BEC" w:rsidRDefault="00EA2BEC" w:rsidP="00EA2BEC">
      <w:pPr>
        <w:rPr>
          <w:b/>
          <w:bCs/>
        </w:rPr>
      </w:pPr>
    </w:p>
    <w:p w14:paraId="517C202C" w14:textId="77777777" w:rsidR="00EA2BEC" w:rsidRDefault="00EA2BEC" w:rsidP="00EA2BEC">
      <w:pPr>
        <w:rPr>
          <w:b/>
          <w:bCs/>
          <w:lang w:val="en-US"/>
        </w:rPr>
      </w:pPr>
      <w:r w:rsidRPr="00EA2BEC">
        <w:rPr>
          <w:b/>
          <w:bCs/>
          <w:lang w:val="en-US"/>
        </w:rPr>
        <w:t>Why is there (potential) inefficiency for public goods?</w:t>
      </w:r>
    </w:p>
    <w:p w14:paraId="1EF634C8" w14:textId="01D0F221" w:rsidR="00EA2BEC" w:rsidRPr="00EA2BEC" w:rsidRDefault="00EA2BEC" w:rsidP="00EA2BEC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Non-excludability and Non-rivalry means that there is a severe free-riding problem.</w:t>
      </w:r>
    </w:p>
    <w:p w14:paraId="47D34B16" w14:textId="049969AC" w:rsidR="00EA2BEC" w:rsidRPr="00EA2BEC" w:rsidRDefault="00EA2BEC" w:rsidP="00EA2BEC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Should know the different simple models which we use to show this:</w:t>
      </w:r>
    </w:p>
    <w:p w14:paraId="6689D8F9" w14:textId="538198B4" w:rsidR="00EA2BEC" w:rsidRPr="00EA2BEC" w:rsidRDefault="00EA2BEC" w:rsidP="00EA2BEC">
      <w:pPr>
        <w:pStyle w:val="ListParagraph"/>
        <w:numPr>
          <w:ilvl w:val="1"/>
          <w:numId w:val="10"/>
        </w:numPr>
        <w:rPr>
          <w:b/>
          <w:bCs/>
          <w:lang w:val="en-US"/>
        </w:rPr>
      </w:pPr>
      <w:r>
        <w:rPr>
          <w:lang w:val="en-US"/>
        </w:rPr>
        <w:t>Discrete public good.</w:t>
      </w:r>
    </w:p>
    <w:p w14:paraId="0A5E6B03" w14:textId="7E0D8E3A" w:rsidR="00EA2BEC" w:rsidRPr="00EA2BEC" w:rsidRDefault="00EA2BEC" w:rsidP="00EA2BEC">
      <w:pPr>
        <w:pStyle w:val="ListParagraph"/>
        <w:numPr>
          <w:ilvl w:val="1"/>
          <w:numId w:val="10"/>
        </w:numPr>
        <w:rPr>
          <w:b/>
          <w:bCs/>
          <w:lang w:val="en-US"/>
        </w:rPr>
      </w:pPr>
      <w:r>
        <w:rPr>
          <w:lang w:val="en-US"/>
        </w:rPr>
        <w:t>Continuous amounts of public good.</w:t>
      </w:r>
    </w:p>
    <w:p w14:paraId="4B8CE79D" w14:textId="032BF4D9" w:rsidR="00EA2BEC" w:rsidRPr="00EA2BEC" w:rsidRDefault="00EA2BEC" w:rsidP="00EA2BEC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Free-riding means that even if one person wants to provide it, he will prefer if someone else provides it. (Non-rivalry means that free-riding will be as beneficial)</w:t>
      </w:r>
    </w:p>
    <w:p w14:paraId="2C6E6088" w14:textId="13925524" w:rsidR="00EA2BEC" w:rsidRPr="00EA2BEC" w:rsidRDefault="00EA2BEC" w:rsidP="00EA2BEC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If need multiple people to provide it, might be hard to coordinate them.</w:t>
      </w:r>
    </w:p>
    <w:p w14:paraId="751529C9" w14:textId="5A6D1BD0" w:rsidR="00EA2BEC" w:rsidRPr="00EA2BEC" w:rsidRDefault="00EA2BEC" w:rsidP="00EA2BEC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lang w:val="en-US"/>
        </w:rPr>
        <w:t>Typically another problem of not accounting for positive externalities -&gt; under provision.</w:t>
      </w:r>
    </w:p>
    <w:p w14:paraId="372EA589" w14:textId="77777777" w:rsidR="00EA2BEC" w:rsidRPr="00EA2BEC" w:rsidRDefault="00EA2BEC" w:rsidP="00EA2BEC">
      <w:pPr>
        <w:pStyle w:val="ListParagraph"/>
        <w:rPr>
          <w:b/>
          <w:bCs/>
          <w:lang w:val="en-US"/>
        </w:rPr>
      </w:pPr>
    </w:p>
    <w:p w14:paraId="21EB15F2" w14:textId="77777777" w:rsidR="00EA2BEC" w:rsidRDefault="00EA2BEC" w:rsidP="00EA2BEC">
      <w:pPr>
        <w:rPr>
          <w:b/>
          <w:bCs/>
          <w:lang w:val="en-US"/>
        </w:rPr>
      </w:pPr>
      <w:r w:rsidRPr="00EA2BEC">
        <w:rPr>
          <w:b/>
          <w:bCs/>
          <w:lang w:val="en-US"/>
        </w:rPr>
        <w:t>How to use the VCG mechanism to implement the efficient outcome for public goods?</w:t>
      </w:r>
    </w:p>
    <w:p w14:paraId="63BFBB84" w14:textId="169D34BC" w:rsidR="00EA2BEC" w:rsidRPr="00EA2BEC" w:rsidRDefault="00EA2BEC" w:rsidP="00EA2BEC">
      <w:pPr>
        <w:pStyle w:val="ListParagraph"/>
        <w:numPr>
          <w:ilvl w:val="0"/>
          <w:numId w:val="11"/>
        </w:numPr>
        <w:rPr>
          <w:b/>
          <w:bCs/>
        </w:rPr>
      </w:pPr>
      <w:r>
        <w:t>Should know how the VCG mechanism works.</w:t>
      </w:r>
    </w:p>
    <w:p w14:paraId="276AEF0B" w14:textId="095461DE" w:rsidR="00EA2BEC" w:rsidRPr="00EA2BEC" w:rsidRDefault="00EA2BEC" w:rsidP="00EA2BEC">
      <w:pPr>
        <w:pStyle w:val="ListParagraph"/>
        <w:numPr>
          <w:ilvl w:val="0"/>
          <w:numId w:val="11"/>
        </w:numPr>
        <w:rPr>
          <w:b/>
          <w:bCs/>
        </w:rPr>
      </w:pPr>
      <w:r>
        <w:t>How to calculate the outcomes of implementing the VCG mechanism</w:t>
      </w:r>
    </w:p>
    <w:p w14:paraId="4CF30CF7" w14:textId="4318A4F9" w:rsidR="00EA2BEC" w:rsidRPr="00EA2BEC" w:rsidRDefault="00EA2BEC" w:rsidP="00EA2BEC">
      <w:pPr>
        <w:pStyle w:val="ListParagraph"/>
        <w:numPr>
          <w:ilvl w:val="1"/>
          <w:numId w:val="11"/>
        </w:numPr>
        <w:rPr>
          <w:b/>
          <w:bCs/>
        </w:rPr>
      </w:pPr>
      <w:r>
        <w:t>What will people report</w:t>
      </w:r>
    </w:p>
    <w:p w14:paraId="72D8F776" w14:textId="2B75AED3" w:rsidR="00EA2BEC" w:rsidRPr="00EA2BEC" w:rsidRDefault="00EA2BEC" w:rsidP="00EA2BEC">
      <w:pPr>
        <w:pStyle w:val="ListParagraph"/>
        <w:numPr>
          <w:ilvl w:val="1"/>
          <w:numId w:val="11"/>
        </w:numPr>
        <w:rPr>
          <w:b/>
          <w:bCs/>
        </w:rPr>
      </w:pPr>
      <w:r>
        <w:t>Whether public good will be implemented or not</w:t>
      </w:r>
    </w:p>
    <w:p w14:paraId="6CFBDC03" w14:textId="77777777" w:rsidR="00EA2BEC" w:rsidRPr="00EA2BEC" w:rsidRDefault="00EA2BEC" w:rsidP="00EA2BEC">
      <w:pPr>
        <w:pStyle w:val="ListParagraph"/>
        <w:numPr>
          <w:ilvl w:val="1"/>
          <w:numId w:val="11"/>
        </w:numPr>
        <w:rPr>
          <w:b/>
          <w:bCs/>
        </w:rPr>
      </w:pPr>
      <w:r>
        <w:t>What will they pay</w:t>
      </w:r>
    </w:p>
    <w:p w14:paraId="107E6884" w14:textId="58E31EC2" w:rsidR="00EA2BEC" w:rsidRPr="00EA2BEC" w:rsidRDefault="00EA2BEC" w:rsidP="00EA2BEC">
      <w:pPr>
        <w:pStyle w:val="ListParagraph"/>
        <w:numPr>
          <w:ilvl w:val="0"/>
          <w:numId w:val="11"/>
        </w:numPr>
        <w:rPr>
          <w:b/>
          <w:bCs/>
        </w:rPr>
      </w:pPr>
      <w:r>
        <w:t>Implements a cost on society in the form of taxes in order to identify people’s preferences and implement the correct outcome.</w:t>
      </w:r>
    </w:p>
    <w:p w14:paraId="640D4ACF" w14:textId="77777777" w:rsidR="00EA2BEC" w:rsidRPr="00EA2BEC" w:rsidRDefault="00EA2BEC" w:rsidP="00EA2BEC">
      <w:pPr>
        <w:pStyle w:val="ListParagraph"/>
        <w:ind w:left="1440"/>
        <w:rPr>
          <w:b/>
          <w:bCs/>
        </w:rPr>
      </w:pPr>
    </w:p>
    <w:p w14:paraId="676F196F" w14:textId="18DBA4B9" w:rsidR="008228DB" w:rsidRPr="002B20DC" w:rsidRDefault="008228DB" w:rsidP="002B20DC"/>
    <w:sectPr w:rsidR="008228DB" w:rsidRPr="002B2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D22880"/>
    <w:multiLevelType w:val="hybridMultilevel"/>
    <w:tmpl w:val="C5468B52"/>
    <w:lvl w:ilvl="0" w:tplc="7340F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2AC2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340F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787F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83C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AAE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B23C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D682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861D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004EC6"/>
    <w:multiLevelType w:val="hybridMultilevel"/>
    <w:tmpl w:val="70F85A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F1BF2"/>
    <w:multiLevelType w:val="hybridMultilevel"/>
    <w:tmpl w:val="9392DA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83226"/>
    <w:multiLevelType w:val="hybridMultilevel"/>
    <w:tmpl w:val="51EAE2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C33FED"/>
    <w:multiLevelType w:val="hybridMultilevel"/>
    <w:tmpl w:val="71D461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B7989"/>
    <w:multiLevelType w:val="hybridMultilevel"/>
    <w:tmpl w:val="A36281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D53B0"/>
    <w:multiLevelType w:val="hybridMultilevel"/>
    <w:tmpl w:val="86ACE4FA"/>
    <w:lvl w:ilvl="0" w:tplc="D57A48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6CCFB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06E0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46E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1025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BA3A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8488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3E55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2E9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04F0E8A"/>
    <w:multiLevelType w:val="hybridMultilevel"/>
    <w:tmpl w:val="FC562DD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567B41"/>
    <w:multiLevelType w:val="hybridMultilevel"/>
    <w:tmpl w:val="5B08CE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53109"/>
    <w:multiLevelType w:val="hybridMultilevel"/>
    <w:tmpl w:val="CCB853E8"/>
    <w:lvl w:ilvl="0" w:tplc="3C8C451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C4635BE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3CA998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C5C7FC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2C01DC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5ECB36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9F69B1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BC6121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E6D4E97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6D9257BC"/>
    <w:multiLevelType w:val="hybridMultilevel"/>
    <w:tmpl w:val="05CCC4C4"/>
    <w:lvl w:ilvl="0" w:tplc="35C8B2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78F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9ED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F8B9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6A46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D01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9A5C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C8CF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F81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87274847">
    <w:abstractNumId w:val="6"/>
  </w:num>
  <w:num w:numId="2" w16cid:durableId="170688083">
    <w:abstractNumId w:val="0"/>
  </w:num>
  <w:num w:numId="3" w16cid:durableId="878469263">
    <w:abstractNumId w:val="9"/>
  </w:num>
  <w:num w:numId="4" w16cid:durableId="1309554795">
    <w:abstractNumId w:val="3"/>
  </w:num>
  <w:num w:numId="5" w16cid:durableId="412969989">
    <w:abstractNumId w:val="4"/>
  </w:num>
  <w:num w:numId="6" w16cid:durableId="1949005660">
    <w:abstractNumId w:val="7"/>
  </w:num>
  <w:num w:numId="7" w16cid:durableId="414135688">
    <w:abstractNumId w:val="10"/>
  </w:num>
  <w:num w:numId="8" w16cid:durableId="820538033">
    <w:abstractNumId w:val="8"/>
  </w:num>
  <w:num w:numId="9" w16cid:durableId="1308240615">
    <w:abstractNumId w:val="1"/>
  </w:num>
  <w:num w:numId="10" w16cid:durableId="1356809751">
    <w:abstractNumId w:val="2"/>
  </w:num>
  <w:num w:numId="11" w16cid:durableId="12142747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2B"/>
    <w:rsid w:val="00092CE0"/>
    <w:rsid w:val="002B20DC"/>
    <w:rsid w:val="002E72CA"/>
    <w:rsid w:val="002F3221"/>
    <w:rsid w:val="003A1755"/>
    <w:rsid w:val="003C02F4"/>
    <w:rsid w:val="003F30B2"/>
    <w:rsid w:val="00497D6A"/>
    <w:rsid w:val="004F504D"/>
    <w:rsid w:val="004F6FE0"/>
    <w:rsid w:val="007348B0"/>
    <w:rsid w:val="00793B28"/>
    <w:rsid w:val="007A759A"/>
    <w:rsid w:val="008228DB"/>
    <w:rsid w:val="008F0C31"/>
    <w:rsid w:val="008F6FC1"/>
    <w:rsid w:val="009D639F"/>
    <w:rsid w:val="00A13519"/>
    <w:rsid w:val="00A525D8"/>
    <w:rsid w:val="00A62DDC"/>
    <w:rsid w:val="00BB45A4"/>
    <w:rsid w:val="00BF65AF"/>
    <w:rsid w:val="00C4532E"/>
    <w:rsid w:val="00D3228F"/>
    <w:rsid w:val="00D819B2"/>
    <w:rsid w:val="00DC71B2"/>
    <w:rsid w:val="00E93791"/>
    <w:rsid w:val="00EA2BEC"/>
    <w:rsid w:val="00EA6D67"/>
    <w:rsid w:val="00ED0F2B"/>
    <w:rsid w:val="00FC3D9C"/>
    <w:rsid w:val="00FD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D010"/>
  <w15:chartTrackingRefBased/>
  <w15:docId w15:val="{D1ABE449-1C74-4BB7-AFD5-A8E3053A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2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937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7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3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1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093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82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2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60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9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90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81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04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9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5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3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0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6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1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4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41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0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7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33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2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1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3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41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55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Yeo</dc:creator>
  <cp:keywords/>
  <dc:description/>
  <cp:lastModifiedBy>Jonathan Yeo</cp:lastModifiedBy>
  <cp:revision>19</cp:revision>
  <dcterms:created xsi:type="dcterms:W3CDTF">2024-09-16T06:27:00Z</dcterms:created>
  <dcterms:modified xsi:type="dcterms:W3CDTF">2024-10-19T15:51:00Z</dcterms:modified>
</cp:coreProperties>
</file>