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ECEDB" w14:textId="31A5AF72" w:rsidR="00AA3FBE" w:rsidRPr="00714AE6" w:rsidRDefault="00714AE6">
      <w:pPr>
        <w:rPr>
          <w:b/>
          <w:bCs/>
        </w:rPr>
      </w:pPr>
      <w:r w:rsidRPr="00714AE6">
        <w:rPr>
          <w:b/>
          <w:bCs/>
        </w:rPr>
        <w:t>Understand how imperfect information about actions lead to problems of moral hazard</w:t>
      </w:r>
    </w:p>
    <w:p w14:paraId="41D9EA65" w14:textId="3EB1E595" w:rsidR="00714AE6" w:rsidRPr="00714AE6" w:rsidRDefault="00714AE6" w:rsidP="00714AE6">
      <w:pPr>
        <w:pStyle w:val="ListParagraph"/>
        <w:numPr>
          <w:ilvl w:val="0"/>
          <w:numId w:val="1"/>
        </w:numPr>
        <w:rPr>
          <w:b/>
          <w:bCs/>
        </w:rPr>
      </w:pPr>
      <w:r w:rsidRPr="00714AE6">
        <w:rPr>
          <w:b/>
          <w:bCs/>
        </w:rPr>
        <w:t>Differences from the first best.</w:t>
      </w:r>
    </w:p>
    <w:p w14:paraId="31C605F5" w14:textId="67883964" w:rsidR="00714AE6" w:rsidRPr="00714AE6" w:rsidRDefault="00714AE6" w:rsidP="00714AE6">
      <w:pPr>
        <w:rPr>
          <w:color w:val="FF0000"/>
        </w:rPr>
      </w:pPr>
      <w:r w:rsidRPr="00714AE6">
        <w:rPr>
          <w:color w:val="FF0000"/>
        </w:rPr>
        <w:t>First best is the socially efficient outcome (maximises sum of principal and agent’s utilities).</w:t>
      </w:r>
    </w:p>
    <w:p w14:paraId="21F06733" w14:textId="3D3D1ED1" w:rsidR="00714AE6" w:rsidRPr="00714AE6" w:rsidRDefault="00714AE6" w:rsidP="00714AE6">
      <w:pPr>
        <w:rPr>
          <w:color w:val="FF0000"/>
        </w:rPr>
      </w:pPr>
      <w:r w:rsidRPr="00714AE6">
        <w:rPr>
          <w:color w:val="FF0000"/>
        </w:rPr>
        <w:t xml:space="preserve">Can be derived under the assumption that the principal can choose level of agent’s effort to maximise </w:t>
      </w:r>
      <w:proofErr w:type="gramStart"/>
      <w:r w:rsidRPr="00714AE6">
        <w:rPr>
          <w:color w:val="FF0000"/>
        </w:rPr>
        <w:t>profits, but</w:t>
      </w:r>
      <w:proofErr w:type="gramEnd"/>
      <w:r w:rsidRPr="00714AE6">
        <w:rPr>
          <w:color w:val="FF0000"/>
        </w:rPr>
        <w:t xml:space="preserve"> must pay the minimal participation amount for agents.</w:t>
      </w:r>
    </w:p>
    <w:p w14:paraId="1B4505B6" w14:textId="70AF3700" w:rsidR="00714AE6" w:rsidRPr="00714AE6" w:rsidRDefault="00714AE6" w:rsidP="00714AE6">
      <w:pPr>
        <w:rPr>
          <w:color w:val="FF0000"/>
        </w:rPr>
      </w:pPr>
      <w:r w:rsidRPr="00714AE6">
        <w:rPr>
          <w:color w:val="FF0000"/>
        </w:rPr>
        <w:t>Why? In such a scenario, he gets all the societal welfare as profits, so maximising profits here is the same as maximising social welfare.</w:t>
      </w:r>
    </w:p>
    <w:p w14:paraId="001918CB" w14:textId="2F2703B4" w:rsidR="00714AE6" w:rsidRPr="00714AE6" w:rsidRDefault="00714AE6" w:rsidP="00714AE6">
      <w:pPr>
        <w:rPr>
          <w:color w:val="FF0000"/>
        </w:rPr>
      </w:pPr>
      <w:r w:rsidRPr="00714AE6">
        <w:rPr>
          <w:color w:val="FF0000"/>
        </w:rPr>
        <w:t>As if principal and agent are one entity and are merged.</w:t>
      </w:r>
    </w:p>
    <w:p w14:paraId="3A3D142C" w14:textId="77777777" w:rsidR="00714AE6" w:rsidRPr="00714AE6" w:rsidRDefault="00714AE6" w:rsidP="00714AE6">
      <w:pPr>
        <w:rPr>
          <w:color w:val="FF0000"/>
        </w:rPr>
      </w:pPr>
    </w:p>
    <w:p w14:paraId="13398020" w14:textId="2166EBF5" w:rsidR="00714AE6" w:rsidRPr="00714AE6" w:rsidRDefault="00714AE6" w:rsidP="00714AE6">
      <w:pPr>
        <w:rPr>
          <w:color w:val="FF0000"/>
        </w:rPr>
      </w:pPr>
      <w:r w:rsidRPr="00714AE6">
        <w:rPr>
          <w:color w:val="FF0000"/>
        </w:rPr>
        <w:t>Non-observability of actions which cause outcomes possibly leads to moral hazard, because unable to incentivise people well enough to achieve first best.</w:t>
      </w:r>
    </w:p>
    <w:p w14:paraId="5FD97A4A" w14:textId="7A2D1B44" w:rsidR="00714AE6" w:rsidRPr="00714AE6" w:rsidRDefault="00714AE6" w:rsidP="00714AE6">
      <w:pPr>
        <w:rPr>
          <w:color w:val="FF0000"/>
        </w:rPr>
      </w:pPr>
      <w:r w:rsidRPr="00714AE6">
        <w:rPr>
          <w:color w:val="FF0000"/>
        </w:rPr>
        <w:t xml:space="preserve">Perfect Information (no matter the situation) -&gt; no problem: do a take it or leave it contract involving optimal </w:t>
      </w:r>
      <w:r w:rsidRPr="00714AE6">
        <w:rPr>
          <w:color w:val="FF0000"/>
          <w:u w:val="single"/>
        </w:rPr>
        <w:t>effort</w:t>
      </w:r>
      <w:r w:rsidRPr="00714AE6">
        <w:rPr>
          <w:color w:val="FF0000"/>
        </w:rPr>
        <w:t>. Whether agents are risk averse is irrelevant as they will choose the optimal effort and wage which satisfies their participation constraint will not vary.</w:t>
      </w:r>
    </w:p>
    <w:p w14:paraId="420C3AE9" w14:textId="77777777" w:rsidR="00714AE6" w:rsidRDefault="00714AE6" w:rsidP="00714AE6"/>
    <w:p w14:paraId="37F227C4" w14:textId="77777777" w:rsidR="00714AE6" w:rsidRDefault="00714AE6" w:rsidP="00714AE6"/>
    <w:p w14:paraId="0B596513" w14:textId="4F0FD050" w:rsidR="00714AE6" w:rsidRPr="00213ED4" w:rsidRDefault="00714AE6" w:rsidP="00714AE6">
      <w:pPr>
        <w:rPr>
          <w:b/>
          <w:bCs/>
        </w:rPr>
      </w:pPr>
      <w:r w:rsidRPr="00213ED4">
        <w:rPr>
          <w:b/>
          <w:bCs/>
        </w:rPr>
        <w:t>Know the different elements of contracts and solving for optimal contracts.</w:t>
      </w:r>
    </w:p>
    <w:p w14:paraId="15ADFE2B" w14:textId="76B31F6B" w:rsidR="00714AE6" w:rsidRPr="00213ED4" w:rsidRDefault="00213ED4" w:rsidP="00714AE6">
      <w:pPr>
        <w:pStyle w:val="ListParagraph"/>
        <w:numPr>
          <w:ilvl w:val="0"/>
          <w:numId w:val="1"/>
        </w:numPr>
        <w:rPr>
          <w:b/>
          <w:bCs/>
        </w:rPr>
      </w:pPr>
      <w:r w:rsidRPr="00213ED4">
        <w:rPr>
          <w:b/>
          <w:bCs/>
        </w:rPr>
        <w:t>Incentive compatibility constraint</w:t>
      </w:r>
    </w:p>
    <w:p w14:paraId="535BDEF6" w14:textId="7278554D" w:rsidR="00213ED4" w:rsidRPr="00213ED4" w:rsidRDefault="00213ED4" w:rsidP="00714AE6">
      <w:pPr>
        <w:pStyle w:val="ListParagraph"/>
        <w:numPr>
          <w:ilvl w:val="0"/>
          <w:numId w:val="1"/>
        </w:numPr>
        <w:rPr>
          <w:b/>
          <w:bCs/>
        </w:rPr>
      </w:pPr>
      <w:r w:rsidRPr="00213ED4">
        <w:rPr>
          <w:b/>
          <w:bCs/>
        </w:rPr>
        <w:t>Participation constraint</w:t>
      </w:r>
    </w:p>
    <w:p w14:paraId="362917F6" w14:textId="77777777" w:rsidR="00213ED4" w:rsidRDefault="00213ED4" w:rsidP="00213ED4"/>
    <w:p w14:paraId="0AE9E138" w14:textId="5C69E405" w:rsidR="00213ED4" w:rsidRPr="00213ED4" w:rsidRDefault="00213ED4" w:rsidP="00213ED4">
      <w:pPr>
        <w:rPr>
          <w:color w:val="FF0000"/>
        </w:rPr>
      </w:pPr>
      <w:r w:rsidRPr="00213ED4">
        <w:rPr>
          <w:color w:val="FF0000"/>
        </w:rPr>
        <w:t>Key objective: Principal wants to maximise profits/utility.</w:t>
      </w:r>
    </w:p>
    <w:p w14:paraId="2D385D3B" w14:textId="3C501149" w:rsidR="00213ED4" w:rsidRPr="00213ED4" w:rsidRDefault="00213ED4" w:rsidP="00213ED4">
      <w:pPr>
        <w:rPr>
          <w:color w:val="FF0000"/>
        </w:rPr>
      </w:pPr>
      <w:r w:rsidRPr="00213ED4">
        <w:rPr>
          <w:color w:val="FF0000"/>
        </w:rPr>
        <w:t>Key constraints: Agent has his own objective, and an outside option. (</w:t>
      </w:r>
      <w:r w:rsidRPr="00213ED4">
        <w:rPr>
          <w:color w:val="FF0000"/>
          <w:u w:val="single"/>
        </w:rPr>
        <w:t>Need to know how to write out expected utility!</w:t>
      </w:r>
      <w:r w:rsidRPr="00213ED4">
        <w:rPr>
          <w:color w:val="FF0000"/>
        </w:rPr>
        <w:t>)</w:t>
      </w:r>
    </w:p>
    <w:p w14:paraId="210E5721" w14:textId="042E8882" w:rsidR="00213ED4" w:rsidRPr="00213ED4" w:rsidRDefault="00213ED4" w:rsidP="00213ED4">
      <w:pPr>
        <w:rPr>
          <w:color w:val="FF0000"/>
        </w:rPr>
      </w:pPr>
      <w:r w:rsidRPr="00213ED4">
        <w:rPr>
          <w:color w:val="FF0000"/>
        </w:rPr>
        <w:t xml:space="preserve">ICC always </w:t>
      </w:r>
      <w:proofErr w:type="gramStart"/>
      <w:r w:rsidRPr="00213ED4">
        <w:rPr>
          <w:color w:val="FF0000"/>
        </w:rPr>
        <w:t>holds:</w:t>
      </w:r>
      <w:proofErr w:type="gramEnd"/>
      <w:r w:rsidRPr="00213ED4">
        <w:rPr>
          <w:color w:val="FF0000"/>
        </w:rPr>
        <w:t xml:space="preserve"> says that the effort chosen by the agent is the one that maximises his (expected) utility. It is incentive compatible.</w:t>
      </w:r>
    </w:p>
    <w:p w14:paraId="557841C3" w14:textId="58ADE732" w:rsidR="00213ED4" w:rsidRPr="00213ED4" w:rsidRDefault="00213ED4" w:rsidP="00213ED4">
      <w:pPr>
        <w:rPr>
          <w:color w:val="FF0000"/>
        </w:rPr>
      </w:pPr>
      <w:r w:rsidRPr="00213ED4">
        <w:rPr>
          <w:color w:val="FF0000"/>
        </w:rPr>
        <w:t>Participation constraint: (Expected) utility of agent must be at least equal to outside option. If exactly equal, principal is paying the agent the minimum amount.</w:t>
      </w:r>
    </w:p>
    <w:p w14:paraId="57A40059" w14:textId="77777777" w:rsidR="00213ED4" w:rsidRDefault="00213ED4" w:rsidP="00213ED4"/>
    <w:p w14:paraId="3BAE6BD2" w14:textId="561A4996" w:rsidR="00213ED4" w:rsidRPr="00DA27FD" w:rsidRDefault="00213ED4" w:rsidP="00213ED4">
      <w:pPr>
        <w:rPr>
          <w:b/>
          <w:bCs/>
        </w:rPr>
      </w:pPr>
      <w:r w:rsidRPr="00DA27FD">
        <w:rPr>
          <w:b/>
          <w:bCs/>
        </w:rPr>
        <w:t>Understand when can contracts achieve the first best, and when they can’t.</w:t>
      </w:r>
    </w:p>
    <w:p w14:paraId="2EEF638D" w14:textId="635409D5" w:rsidR="00213ED4" w:rsidRPr="00DA27FD" w:rsidRDefault="005A6603" w:rsidP="00213ED4">
      <w:pPr>
        <w:pStyle w:val="ListParagraph"/>
        <w:numPr>
          <w:ilvl w:val="0"/>
          <w:numId w:val="2"/>
        </w:numPr>
        <w:rPr>
          <w:b/>
          <w:bCs/>
        </w:rPr>
      </w:pPr>
      <w:r w:rsidRPr="00DA27FD">
        <w:rPr>
          <w:b/>
          <w:bCs/>
        </w:rPr>
        <w:lastRenderedPageBreak/>
        <w:t>With and without risk</w:t>
      </w:r>
    </w:p>
    <w:p w14:paraId="611C76A6" w14:textId="17ECF1B8" w:rsidR="005A6603" w:rsidRPr="00DA27FD" w:rsidRDefault="005A6603" w:rsidP="00213ED4">
      <w:pPr>
        <w:pStyle w:val="ListParagraph"/>
        <w:numPr>
          <w:ilvl w:val="0"/>
          <w:numId w:val="2"/>
        </w:numPr>
        <w:rPr>
          <w:b/>
          <w:bCs/>
        </w:rPr>
      </w:pPr>
      <w:r w:rsidRPr="00DA27FD">
        <w:rPr>
          <w:b/>
          <w:bCs/>
        </w:rPr>
        <w:t>With and without limited liability</w:t>
      </w:r>
    </w:p>
    <w:sectPr w:rsidR="005A6603" w:rsidRPr="00DA2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3E119A"/>
    <w:multiLevelType w:val="hybridMultilevel"/>
    <w:tmpl w:val="D818A0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0578B"/>
    <w:multiLevelType w:val="hybridMultilevel"/>
    <w:tmpl w:val="4F664F2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319271">
    <w:abstractNumId w:val="0"/>
  </w:num>
  <w:num w:numId="2" w16cid:durableId="106780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BE"/>
    <w:rsid w:val="00213ED4"/>
    <w:rsid w:val="005A6603"/>
    <w:rsid w:val="00714AE6"/>
    <w:rsid w:val="007347DF"/>
    <w:rsid w:val="00AA3FBE"/>
    <w:rsid w:val="00DA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B957"/>
  <w15:chartTrackingRefBased/>
  <w15:docId w15:val="{D534C00B-CDD4-4149-91D4-F898E584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7</cp:revision>
  <dcterms:created xsi:type="dcterms:W3CDTF">2024-10-09T09:00:00Z</dcterms:created>
  <dcterms:modified xsi:type="dcterms:W3CDTF">2024-10-09T09:07:00Z</dcterms:modified>
</cp:coreProperties>
</file>