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552F67" w14:textId="7A7C4692" w:rsidR="005B5328" w:rsidRPr="00094B62" w:rsidRDefault="005B5328" w:rsidP="005B5328">
      <w:pPr>
        <w:jc w:val="center"/>
        <w:rPr>
          <w:b/>
          <w:bCs/>
          <w:color w:val="000000" w:themeColor="text1"/>
          <w:lang w:val="en-US"/>
        </w:rPr>
      </w:pPr>
      <w:r w:rsidRPr="00094B62">
        <w:rPr>
          <w:b/>
          <w:bCs/>
          <w:color w:val="000000" w:themeColor="text1"/>
          <w:lang w:val="en-US"/>
        </w:rPr>
        <w:t>HE3001 Tutorial 10 Solutions</w:t>
      </w:r>
    </w:p>
    <w:p w14:paraId="5612B2C6" w14:textId="77777777" w:rsidR="005B5328" w:rsidRDefault="005B5328" w:rsidP="00D30F65">
      <w:pPr>
        <w:jc w:val="both"/>
        <w:rPr>
          <w:color w:val="000000" w:themeColor="text1"/>
          <w:sz w:val="21"/>
          <w:szCs w:val="21"/>
          <w:lang w:val="en-US"/>
        </w:rPr>
      </w:pPr>
    </w:p>
    <w:p w14:paraId="13686DEC" w14:textId="77777777" w:rsidR="009048D0" w:rsidRPr="00230B57" w:rsidRDefault="009048D0" w:rsidP="009048D0">
      <w:pPr>
        <w:jc w:val="both"/>
        <w:rPr>
          <w:color w:val="000000" w:themeColor="text1"/>
          <w:sz w:val="21"/>
          <w:szCs w:val="21"/>
          <w:lang w:val="en-US"/>
        </w:rPr>
      </w:pPr>
      <w:r w:rsidRPr="4B48E5F5">
        <w:rPr>
          <w:color w:val="000000" w:themeColor="text1"/>
          <w:sz w:val="21"/>
          <w:szCs w:val="21"/>
          <w:lang w:val="en-US"/>
        </w:rPr>
        <w:t xml:space="preserve">1) Mighty Soft software company is about to introduce a new computer operating system called DoorKnobs. </w:t>
      </w:r>
      <w:r>
        <w:rPr>
          <w:color w:val="000000" w:themeColor="text1"/>
          <w:sz w:val="21"/>
          <w:szCs w:val="21"/>
          <w:lang w:val="en-US"/>
        </w:rPr>
        <w:t xml:space="preserve">As </w:t>
      </w:r>
      <w:r w:rsidRPr="4B48E5F5">
        <w:rPr>
          <w:color w:val="000000" w:themeColor="text1"/>
          <w:sz w:val="21"/>
          <w:szCs w:val="21"/>
          <w:lang w:val="en-US"/>
        </w:rPr>
        <w:t>swap</w:t>
      </w:r>
      <w:r>
        <w:rPr>
          <w:color w:val="000000" w:themeColor="text1"/>
          <w:sz w:val="21"/>
          <w:szCs w:val="21"/>
          <w:lang w:val="en-US"/>
        </w:rPr>
        <w:t>ping</w:t>
      </w:r>
      <w:r w:rsidRPr="4B48E5F5">
        <w:rPr>
          <w:color w:val="000000" w:themeColor="text1"/>
          <w:sz w:val="21"/>
          <w:szCs w:val="21"/>
          <w:lang w:val="en-US"/>
        </w:rPr>
        <w:t xml:space="preserve"> files</w:t>
      </w:r>
      <w:r>
        <w:rPr>
          <w:color w:val="000000" w:themeColor="text1"/>
          <w:sz w:val="21"/>
          <w:szCs w:val="21"/>
          <w:lang w:val="en-US"/>
        </w:rPr>
        <w:t xml:space="preserve"> is easier</w:t>
      </w:r>
      <w:r w:rsidRPr="4B48E5F5">
        <w:rPr>
          <w:color w:val="000000" w:themeColor="text1"/>
          <w:sz w:val="21"/>
          <w:szCs w:val="21"/>
          <w:lang w:val="en-US"/>
        </w:rPr>
        <w:t xml:space="preserve"> with people who have the same operating system, the amount people are willing to pay </w:t>
      </w:r>
      <w:r>
        <w:rPr>
          <w:color w:val="000000" w:themeColor="text1"/>
          <w:sz w:val="21"/>
          <w:szCs w:val="21"/>
          <w:lang w:val="en-US"/>
        </w:rPr>
        <w:t xml:space="preserve">for </w:t>
      </w:r>
      <w:r w:rsidRPr="4B48E5F5">
        <w:rPr>
          <w:color w:val="000000" w:themeColor="text1"/>
          <w:sz w:val="21"/>
          <w:szCs w:val="21"/>
          <w:lang w:val="en-US"/>
        </w:rPr>
        <w:t>DoorKnobs is greater the larger they believe DoorKnobs’s market share to be.</w:t>
      </w:r>
    </w:p>
    <w:p w14:paraId="284DB527" w14:textId="77777777" w:rsidR="009048D0" w:rsidRPr="00230B57" w:rsidRDefault="009048D0" w:rsidP="009048D0">
      <w:pPr>
        <w:jc w:val="both"/>
        <w:rPr>
          <w:color w:val="000000" w:themeColor="text1"/>
          <w:sz w:val="21"/>
          <w:szCs w:val="21"/>
          <w:lang w:val="en-US"/>
        </w:rPr>
      </w:pPr>
      <w:r w:rsidRPr="00230B57">
        <w:rPr>
          <w:color w:val="000000" w:themeColor="text1"/>
          <w:sz w:val="21"/>
          <w:szCs w:val="21"/>
          <w:lang w:val="en-US"/>
        </w:rPr>
        <w:t xml:space="preserve">The </w:t>
      </w:r>
      <w:r w:rsidRPr="00230B57">
        <w:rPr>
          <w:i/>
          <w:iCs/>
          <w:color w:val="000000" w:themeColor="text1"/>
          <w:sz w:val="21"/>
          <w:szCs w:val="21"/>
          <w:lang w:val="en-US"/>
        </w:rPr>
        <w:t>perceived market share</w:t>
      </w:r>
      <w:r w:rsidRPr="00230B57">
        <w:rPr>
          <w:color w:val="000000" w:themeColor="text1"/>
          <w:sz w:val="21"/>
          <w:szCs w:val="21"/>
          <w:lang w:val="en-US"/>
        </w:rPr>
        <w:t xml:space="preserve"> for DoorKnobs is the fraction of all computers that the public </w:t>
      </w:r>
      <w:r w:rsidRPr="00230B57">
        <w:rPr>
          <w:i/>
          <w:iCs/>
          <w:color w:val="000000" w:themeColor="text1"/>
          <w:sz w:val="21"/>
          <w:szCs w:val="21"/>
          <w:lang w:val="en-US"/>
        </w:rPr>
        <w:t>believes</w:t>
      </w:r>
      <w:r w:rsidRPr="00230B57">
        <w:rPr>
          <w:color w:val="000000" w:themeColor="text1"/>
          <w:sz w:val="21"/>
          <w:szCs w:val="21"/>
          <w:lang w:val="en-US"/>
        </w:rPr>
        <w:t xml:space="preserve"> is using DoorKnobs. When the price of DoorKnobs is </w:t>
      </w:r>
      <m:oMath>
        <m:r>
          <w:rPr>
            <w:rFonts w:ascii="Cambria Math" w:hAnsi="Cambria Math"/>
            <w:color w:val="000000" w:themeColor="text1"/>
            <w:sz w:val="21"/>
            <w:szCs w:val="21"/>
            <w:lang w:val="en-US"/>
          </w:rPr>
          <m:t>p</m:t>
        </m:r>
      </m:oMath>
      <w:r w:rsidRPr="00230B57">
        <w:rPr>
          <w:color w:val="000000" w:themeColor="text1"/>
          <w:sz w:val="21"/>
          <w:szCs w:val="21"/>
          <w:lang w:val="en-US"/>
        </w:rPr>
        <w:t xml:space="preserve">, then its </w:t>
      </w:r>
      <w:r w:rsidRPr="00230B57">
        <w:rPr>
          <w:i/>
          <w:iCs/>
          <w:color w:val="000000" w:themeColor="text1"/>
          <w:sz w:val="21"/>
          <w:szCs w:val="21"/>
          <w:lang w:val="en-US"/>
        </w:rPr>
        <w:t>actual market share</w:t>
      </w:r>
      <w:r w:rsidRPr="00230B57">
        <w:rPr>
          <w:color w:val="000000" w:themeColor="text1"/>
          <w:sz w:val="21"/>
          <w:szCs w:val="21"/>
          <w:lang w:val="en-US"/>
        </w:rPr>
        <w:t xml:space="preserve"> is the fraction of all computer owners that would be willing to pay at least $</w:t>
      </w:r>
      <m:oMath>
        <m:r>
          <w:rPr>
            <w:rFonts w:ascii="Cambria Math" w:hAnsi="Cambria Math"/>
            <w:color w:val="000000" w:themeColor="text1"/>
            <w:sz w:val="21"/>
            <w:szCs w:val="21"/>
            <w:lang w:val="en-US"/>
          </w:rPr>
          <m:t>p</m:t>
        </m:r>
      </m:oMath>
      <w:r w:rsidRPr="00230B57">
        <w:rPr>
          <w:color w:val="000000" w:themeColor="text1"/>
          <w:sz w:val="21"/>
          <w:szCs w:val="21"/>
          <w:lang w:val="en-US"/>
        </w:rPr>
        <w:t xml:space="preserve"> to have DoorKnobs installed on their computers. </w:t>
      </w:r>
    </w:p>
    <w:p w14:paraId="482B5868" w14:textId="77777777" w:rsidR="009048D0" w:rsidRPr="00230B57" w:rsidRDefault="009048D0" w:rsidP="009048D0">
      <w:pPr>
        <w:jc w:val="both"/>
        <w:rPr>
          <w:color w:val="000000" w:themeColor="text1"/>
          <w:sz w:val="21"/>
          <w:szCs w:val="21"/>
          <w:lang w:val="en-US"/>
        </w:rPr>
      </w:pPr>
      <w:r w:rsidRPr="00230B57">
        <w:rPr>
          <w:color w:val="000000" w:themeColor="text1"/>
          <w:sz w:val="21"/>
          <w:szCs w:val="21"/>
          <w:lang w:val="en-US"/>
        </w:rPr>
        <w:t xml:space="preserve">Market researchers have discovered that if DoorKnobs’ perceived market share is </w:t>
      </w:r>
      <m:oMath>
        <m:r>
          <w:rPr>
            <w:rFonts w:ascii="Cambria Math" w:hAnsi="Cambria Math"/>
            <w:color w:val="000000" w:themeColor="text1"/>
            <w:sz w:val="21"/>
            <w:szCs w:val="21"/>
            <w:lang w:val="en-US"/>
          </w:rPr>
          <m:t>s</m:t>
        </m:r>
      </m:oMath>
      <w:r w:rsidRPr="00230B57">
        <w:rPr>
          <w:color w:val="000000" w:themeColor="text1"/>
          <w:sz w:val="21"/>
          <w:szCs w:val="21"/>
          <w:lang w:val="en-US"/>
        </w:rPr>
        <w:t xml:space="preserve"> and the price of DoorKnobs is $</w:t>
      </w:r>
      <m:oMath>
        <m:r>
          <w:rPr>
            <w:rFonts w:ascii="Cambria Math" w:hAnsi="Cambria Math"/>
            <w:color w:val="000000" w:themeColor="text1"/>
            <w:sz w:val="21"/>
            <w:szCs w:val="21"/>
            <w:lang w:val="en-US"/>
          </w:rPr>
          <m:t>p</m:t>
        </m:r>
      </m:oMath>
      <w:r w:rsidRPr="00230B57">
        <w:rPr>
          <w:color w:val="000000" w:themeColor="text1"/>
          <w:sz w:val="21"/>
          <w:szCs w:val="21"/>
          <w:lang w:val="en-US"/>
        </w:rPr>
        <w:t xml:space="preserve">, then its actual market share will be </w:t>
      </w:r>
      <m:oMath>
        <m:r>
          <w:rPr>
            <w:rFonts w:ascii="Cambria Math" w:hAnsi="Cambria Math"/>
            <w:color w:val="000000" w:themeColor="text1"/>
            <w:sz w:val="21"/>
            <w:szCs w:val="21"/>
            <w:lang w:val="en-US"/>
          </w:rPr>
          <m:t>x</m:t>
        </m:r>
      </m:oMath>
      <w:r w:rsidRPr="00230B57">
        <w:rPr>
          <w:color w:val="000000" w:themeColor="text1"/>
          <w:sz w:val="21"/>
          <w:szCs w:val="21"/>
          <w:lang w:val="en-US"/>
        </w:rPr>
        <w:t xml:space="preserve">, where </w:t>
      </w:r>
      <m:oMath>
        <m:r>
          <w:rPr>
            <w:rFonts w:ascii="Cambria Math" w:hAnsi="Cambria Math"/>
            <w:color w:val="000000" w:themeColor="text1"/>
            <w:sz w:val="21"/>
            <w:szCs w:val="21"/>
            <w:lang w:val="en-US"/>
          </w:rPr>
          <m:t>x</m:t>
        </m:r>
      </m:oMath>
      <w:r w:rsidRPr="00230B57">
        <w:rPr>
          <w:color w:val="000000" w:themeColor="text1"/>
          <w:sz w:val="21"/>
          <w:szCs w:val="21"/>
          <w:lang w:val="en-US"/>
        </w:rPr>
        <w:t xml:space="preserve"> is related to the price </w:t>
      </w:r>
      <m:oMath>
        <m:r>
          <w:rPr>
            <w:rFonts w:ascii="Cambria Math" w:hAnsi="Cambria Math"/>
            <w:color w:val="000000" w:themeColor="text1"/>
            <w:sz w:val="21"/>
            <w:szCs w:val="21"/>
            <w:lang w:val="en-US"/>
          </w:rPr>
          <m:t>p</m:t>
        </m:r>
      </m:oMath>
      <w:r w:rsidRPr="00230B57">
        <w:rPr>
          <w:color w:val="000000" w:themeColor="text1"/>
          <w:sz w:val="21"/>
          <w:szCs w:val="21"/>
          <w:lang w:val="en-US"/>
        </w:rPr>
        <w:t xml:space="preserve"> and perceived market share </w:t>
      </w:r>
      <m:oMath>
        <m:r>
          <w:rPr>
            <w:rFonts w:ascii="Cambria Math" w:hAnsi="Cambria Math"/>
            <w:color w:val="000000" w:themeColor="text1"/>
            <w:sz w:val="21"/>
            <w:szCs w:val="21"/>
            <w:lang w:val="en-US"/>
          </w:rPr>
          <m:t>s</m:t>
        </m:r>
      </m:oMath>
      <w:r w:rsidRPr="00230B57">
        <w:rPr>
          <w:color w:val="000000" w:themeColor="text1"/>
          <w:sz w:val="21"/>
          <w:szCs w:val="21"/>
          <w:lang w:val="en-US"/>
        </w:rPr>
        <w:t xml:space="preserve"> by the formula</w:t>
      </w:r>
    </w:p>
    <w:p w14:paraId="41EB734F" w14:textId="77777777" w:rsidR="009048D0" w:rsidRPr="00230B57" w:rsidRDefault="009048D0" w:rsidP="009048D0">
      <w:pPr>
        <w:jc w:val="center"/>
        <w:rPr>
          <w:color w:val="000000" w:themeColor="text1"/>
          <w:sz w:val="21"/>
          <w:szCs w:val="21"/>
          <w:lang w:val="en-US"/>
        </w:rPr>
      </w:pPr>
      <w:r w:rsidRPr="00230B57">
        <w:rPr>
          <w:color w:val="000000" w:themeColor="text1"/>
          <w:sz w:val="21"/>
          <w:szCs w:val="21"/>
          <w:lang w:val="en-US"/>
        </w:rPr>
        <w:t xml:space="preserve">                                                                           </w:t>
      </w:r>
      <m:oMath>
        <m:r>
          <w:rPr>
            <w:rFonts w:ascii="Cambria Math" w:hAnsi="Cambria Math"/>
            <w:color w:val="000000" w:themeColor="text1"/>
            <w:sz w:val="21"/>
            <w:szCs w:val="21"/>
            <w:lang w:val="en-US"/>
          </w:rPr>
          <m:t>p=256s(1-x)</m:t>
        </m:r>
      </m:oMath>
      <w:r w:rsidRPr="00230B57">
        <w:rPr>
          <w:iCs/>
          <w:color w:val="000000" w:themeColor="text1"/>
          <w:sz w:val="21"/>
          <w:szCs w:val="21"/>
          <w:lang w:val="en-US"/>
        </w:rPr>
        <w:t xml:space="preserve">                                                                    (1)</w:t>
      </w:r>
    </w:p>
    <w:p w14:paraId="00B37C43" w14:textId="77777777" w:rsidR="009048D0" w:rsidRPr="00230B57" w:rsidRDefault="009048D0" w:rsidP="009048D0">
      <w:pPr>
        <w:jc w:val="both"/>
        <w:rPr>
          <w:color w:val="000000" w:themeColor="text1"/>
          <w:sz w:val="21"/>
          <w:szCs w:val="21"/>
          <w:lang w:val="en-US"/>
        </w:rPr>
      </w:pPr>
      <w:r w:rsidRPr="00230B57">
        <w:rPr>
          <w:color w:val="000000" w:themeColor="text1"/>
          <w:sz w:val="21"/>
          <w:szCs w:val="21"/>
          <w:lang w:val="en-US"/>
        </w:rPr>
        <w:t xml:space="preserve">In the short run, Mighty Soft can influence the perceived market share of DoorKnobs by marketing strategies. In the long run, the truth will emerge, and DoorKnobs’ perceived market share </w:t>
      </w:r>
      <m:oMath>
        <m:r>
          <w:rPr>
            <w:rFonts w:ascii="Cambria Math" w:hAnsi="Cambria Math"/>
            <w:color w:val="000000" w:themeColor="text1"/>
            <w:sz w:val="21"/>
            <w:szCs w:val="21"/>
            <w:lang w:val="en-US"/>
          </w:rPr>
          <m:t>s</m:t>
        </m:r>
      </m:oMath>
      <w:r w:rsidRPr="00230B57">
        <w:rPr>
          <w:color w:val="000000" w:themeColor="text1"/>
          <w:sz w:val="21"/>
          <w:szCs w:val="21"/>
          <w:lang w:val="en-US"/>
        </w:rPr>
        <w:t xml:space="preserve"> must equal its actual market share </w:t>
      </w:r>
      <m:oMath>
        <m:r>
          <w:rPr>
            <w:rFonts w:ascii="Cambria Math" w:hAnsi="Cambria Math"/>
            <w:color w:val="000000" w:themeColor="text1"/>
            <w:sz w:val="21"/>
            <w:szCs w:val="21"/>
            <w:lang w:val="en-US"/>
          </w:rPr>
          <m:t>x</m:t>
        </m:r>
      </m:oMath>
      <w:r w:rsidRPr="00230B57">
        <w:rPr>
          <w:color w:val="000000" w:themeColor="text1"/>
          <w:sz w:val="21"/>
          <w:szCs w:val="21"/>
          <w:lang w:val="en-US"/>
        </w:rPr>
        <w:t>.</w:t>
      </w:r>
    </w:p>
    <w:p w14:paraId="7D6A1F8A" w14:textId="77777777" w:rsidR="006C51FD" w:rsidRPr="00230B57" w:rsidRDefault="006C51FD" w:rsidP="006C51FD">
      <w:pPr>
        <w:jc w:val="both"/>
        <w:rPr>
          <w:color w:val="000000" w:themeColor="text1"/>
          <w:sz w:val="21"/>
          <w:szCs w:val="21"/>
          <w:lang w:val="en-US"/>
        </w:rPr>
      </w:pPr>
      <w:r w:rsidRPr="00230B57">
        <w:rPr>
          <w:color w:val="000000" w:themeColor="text1"/>
          <w:sz w:val="21"/>
          <w:szCs w:val="21"/>
          <w:lang w:val="en-US"/>
        </w:rPr>
        <w:t xml:space="preserve">(a) If the perceived market share is </w:t>
      </w:r>
      <m:oMath>
        <m:r>
          <w:rPr>
            <w:rFonts w:ascii="Cambria Math" w:hAnsi="Cambria Math"/>
            <w:color w:val="000000" w:themeColor="text1"/>
            <w:sz w:val="21"/>
            <w:szCs w:val="21"/>
            <w:lang w:val="en-US"/>
          </w:rPr>
          <m:t>s</m:t>
        </m:r>
      </m:oMath>
      <w:r w:rsidRPr="00230B57">
        <w:rPr>
          <w:color w:val="000000" w:themeColor="text1"/>
          <w:sz w:val="21"/>
          <w:szCs w:val="21"/>
          <w:lang w:val="en-US"/>
        </w:rPr>
        <w:t xml:space="preserve">, then the demand curve for DoorKnobs is given by Equation (1). Draw the demand curve relating price to actual market share in the case in which DoorKnobs’s perceived market share is </w:t>
      </w:r>
      <m:oMath>
        <m:r>
          <w:rPr>
            <w:rFonts w:ascii="Cambria Math" w:hAnsi="Cambria Math"/>
            <w:color w:val="000000" w:themeColor="text1"/>
            <w:sz w:val="21"/>
            <w:szCs w:val="21"/>
            <w:lang w:val="en-US"/>
          </w:rPr>
          <m:t>s=1/2</m:t>
        </m:r>
      </m:oMath>
      <w:r w:rsidRPr="00230B57">
        <w:rPr>
          <w:color w:val="000000" w:themeColor="text1"/>
          <w:sz w:val="21"/>
          <w:szCs w:val="21"/>
          <w:lang w:val="en-US"/>
        </w:rPr>
        <w:t xml:space="preserve">. Label this curve </w:t>
      </w:r>
      <m:oMath>
        <m:r>
          <w:rPr>
            <w:rFonts w:ascii="Cambria Math" w:hAnsi="Cambria Math"/>
            <w:color w:val="000000" w:themeColor="text1"/>
            <w:sz w:val="21"/>
            <w:szCs w:val="21"/>
            <w:lang w:val="en-US"/>
          </w:rPr>
          <m:t>s=1/2</m:t>
        </m:r>
      </m:oMath>
    </w:p>
    <w:p w14:paraId="5AFB0E63" w14:textId="1AD2509C" w:rsidR="000264C8" w:rsidRDefault="000264C8" w:rsidP="00D30F65">
      <w:pPr>
        <w:jc w:val="both"/>
        <w:rPr>
          <w:i/>
          <w:iCs/>
          <w:color w:val="4472C4" w:themeColor="accent1"/>
          <w:sz w:val="21"/>
          <w:szCs w:val="21"/>
          <w:lang w:val="en-US"/>
        </w:rPr>
      </w:pPr>
      <w:r>
        <w:rPr>
          <w:i/>
          <w:iCs/>
          <w:color w:val="4472C4" w:themeColor="accent1"/>
          <w:sz w:val="21"/>
          <w:szCs w:val="21"/>
          <w:lang w:val="en-US"/>
        </w:rPr>
        <w:t xml:space="preserve">The (inverse) demand curve is </w:t>
      </w:r>
      <m:oMath>
        <m:r>
          <w:rPr>
            <w:rFonts w:ascii="Cambria Math" w:hAnsi="Cambria Math"/>
            <w:color w:val="4472C4" w:themeColor="accent1"/>
            <w:sz w:val="21"/>
            <w:szCs w:val="21"/>
            <w:lang w:val="en-US"/>
          </w:rPr>
          <m:t>p=128(1-x)</m:t>
        </m:r>
      </m:oMath>
      <w:r>
        <w:rPr>
          <w:i/>
          <w:iCs/>
          <w:color w:val="4472C4" w:themeColor="accent1"/>
          <w:sz w:val="21"/>
          <w:szCs w:val="21"/>
          <w:lang w:val="en-US"/>
        </w:rPr>
        <w:t xml:space="preserve"> </w:t>
      </w:r>
    </w:p>
    <w:p w14:paraId="290097A6" w14:textId="4D6C9E20" w:rsidR="00D30F65" w:rsidRPr="00A03865" w:rsidRDefault="00D30F65" w:rsidP="00D30F65">
      <w:pPr>
        <w:jc w:val="both"/>
        <w:rPr>
          <w:i/>
          <w:iCs/>
          <w:color w:val="4472C4" w:themeColor="accent1"/>
          <w:sz w:val="21"/>
          <w:szCs w:val="21"/>
          <w:lang w:val="en-US"/>
        </w:rPr>
      </w:pPr>
      <w:r w:rsidRPr="00A03865">
        <w:rPr>
          <w:i/>
          <w:iCs/>
          <w:color w:val="4472C4" w:themeColor="accent1"/>
          <w:sz w:val="21"/>
          <w:szCs w:val="21"/>
          <w:lang w:val="en-US"/>
        </w:rPr>
        <w:t>See Figure 1.</w:t>
      </w:r>
    </w:p>
    <w:p w14:paraId="16C68077" w14:textId="77777777" w:rsidR="00D30F65" w:rsidRPr="00A03865" w:rsidRDefault="00D30F65" w:rsidP="00D30F65">
      <w:pPr>
        <w:jc w:val="center"/>
        <w:rPr>
          <w:i/>
          <w:iCs/>
          <w:color w:val="4472C4" w:themeColor="accent1"/>
          <w:sz w:val="21"/>
          <w:szCs w:val="21"/>
          <w:lang w:val="en-US"/>
        </w:rPr>
      </w:pPr>
      <w:r w:rsidRPr="00A03865">
        <w:rPr>
          <w:i/>
          <w:iCs/>
          <w:noProof/>
          <w:color w:val="4472C4" w:themeColor="accent1"/>
          <w:sz w:val="21"/>
          <w:szCs w:val="21"/>
          <w:lang w:val="en-US"/>
        </w:rPr>
        <w:drawing>
          <wp:inline distT="0" distB="0" distL="0" distR="0" wp14:anchorId="55172A79" wp14:editId="54EB2EB7">
            <wp:extent cx="3519168" cy="3354244"/>
            <wp:effectExtent l="0" t="0" r="5715" b="0"/>
            <wp:docPr id="1"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 散点图&#10;&#10;描述已自动生成"/>
                    <pic:cNvPicPr/>
                  </pic:nvPicPr>
                  <pic:blipFill>
                    <a:blip r:embed="rId5"/>
                    <a:stretch>
                      <a:fillRect/>
                    </a:stretch>
                  </pic:blipFill>
                  <pic:spPr>
                    <a:xfrm>
                      <a:off x="0" y="0"/>
                      <a:ext cx="3527855" cy="3362523"/>
                    </a:xfrm>
                    <a:prstGeom prst="rect">
                      <a:avLst/>
                    </a:prstGeom>
                  </pic:spPr>
                </pic:pic>
              </a:graphicData>
            </a:graphic>
          </wp:inline>
        </w:drawing>
      </w:r>
    </w:p>
    <w:p w14:paraId="583B21CE" w14:textId="77777777" w:rsidR="00D30F65" w:rsidRDefault="00D30F65" w:rsidP="00D30F65">
      <w:pPr>
        <w:jc w:val="center"/>
        <w:rPr>
          <w:color w:val="000000" w:themeColor="text1"/>
          <w:sz w:val="21"/>
          <w:szCs w:val="21"/>
          <w:lang w:val="en-US"/>
        </w:rPr>
      </w:pPr>
      <w:r w:rsidRPr="00A03865">
        <w:rPr>
          <w:color w:val="000000" w:themeColor="text1"/>
          <w:sz w:val="21"/>
          <w:szCs w:val="21"/>
          <w:lang w:val="en-US"/>
        </w:rPr>
        <w:t>Figure 1. Demand curve relating price (p) to actual market share (x)</w:t>
      </w:r>
    </w:p>
    <w:p w14:paraId="7F3227DE" w14:textId="77777777" w:rsidR="00D6313F" w:rsidRPr="00A03865" w:rsidRDefault="00D6313F" w:rsidP="00D30F65">
      <w:pPr>
        <w:jc w:val="center"/>
        <w:rPr>
          <w:color w:val="000000" w:themeColor="text1"/>
          <w:sz w:val="21"/>
          <w:szCs w:val="21"/>
          <w:lang w:val="en-US"/>
        </w:rPr>
      </w:pPr>
    </w:p>
    <w:p w14:paraId="1E9B5E79" w14:textId="77777777" w:rsidR="00355905" w:rsidRPr="00230B57" w:rsidRDefault="00355905" w:rsidP="00355905">
      <w:pPr>
        <w:jc w:val="both"/>
        <w:rPr>
          <w:color w:val="000000" w:themeColor="text1"/>
          <w:sz w:val="21"/>
          <w:szCs w:val="21"/>
          <w:lang w:val="en-US"/>
        </w:rPr>
      </w:pPr>
      <w:r w:rsidRPr="00230B57">
        <w:rPr>
          <w:color w:val="000000" w:themeColor="text1"/>
          <w:sz w:val="21"/>
          <w:szCs w:val="21"/>
          <w:lang w:val="en-US"/>
        </w:rPr>
        <w:lastRenderedPageBreak/>
        <w:t xml:space="preserve">(b) On the demand curve that you just drew with </w:t>
      </w:r>
      <m:oMath>
        <m:r>
          <w:rPr>
            <w:rFonts w:ascii="Cambria Math" w:hAnsi="Cambria Math"/>
            <w:color w:val="000000" w:themeColor="text1"/>
            <w:sz w:val="21"/>
            <w:szCs w:val="21"/>
            <w:lang w:val="en-US"/>
          </w:rPr>
          <m:t>s=1/2</m:t>
        </m:r>
      </m:oMath>
      <w:r w:rsidRPr="00230B57">
        <w:rPr>
          <w:color w:val="000000" w:themeColor="text1"/>
          <w:sz w:val="21"/>
          <w:szCs w:val="21"/>
          <w:lang w:val="en-US"/>
        </w:rPr>
        <w:t xml:space="preserve">, mark a dot on the point at which the actual market share of DoorKnobs is 1/2. What is the price at which half of the computer owners </w:t>
      </w:r>
      <w:proofErr w:type="gramStart"/>
      <w:r w:rsidRPr="00230B57">
        <w:rPr>
          <w:color w:val="000000" w:themeColor="text1"/>
          <w:sz w:val="21"/>
          <w:szCs w:val="21"/>
          <w:lang w:val="en-US"/>
        </w:rPr>
        <w:t>actually want</w:t>
      </w:r>
      <w:proofErr w:type="gramEnd"/>
      <w:r w:rsidRPr="00230B57">
        <w:rPr>
          <w:color w:val="000000" w:themeColor="text1"/>
          <w:sz w:val="21"/>
          <w:szCs w:val="21"/>
          <w:lang w:val="en-US"/>
        </w:rPr>
        <w:t xml:space="preserve"> to buy DoorKnobs, given that everybody believes that half of all computer</w:t>
      </w:r>
      <w:r w:rsidRPr="00230B57">
        <w:rPr>
          <w:rFonts w:hint="eastAsia"/>
          <w:color w:val="000000" w:themeColor="text1"/>
          <w:sz w:val="21"/>
          <w:szCs w:val="21"/>
          <w:lang w:val="en-US"/>
        </w:rPr>
        <w:t xml:space="preserve"> </w:t>
      </w:r>
      <w:r w:rsidRPr="00230B57">
        <w:rPr>
          <w:color w:val="000000" w:themeColor="text1"/>
          <w:sz w:val="21"/>
          <w:szCs w:val="21"/>
          <w:lang w:val="en-US"/>
        </w:rPr>
        <w:t>owners want to buy DoorKnobs?</w:t>
      </w:r>
    </w:p>
    <w:p w14:paraId="07CB955D" w14:textId="77777777" w:rsidR="00D30F65" w:rsidRPr="00A03865" w:rsidRDefault="00D30F65" w:rsidP="00D30F65">
      <w:pPr>
        <w:jc w:val="both"/>
        <w:rPr>
          <w:i/>
          <w:iCs/>
          <w:color w:val="4472C4" w:themeColor="accent1"/>
          <w:sz w:val="21"/>
          <w:szCs w:val="21"/>
          <w:lang w:val="en-US"/>
        </w:rPr>
      </w:pPr>
      <w:r w:rsidRPr="00A03865">
        <w:rPr>
          <w:i/>
          <w:iCs/>
          <w:color w:val="4472C4" w:themeColor="accent1"/>
          <w:sz w:val="21"/>
          <w:szCs w:val="21"/>
          <w:lang w:val="en-US"/>
        </w:rPr>
        <w:t>See Figure 1.</w:t>
      </w:r>
      <w:r w:rsidRPr="00A03865">
        <w:rPr>
          <w:rFonts w:hint="eastAsia"/>
          <w:i/>
          <w:iCs/>
          <w:color w:val="4472C4" w:themeColor="accent1"/>
          <w:sz w:val="21"/>
          <w:szCs w:val="21"/>
          <w:lang w:val="en-US"/>
        </w:rPr>
        <w:t xml:space="preserve"> </w:t>
      </w:r>
      <w:r w:rsidRPr="00A03865">
        <w:rPr>
          <w:i/>
          <w:iCs/>
          <w:color w:val="4472C4" w:themeColor="accent1"/>
          <w:sz w:val="21"/>
          <w:szCs w:val="21"/>
          <w:lang w:val="en-US"/>
        </w:rPr>
        <w:t xml:space="preserve">(The point </w:t>
      </w:r>
      <w:r w:rsidRPr="00A03865">
        <w:rPr>
          <w:rFonts w:hint="eastAsia"/>
          <w:i/>
          <w:iCs/>
          <w:color w:val="4472C4" w:themeColor="accent1"/>
          <w:sz w:val="21"/>
          <w:szCs w:val="21"/>
          <w:lang w:val="en-US" w:eastAsia="zh-CN"/>
        </w:rPr>
        <w:t>is</w:t>
      </w:r>
      <w:r w:rsidRPr="00A03865">
        <w:rPr>
          <w:i/>
          <w:iCs/>
          <w:color w:val="4472C4" w:themeColor="accent1"/>
          <w:sz w:val="21"/>
          <w:szCs w:val="21"/>
          <w:lang w:val="en-US"/>
        </w:rPr>
        <w:t xml:space="preserve"> on the demand curve </w:t>
      </w:r>
      <m:oMath>
        <m:r>
          <w:rPr>
            <w:rFonts w:ascii="Cambria Math" w:hAnsi="Cambria Math"/>
            <w:color w:val="4472C4" w:themeColor="accent1"/>
            <w:sz w:val="21"/>
            <w:szCs w:val="21"/>
            <w:lang w:val="en-US"/>
          </w:rPr>
          <m:t>s=1/2</m:t>
        </m:r>
      </m:oMath>
      <w:r w:rsidRPr="00A03865">
        <w:rPr>
          <w:i/>
          <w:iCs/>
          <w:color w:val="4472C4" w:themeColor="accent1"/>
          <w:sz w:val="21"/>
          <w:szCs w:val="21"/>
          <w:lang w:val="en-US"/>
        </w:rPr>
        <w:t xml:space="preserve">  with x</w:t>
      </w:r>
      <w:r w:rsidRPr="00A03865">
        <w:rPr>
          <w:i/>
          <w:iCs/>
          <w:color w:val="4472C4" w:themeColor="accent1"/>
          <w:sz w:val="21"/>
          <w:szCs w:val="21"/>
          <w:lang w:val="en-US" w:eastAsia="zh-CN"/>
        </w:rPr>
        <w:t>=1/2</w:t>
      </w:r>
      <w:r w:rsidRPr="00A03865">
        <w:rPr>
          <w:i/>
          <w:iCs/>
          <w:color w:val="4472C4" w:themeColor="accent1"/>
          <w:sz w:val="21"/>
          <w:szCs w:val="21"/>
          <w:lang w:val="en-US"/>
        </w:rPr>
        <w:t>)</w:t>
      </w:r>
    </w:p>
    <w:p w14:paraId="282DC310" w14:textId="77777777" w:rsidR="00D30F65" w:rsidRDefault="00D30F65" w:rsidP="00D30F65">
      <w:pPr>
        <w:jc w:val="both"/>
        <w:rPr>
          <w:i/>
          <w:iCs/>
          <w:color w:val="4472C4" w:themeColor="accent1"/>
          <w:sz w:val="21"/>
          <w:szCs w:val="21"/>
          <w:lang w:val="en-US"/>
        </w:rPr>
      </w:pPr>
      <w:r w:rsidRPr="00A03865">
        <w:rPr>
          <w:i/>
          <w:iCs/>
          <w:color w:val="4472C4" w:themeColor="accent1"/>
          <w:sz w:val="21"/>
          <w:szCs w:val="21"/>
          <w:lang w:val="en-US"/>
        </w:rPr>
        <w:t>p= 256 * 1/2 *1/2= 64</w:t>
      </w:r>
    </w:p>
    <w:p w14:paraId="4CF51F86" w14:textId="77777777" w:rsidR="00D6313F" w:rsidRPr="00A03865" w:rsidRDefault="00D6313F" w:rsidP="00D30F65">
      <w:pPr>
        <w:jc w:val="both"/>
        <w:rPr>
          <w:i/>
          <w:iCs/>
          <w:color w:val="4472C4" w:themeColor="accent1"/>
          <w:sz w:val="21"/>
          <w:szCs w:val="21"/>
          <w:lang w:val="en-US"/>
        </w:rPr>
      </w:pPr>
    </w:p>
    <w:p w14:paraId="17BAC66B" w14:textId="77777777" w:rsidR="00A035DC" w:rsidRPr="00230B57" w:rsidRDefault="00A035DC" w:rsidP="00A035DC">
      <w:pPr>
        <w:jc w:val="both"/>
        <w:rPr>
          <w:color w:val="000000" w:themeColor="text1"/>
          <w:sz w:val="21"/>
          <w:szCs w:val="21"/>
          <w:lang w:val="en-US"/>
        </w:rPr>
      </w:pPr>
      <w:r w:rsidRPr="00230B57">
        <w:rPr>
          <w:color w:val="000000" w:themeColor="text1"/>
          <w:sz w:val="21"/>
          <w:szCs w:val="21"/>
          <w:lang w:val="en-US"/>
        </w:rPr>
        <w:t xml:space="preserve">(c) On the same graph, draw and label a separate demand curve for the case where DoorKnobs’s perceived market share </w:t>
      </w:r>
      <m:oMath>
        <m:r>
          <w:rPr>
            <w:rFonts w:ascii="Cambria Math" w:hAnsi="Cambria Math"/>
            <w:color w:val="000000" w:themeColor="text1"/>
            <w:sz w:val="21"/>
            <w:szCs w:val="21"/>
            <w:lang w:val="en-US"/>
          </w:rPr>
          <m:t>s</m:t>
        </m:r>
      </m:oMath>
      <w:r w:rsidRPr="00230B57">
        <w:rPr>
          <w:color w:val="000000" w:themeColor="text1"/>
          <w:sz w:val="21"/>
          <w:szCs w:val="21"/>
          <w:lang w:val="en-US"/>
        </w:rPr>
        <w:t xml:space="preserve"> takes on each of the following values: </w:t>
      </w:r>
      <m:oMath>
        <m:r>
          <w:rPr>
            <w:rFonts w:ascii="Cambria Math" w:hAnsi="Cambria Math"/>
            <w:color w:val="000000" w:themeColor="text1"/>
            <w:sz w:val="21"/>
            <w:szCs w:val="21"/>
            <w:lang w:val="en-US"/>
          </w:rPr>
          <m:t>s=1/8, 1/4, 3/4, 7/8, 1</m:t>
        </m:r>
      </m:oMath>
      <w:r w:rsidRPr="00230B57">
        <w:rPr>
          <w:color w:val="000000" w:themeColor="text1"/>
          <w:sz w:val="21"/>
          <w:szCs w:val="21"/>
          <w:lang w:val="en-US"/>
        </w:rPr>
        <w:t>.</w:t>
      </w:r>
      <w:r>
        <w:rPr>
          <w:color w:val="000000" w:themeColor="text1"/>
          <w:sz w:val="21"/>
          <w:szCs w:val="21"/>
          <w:lang w:val="en-US"/>
        </w:rPr>
        <w:t xml:space="preserve"> Just as in part b), mark the points at which actual market share takes these values, showing the respective prices at which the actual market share is </w:t>
      </w:r>
      <m:oMath>
        <m:r>
          <w:rPr>
            <w:rFonts w:ascii="Cambria Math" w:hAnsi="Cambria Math"/>
            <w:color w:val="000000" w:themeColor="text1"/>
            <w:sz w:val="21"/>
            <w:szCs w:val="21"/>
            <w:lang w:val="en-US"/>
          </w:rPr>
          <m:t>s</m:t>
        </m:r>
      </m:oMath>
      <w:r>
        <w:rPr>
          <w:color w:val="000000" w:themeColor="text1"/>
          <w:sz w:val="21"/>
          <w:szCs w:val="21"/>
          <w:lang w:val="en-US"/>
        </w:rPr>
        <w:t xml:space="preserve">. </w:t>
      </w:r>
    </w:p>
    <w:p w14:paraId="043F7E3C" w14:textId="790CA7B0" w:rsidR="00D30F65" w:rsidRDefault="00D6313F" w:rsidP="00D30F65">
      <w:pPr>
        <w:jc w:val="both"/>
        <w:rPr>
          <w:i/>
          <w:iCs/>
          <w:color w:val="4472C4" w:themeColor="accent1"/>
          <w:sz w:val="21"/>
          <w:szCs w:val="21"/>
          <w:lang w:val="en-US"/>
        </w:rPr>
      </w:pPr>
      <w:r>
        <w:rPr>
          <w:i/>
          <w:iCs/>
          <w:color w:val="4472C4" w:themeColor="accent1"/>
          <w:sz w:val="21"/>
          <w:szCs w:val="21"/>
          <w:lang w:val="en-US"/>
        </w:rPr>
        <w:t>Repeat steps a) and b) for all the different values and s</w:t>
      </w:r>
      <w:r w:rsidR="00D30F65" w:rsidRPr="00A03865">
        <w:rPr>
          <w:i/>
          <w:iCs/>
          <w:color w:val="4472C4" w:themeColor="accent1"/>
          <w:sz w:val="21"/>
          <w:szCs w:val="21"/>
          <w:lang w:val="en-US"/>
        </w:rPr>
        <w:t>ee Figure 1</w:t>
      </w:r>
      <w:r w:rsidR="00760708">
        <w:rPr>
          <w:i/>
          <w:iCs/>
          <w:color w:val="4472C4" w:themeColor="accent1"/>
          <w:sz w:val="21"/>
          <w:szCs w:val="21"/>
          <w:lang w:val="en-US"/>
        </w:rPr>
        <w:t xml:space="preserve"> for illustration</w:t>
      </w:r>
      <w:r w:rsidR="00D30F65" w:rsidRPr="00A03865">
        <w:rPr>
          <w:i/>
          <w:iCs/>
          <w:color w:val="4472C4" w:themeColor="accent1"/>
          <w:sz w:val="21"/>
          <w:szCs w:val="21"/>
          <w:lang w:val="en-US"/>
        </w:rPr>
        <w:t>.</w:t>
      </w:r>
    </w:p>
    <w:p w14:paraId="5EC38CFD" w14:textId="77777777" w:rsidR="00D6313F" w:rsidRPr="00A03865" w:rsidRDefault="00D6313F" w:rsidP="00D30F65">
      <w:pPr>
        <w:jc w:val="both"/>
        <w:rPr>
          <w:color w:val="000000" w:themeColor="text1"/>
          <w:sz w:val="21"/>
          <w:szCs w:val="21"/>
          <w:lang w:val="en-US"/>
        </w:rPr>
      </w:pPr>
    </w:p>
    <w:p w14:paraId="38C13B4A" w14:textId="77777777" w:rsidR="00A035DC" w:rsidRPr="00230B57" w:rsidRDefault="00A035DC" w:rsidP="00A035DC">
      <w:pPr>
        <w:jc w:val="both"/>
        <w:rPr>
          <w:color w:val="000000" w:themeColor="text1"/>
          <w:sz w:val="21"/>
          <w:szCs w:val="21"/>
          <w:lang w:val="en-US"/>
        </w:rPr>
      </w:pPr>
      <w:r w:rsidRPr="00230B57">
        <w:rPr>
          <w:color w:val="000000" w:themeColor="text1"/>
          <w:sz w:val="21"/>
          <w:szCs w:val="21"/>
          <w:lang w:val="en-US"/>
        </w:rPr>
        <w:t>(</w:t>
      </w:r>
      <w:r>
        <w:rPr>
          <w:color w:val="000000" w:themeColor="text1"/>
          <w:sz w:val="21"/>
          <w:szCs w:val="21"/>
          <w:lang w:val="en-US"/>
        </w:rPr>
        <w:t>d</w:t>
      </w:r>
      <w:r w:rsidRPr="00230B57">
        <w:rPr>
          <w:color w:val="000000" w:themeColor="text1"/>
          <w:sz w:val="21"/>
          <w:szCs w:val="21"/>
          <w:lang w:val="en-US"/>
        </w:rPr>
        <w:t xml:space="preserve">) Let us now draw the long-run demand curve for DoorKnobs, where we assume that computer owners’ perceived market shares </w:t>
      </w:r>
      <m:oMath>
        <m:r>
          <w:rPr>
            <w:rFonts w:ascii="Cambria Math" w:hAnsi="Cambria Math"/>
            <w:color w:val="000000" w:themeColor="text1"/>
            <w:sz w:val="21"/>
            <w:szCs w:val="21"/>
            <w:lang w:val="en-US"/>
          </w:rPr>
          <m:t>s</m:t>
        </m:r>
      </m:oMath>
      <w:r w:rsidRPr="00230B57">
        <w:rPr>
          <w:color w:val="000000" w:themeColor="text1"/>
          <w:sz w:val="21"/>
          <w:szCs w:val="21"/>
          <w:lang w:val="en-US"/>
        </w:rPr>
        <w:t xml:space="preserve"> are the same as the actual market shares </w:t>
      </w:r>
      <m:oMath>
        <m:r>
          <w:rPr>
            <w:rFonts w:ascii="Cambria Math" w:hAnsi="Cambria Math"/>
            <w:color w:val="000000" w:themeColor="text1"/>
            <w:sz w:val="21"/>
            <w:szCs w:val="21"/>
            <w:lang w:val="en-US"/>
          </w:rPr>
          <m:t>x</m:t>
        </m:r>
      </m:oMath>
      <w:r w:rsidRPr="00230B57">
        <w:rPr>
          <w:color w:val="000000" w:themeColor="text1"/>
          <w:sz w:val="21"/>
          <w:szCs w:val="21"/>
          <w:lang w:val="en-US"/>
        </w:rPr>
        <w:t xml:space="preserve">. If this is the case, it must be that </w:t>
      </w:r>
      <m:oMath>
        <m:r>
          <w:rPr>
            <w:rFonts w:ascii="Cambria Math" w:hAnsi="Cambria Math"/>
            <w:color w:val="000000" w:themeColor="text1"/>
            <w:sz w:val="21"/>
            <w:szCs w:val="21"/>
            <w:lang w:val="en-US"/>
          </w:rPr>
          <m:t>s = x</m:t>
        </m:r>
      </m:oMath>
      <w:r w:rsidRPr="00230B57">
        <w:rPr>
          <w:color w:val="000000" w:themeColor="text1"/>
          <w:sz w:val="21"/>
          <w:szCs w:val="21"/>
          <w:lang w:val="en-US"/>
        </w:rPr>
        <w:t xml:space="preserve">, so the </w:t>
      </w:r>
      <w:r>
        <w:rPr>
          <w:color w:val="000000" w:themeColor="text1"/>
          <w:sz w:val="21"/>
          <w:szCs w:val="21"/>
          <w:lang w:val="en-US"/>
        </w:rPr>
        <w:t xml:space="preserve">inverse </w:t>
      </w:r>
      <w:r w:rsidRPr="00230B57">
        <w:rPr>
          <w:color w:val="000000" w:themeColor="text1"/>
          <w:sz w:val="21"/>
          <w:szCs w:val="21"/>
          <w:lang w:val="en-US"/>
        </w:rPr>
        <w:t xml:space="preserve">demand curve is given by </w:t>
      </w:r>
      <m:oMath>
        <m:r>
          <w:rPr>
            <w:rFonts w:ascii="Cambria Math" w:hAnsi="Cambria Math"/>
            <w:color w:val="000000" w:themeColor="text1"/>
            <w:sz w:val="21"/>
            <w:szCs w:val="21"/>
            <w:lang w:val="en-US"/>
          </w:rPr>
          <m:t>p=256x(1-x)</m:t>
        </m:r>
      </m:oMath>
      <w:r w:rsidRPr="00230B57">
        <w:rPr>
          <w:color w:val="000000" w:themeColor="text1"/>
          <w:sz w:val="21"/>
          <w:szCs w:val="21"/>
          <w:lang w:val="en-US"/>
        </w:rPr>
        <w:t>. On the graph above, plot a few points on this curve and sketch in an approximation of the curve. (Hint: the curve you draw must go through all the points that you have already plotted.)</w:t>
      </w:r>
    </w:p>
    <w:p w14:paraId="02386A63" w14:textId="012F23C7" w:rsidR="00D30F65" w:rsidRDefault="00D30F65" w:rsidP="00D30F65">
      <w:pPr>
        <w:jc w:val="both"/>
        <w:rPr>
          <w:i/>
          <w:iCs/>
          <w:color w:val="4472C4" w:themeColor="accent1"/>
          <w:sz w:val="21"/>
          <w:szCs w:val="21"/>
          <w:lang w:val="en-US"/>
        </w:rPr>
      </w:pPr>
      <w:r w:rsidRPr="00A03865">
        <w:rPr>
          <w:i/>
          <w:iCs/>
          <w:color w:val="4472C4" w:themeColor="accent1"/>
          <w:sz w:val="21"/>
          <w:szCs w:val="21"/>
          <w:lang w:val="en-US"/>
        </w:rPr>
        <w:t>See</w:t>
      </w:r>
      <w:r w:rsidR="00223B73">
        <w:rPr>
          <w:i/>
          <w:iCs/>
          <w:color w:val="4472C4" w:themeColor="accent1"/>
          <w:sz w:val="21"/>
          <w:szCs w:val="21"/>
          <w:lang w:val="en-US"/>
        </w:rPr>
        <w:t xml:space="preserve"> dotted line in</w:t>
      </w:r>
      <w:r w:rsidRPr="00A03865">
        <w:rPr>
          <w:i/>
          <w:iCs/>
          <w:color w:val="4472C4" w:themeColor="accent1"/>
          <w:sz w:val="21"/>
          <w:szCs w:val="21"/>
          <w:lang w:val="en-US"/>
        </w:rPr>
        <w:t xml:space="preserve"> Figure 1.</w:t>
      </w:r>
    </w:p>
    <w:p w14:paraId="26FCEB3B" w14:textId="77777777" w:rsidR="00B32D32" w:rsidRPr="00A03865" w:rsidRDefault="00B32D32" w:rsidP="00D30F65">
      <w:pPr>
        <w:jc w:val="both"/>
        <w:rPr>
          <w:color w:val="000000" w:themeColor="text1"/>
          <w:sz w:val="21"/>
          <w:szCs w:val="21"/>
          <w:lang w:val="en-US"/>
        </w:rPr>
      </w:pPr>
    </w:p>
    <w:p w14:paraId="2F58A6BF" w14:textId="77777777" w:rsidR="00637DE8" w:rsidRPr="00230B57" w:rsidRDefault="00637DE8" w:rsidP="00637DE8">
      <w:pPr>
        <w:jc w:val="both"/>
        <w:rPr>
          <w:color w:val="000000" w:themeColor="text1"/>
          <w:sz w:val="21"/>
          <w:szCs w:val="21"/>
          <w:lang w:val="en-US"/>
        </w:rPr>
      </w:pPr>
      <w:r w:rsidRPr="00230B57">
        <w:rPr>
          <w:color w:val="000000" w:themeColor="text1"/>
          <w:sz w:val="21"/>
          <w:szCs w:val="21"/>
          <w:lang w:val="en-US"/>
        </w:rPr>
        <w:t>(</w:t>
      </w:r>
      <w:r>
        <w:rPr>
          <w:color w:val="000000" w:themeColor="text1"/>
          <w:sz w:val="21"/>
          <w:szCs w:val="21"/>
          <w:lang w:val="en-US"/>
        </w:rPr>
        <w:t>e</w:t>
      </w:r>
      <w:r w:rsidRPr="00230B57">
        <w:rPr>
          <w:color w:val="000000" w:themeColor="text1"/>
          <w:sz w:val="21"/>
          <w:szCs w:val="21"/>
          <w:lang w:val="en-US"/>
        </w:rPr>
        <w:t xml:space="preserve">) Suppose that Mighty Soft sets a price of $48 for DoorKnobs and sticks with that price. There are three different perceived market shares such that the fraction of consumers who would </w:t>
      </w:r>
      <w:proofErr w:type="gramStart"/>
      <w:r w:rsidRPr="00230B57">
        <w:rPr>
          <w:color w:val="000000" w:themeColor="text1"/>
          <w:sz w:val="21"/>
          <w:szCs w:val="21"/>
          <w:lang w:val="en-US"/>
        </w:rPr>
        <w:t>actually want</w:t>
      </w:r>
      <w:proofErr w:type="gramEnd"/>
      <w:r w:rsidRPr="00230B57">
        <w:rPr>
          <w:color w:val="000000" w:themeColor="text1"/>
          <w:sz w:val="21"/>
          <w:szCs w:val="21"/>
          <w:lang w:val="en-US"/>
        </w:rPr>
        <w:t xml:space="preserve"> to buy DoorKnobs for $48 is equal to the perceived market share. One such perceived</w:t>
      </w:r>
      <w:r w:rsidRPr="00230B57">
        <w:rPr>
          <w:sz w:val="21"/>
          <w:szCs w:val="21"/>
        </w:rPr>
        <w:t xml:space="preserve"> </w:t>
      </w:r>
      <w:r w:rsidRPr="00230B57">
        <w:rPr>
          <w:color w:val="000000" w:themeColor="text1"/>
          <w:sz w:val="21"/>
          <w:szCs w:val="21"/>
          <w:lang w:val="en-US"/>
        </w:rPr>
        <w:t xml:space="preserve">market share is 0. What are the other two possibilities? </w:t>
      </w:r>
    </w:p>
    <w:p w14:paraId="063551E4" w14:textId="77777777" w:rsidR="00D30F65" w:rsidRPr="00A03865" w:rsidRDefault="00D30F65" w:rsidP="00D30F65">
      <w:pPr>
        <w:jc w:val="both"/>
        <w:rPr>
          <w:i/>
          <w:iCs/>
          <w:color w:val="4472C4" w:themeColor="accent1"/>
          <w:sz w:val="21"/>
          <w:szCs w:val="21"/>
          <w:lang w:val="en-US"/>
        </w:rPr>
      </w:pPr>
      <w:r w:rsidRPr="00A03865">
        <w:rPr>
          <w:rFonts w:hint="eastAsia"/>
          <w:i/>
          <w:iCs/>
          <w:color w:val="4472C4" w:themeColor="accent1"/>
          <w:sz w:val="21"/>
          <w:szCs w:val="21"/>
          <w:lang w:val="en-US"/>
        </w:rPr>
        <w:t>S</w:t>
      </w:r>
      <w:r w:rsidRPr="00A03865">
        <w:rPr>
          <w:i/>
          <w:iCs/>
          <w:color w:val="4472C4" w:themeColor="accent1"/>
          <w:sz w:val="21"/>
          <w:szCs w:val="21"/>
          <w:lang w:val="en-US"/>
        </w:rPr>
        <w:t xml:space="preserve">olve for </w:t>
      </w:r>
      <m:oMath>
        <m:r>
          <w:rPr>
            <w:rFonts w:ascii="Cambria Math" w:hAnsi="Cambria Math"/>
            <w:color w:val="4472C4" w:themeColor="accent1"/>
            <w:sz w:val="21"/>
            <w:szCs w:val="21"/>
            <w:lang w:val="en-US"/>
          </w:rPr>
          <m:t>48=256s</m:t>
        </m:r>
        <m:d>
          <m:dPr>
            <m:ctrlPr>
              <w:rPr>
                <w:rFonts w:ascii="Cambria Math" w:hAnsi="Cambria Math"/>
                <w:i/>
                <w:iCs/>
                <w:color w:val="4472C4" w:themeColor="accent1"/>
                <w:sz w:val="21"/>
                <w:szCs w:val="21"/>
                <w:lang w:val="en-US"/>
              </w:rPr>
            </m:ctrlPr>
          </m:dPr>
          <m:e>
            <m:r>
              <w:rPr>
                <w:rFonts w:ascii="Cambria Math" w:hAnsi="Cambria Math"/>
                <w:color w:val="4472C4" w:themeColor="accent1"/>
                <w:sz w:val="21"/>
                <w:szCs w:val="21"/>
                <w:lang w:val="en-US"/>
              </w:rPr>
              <m:t>1-x</m:t>
            </m:r>
          </m:e>
        </m:d>
      </m:oMath>
      <w:r w:rsidRPr="00A03865">
        <w:rPr>
          <w:rFonts w:hint="eastAsia"/>
          <w:i/>
          <w:iCs/>
          <w:color w:val="4472C4" w:themeColor="accent1"/>
          <w:sz w:val="21"/>
          <w:szCs w:val="21"/>
          <w:lang w:val="en-US"/>
        </w:rPr>
        <w:t xml:space="preserve"> </w:t>
      </w:r>
      <w:r w:rsidRPr="00A03865">
        <w:rPr>
          <w:i/>
          <w:iCs/>
          <w:color w:val="4472C4" w:themeColor="accent1"/>
          <w:sz w:val="21"/>
          <w:szCs w:val="21"/>
          <w:lang w:val="en-US"/>
        </w:rPr>
        <w:t xml:space="preserve">with </w:t>
      </w:r>
      <m:oMath>
        <m:r>
          <w:rPr>
            <w:rFonts w:ascii="Cambria Math" w:hAnsi="Cambria Math"/>
            <w:color w:val="4472C4" w:themeColor="accent1"/>
            <w:sz w:val="21"/>
            <w:szCs w:val="21"/>
            <w:lang w:val="en-US"/>
          </w:rPr>
          <m:t>s = x</m:t>
        </m:r>
      </m:oMath>
    </w:p>
    <w:p w14:paraId="46934EE6" w14:textId="04737526" w:rsidR="00D30F65" w:rsidRPr="00B32D32" w:rsidRDefault="00D30F65" w:rsidP="00D30F65">
      <w:pPr>
        <w:jc w:val="both"/>
        <w:rPr>
          <w:i/>
          <w:iCs/>
          <w:color w:val="4472C4" w:themeColor="accent1"/>
          <w:sz w:val="21"/>
          <w:szCs w:val="21"/>
          <w:lang w:val="en-US"/>
        </w:rPr>
      </w:pPr>
      <m:oMathPara>
        <m:oMath>
          <m:r>
            <w:rPr>
              <w:rFonts w:ascii="Cambria Math" w:hAnsi="Cambria Math"/>
              <w:color w:val="4472C4" w:themeColor="accent1"/>
              <w:sz w:val="21"/>
              <w:szCs w:val="21"/>
              <w:lang w:val="en-US"/>
            </w:rPr>
            <m:t>s=</m:t>
          </m:r>
          <m:f>
            <m:fPr>
              <m:ctrlPr>
                <w:rPr>
                  <w:rFonts w:ascii="Cambria Math" w:hAnsi="Cambria Math"/>
                  <w:i/>
                  <w:iCs/>
                  <w:color w:val="4472C4" w:themeColor="accent1"/>
                  <w:sz w:val="21"/>
                  <w:szCs w:val="21"/>
                  <w:lang w:val="en-US"/>
                </w:rPr>
              </m:ctrlPr>
            </m:fPr>
            <m:num>
              <m:r>
                <w:rPr>
                  <w:rFonts w:ascii="Cambria Math" w:hAnsi="Cambria Math"/>
                  <w:color w:val="4472C4" w:themeColor="accent1"/>
                  <w:sz w:val="21"/>
                  <w:szCs w:val="21"/>
                  <w:lang w:val="en-US"/>
                </w:rPr>
                <m:t>1</m:t>
              </m:r>
            </m:num>
            <m:den>
              <m:r>
                <w:rPr>
                  <w:rFonts w:ascii="Cambria Math" w:hAnsi="Cambria Math"/>
                  <w:color w:val="4472C4" w:themeColor="accent1"/>
                  <w:sz w:val="21"/>
                  <w:szCs w:val="21"/>
                  <w:lang w:val="en-US"/>
                </w:rPr>
                <m:t>4</m:t>
              </m:r>
            </m:den>
          </m:f>
          <m:r>
            <w:rPr>
              <w:rFonts w:ascii="Cambria Math" w:hAnsi="Cambria Math"/>
              <w:color w:val="4472C4" w:themeColor="accent1"/>
              <w:sz w:val="21"/>
              <w:szCs w:val="21"/>
              <w:lang w:val="en-US"/>
            </w:rPr>
            <m:t>or</m:t>
          </m:r>
          <m:f>
            <m:fPr>
              <m:ctrlPr>
                <w:rPr>
                  <w:rFonts w:ascii="Cambria Math" w:hAnsi="Cambria Math"/>
                  <w:i/>
                  <w:iCs/>
                  <w:color w:val="4472C4" w:themeColor="accent1"/>
                  <w:sz w:val="21"/>
                  <w:szCs w:val="21"/>
                  <w:lang w:val="en-US"/>
                </w:rPr>
              </m:ctrlPr>
            </m:fPr>
            <m:num>
              <m:r>
                <w:rPr>
                  <w:rFonts w:ascii="Cambria Math" w:hAnsi="Cambria Math"/>
                  <w:color w:val="4472C4" w:themeColor="accent1"/>
                  <w:sz w:val="21"/>
                  <w:szCs w:val="21"/>
                  <w:lang w:val="en-US"/>
                </w:rPr>
                <m:t>3</m:t>
              </m:r>
            </m:num>
            <m:den>
              <m:r>
                <w:rPr>
                  <w:rFonts w:ascii="Cambria Math" w:hAnsi="Cambria Math"/>
                  <w:color w:val="4472C4" w:themeColor="accent1"/>
                  <w:sz w:val="21"/>
                  <w:szCs w:val="21"/>
                  <w:lang w:val="en-US"/>
                </w:rPr>
                <m:t>4</m:t>
              </m:r>
            </m:den>
          </m:f>
        </m:oMath>
      </m:oMathPara>
    </w:p>
    <w:p w14:paraId="5C61F185" w14:textId="347B566E" w:rsidR="00B32D32" w:rsidRDefault="00B32D32" w:rsidP="00D30F65">
      <w:pPr>
        <w:jc w:val="both"/>
        <w:rPr>
          <w:i/>
          <w:iCs/>
          <w:color w:val="4472C4" w:themeColor="accent1"/>
          <w:sz w:val="21"/>
          <w:szCs w:val="21"/>
          <w:lang w:val="en-US"/>
        </w:rPr>
      </w:pPr>
    </w:p>
    <w:p w14:paraId="39E9C226" w14:textId="77777777" w:rsidR="002E3A72" w:rsidRDefault="002E3A72">
      <w:pPr>
        <w:rPr>
          <w:color w:val="FF0000"/>
          <w:sz w:val="21"/>
          <w:szCs w:val="21"/>
        </w:rPr>
      </w:pPr>
    </w:p>
    <w:p w14:paraId="2641F94D" w14:textId="77777777" w:rsidR="007D4394" w:rsidRDefault="007D4394">
      <w:pPr>
        <w:rPr>
          <w:color w:val="FF0000"/>
          <w:sz w:val="21"/>
          <w:szCs w:val="21"/>
        </w:rPr>
      </w:pPr>
    </w:p>
    <w:p w14:paraId="11BE35E7" w14:textId="77777777" w:rsidR="007D4394" w:rsidRDefault="007D4394">
      <w:pPr>
        <w:rPr>
          <w:color w:val="FF0000"/>
          <w:sz w:val="21"/>
          <w:szCs w:val="21"/>
        </w:rPr>
      </w:pPr>
    </w:p>
    <w:p w14:paraId="66105247" w14:textId="77777777" w:rsidR="007D4394" w:rsidRDefault="007D4394">
      <w:pPr>
        <w:rPr>
          <w:color w:val="FF0000"/>
          <w:sz w:val="21"/>
          <w:szCs w:val="21"/>
        </w:rPr>
      </w:pPr>
    </w:p>
    <w:p w14:paraId="4FA3C059" w14:textId="77777777" w:rsidR="007D4394" w:rsidRDefault="007D4394">
      <w:pPr>
        <w:rPr>
          <w:color w:val="FF0000"/>
          <w:sz w:val="21"/>
          <w:szCs w:val="21"/>
        </w:rPr>
      </w:pPr>
    </w:p>
    <w:p w14:paraId="01B568EC" w14:textId="77777777" w:rsidR="007D4394" w:rsidRDefault="007D4394">
      <w:pPr>
        <w:rPr>
          <w:color w:val="FF0000"/>
          <w:sz w:val="21"/>
          <w:szCs w:val="21"/>
        </w:rPr>
      </w:pPr>
    </w:p>
    <w:p w14:paraId="79595488" w14:textId="77777777" w:rsidR="007D4394" w:rsidRDefault="007D4394">
      <w:pPr>
        <w:rPr>
          <w:color w:val="FF0000"/>
          <w:sz w:val="21"/>
          <w:szCs w:val="21"/>
        </w:rPr>
      </w:pPr>
    </w:p>
    <w:p w14:paraId="51303F13" w14:textId="77777777" w:rsidR="007D4394" w:rsidRDefault="007D4394">
      <w:pPr>
        <w:rPr>
          <w:color w:val="FF0000"/>
          <w:sz w:val="21"/>
          <w:szCs w:val="21"/>
        </w:rPr>
      </w:pPr>
    </w:p>
    <w:p w14:paraId="253CCE36" w14:textId="77777777" w:rsidR="007D4394" w:rsidRDefault="007D4394">
      <w:pPr>
        <w:rPr>
          <w:color w:val="FF0000"/>
          <w:sz w:val="21"/>
          <w:szCs w:val="21"/>
        </w:rPr>
      </w:pPr>
    </w:p>
    <w:p w14:paraId="31BC29C3" w14:textId="1A9AE433" w:rsidR="004D3FEF" w:rsidRDefault="004D3FEF">
      <w:pPr>
        <w:rPr>
          <w:sz w:val="21"/>
          <w:szCs w:val="21"/>
        </w:rPr>
      </w:pPr>
    </w:p>
    <w:p w14:paraId="670082FA" w14:textId="718A4C53" w:rsidR="00AA3771" w:rsidRDefault="00AA3771" w:rsidP="00AA3771">
      <w:pPr>
        <w:rPr>
          <w:sz w:val="21"/>
          <w:szCs w:val="21"/>
        </w:rPr>
      </w:pPr>
      <w:r>
        <w:rPr>
          <w:sz w:val="21"/>
          <w:szCs w:val="21"/>
        </w:rPr>
        <w:lastRenderedPageBreak/>
        <w:t xml:space="preserve">2) Suppose that we have </w:t>
      </w:r>
      <w:r w:rsidR="00C70B8B">
        <w:rPr>
          <w:rFonts w:hint="eastAsia"/>
          <w:sz w:val="21"/>
          <w:szCs w:val="21"/>
        </w:rPr>
        <w:t>1</w:t>
      </w:r>
      <w:r>
        <w:rPr>
          <w:sz w:val="21"/>
          <w:szCs w:val="21"/>
        </w:rPr>
        <w:t xml:space="preserve">00 consumers in market A and </w:t>
      </w:r>
      <w:r w:rsidR="00C70B8B">
        <w:rPr>
          <w:rFonts w:hint="eastAsia"/>
          <w:sz w:val="21"/>
          <w:szCs w:val="21"/>
        </w:rPr>
        <w:t>5</w:t>
      </w:r>
      <w:r>
        <w:rPr>
          <w:sz w:val="21"/>
          <w:szCs w:val="21"/>
        </w:rPr>
        <w:t>00 consumers in market B.</w:t>
      </w:r>
    </w:p>
    <w:p w14:paraId="19ADABB5" w14:textId="77777777" w:rsidR="00AA3771" w:rsidRDefault="00AA3771" w:rsidP="00AA3771">
      <w:pPr>
        <w:rPr>
          <w:sz w:val="21"/>
          <w:szCs w:val="21"/>
        </w:rPr>
      </w:pPr>
      <w:r>
        <w:rPr>
          <w:sz w:val="21"/>
          <w:szCs w:val="21"/>
        </w:rPr>
        <w:t xml:space="preserve">The consumers have different preferences for the good with consumer </w:t>
      </w:r>
      <m:oMath>
        <m:r>
          <w:rPr>
            <w:rFonts w:ascii="Cambria Math" w:hAnsi="Cambria Math"/>
            <w:sz w:val="21"/>
            <w:szCs w:val="21"/>
          </w:rPr>
          <m:t>i</m:t>
        </m:r>
      </m:oMath>
      <w:r>
        <w:rPr>
          <w:sz w:val="21"/>
          <w:szCs w:val="21"/>
        </w:rPr>
        <w:t xml:space="preserve"> in market A having </w:t>
      </w:r>
      <m:oMath>
        <m:sSubSup>
          <m:sSubSupPr>
            <m:ctrlPr>
              <w:rPr>
                <w:rFonts w:ascii="Cambria Math" w:hAnsi="Cambria Math"/>
                <w:i/>
                <w:sz w:val="21"/>
                <w:szCs w:val="21"/>
              </w:rPr>
            </m:ctrlPr>
          </m:sSubSupPr>
          <m:e>
            <m:r>
              <w:rPr>
                <w:rFonts w:ascii="Cambria Math" w:hAnsi="Cambria Math"/>
                <w:sz w:val="21"/>
                <w:szCs w:val="21"/>
              </w:rPr>
              <m:t>v</m:t>
            </m:r>
          </m:e>
          <m:sub>
            <m:r>
              <w:rPr>
                <w:rFonts w:ascii="Cambria Math" w:hAnsi="Cambria Math"/>
                <w:sz w:val="21"/>
                <w:szCs w:val="21"/>
              </w:rPr>
              <m:t>i</m:t>
            </m:r>
          </m:sub>
          <m:sup>
            <m:r>
              <w:rPr>
                <w:rFonts w:ascii="Cambria Math" w:hAnsi="Cambria Math"/>
                <w:sz w:val="21"/>
                <w:szCs w:val="21"/>
              </w:rPr>
              <m:t>A</m:t>
            </m:r>
          </m:sup>
        </m:sSubSup>
        <m:r>
          <w:rPr>
            <w:rFonts w:ascii="Cambria Math" w:hAnsi="Cambria Math"/>
            <w:sz w:val="21"/>
            <w:szCs w:val="21"/>
          </w:rPr>
          <m:t>=i</m:t>
        </m:r>
      </m:oMath>
      <w:r>
        <w:rPr>
          <w:sz w:val="21"/>
          <w:szCs w:val="21"/>
        </w:rPr>
        <w:t xml:space="preserve"> and a consumer </w:t>
      </w:r>
      <m:oMath>
        <m:r>
          <w:rPr>
            <w:rFonts w:ascii="Cambria Math" w:hAnsi="Cambria Math"/>
            <w:sz w:val="21"/>
            <w:szCs w:val="21"/>
          </w:rPr>
          <m:t>j</m:t>
        </m:r>
      </m:oMath>
      <w:r>
        <w:rPr>
          <w:sz w:val="21"/>
          <w:szCs w:val="21"/>
        </w:rPr>
        <w:t xml:space="preserve"> in market B having </w:t>
      </w:r>
      <m:oMath>
        <m:sSubSup>
          <m:sSubSupPr>
            <m:ctrlPr>
              <w:rPr>
                <w:rFonts w:ascii="Cambria Math" w:hAnsi="Cambria Math"/>
                <w:i/>
                <w:sz w:val="21"/>
                <w:szCs w:val="21"/>
              </w:rPr>
            </m:ctrlPr>
          </m:sSubSupPr>
          <m:e>
            <m:r>
              <w:rPr>
                <w:rFonts w:ascii="Cambria Math" w:hAnsi="Cambria Math"/>
                <w:sz w:val="21"/>
                <w:szCs w:val="21"/>
              </w:rPr>
              <m:t>v</m:t>
            </m:r>
          </m:e>
          <m:sub>
            <m:r>
              <w:rPr>
                <w:rFonts w:ascii="Cambria Math" w:hAnsi="Cambria Math"/>
                <w:sz w:val="21"/>
                <w:szCs w:val="21"/>
              </w:rPr>
              <m:t>j</m:t>
            </m:r>
          </m:sub>
          <m:sup>
            <m:r>
              <w:rPr>
                <w:rFonts w:ascii="Cambria Math" w:hAnsi="Cambria Math"/>
                <w:sz w:val="21"/>
                <w:szCs w:val="21"/>
              </w:rPr>
              <m:t>B</m:t>
            </m:r>
          </m:sup>
        </m:sSubSup>
        <m:r>
          <w:rPr>
            <w:rFonts w:ascii="Cambria Math" w:hAnsi="Cambria Math"/>
            <w:sz w:val="21"/>
            <w:szCs w:val="21"/>
          </w:rPr>
          <m:t>=j</m:t>
        </m:r>
      </m:oMath>
      <w:r>
        <w:rPr>
          <w:sz w:val="21"/>
          <w:szCs w:val="21"/>
        </w:rPr>
        <w:t>.</w:t>
      </w:r>
    </w:p>
    <w:p w14:paraId="394F0409" w14:textId="16F64ADA" w:rsidR="003F52C2" w:rsidRPr="00772B1F" w:rsidRDefault="003F52C2" w:rsidP="003F52C2">
      <w:pPr>
        <w:rPr>
          <w:sz w:val="21"/>
          <w:szCs w:val="21"/>
          <w:lang w:val="en-SG"/>
        </w:rPr>
      </w:pPr>
      <w:r w:rsidRPr="00772B1F">
        <w:rPr>
          <w:sz w:val="21"/>
          <w:szCs w:val="21"/>
          <w:lang w:val="en-US"/>
        </w:rPr>
        <w:t xml:space="preserve">A consumer’s valuation of good A depends on how many people adopt good B, </w:t>
      </w:r>
      <m:oMath>
        <m:sSub>
          <m:sSubPr>
            <m:ctrlPr>
              <w:rPr>
                <w:rFonts w:ascii="Cambria Math" w:hAnsi="Cambria Math"/>
                <w:i/>
                <w:iCs/>
                <w:sz w:val="21"/>
                <w:szCs w:val="21"/>
                <w:lang w:val="en-US"/>
              </w:rPr>
            </m:ctrlPr>
          </m:sSubPr>
          <m:e>
            <m:r>
              <w:rPr>
                <w:rFonts w:ascii="Cambria Math" w:hAnsi="Cambria Math"/>
                <w:sz w:val="21"/>
                <w:szCs w:val="21"/>
                <w:lang w:val="en-US"/>
              </w:rPr>
              <m:t>n</m:t>
            </m:r>
          </m:e>
          <m:sub>
            <m:r>
              <w:rPr>
                <w:rFonts w:ascii="Cambria Math" w:hAnsi="Cambria Math"/>
                <w:sz w:val="21"/>
                <w:szCs w:val="21"/>
                <w:lang w:val="en-US"/>
              </w:rPr>
              <m:t>B</m:t>
            </m:r>
          </m:sub>
        </m:sSub>
        <m:sSubSup>
          <m:sSubSupPr>
            <m:ctrlPr>
              <w:rPr>
                <w:rFonts w:ascii="Cambria Math" w:hAnsi="Cambria Math"/>
                <w:i/>
                <w:iCs/>
                <w:sz w:val="21"/>
                <w:szCs w:val="21"/>
                <w:lang w:val="en-US"/>
              </w:rPr>
            </m:ctrlPr>
          </m:sSubSupPr>
          <m:e>
            <m:r>
              <w:rPr>
                <w:rFonts w:ascii="Cambria Math" w:hAnsi="Cambria Math"/>
                <w:sz w:val="21"/>
                <w:szCs w:val="21"/>
                <w:lang w:val="en-US"/>
              </w:rPr>
              <m:t>v</m:t>
            </m:r>
          </m:e>
          <m:sub>
            <m:r>
              <w:rPr>
                <w:rFonts w:ascii="Cambria Math" w:hAnsi="Cambria Math"/>
                <w:sz w:val="21"/>
                <w:szCs w:val="21"/>
                <w:lang w:val="en-US"/>
              </w:rPr>
              <m:t>i</m:t>
            </m:r>
          </m:sub>
          <m:sup>
            <m:r>
              <w:rPr>
                <w:rFonts w:ascii="Cambria Math" w:hAnsi="Cambria Math"/>
                <w:sz w:val="21"/>
                <w:szCs w:val="21"/>
                <w:lang w:val="en-SG"/>
              </w:rPr>
              <m:t>A</m:t>
            </m:r>
          </m:sup>
        </m:sSubSup>
      </m:oMath>
      <w:r w:rsidRPr="00772B1F">
        <w:rPr>
          <w:sz w:val="21"/>
          <w:szCs w:val="21"/>
          <w:lang w:val="en-US"/>
        </w:rPr>
        <w:t xml:space="preserve">. </w:t>
      </w:r>
      <w:r w:rsidRPr="00772B1F">
        <w:rPr>
          <w:sz w:val="21"/>
          <w:szCs w:val="21"/>
          <w:lang w:val="en-US"/>
        </w:rPr>
        <w:br/>
        <w:t xml:space="preserve">A consumer’s valuation of good B depends on how many people adopt good </w:t>
      </w:r>
      <w:proofErr w:type="gramStart"/>
      <w:r w:rsidRPr="00772B1F">
        <w:rPr>
          <w:sz w:val="21"/>
          <w:szCs w:val="21"/>
          <w:lang w:val="en-US"/>
        </w:rPr>
        <w:t>A ,</w:t>
      </w:r>
      <w:proofErr w:type="gramEnd"/>
      <m:oMath>
        <m:sSub>
          <m:sSubPr>
            <m:ctrlPr>
              <w:rPr>
                <w:rFonts w:ascii="Cambria Math" w:hAnsi="Cambria Math"/>
                <w:i/>
                <w:iCs/>
                <w:sz w:val="21"/>
                <w:szCs w:val="21"/>
                <w:lang w:val="en-US"/>
              </w:rPr>
            </m:ctrlPr>
          </m:sSubPr>
          <m:e>
            <m:r>
              <w:rPr>
                <w:rFonts w:ascii="Cambria Math" w:hAnsi="Cambria Math"/>
                <w:sz w:val="21"/>
                <w:szCs w:val="21"/>
                <w:lang w:val="en-US"/>
              </w:rPr>
              <m:t>n</m:t>
            </m:r>
          </m:e>
          <m:sub>
            <m:r>
              <w:rPr>
                <w:rFonts w:ascii="Cambria Math" w:hAnsi="Cambria Math"/>
                <w:sz w:val="21"/>
                <w:szCs w:val="21"/>
                <w:lang w:val="en-US"/>
              </w:rPr>
              <m:t>A</m:t>
            </m:r>
          </m:sub>
        </m:sSub>
        <m:sSubSup>
          <m:sSubSupPr>
            <m:ctrlPr>
              <w:rPr>
                <w:rFonts w:ascii="Cambria Math" w:hAnsi="Cambria Math"/>
                <w:i/>
                <w:iCs/>
                <w:sz w:val="21"/>
                <w:szCs w:val="21"/>
                <w:lang w:val="en-US"/>
              </w:rPr>
            </m:ctrlPr>
          </m:sSubSupPr>
          <m:e>
            <m:r>
              <w:rPr>
                <w:rFonts w:ascii="Cambria Math" w:hAnsi="Cambria Math"/>
                <w:sz w:val="21"/>
                <w:szCs w:val="21"/>
                <w:lang w:val="en-US"/>
              </w:rPr>
              <m:t>v</m:t>
            </m:r>
          </m:e>
          <m:sub>
            <m:r>
              <w:rPr>
                <w:rFonts w:ascii="Cambria Math" w:hAnsi="Cambria Math"/>
                <w:sz w:val="21"/>
                <w:szCs w:val="21"/>
                <w:lang w:val="en-SG"/>
              </w:rPr>
              <m:t>j</m:t>
            </m:r>
          </m:sub>
          <m:sup>
            <m:r>
              <w:rPr>
                <w:rFonts w:ascii="Cambria Math" w:hAnsi="Cambria Math"/>
                <w:sz w:val="21"/>
                <w:szCs w:val="21"/>
                <w:lang w:val="en-SG"/>
              </w:rPr>
              <m:t>B</m:t>
            </m:r>
          </m:sup>
        </m:sSubSup>
      </m:oMath>
      <w:r w:rsidRPr="00772B1F">
        <w:rPr>
          <w:sz w:val="21"/>
          <w:szCs w:val="21"/>
          <w:lang w:val="en-US"/>
        </w:rPr>
        <w:t>.</w:t>
      </w:r>
    </w:p>
    <w:p w14:paraId="275A9294" w14:textId="77777777" w:rsidR="003F52C2" w:rsidRDefault="003F52C2" w:rsidP="003F52C2">
      <w:pPr>
        <w:rPr>
          <w:sz w:val="21"/>
          <w:szCs w:val="21"/>
        </w:rPr>
      </w:pPr>
    </w:p>
    <w:p w14:paraId="58B61247" w14:textId="77777777" w:rsidR="003F52C2" w:rsidRDefault="003F52C2" w:rsidP="003F52C2">
      <w:pPr>
        <w:rPr>
          <w:sz w:val="21"/>
          <w:szCs w:val="21"/>
        </w:rPr>
      </w:pPr>
      <w:r>
        <w:rPr>
          <w:sz w:val="21"/>
          <w:szCs w:val="21"/>
        </w:rPr>
        <w:t xml:space="preserve">(a) Solve for the inverse demand curve of good A: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A</m:t>
            </m:r>
          </m:sub>
        </m:sSub>
      </m:oMath>
      <w:r>
        <w:rPr>
          <w:sz w:val="21"/>
          <w:szCs w:val="21"/>
        </w:rPr>
        <w:t xml:space="preserve"> as a function of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A</m:t>
            </m:r>
          </m:sub>
        </m:sSub>
      </m:oMath>
      <w:r>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B</m:t>
            </m:r>
          </m:sub>
        </m:sSub>
      </m:oMath>
      <w:r>
        <w:rPr>
          <w:sz w:val="21"/>
          <w:szCs w:val="21"/>
        </w:rPr>
        <w:t>.</w:t>
      </w:r>
    </w:p>
    <w:p w14:paraId="5BE817D1" w14:textId="77777777" w:rsidR="003F52C2" w:rsidRDefault="003F52C2" w:rsidP="003F52C2">
      <w:pPr>
        <w:rPr>
          <w:sz w:val="21"/>
          <w:szCs w:val="21"/>
        </w:rPr>
      </w:pPr>
      <w:r>
        <w:rPr>
          <w:sz w:val="21"/>
          <w:szCs w:val="21"/>
        </w:rPr>
        <w:t xml:space="preserve">(b) Solve for the inverse demand curve of good B: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B</m:t>
            </m:r>
          </m:sub>
        </m:sSub>
      </m:oMath>
      <w:r>
        <w:rPr>
          <w:sz w:val="21"/>
          <w:szCs w:val="21"/>
        </w:rPr>
        <w:t xml:space="preserve"> as a function of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A</m:t>
            </m:r>
          </m:sub>
        </m:sSub>
      </m:oMath>
      <w:r>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B</m:t>
            </m:r>
          </m:sub>
        </m:sSub>
      </m:oMath>
      <w:r>
        <w:rPr>
          <w:sz w:val="21"/>
          <w:szCs w:val="21"/>
        </w:rPr>
        <w:t>.</w:t>
      </w:r>
    </w:p>
    <w:p w14:paraId="41B3FD2D" w14:textId="77777777" w:rsidR="003F52C2" w:rsidRDefault="003F52C2" w:rsidP="003F52C2">
      <w:pPr>
        <w:rPr>
          <w:color w:val="4472C4" w:themeColor="accent1"/>
          <w:sz w:val="21"/>
          <w:szCs w:val="21"/>
        </w:rPr>
      </w:pPr>
      <w:r>
        <w:rPr>
          <w:rFonts w:hint="eastAsia"/>
          <w:color w:val="4472C4" w:themeColor="accent1"/>
          <w:sz w:val="21"/>
          <w:szCs w:val="21"/>
        </w:rPr>
        <w:t xml:space="preserve">Let </w:t>
      </w:r>
      <m:oMath>
        <m:r>
          <w:rPr>
            <w:rFonts w:ascii="Cambria Math" w:hAnsi="Cambria Math"/>
            <w:color w:val="4472C4" w:themeColor="accent1"/>
            <w:sz w:val="21"/>
            <w:szCs w:val="21"/>
          </w:rPr>
          <m:t>i</m:t>
        </m:r>
      </m:oMath>
      <w:r>
        <w:rPr>
          <w:rFonts w:hint="eastAsia"/>
          <w:color w:val="4472C4" w:themeColor="accent1"/>
          <w:sz w:val="21"/>
          <w:szCs w:val="21"/>
        </w:rPr>
        <w:t xml:space="preserve"> be the marginal consumer in market A.</w:t>
      </w:r>
    </w:p>
    <w:p w14:paraId="31048DDA" w14:textId="121A63DC" w:rsidR="003F52C2" w:rsidRDefault="003F52C2" w:rsidP="003F52C2">
      <w:pPr>
        <w:rPr>
          <w:color w:val="4472C4" w:themeColor="accent1"/>
          <w:sz w:val="21"/>
          <w:szCs w:val="21"/>
        </w:rPr>
      </w:pPr>
      <w:r>
        <w:rPr>
          <w:rFonts w:hint="eastAsia"/>
          <w:color w:val="4472C4" w:themeColor="accent1"/>
          <w:sz w:val="21"/>
          <w:szCs w:val="21"/>
        </w:rPr>
        <w:t xml:space="preserve">Let </w:t>
      </w:r>
      <m:oMath>
        <m:r>
          <w:rPr>
            <w:rFonts w:ascii="Cambria Math" w:hAnsi="Cambria Math"/>
            <w:color w:val="4472C4" w:themeColor="accent1"/>
            <w:sz w:val="21"/>
            <w:szCs w:val="21"/>
          </w:rPr>
          <m:t>j</m:t>
        </m:r>
      </m:oMath>
      <w:r>
        <w:rPr>
          <w:rFonts w:hint="eastAsia"/>
          <w:color w:val="4472C4" w:themeColor="accent1"/>
          <w:sz w:val="21"/>
          <w:szCs w:val="21"/>
        </w:rPr>
        <w:t xml:space="preserve"> be the marginal consumer in market </w:t>
      </w:r>
      <w:r w:rsidR="00941BD4">
        <w:rPr>
          <w:color w:val="4472C4" w:themeColor="accent1"/>
          <w:sz w:val="21"/>
          <w:szCs w:val="21"/>
        </w:rPr>
        <w:t>B</w:t>
      </w:r>
      <w:r>
        <w:rPr>
          <w:rFonts w:hint="eastAsia"/>
          <w:color w:val="4472C4" w:themeColor="accent1"/>
          <w:sz w:val="21"/>
          <w:szCs w:val="21"/>
        </w:rPr>
        <w:t>.</w:t>
      </w:r>
    </w:p>
    <w:p w14:paraId="6F191AAF" w14:textId="2D06BF24" w:rsidR="00C6406A" w:rsidRDefault="00C6406A" w:rsidP="003F52C2">
      <w:pPr>
        <w:rPr>
          <w:color w:val="4472C4" w:themeColor="accent1"/>
          <w:sz w:val="21"/>
          <w:szCs w:val="21"/>
        </w:rPr>
      </w:pPr>
      <w:r>
        <w:rPr>
          <w:rFonts w:hint="eastAsia"/>
          <w:color w:val="4472C4" w:themeColor="accent1"/>
          <w:sz w:val="21"/>
          <w:szCs w:val="21"/>
        </w:rPr>
        <w:t>Number of consumers in each market is given by:</w:t>
      </w:r>
    </w:p>
    <w:p w14:paraId="16C2AA42" w14:textId="549E4549" w:rsidR="003F52C2" w:rsidRPr="003F52C2" w:rsidRDefault="001F41FA" w:rsidP="003F52C2">
      <w:pPr>
        <w:rPr>
          <w:color w:val="4472C4" w:themeColor="accent1"/>
          <w:sz w:val="21"/>
          <w:szCs w:val="21"/>
        </w:rPr>
      </w:pPr>
      <m:oMathPara>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n</m:t>
              </m:r>
            </m:e>
            <m:sub>
              <m:r>
                <w:rPr>
                  <w:rFonts w:ascii="Cambria Math" w:hAnsi="Cambria Math"/>
                  <w:color w:val="4472C4" w:themeColor="accent1"/>
                  <w:sz w:val="21"/>
                  <w:szCs w:val="21"/>
                </w:rPr>
                <m:t>A</m:t>
              </m:r>
            </m:sub>
          </m:sSub>
          <m:r>
            <w:rPr>
              <w:rFonts w:ascii="Cambria Math" w:hAnsi="Cambria Math"/>
              <w:color w:val="4472C4" w:themeColor="accent1"/>
              <w:sz w:val="21"/>
              <w:szCs w:val="21"/>
            </w:rPr>
            <m:t>=100-i+1=101-</m:t>
          </m:r>
          <m:sSubSup>
            <m:sSubSupPr>
              <m:ctrlPr>
                <w:rPr>
                  <w:rFonts w:ascii="Cambria Math" w:hAnsi="Cambria Math"/>
                  <w:i/>
                  <w:color w:val="4472C4" w:themeColor="accent1"/>
                  <w:sz w:val="21"/>
                  <w:szCs w:val="21"/>
                </w:rPr>
              </m:ctrlPr>
            </m:sSubSupPr>
            <m:e>
              <m:r>
                <w:rPr>
                  <w:rFonts w:ascii="Cambria Math" w:hAnsi="Cambria Math"/>
                  <w:color w:val="4472C4" w:themeColor="accent1"/>
                  <w:sz w:val="21"/>
                  <w:szCs w:val="21"/>
                </w:rPr>
                <m:t>v</m:t>
              </m:r>
            </m:e>
            <m:sub>
              <m:r>
                <w:rPr>
                  <w:rFonts w:ascii="Cambria Math" w:hAnsi="Cambria Math"/>
                  <w:color w:val="4472C4" w:themeColor="accent1"/>
                  <w:sz w:val="21"/>
                  <w:szCs w:val="21"/>
                </w:rPr>
                <m:t>i</m:t>
              </m:r>
            </m:sub>
            <m:sup>
              <m:r>
                <w:rPr>
                  <w:rFonts w:ascii="Cambria Math" w:hAnsi="Cambria Math"/>
                  <w:color w:val="4472C4" w:themeColor="accent1"/>
                  <w:sz w:val="21"/>
                  <w:szCs w:val="21"/>
                </w:rPr>
                <m:t>A</m:t>
              </m:r>
            </m:sup>
          </m:sSubSup>
        </m:oMath>
      </m:oMathPara>
    </w:p>
    <w:p w14:paraId="71E68796" w14:textId="3F6604CB" w:rsidR="003F52C2" w:rsidRPr="00660360" w:rsidRDefault="001F41FA" w:rsidP="003F52C2">
      <w:pPr>
        <w:rPr>
          <w:color w:val="4472C4" w:themeColor="accent1"/>
          <w:sz w:val="21"/>
          <w:szCs w:val="21"/>
        </w:rPr>
      </w:pPr>
      <m:oMathPara>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n</m:t>
              </m:r>
            </m:e>
            <m:sub>
              <m:r>
                <w:rPr>
                  <w:rFonts w:ascii="Cambria Math" w:hAnsi="Cambria Math"/>
                  <w:color w:val="4472C4" w:themeColor="accent1"/>
                  <w:sz w:val="21"/>
                  <w:szCs w:val="21"/>
                </w:rPr>
                <m:t>B</m:t>
              </m:r>
            </m:sub>
          </m:sSub>
          <m:r>
            <w:rPr>
              <w:rFonts w:ascii="Cambria Math" w:hAnsi="Cambria Math"/>
              <w:color w:val="4472C4" w:themeColor="accent1"/>
              <w:sz w:val="21"/>
              <w:szCs w:val="21"/>
            </w:rPr>
            <m:t>=500-j+1=501-</m:t>
          </m:r>
          <m:sSubSup>
            <m:sSubSupPr>
              <m:ctrlPr>
                <w:rPr>
                  <w:rFonts w:ascii="Cambria Math" w:hAnsi="Cambria Math"/>
                  <w:i/>
                  <w:color w:val="4472C4" w:themeColor="accent1"/>
                  <w:sz w:val="21"/>
                  <w:szCs w:val="21"/>
                </w:rPr>
              </m:ctrlPr>
            </m:sSubSupPr>
            <m:e>
              <m:r>
                <w:rPr>
                  <w:rFonts w:ascii="Cambria Math" w:hAnsi="Cambria Math"/>
                  <w:color w:val="4472C4" w:themeColor="accent1"/>
                  <w:sz w:val="21"/>
                  <w:szCs w:val="21"/>
                </w:rPr>
                <m:t>v</m:t>
              </m:r>
            </m:e>
            <m:sub>
              <m:r>
                <w:rPr>
                  <w:rFonts w:ascii="Cambria Math" w:hAnsi="Cambria Math"/>
                  <w:color w:val="4472C4" w:themeColor="accent1"/>
                  <w:sz w:val="21"/>
                  <w:szCs w:val="21"/>
                </w:rPr>
                <m:t>j</m:t>
              </m:r>
            </m:sub>
            <m:sup>
              <m:r>
                <w:rPr>
                  <w:rFonts w:ascii="Cambria Math" w:hAnsi="Cambria Math"/>
                  <w:color w:val="4472C4" w:themeColor="accent1"/>
                  <w:sz w:val="21"/>
                  <w:szCs w:val="21"/>
                </w:rPr>
                <m:t>B</m:t>
              </m:r>
            </m:sup>
          </m:sSubSup>
        </m:oMath>
      </m:oMathPara>
    </w:p>
    <w:p w14:paraId="31EB07AB" w14:textId="255F00B7" w:rsidR="00660360" w:rsidRPr="0045012D" w:rsidRDefault="00660360" w:rsidP="003F52C2">
      <w:pPr>
        <w:rPr>
          <w:color w:val="4472C4" w:themeColor="accent1"/>
          <w:sz w:val="21"/>
          <w:szCs w:val="21"/>
        </w:rPr>
      </w:pPr>
      <w:r w:rsidRPr="0045012D">
        <w:rPr>
          <w:rFonts w:hint="eastAsia"/>
          <w:color w:val="4472C4" w:themeColor="accent1"/>
          <w:sz w:val="21"/>
          <w:szCs w:val="21"/>
        </w:rPr>
        <w:t xml:space="preserve">The valuation of the </w:t>
      </w:r>
      <w:r w:rsidRPr="0045012D">
        <w:rPr>
          <w:color w:val="4472C4" w:themeColor="accent1"/>
          <w:sz w:val="21"/>
          <w:szCs w:val="21"/>
        </w:rPr>
        <w:t>marginal</w:t>
      </w:r>
      <w:r w:rsidRPr="0045012D">
        <w:rPr>
          <w:rFonts w:hint="eastAsia"/>
          <w:color w:val="4472C4" w:themeColor="accent1"/>
          <w:sz w:val="21"/>
          <w:szCs w:val="21"/>
        </w:rPr>
        <w:t xml:space="preserve"> consumer in each market (the inverse demand) is given by</w:t>
      </w:r>
    </w:p>
    <w:p w14:paraId="6C1D5BD3" w14:textId="7FFA0FBA" w:rsidR="00660360" w:rsidRPr="0045012D" w:rsidRDefault="001F41FA" w:rsidP="003F52C2">
      <w:pPr>
        <w:rPr>
          <w:color w:val="4472C4" w:themeColor="accent1"/>
          <w:sz w:val="21"/>
          <w:szCs w:val="21"/>
        </w:rPr>
      </w:pPr>
      <m:oMathPara>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A</m:t>
              </m:r>
            </m:sub>
          </m:sSub>
          <m:r>
            <w:rPr>
              <w:rFonts w:ascii="Cambria Math" w:hAnsi="Cambria Math"/>
              <w:color w:val="4472C4" w:themeColor="accent1"/>
              <w:sz w:val="21"/>
              <w:szCs w:val="21"/>
            </w:rPr>
            <m:t>=</m:t>
          </m:r>
          <m:sSub>
            <m:sSubPr>
              <m:ctrlPr>
                <w:rPr>
                  <w:rFonts w:ascii="Cambria Math" w:hAnsi="Cambria Math"/>
                  <w:i/>
                  <w:iCs/>
                  <w:color w:val="4472C4" w:themeColor="accent1"/>
                  <w:sz w:val="21"/>
                  <w:szCs w:val="21"/>
                  <w:lang w:val="en-US"/>
                </w:rPr>
              </m:ctrlPr>
            </m:sSubPr>
            <m:e>
              <m:r>
                <w:rPr>
                  <w:rFonts w:ascii="Cambria Math" w:hAnsi="Cambria Math"/>
                  <w:color w:val="4472C4" w:themeColor="accent1"/>
                  <w:sz w:val="21"/>
                  <w:szCs w:val="21"/>
                  <w:lang w:val="en-US"/>
                </w:rPr>
                <m:t>n</m:t>
              </m:r>
            </m:e>
            <m:sub>
              <m:r>
                <w:rPr>
                  <w:rFonts w:ascii="Cambria Math" w:hAnsi="Cambria Math"/>
                  <w:color w:val="4472C4" w:themeColor="accent1"/>
                  <w:sz w:val="21"/>
                  <w:szCs w:val="21"/>
                  <w:lang w:val="en-US"/>
                </w:rPr>
                <m:t>B</m:t>
              </m:r>
            </m:sub>
          </m:sSub>
          <m:sSubSup>
            <m:sSubSupPr>
              <m:ctrlPr>
                <w:rPr>
                  <w:rFonts w:ascii="Cambria Math" w:hAnsi="Cambria Math"/>
                  <w:i/>
                  <w:iCs/>
                  <w:color w:val="4472C4" w:themeColor="accent1"/>
                  <w:sz w:val="21"/>
                  <w:szCs w:val="21"/>
                  <w:lang w:val="en-US"/>
                </w:rPr>
              </m:ctrlPr>
            </m:sSubSupPr>
            <m:e>
              <m:r>
                <w:rPr>
                  <w:rFonts w:ascii="Cambria Math" w:hAnsi="Cambria Math"/>
                  <w:color w:val="4472C4" w:themeColor="accent1"/>
                  <w:sz w:val="21"/>
                  <w:szCs w:val="21"/>
                  <w:lang w:val="en-US"/>
                </w:rPr>
                <m:t>v</m:t>
              </m:r>
            </m:e>
            <m:sub>
              <m:r>
                <w:rPr>
                  <w:rFonts w:ascii="Cambria Math" w:hAnsi="Cambria Math"/>
                  <w:color w:val="4472C4" w:themeColor="accent1"/>
                  <w:sz w:val="21"/>
                  <w:szCs w:val="21"/>
                  <w:lang w:val="en-US"/>
                </w:rPr>
                <m:t>i</m:t>
              </m:r>
            </m:sub>
            <m:sup>
              <m:r>
                <w:rPr>
                  <w:rFonts w:ascii="Cambria Math" w:hAnsi="Cambria Math"/>
                  <w:color w:val="4472C4" w:themeColor="accent1"/>
                  <w:sz w:val="21"/>
                  <w:szCs w:val="21"/>
                  <w:lang w:val="en-SG"/>
                </w:rPr>
                <m:t>A</m:t>
              </m:r>
            </m:sup>
          </m:sSubSup>
        </m:oMath>
      </m:oMathPara>
    </w:p>
    <w:p w14:paraId="6305559A" w14:textId="2A1FA371" w:rsidR="00660360" w:rsidRPr="0045012D" w:rsidRDefault="001F41FA" w:rsidP="003F52C2">
      <w:pPr>
        <w:rPr>
          <w:color w:val="4472C4" w:themeColor="accent1"/>
          <w:sz w:val="21"/>
          <w:szCs w:val="21"/>
        </w:rPr>
      </w:pPr>
      <m:oMathPara>
        <m:oMath>
          <m:sSub>
            <m:sSubPr>
              <m:ctrlPr>
                <w:rPr>
                  <w:rFonts w:ascii="Cambria Math" w:hAnsi="Cambria Math"/>
                  <w:i/>
                  <w:iCs/>
                  <w:color w:val="4472C4" w:themeColor="accent1"/>
                  <w:sz w:val="21"/>
                  <w:szCs w:val="21"/>
                  <w:lang w:val="en-US"/>
                </w:rPr>
              </m:ctrlPr>
            </m:sSubPr>
            <m:e>
              <m:sSub>
                <m:sSubPr>
                  <m:ctrlPr>
                    <w:rPr>
                      <w:rFonts w:ascii="Cambria Math" w:hAnsi="Cambria Math"/>
                      <w:i/>
                      <w:color w:val="4472C4" w:themeColor="accent1"/>
                      <w:sz w:val="21"/>
                      <w:szCs w:val="21"/>
                      <w:lang w:val="en-US"/>
                    </w:rPr>
                  </m:ctrlPr>
                </m:sSubPr>
                <m:e>
                  <m:r>
                    <w:rPr>
                      <w:rFonts w:ascii="Cambria Math" w:hAnsi="Cambria Math"/>
                      <w:color w:val="4472C4" w:themeColor="accent1"/>
                      <w:sz w:val="21"/>
                      <w:szCs w:val="21"/>
                      <w:lang w:val="en-US"/>
                    </w:rPr>
                    <m:t>p</m:t>
                  </m:r>
                </m:e>
                <m:sub>
                  <m:r>
                    <w:rPr>
                      <w:rFonts w:ascii="Cambria Math" w:hAnsi="Cambria Math"/>
                      <w:color w:val="4472C4" w:themeColor="accent1"/>
                      <w:sz w:val="21"/>
                      <w:szCs w:val="21"/>
                      <w:lang w:val="en-US"/>
                    </w:rPr>
                    <m:t>B</m:t>
                  </m:r>
                </m:sub>
              </m:sSub>
              <m:r>
                <w:rPr>
                  <w:rFonts w:ascii="Cambria Math" w:hAnsi="Cambria Math"/>
                  <w:color w:val="4472C4" w:themeColor="accent1"/>
                  <w:sz w:val="21"/>
                  <w:szCs w:val="21"/>
                  <w:lang w:val="en-US"/>
                </w:rPr>
                <m:t>=n</m:t>
              </m:r>
            </m:e>
            <m:sub>
              <m:r>
                <w:rPr>
                  <w:rFonts w:ascii="Cambria Math" w:hAnsi="Cambria Math"/>
                  <w:color w:val="4472C4" w:themeColor="accent1"/>
                  <w:sz w:val="21"/>
                  <w:szCs w:val="21"/>
                  <w:lang w:val="en-US"/>
                </w:rPr>
                <m:t>A</m:t>
              </m:r>
            </m:sub>
          </m:sSub>
          <m:sSubSup>
            <m:sSubSupPr>
              <m:ctrlPr>
                <w:rPr>
                  <w:rFonts w:ascii="Cambria Math" w:hAnsi="Cambria Math"/>
                  <w:i/>
                  <w:iCs/>
                  <w:color w:val="4472C4" w:themeColor="accent1"/>
                  <w:sz w:val="21"/>
                  <w:szCs w:val="21"/>
                  <w:lang w:val="en-US"/>
                </w:rPr>
              </m:ctrlPr>
            </m:sSubSupPr>
            <m:e>
              <m:r>
                <w:rPr>
                  <w:rFonts w:ascii="Cambria Math" w:hAnsi="Cambria Math"/>
                  <w:color w:val="4472C4" w:themeColor="accent1"/>
                  <w:sz w:val="21"/>
                  <w:szCs w:val="21"/>
                  <w:lang w:val="en-US"/>
                </w:rPr>
                <m:t>v</m:t>
              </m:r>
            </m:e>
            <m:sub>
              <m:r>
                <w:rPr>
                  <w:rFonts w:ascii="Cambria Math" w:hAnsi="Cambria Math"/>
                  <w:color w:val="4472C4" w:themeColor="accent1"/>
                  <w:sz w:val="21"/>
                  <w:szCs w:val="21"/>
                  <w:lang w:val="en-US"/>
                </w:rPr>
                <m:t>i</m:t>
              </m:r>
            </m:sub>
            <m:sup>
              <m:r>
                <w:rPr>
                  <w:rFonts w:ascii="Cambria Math" w:hAnsi="Cambria Math"/>
                  <w:color w:val="4472C4" w:themeColor="accent1"/>
                  <w:sz w:val="21"/>
                  <w:szCs w:val="21"/>
                  <w:lang w:val="en-SG"/>
                </w:rPr>
                <m:t>B</m:t>
              </m:r>
            </m:sup>
          </m:sSubSup>
        </m:oMath>
      </m:oMathPara>
    </w:p>
    <w:p w14:paraId="67AA4611" w14:textId="77777777" w:rsidR="00660360" w:rsidRPr="00660360" w:rsidRDefault="00660360" w:rsidP="003F52C2">
      <w:pPr>
        <w:rPr>
          <w:color w:val="4472C4" w:themeColor="accent1"/>
          <w:sz w:val="21"/>
          <w:szCs w:val="21"/>
        </w:rPr>
      </w:pPr>
    </w:p>
    <w:p w14:paraId="739879D3" w14:textId="5F2190E2" w:rsidR="00C6406A" w:rsidRPr="00660360" w:rsidRDefault="001F41FA" w:rsidP="003F52C2">
      <w:pPr>
        <w:rPr>
          <w:color w:val="4472C4" w:themeColor="accent1"/>
          <w:sz w:val="21"/>
          <w:szCs w:val="21"/>
        </w:rPr>
      </w:pPr>
      <m:oMathPara>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A</m:t>
              </m:r>
            </m:sub>
          </m:sSub>
          <m:r>
            <w:rPr>
              <w:rFonts w:ascii="Cambria Math" w:hAnsi="Cambria Math"/>
              <w:color w:val="4472C4" w:themeColor="accent1"/>
              <w:sz w:val="21"/>
              <w:szCs w:val="21"/>
            </w:rPr>
            <m:t>=</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n</m:t>
              </m:r>
            </m:e>
            <m:sub>
              <m:r>
                <w:rPr>
                  <w:rFonts w:ascii="Cambria Math" w:hAnsi="Cambria Math"/>
                  <w:color w:val="4472C4" w:themeColor="accent1"/>
                  <w:sz w:val="21"/>
                  <w:szCs w:val="21"/>
                </w:rPr>
                <m:t>B</m:t>
              </m:r>
            </m:sub>
          </m:sSub>
          <m:r>
            <w:rPr>
              <w:rFonts w:ascii="Cambria Math" w:hAnsi="Cambria Math"/>
              <w:color w:val="4472C4" w:themeColor="accent1"/>
              <w:sz w:val="21"/>
              <w:szCs w:val="21"/>
            </w:rPr>
            <m:t>(101-</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n</m:t>
              </m:r>
            </m:e>
            <m:sub>
              <m:r>
                <w:rPr>
                  <w:rFonts w:ascii="Cambria Math" w:hAnsi="Cambria Math"/>
                  <w:color w:val="4472C4" w:themeColor="accent1"/>
                  <w:sz w:val="21"/>
                  <w:szCs w:val="21"/>
                </w:rPr>
                <m:t>A</m:t>
              </m:r>
            </m:sub>
          </m:sSub>
          <m:r>
            <w:rPr>
              <w:rFonts w:ascii="Cambria Math" w:hAnsi="Cambria Math"/>
              <w:color w:val="4472C4" w:themeColor="accent1"/>
              <w:sz w:val="21"/>
              <w:szCs w:val="21"/>
            </w:rPr>
            <m:t>)</m:t>
          </m:r>
        </m:oMath>
      </m:oMathPara>
    </w:p>
    <w:p w14:paraId="311AD34F" w14:textId="56A3B031" w:rsidR="00C6406A" w:rsidRPr="00660360" w:rsidRDefault="001F41FA" w:rsidP="00C6406A">
      <w:pPr>
        <w:rPr>
          <w:color w:val="4472C4" w:themeColor="accent1"/>
          <w:sz w:val="21"/>
          <w:szCs w:val="21"/>
        </w:rPr>
      </w:pPr>
      <m:oMathPara>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p</m:t>
              </m:r>
            </m:e>
            <m:sub>
              <m:r>
                <w:rPr>
                  <w:rFonts w:ascii="Cambria Math" w:hAnsi="Cambria Math"/>
                  <w:color w:val="4472C4" w:themeColor="accent1"/>
                  <w:sz w:val="21"/>
                  <w:szCs w:val="21"/>
                </w:rPr>
                <m:t>A</m:t>
              </m:r>
            </m:sub>
          </m:sSub>
          <m:r>
            <w:rPr>
              <w:rFonts w:ascii="Cambria Math" w:hAnsi="Cambria Math"/>
              <w:color w:val="4472C4" w:themeColor="accent1"/>
              <w:sz w:val="21"/>
              <w:szCs w:val="21"/>
            </w:rPr>
            <m:t>=</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n</m:t>
              </m:r>
            </m:e>
            <m:sub>
              <m:r>
                <w:rPr>
                  <w:rFonts w:ascii="Cambria Math" w:hAnsi="Cambria Math"/>
                  <w:color w:val="4472C4" w:themeColor="accent1"/>
                  <w:sz w:val="21"/>
                  <w:szCs w:val="21"/>
                </w:rPr>
                <m:t>A</m:t>
              </m:r>
            </m:sub>
          </m:sSub>
          <m:r>
            <w:rPr>
              <w:rFonts w:ascii="Cambria Math" w:hAnsi="Cambria Math"/>
              <w:color w:val="4472C4" w:themeColor="accent1"/>
              <w:sz w:val="21"/>
              <w:szCs w:val="21"/>
            </w:rPr>
            <m:t>(501-</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n</m:t>
              </m:r>
            </m:e>
            <m:sub>
              <m:r>
                <w:rPr>
                  <w:rFonts w:ascii="Cambria Math" w:hAnsi="Cambria Math"/>
                  <w:color w:val="4472C4" w:themeColor="accent1"/>
                  <w:sz w:val="21"/>
                  <w:szCs w:val="21"/>
                </w:rPr>
                <m:t>B</m:t>
              </m:r>
            </m:sub>
          </m:sSub>
          <m:r>
            <w:rPr>
              <w:rFonts w:ascii="Cambria Math" w:hAnsi="Cambria Math"/>
              <w:color w:val="4472C4" w:themeColor="accent1"/>
              <w:sz w:val="21"/>
              <w:szCs w:val="21"/>
            </w:rPr>
            <m:t>)</m:t>
          </m:r>
        </m:oMath>
      </m:oMathPara>
    </w:p>
    <w:p w14:paraId="1C81216F" w14:textId="04DFA4E9" w:rsidR="003F52C2" w:rsidRDefault="003F52C2" w:rsidP="003F52C2">
      <w:pPr>
        <w:rPr>
          <w:sz w:val="21"/>
          <w:szCs w:val="21"/>
        </w:rPr>
      </w:pPr>
    </w:p>
    <w:p w14:paraId="33EC7D74" w14:textId="5CF8BE87" w:rsidR="003F52C2" w:rsidRPr="00772B1F" w:rsidRDefault="003F52C2" w:rsidP="003F52C2">
      <w:pPr>
        <w:rPr>
          <w:sz w:val="21"/>
          <w:szCs w:val="21"/>
          <w:lang w:val="en-SG"/>
        </w:rPr>
      </w:pPr>
      <w:r>
        <w:rPr>
          <w:sz w:val="21"/>
          <w:szCs w:val="21"/>
        </w:rPr>
        <w:t>Suppose that the marginal cost of good A is 10</w:t>
      </w:r>
      <w:r w:rsidR="00CB1543">
        <w:rPr>
          <w:rFonts w:hint="eastAsia"/>
          <w:sz w:val="21"/>
          <w:szCs w:val="21"/>
        </w:rPr>
        <w:t>00</w:t>
      </w:r>
      <w:r>
        <w:rPr>
          <w:sz w:val="21"/>
          <w:szCs w:val="21"/>
        </w:rPr>
        <w:t>0 and the marginal cost of good B is 40</w:t>
      </w:r>
      <w:r w:rsidR="00CB1543">
        <w:rPr>
          <w:rFonts w:hint="eastAsia"/>
          <w:sz w:val="21"/>
          <w:szCs w:val="21"/>
        </w:rPr>
        <w:t>0</w:t>
      </w:r>
      <w:r>
        <w:rPr>
          <w:sz w:val="21"/>
          <w:szCs w:val="21"/>
        </w:rPr>
        <w:t xml:space="preserve">0 and that the </w:t>
      </w:r>
      <w:r w:rsidRPr="00772B1F">
        <w:rPr>
          <w:i/>
          <w:iCs/>
          <w:sz w:val="21"/>
          <w:szCs w:val="21"/>
          <w:lang w:val="en-US"/>
        </w:rPr>
        <w:t>market expands whenever willingness to pay exceeds marginal costs</w:t>
      </w:r>
      <w:r w:rsidRPr="00772B1F">
        <w:rPr>
          <w:sz w:val="21"/>
          <w:szCs w:val="21"/>
          <w:lang w:val="en-US"/>
        </w:rPr>
        <w:t>.</w:t>
      </w:r>
    </w:p>
    <w:p w14:paraId="12959DA4" w14:textId="77777777" w:rsidR="003F52C2" w:rsidRDefault="003F52C2" w:rsidP="003F52C2">
      <w:pPr>
        <w:rPr>
          <w:sz w:val="21"/>
          <w:szCs w:val="21"/>
        </w:rPr>
      </w:pPr>
      <w:r>
        <w:rPr>
          <w:sz w:val="21"/>
          <w:szCs w:val="21"/>
        </w:rPr>
        <w:t xml:space="preserve">(c) Write an equation which shows the values of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A</m:t>
            </m:r>
          </m:sub>
        </m:sSub>
      </m:oMath>
      <w:r>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B</m:t>
            </m:r>
          </m:sub>
        </m:sSub>
      </m:oMath>
      <w:r>
        <w:rPr>
          <w:sz w:val="21"/>
          <w:szCs w:val="21"/>
        </w:rPr>
        <w:t xml:space="preserve"> for which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A</m:t>
            </m:r>
          </m:sub>
        </m:sSub>
      </m:oMath>
      <w:r>
        <w:rPr>
          <w:sz w:val="21"/>
          <w:szCs w:val="21"/>
        </w:rPr>
        <w:t xml:space="preserve"> in market </w:t>
      </w:r>
      <m:oMath>
        <m:r>
          <w:rPr>
            <w:rFonts w:ascii="Cambria Math" w:hAnsi="Cambria Math"/>
            <w:sz w:val="21"/>
            <w:szCs w:val="21"/>
          </w:rPr>
          <m:t>A</m:t>
        </m:r>
      </m:oMath>
      <w:r>
        <w:rPr>
          <w:sz w:val="21"/>
          <w:szCs w:val="21"/>
        </w:rPr>
        <w:t xml:space="preserve"> will not change.  </w:t>
      </w:r>
    </w:p>
    <w:p w14:paraId="2DD13676" w14:textId="7B637A72" w:rsidR="00E83B02" w:rsidRPr="00172104" w:rsidRDefault="001F41FA" w:rsidP="003F52C2">
      <w:pPr>
        <w:rPr>
          <w:b/>
          <w:bCs/>
          <w:color w:val="00B0F0"/>
          <w:sz w:val="21"/>
          <w:szCs w:val="21"/>
        </w:rPr>
      </w:pPr>
      <m:oMathPara>
        <m:oMath>
          <m:sSub>
            <m:sSubPr>
              <m:ctrlPr>
                <w:rPr>
                  <w:rFonts w:ascii="Cambria Math" w:hAnsi="Cambria Math"/>
                  <w:b/>
                  <w:bCs/>
                  <w:i/>
                  <w:color w:val="00B0F0"/>
                  <w:sz w:val="21"/>
                  <w:szCs w:val="21"/>
                </w:rPr>
              </m:ctrlPr>
            </m:sSubPr>
            <m:e>
              <m:r>
                <m:rPr>
                  <m:sty m:val="bi"/>
                </m:rPr>
                <w:rPr>
                  <w:rFonts w:ascii="Cambria Math" w:hAnsi="Cambria Math"/>
                  <w:color w:val="00B0F0"/>
                  <w:sz w:val="21"/>
                  <w:szCs w:val="21"/>
                </w:rPr>
                <m:t>n</m:t>
              </m:r>
            </m:e>
            <m:sub>
              <m:r>
                <m:rPr>
                  <m:sty m:val="bi"/>
                </m:rPr>
                <w:rPr>
                  <w:rFonts w:ascii="Cambria Math" w:hAnsi="Cambria Math"/>
                  <w:color w:val="00B0F0"/>
                  <w:sz w:val="21"/>
                  <w:szCs w:val="21"/>
                </w:rPr>
                <m:t>B</m:t>
              </m:r>
            </m:sub>
          </m:sSub>
          <m:d>
            <m:dPr>
              <m:ctrlPr>
                <w:rPr>
                  <w:rFonts w:ascii="Cambria Math" w:hAnsi="Cambria Math"/>
                  <w:b/>
                  <w:bCs/>
                  <w:i/>
                  <w:color w:val="00B0F0"/>
                  <w:sz w:val="21"/>
                  <w:szCs w:val="21"/>
                </w:rPr>
              </m:ctrlPr>
            </m:dPr>
            <m:e>
              <m:r>
                <m:rPr>
                  <m:sty m:val="bi"/>
                </m:rPr>
                <w:rPr>
                  <w:rFonts w:ascii="Cambria Math" w:hAnsi="Cambria Math"/>
                  <w:color w:val="00B0F0"/>
                  <w:sz w:val="21"/>
                  <w:szCs w:val="21"/>
                </w:rPr>
                <m:t>101-</m:t>
              </m:r>
              <m:sSub>
                <m:sSubPr>
                  <m:ctrlPr>
                    <w:rPr>
                      <w:rFonts w:ascii="Cambria Math" w:hAnsi="Cambria Math"/>
                      <w:b/>
                      <w:bCs/>
                      <w:i/>
                      <w:color w:val="00B0F0"/>
                      <w:sz w:val="21"/>
                      <w:szCs w:val="21"/>
                    </w:rPr>
                  </m:ctrlPr>
                </m:sSubPr>
                <m:e>
                  <m:r>
                    <m:rPr>
                      <m:sty m:val="bi"/>
                    </m:rPr>
                    <w:rPr>
                      <w:rFonts w:ascii="Cambria Math" w:hAnsi="Cambria Math"/>
                      <w:color w:val="00B0F0"/>
                      <w:sz w:val="21"/>
                      <w:szCs w:val="21"/>
                    </w:rPr>
                    <m:t>n</m:t>
                  </m:r>
                </m:e>
                <m:sub>
                  <m:r>
                    <m:rPr>
                      <m:sty m:val="bi"/>
                    </m:rPr>
                    <w:rPr>
                      <w:rFonts w:ascii="Cambria Math" w:hAnsi="Cambria Math"/>
                      <w:color w:val="00B0F0"/>
                      <w:sz w:val="21"/>
                      <w:szCs w:val="21"/>
                    </w:rPr>
                    <m:t>A</m:t>
                  </m:r>
                </m:sub>
              </m:sSub>
            </m:e>
          </m:d>
          <m:r>
            <m:rPr>
              <m:sty m:val="bi"/>
            </m:rPr>
            <w:rPr>
              <w:rFonts w:ascii="Cambria Math" w:hAnsi="Cambria Math"/>
              <w:color w:val="00B0F0"/>
              <w:sz w:val="21"/>
              <w:szCs w:val="21"/>
            </w:rPr>
            <m:t>=10000</m:t>
          </m:r>
        </m:oMath>
      </m:oMathPara>
    </w:p>
    <w:p w14:paraId="40650B01" w14:textId="77777777" w:rsidR="00E83B02" w:rsidRDefault="00E83B02" w:rsidP="003F52C2">
      <w:pPr>
        <w:rPr>
          <w:sz w:val="21"/>
          <w:szCs w:val="21"/>
        </w:rPr>
      </w:pPr>
    </w:p>
    <w:p w14:paraId="10CD4F88" w14:textId="77777777" w:rsidR="003F52C2" w:rsidRDefault="003F52C2" w:rsidP="003F52C2">
      <w:pPr>
        <w:rPr>
          <w:sz w:val="21"/>
          <w:szCs w:val="21"/>
        </w:rPr>
      </w:pPr>
      <w:r>
        <w:rPr>
          <w:sz w:val="21"/>
          <w:szCs w:val="21"/>
        </w:rPr>
        <w:t xml:space="preserve">(d) Write an equation which shows the values of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A</m:t>
            </m:r>
          </m:sub>
        </m:sSub>
      </m:oMath>
      <w:r>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B</m:t>
            </m:r>
          </m:sub>
        </m:sSub>
      </m:oMath>
      <w:r>
        <w:rPr>
          <w:sz w:val="21"/>
          <w:szCs w:val="21"/>
        </w:rPr>
        <w:t xml:space="preserve"> for which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B</m:t>
            </m:r>
          </m:sub>
        </m:sSub>
      </m:oMath>
      <w:r>
        <w:rPr>
          <w:sz w:val="21"/>
          <w:szCs w:val="21"/>
        </w:rPr>
        <w:t xml:space="preserve"> in market </w:t>
      </w:r>
      <m:oMath>
        <m:r>
          <w:rPr>
            <w:rFonts w:ascii="Cambria Math" w:hAnsi="Cambria Math"/>
            <w:sz w:val="21"/>
            <w:szCs w:val="21"/>
          </w:rPr>
          <m:t>B</m:t>
        </m:r>
      </m:oMath>
      <w:r>
        <w:rPr>
          <w:sz w:val="21"/>
          <w:szCs w:val="21"/>
        </w:rPr>
        <w:t xml:space="preserve"> will not change.  </w:t>
      </w:r>
    </w:p>
    <w:p w14:paraId="12A37A3F" w14:textId="4DDD1E2B" w:rsidR="00E83B02" w:rsidRPr="00172104" w:rsidRDefault="001F41FA" w:rsidP="003F52C2">
      <w:pPr>
        <w:rPr>
          <w:b/>
          <w:bCs/>
          <w:color w:val="FFC000"/>
          <w:sz w:val="21"/>
          <w:szCs w:val="21"/>
        </w:rPr>
      </w:pPr>
      <m:oMathPara>
        <m:oMath>
          <m:sSub>
            <m:sSubPr>
              <m:ctrlPr>
                <w:rPr>
                  <w:rFonts w:ascii="Cambria Math" w:hAnsi="Cambria Math"/>
                  <w:b/>
                  <w:bCs/>
                  <w:i/>
                  <w:color w:val="FFC000"/>
                  <w:sz w:val="21"/>
                  <w:szCs w:val="21"/>
                </w:rPr>
              </m:ctrlPr>
            </m:sSubPr>
            <m:e>
              <m:r>
                <m:rPr>
                  <m:sty m:val="bi"/>
                </m:rPr>
                <w:rPr>
                  <w:rFonts w:ascii="Cambria Math" w:hAnsi="Cambria Math"/>
                  <w:color w:val="FFC000"/>
                  <w:sz w:val="21"/>
                  <w:szCs w:val="21"/>
                </w:rPr>
                <m:t>n</m:t>
              </m:r>
            </m:e>
            <m:sub>
              <m:r>
                <m:rPr>
                  <m:sty m:val="bi"/>
                </m:rPr>
                <w:rPr>
                  <w:rFonts w:ascii="Cambria Math" w:hAnsi="Cambria Math"/>
                  <w:color w:val="FFC000"/>
                  <w:sz w:val="21"/>
                  <w:szCs w:val="21"/>
                </w:rPr>
                <m:t>A</m:t>
              </m:r>
            </m:sub>
          </m:sSub>
          <m:d>
            <m:dPr>
              <m:ctrlPr>
                <w:rPr>
                  <w:rFonts w:ascii="Cambria Math" w:hAnsi="Cambria Math"/>
                  <w:b/>
                  <w:bCs/>
                  <w:i/>
                  <w:color w:val="FFC000"/>
                  <w:sz w:val="21"/>
                  <w:szCs w:val="21"/>
                </w:rPr>
              </m:ctrlPr>
            </m:dPr>
            <m:e>
              <m:r>
                <m:rPr>
                  <m:sty m:val="bi"/>
                </m:rPr>
                <w:rPr>
                  <w:rFonts w:ascii="Cambria Math" w:hAnsi="Cambria Math"/>
                  <w:color w:val="FFC000"/>
                  <w:sz w:val="21"/>
                  <w:szCs w:val="21"/>
                </w:rPr>
                <m:t>501-</m:t>
              </m:r>
              <m:sSub>
                <m:sSubPr>
                  <m:ctrlPr>
                    <w:rPr>
                      <w:rFonts w:ascii="Cambria Math" w:hAnsi="Cambria Math"/>
                      <w:b/>
                      <w:bCs/>
                      <w:i/>
                      <w:color w:val="FFC000"/>
                      <w:sz w:val="21"/>
                      <w:szCs w:val="21"/>
                    </w:rPr>
                  </m:ctrlPr>
                </m:sSubPr>
                <m:e>
                  <m:r>
                    <m:rPr>
                      <m:sty m:val="bi"/>
                    </m:rPr>
                    <w:rPr>
                      <w:rFonts w:ascii="Cambria Math" w:hAnsi="Cambria Math"/>
                      <w:color w:val="FFC000"/>
                      <w:sz w:val="21"/>
                      <w:szCs w:val="21"/>
                    </w:rPr>
                    <m:t>n</m:t>
                  </m:r>
                </m:e>
                <m:sub>
                  <m:r>
                    <m:rPr>
                      <m:sty m:val="bi"/>
                    </m:rPr>
                    <w:rPr>
                      <w:rFonts w:ascii="Cambria Math" w:hAnsi="Cambria Math"/>
                      <w:color w:val="FFC000"/>
                      <w:sz w:val="21"/>
                      <w:szCs w:val="21"/>
                    </w:rPr>
                    <m:t>B</m:t>
                  </m:r>
                </m:sub>
              </m:sSub>
            </m:e>
          </m:d>
          <m:r>
            <m:rPr>
              <m:sty m:val="bi"/>
            </m:rPr>
            <w:rPr>
              <w:rFonts w:ascii="Cambria Math" w:hAnsi="Cambria Math"/>
              <w:color w:val="FFC000"/>
              <w:sz w:val="21"/>
              <w:szCs w:val="21"/>
            </w:rPr>
            <m:t>=4000</m:t>
          </m:r>
        </m:oMath>
      </m:oMathPara>
    </w:p>
    <w:p w14:paraId="0D3EF397" w14:textId="77777777" w:rsidR="00AB7D21" w:rsidRDefault="00AB7D21" w:rsidP="003F52C2">
      <w:pPr>
        <w:rPr>
          <w:sz w:val="21"/>
          <w:szCs w:val="21"/>
        </w:rPr>
      </w:pPr>
    </w:p>
    <w:p w14:paraId="2F70DBAA" w14:textId="77777777" w:rsidR="003F52C2" w:rsidRDefault="003F52C2" w:rsidP="003F52C2">
      <w:pPr>
        <w:rPr>
          <w:sz w:val="21"/>
          <w:szCs w:val="21"/>
        </w:rPr>
      </w:pPr>
      <w:r>
        <w:rPr>
          <w:sz w:val="21"/>
          <w:szCs w:val="21"/>
        </w:rPr>
        <w:t xml:space="preserve">(e) Use (c) and (d) to sketch out the dynamics of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A</m:t>
            </m:r>
          </m:sub>
        </m:sSub>
      </m:oMath>
      <w:r>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B</m:t>
            </m:r>
          </m:sub>
        </m:sSub>
      </m:oMath>
      <w:r>
        <w:rPr>
          <w:sz w:val="21"/>
          <w:szCs w:val="21"/>
        </w:rPr>
        <w:t xml:space="preserve"> in a diagram and label all the stable and unstable equilibria.</w:t>
      </w:r>
    </w:p>
    <w:p w14:paraId="229A42EB" w14:textId="2B26DF7E" w:rsidR="00AB7D21" w:rsidRPr="002C53F2" w:rsidRDefault="001F41FA">
      <w:pPr>
        <w:rPr>
          <w:i/>
          <w:color w:val="4472C4" w:themeColor="accent1"/>
          <w:sz w:val="21"/>
          <w:szCs w:val="21"/>
        </w:rPr>
      </w:pP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n</m:t>
            </m:r>
          </m:e>
          <m:sub>
            <m:r>
              <w:rPr>
                <w:rFonts w:ascii="Cambria Math" w:hAnsi="Cambria Math"/>
                <w:color w:val="4472C4" w:themeColor="accent1"/>
                <w:sz w:val="21"/>
                <w:szCs w:val="21"/>
              </w:rPr>
              <m:t>A</m:t>
            </m:r>
          </m:sub>
        </m:sSub>
      </m:oMath>
      <w:r w:rsidR="00AB7D21" w:rsidRPr="002C53F2">
        <w:rPr>
          <w:rFonts w:hint="eastAsia"/>
          <w:i/>
          <w:iCs/>
          <w:color w:val="4472C4" w:themeColor="accent1"/>
          <w:sz w:val="21"/>
          <w:szCs w:val="21"/>
        </w:rPr>
        <w:t xml:space="preserve"> increases (decreases) when </w:t>
      </w:r>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n</m:t>
            </m:r>
          </m:e>
          <m:sub>
            <m:r>
              <w:rPr>
                <w:rFonts w:ascii="Cambria Math" w:hAnsi="Cambria Math"/>
                <w:color w:val="4472C4" w:themeColor="accent1"/>
                <w:sz w:val="21"/>
                <w:szCs w:val="21"/>
              </w:rPr>
              <m:t>B</m:t>
            </m:r>
          </m:sub>
        </m:sSub>
        <m:d>
          <m:dPr>
            <m:ctrlPr>
              <w:rPr>
                <w:rFonts w:ascii="Cambria Math" w:hAnsi="Cambria Math"/>
                <w:i/>
                <w:color w:val="4472C4" w:themeColor="accent1"/>
                <w:sz w:val="21"/>
                <w:szCs w:val="21"/>
              </w:rPr>
            </m:ctrlPr>
          </m:dPr>
          <m:e>
            <m:r>
              <w:rPr>
                <w:rFonts w:ascii="Cambria Math" w:hAnsi="Cambria Math"/>
                <w:color w:val="4472C4" w:themeColor="accent1"/>
                <w:sz w:val="21"/>
                <w:szCs w:val="21"/>
              </w:rPr>
              <m:t>101-</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n</m:t>
                </m:r>
              </m:e>
              <m:sub>
                <m:r>
                  <w:rPr>
                    <w:rFonts w:ascii="Cambria Math" w:hAnsi="Cambria Math"/>
                    <w:color w:val="4472C4" w:themeColor="accent1"/>
                    <w:sz w:val="21"/>
                    <w:szCs w:val="21"/>
                  </w:rPr>
                  <m:t>A</m:t>
                </m:r>
              </m:sub>
            </m:sSub>
          </m:e>
        </m:d>
        <m:r>
          <w:rPr>
            <w:rFonts w:ascii="Cambria Math" w:hAnsi="Cambria Math"/>
            <w:color w:val="4472C4" w:themeColor="accent1"/>
            <w:sz w:val="21"/>
            <w:szCs w:val="21"/>
          </w:rPr>
          <m:t>&gt;</m:t>
        </m:r>
        <m:d>
          <m:dPr>
            <m:ctrlPr>
              <w:rPr>
                <w:rFonts w:ascii="Cambria Math" w:hAnsi="Cambria Math"/>
                <w:i/>
                <w:color w:val="4472C4" w:themeColor="accent1"/>
                <w:sz w:val="21"/>
                <w:szCs w:val="21"/>
              </w:rPr>
            </m:ctrlPr>
          </m:dPr>
          <m:e>
            <m:r>
              <w:rPr>
                <w:rFonts w:ascii="Cambria Math" w:hAnsi="Cambria Math"/>
                <w:color w:val="4472C4" w:themeColor="accent1"/>
                <w:sz w:val="21"/>
                <w:szCs w:val="21"/>
              </w:rPr>
              <m:t>&lt;</m:t>
            </m:r>
          </m:e>
        </m:d>
        <m:r>
          <w:rPr>
            <w:rFonts w:ascii="Cambria Math" w:hAnsi="Cambria Math"/>
            <w:color w:val="4472C4" w:themeColor="accent1"/>
            <w:sz w:val="21"/>
            <w:szCs w:val="21"/>
          </w:rPr>
          <m:t xml:space="preserve"> 10000 </m:t>
        </m:r>
      </m:oMath>
      <w:r w:rsidR="00AB7D21" w:rsidRPr="002C53F2">
        <w:rPr>
          <w:rFonts w:hint="eastAsia"/>
          <w:i/>
          <w:color w:val="4472C4" w:themeColor="accent1"/>
          <w:sz w:val="21"/>
          <w:szCs w:val="21"/>
        </w:rPr>
        <w:t xml:space="preserve">  or </w:t>
      </w:r>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n</m:t>
            </m:r>
          </m:e>
          <m:sub>
            <m:r>
              <w:rPr>
                <w:rFonts w:ascii="Cambria Math" w:hAnsi="Cambria Math"/>
                <w:color w:val="4472C4" w:themeColor="accent1"/>
                <w:sz w:val="21"/>
                <w:szCs w:val="21"/>
              </w:rPr>
              <m:t>B</m:t>
            </m:r>
          </m:sub>
        </m:sSub>
        <m:r>
          <w:rPr>
            <w:rFonts w:ascii="Cambria Math" w:hAnsi="Cambria Math"/>
            <w:color w:val="4472C4" w:themeColor="accent1"/>
            <w:sz w:val="21"/>
            <w:szCs w:val="21"/>
          </w:rPr>
          <m:t>&gt;(&lt;)</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10000</m:t>
            </m:r>
          </m:num>
          <m:den>
            <m:r>
              <w:rPr>
                <w:rFonts w:ascii="Cambria Math" w:hAnsi="Cambria Math"/>
                <w:color w:val="4472C4" w:themeColor="accent1"/>
                <w:sz w:val="21"/>
                <w:szCs w:val="21"/>
              </w:rPr>
              <m:t>101-</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n</m:t>
                </m:r>
              </m:e>
              <m:sub>
                <m:r>
                  <w:rPr>
                    <w:rFonts w:ascii="Cambria Math" w:hAnsi="Cambria Math"/>
                    <w:color w:val="4472C4" w:themeColor="accent1"/>
                    <w:sz w:val="21"/>
                    <w:szCs w:val="21"/>
                  </w:rPr>
                  <m:t>A</m:t>
                </m:r>
              </m:sub>
            </m:sSub>
          </m:den>
        </m:f>
      </m:oMath>
    </w:p>
    <w:p w14:paraId="0CBF1F42" w14:textId="1E4AF918" w:rsidR="00AB7D21" w:rsidRPr="002C53F2" w:rsidRDefault="001F41FA" w:rsidP="00AB7D21">
      <w:pPr>
        <w:rPr>
          <w:i/>
          <w:color w:val="4472C4" w:themeColor="accent1"/>
          <w:sz w:val="21"/>
          <w:szCs w:val="21"/>
        </w:rPr>
      </w:pPr>
      <m:oMath>
        <m:sSub>
          <m:sSubPr>
            <m:ctrlPr>
              <w:rPr>
                <w:rFonts w:ascii="Cambria Math" w:hAnsi="Cambria Math"/>
                <w:i/>
                <w:iCs/>
                <w:color w:val="4472C4" w:themeColor="accent1"/>
                <w:sz w:val="21"/>
                <w:szCs w:val="21"/>
              </w:rPr>
            </m:ctrlPr>
          </m:sSubPr>
          <m:e>
            <m:r>
              <w:rPr>
                <w:rFonts w:ascii="Cambria Math" w:hAnsi="Cambria Math"/>
                <w:color w:val="4472C4" w:themeColor="accent1"/>
                <w:sz w:val="21"/>
                <w:szCs w:val="21"/>
              </w:rPr>
              <m:t>n</m:t>
            </m:r>
          </m:e>
          <m:sub>
            <m:r>
              <w:rPr>
                <w:rFonts w:ascii="Cambria Math" w:hAnsi="Cambria Math"/>
                <w:color w:val="4472C4" w:themeColor="accent1"/>
                <w:sz w:val="21"/>
                <w:szCs w:val="21"/>
              </w:rPr>
              <m:t>B</m:t>
            </m:r>
          </m:sub>
        </m:sSub>
      </m:oMath>
      <w:r w:rsidR="00AB7D21" w:rsidRPr="002C53F2">
        <w:rPr>
          <w:rFonts w:hint="eastAsia"/>
          <w:i/>
          <w:iCs/>
          <w:color w:val="4472C4" w:themeColor="accent1"/>
          <w:sz w:val="21"/>
          <w:szCs w:val="21"/>
        </w:rPr>
        <w:t xml:space="preserve"> increases (decreases) when </w:t>
      </w:r>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n</m:t>
            </m:r>
          </m:e>
          <m:sub>
            <m:r>
              <w:rPr>
                <w:rFonts w:ascii="Cambria Math" w:hAnsi="Cambria Math"/>
                <w:color w:val="4472C4" w:themeColor="accent1"/>
                <w:sz w:val="21"/>
                <w:szCs w:val="21"/>
              </w:rPr>
              <m:t>A</m:t>
            </m:r>
          </m:sub>
        </m:sSub>
        <m:d>
          <m:dPr>
            <m:ctrlPr>
              <w:rPr>
                <w:rFonts w:ascii="Cambria Math" w:hAnsi="Cambria Math"/>
                <w:i/>
                <w:color w:val="4472C4" w:themeColor="accent1"/>
                <w:sz w:val="21"/>
                <w:szCs w:val="21"/>
              </w:rPr>
            </m:ctrlPr>
          </m:dPr>
          <m:e>
            <m:r>
              <w:rPr>
                <w:rFonts w:ascii="Cambria Math" w:hAnsi="Cambria Math"/>
                <w:color w:val="4472C4" w:themeColor="accent1"/>
                <w:sz w:val="21"/>
                <w:szCs w:val="21"/>
              </w:rPr>
              <m:t>501-</m:t>
            </m:r>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n</m:t>
                </m:r>
              </m:e>
              <m:sub>
                <m:r>
                  <w:rPr>
                    <w:rFonts w:ascii="Cambria Math" w:hAnsi="Cambria Math"/>
                    <w:color w:val="4472C4" w:themeColor="accent1"/>
                    <w:sz w:val="21"/>
                    <w:szCs w:val="21"/>
                  </w:rPr>
                  <m:t>B</m:t>
                </m:r>
              </m:sub>
            </m:sSub>
          </m:e>
        </m:d>
        <m:r>
          <w:rPr>
            <w:rFonts w:ascii="Cambria Math" w:hAnsi="Cambria Math"/>
            <w:color w:val="4472C4" w:themeColor="accent1"/>
            <w:sz w:val="21"/>
            <w:szCs w:val="21"/>
          </w:rPr>
          <m:t>&gt;</m:t>
        </m:r>
        <m:d>
          <m:dPr>
            <m:ctrlPr>
              <w:rPr>
                <w:rFonts w:ascii="Cambria Math" w:hAnsi="Cambria Math"/>
                <w:i/>
                <w:color w:val="4472C4" w:themeColor="accent1"/>
                <w:sz w:val="21"/>
                <w:szCs w:val="21"/>
              </w:rPr>
            </m:ctrlPr>
          </m:dPr>
          <m:e>
            <m:r>
              <w:rPr>
                <w:rFonts w:ascii="Cambria Math" w:hAnsi="Cambria Math"/>
                <w:color w:val="4472C4" w:themeColor="accent1"/>
                <w:sz w:val="21"/>
                <w:szCs w:val="21"/>
              </w:rPr>
              <m:t>&lt;</m:t>
            </m:r>
          </m:e>
        </m:d>
        <m:r>
          <w:rPr>
            <w:rFonts w:ascii="Cambria Math" w:hAnsi="Cambria Math"/>
            <w:color w:val="4472C4" w:themeColor="accent1"/>
            <w:sz w:val="21"/>
            <w:szCs w:val="21"/>
          </w:rPr>
          <m:t xml:space="preserve"> 4000 </m:t>
        </m:r>
      </m:oMath>
      <w:r w:rsidR="00AB7D21" w:rsidRPr="002C53F2">
        <w:rPr>
          <w:rFonts w:hint="eastAsia"/>
          <w:i/>
          <w:color w:val="4472C4" w:themeColor="accent1"/>
          <w:sz w:val="21"/>
          <w:szCs w:val="21"/>
        </w:rPr>
        <w:t xml:space="preserve">  or</w:t>
      </w:r>
      <w:r w:rsidR="00EC1B43" w:rsidRPr="002C53F2">
        <w:rPr>
          <w:rFonts w:hint="eastAsia"/>
          <w:i/>
          <w:color w:val="4472C4" w:themeColor="accent1"/>
          <w:sz w:val="21"/>
          <w:szCs w:val="21"/>
        </w:rPr>
        <w:t xml:space="preserve">  </w:t>
      </w:r>
      <m:oMath>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n</m:t>
            </m:r>
          </m:e>
          <m:sub>
            <m:r>
              <w:rPr>
                <w:rFonts w:ascii="Cambria Math" w:hAnsi="Cambria Math"/>
                <w:color w:val="4472C4" w:themeColor="accent1"/>
                <w:sz w:val="21"/>
                <w:szCs w:val="21"/>
              </w:rPr>
              <m:t>B</m:t>
            </m:r>
          </m:sub>
        </m:sSub>
        <m:r>
          <w:rPr>
            <w:rFonts w:ascii="Cambria Math" w:hAnsi="Cambria Math"/>
            <w:color w:val="4472C4" w:themeColor="accent1"/>
            <w:sz w:val="21"/>
            <w:szCs w:val="21"/>
          </w:rPr>
          <m:t>&lt;</m:t>
        </m:r>
        <m:d>
          <m:dPr>
            <m:ctrlPr>
              <w:rPr>
                <w:rFonts w:ascii="Cambria Math" w:hAnsi="Cambria Math"/>
                <w:i/>
                <w:color w:val="4472C4" w:themeColor="accent1"/>
                <w:sz w:val="21"/>
                <w:szCs w:val="21"/>
              </w:rPr>
            </m:ctrlPr>
          </m:dPr>
          <m:e>
            <m:r>
              <w:rPr>
                <w:rFonts w:ascii="Cambria Math" w:hAnsi="Cambria Math"/>
                <w:color w:val="4472C4" w:themeColor="accent1"/>
                <w:sz w:val="21"/>
                <w:szCs w:val="21"/>
              </w:rPr>
              <m:t>&gt;</m:t>
            </m:r>
          </m:e>
        </m:d>
        <m:r>
          <w:rPr>
            <w:rFonts w:ascii="Cambria Math" w:hAnsi="Cambria Math"/>
            <w:color w:val="4472C4" w:themeColor="accent1"/>
            <w:sz w:val="21"/>
            <w:szCs w:val="21"/>
          </w:rPr>
          <m:t xml:space="preserve"> 501-</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4000</m:t>
            </m:r>
          </m:num>
          <m:den>
            <m:sSub>
              <m:sSubPr>
                <m:ctrlPr>
                  <w:rPr>
                    <w:rFonts w:ascii="Cambria Math" w:hAnsi="Cambria Math"/>
                    <w:i/>
                    <w:color w:val="4472C4" w:themeColor="accent1"/>
                    <w:sz w:val="21"/>
                    <w:szCs w:val="21"/>
                  </w:rPr>
                </m:ctrlPr>
              </m:sSubPr>
              <m:e>
                <m:r>
                  <w:rPr>
                    <w:rFonts w:ascii="Cambria Math" w:hAnsi="Cambria Math"/>
                    <w:color w:val="4472C4" w:themeColor="accent1"/>
                    <w:sz w:val="21"/>
                    <w:szCs w:val="21"/>
                  </w:rPr>
                  <m:t>n</m:t>
                </m:r>
              </m:e>
              <m:sub>
                <m:r>
                  <w:rPr>
                    <w:rFonts w:ascii="Cambria Math" w:hAnsi="Cambria Math"/>
                    <w:color w:val="4472C4" w:themeColor="accent1"/>
                    <w:sz w:val="21"/>
                    <w:szCs w:val="21"/>
                  </w:rPr>
                  <m:t>A</m:t>
                </m:r>
              </m:sub>
            </m:sSub>
          </m:den>
        </m:f>
      </m:oMath>
    </w:p>
    <w:p w14:paraId="58483335" w14:textId="7B3BD36F" w:rsidR="00852FA0" w:rsidRDefault="00852FA0">
      <w:pPr>
        <w:rPr>
          <w:i/>
          <w:iCs/>
          <w:sz w:val="21"/>
          <w:szCs w:val="21"/>
        </w:rPr>
      </w:pPr>
    </w:p>
    <w:p w14:paraId="270874B8" w14:textId="29A73903" w:rsidR="00C70B8B" w:rsidRDefault="00510939">
      <w:pPr>
        <w:rPr>
          <w:i/>
          <w:iCs/>
          <w:sz w:val="21"/>
          <w:szCs w:val="21"/>
        </w:rPr>
      </w:pPr>
      <w:r>
        <w:rPr>
          <w:i/>
          <w:iCs/>
          <w:noProof/>
          <w:sz w:val="21"/>
          <w:szCs w:val="21"/>
        </w:rPr>
        <w:lastRenderedPageBreak/>
        <mc:AlternateContent>
          <mc:Choice Requires="wps">
            <w:drawing>
              <wp:anchor distT="0" distB="0" distL="114300" distR="114300" simplePos="0" relativeHeight="251678720" behindDoc="0" locked="0" layoutInCell="1" allowOverlap="1" wp14:anchorId="61507298" wp14:editId="62B33CA1">
                <wp:simplePos x="0" y="0"/>
                <wp:positionH relativeFrom="column">
                  <wp:posOffset>3629024</wp:posOffset>
                </wp:positionH>
                <wp:positionV relativeFrom="paragraph">
                  <wp:posOffset>1295400</wp:posOffset>
                </wp:positionV>
                <wp:extent cx="219075" cy="200025"/>
                <wp:effectExtent l="0" t="0" r="28575" b="28575"/>
                <wp:wrapNone/>
                <wp:docPr id="695284642" name="Oval 1"/>
                <wp:cNvGraphicFramePr/>
                <a:graphic xmlns:a="http://schemas.openxmlformats.org/drawingml/2006/main">
                  <a:graphicData uri="http://schemas.microsoft.com/office/word/2010/wordprocessingShape">
                    <wps:wsp>
                      <wps:cNvSpPr/>
                      <wps:spPr>
                        <a:xfrm>
                          <a:off x="0" y="0"/>
                          <a:ext cx="219075" cy="200025"/>
                        </a:xfrm>
                        <a:prstGeom prst="ellipse">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9F434A" id="Oval 1" o:spid="_x0000_s1026" style="position:absolute;margin-left:285.75pt;margin-top:102pt;width:17.25pt;height:15.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" fillcolor="red" strokecolor="#09101d [484]" strokeweight="1pt">
                <v:stroke joinstyle="miter"/>
              </v:oval>
            </w:pict>
          </mc:Fallback>
        </mc:AlternateContent>
      </w:r>
      <w:r>
        <w:rPr>
          <w:i/>
          <w:iCs/>
          <w:noProof/>
          <w:sz w:val="21"/>
          <w:szCs w:val="21"/>
        </w:rPr>
        <mc:AlternateContent>
          <mc:Choice Requires="wps">
            <w:drawing>
              <wp:anchor distT="0" distB="0" distL="114300" distR="114300" simplePos="0" relativeHeight="251682816" behindDoc="0" locked="0" layoutInCell="1" allowOverlap="1" wp14:anchorId="6E51D6B5" wp14:editId="54028930">
                <wp:simplePos x="0" y="0"/>
                <wp:positionH relativeFrom="column">
                  <wp:posOffset>438150</wp:posOffset>
                </wp:positionH>
                <wp:positionV relativeFrom="paragraph">
                  <wp:posOffset>2190750</wp:posOffset>
                </wp:positionV>
                <wp:extent cx="209550" cy="200025"/>
                <wp:effectExtent l="0" t="0" r="19050" b="28575"/>
                <wp:wrapNone/>
                <wp:docPr id="1907395116" name="Oval 1"/>
                <wp:cNvGraphicFramePr/>
                <a:graphic xmlns:a="http://schemas.openxmlformats.org/drawingml/2006/main">
                  <a:graphicData uri="http://schemas.microsoft.com/office/word/2010/wordprocessingShape">
                    <wps:wsp>
                      <wps:cNvSpPr/>
                      <wps:spPr>
                        <a:xfrm>
                          <a:off x="0" y="0"/>
                          <a:ext cx="209550" cy="200025"/>
                        </a:xfrm>
                        <a:prstGeom prst="ellipse">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1FA3AD" id="Oval 1" o:spid="_x0000_s1026" style="position:absolute;margin-left:34.5pt;margin-top:172.5pt;width:16.5pt;height:15.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" fillcolor="red" strokecolor="#09101d [484]" strokeweight="1pt">
                <v:stroke joinstyle="miter"/>
              </v:oval>
            </w:pict>
          </mc:Fallback>
        </mc:AlternateContent>
      </w:r>
      <w:r>
        <w:rPr>
          <w:i/>
          <w:iCs/>
          <w:noProof/>
          <w:sz w:val="21"/>
          <w:szCs w:val="21"/>
        </w:rPr>
        <mc:AlternateContent>
          <mc:Choice Requires="wps">
            <w:drawing>
              <wp:anchor distT="0" distB="0" distL="114300" distR="114300" simplePos="0" relativeHeight="251680768" behindDoc="0" locked="0" layoutInCell="1" allowOverlap="1" wp14:anchorId="19E82E0A" wp14:editId="148FE8B2">
                <wp:simplePos x="0" y="0"/>
                <wp:positionH relativeFrom="column">
                  <wp:posOffset>847725</wp:posOffset>
                </wp:positionH>
                <wp:positionV relativeFrom="paragraph">
                  <wp:posOffset>1971675</wp:posOffset>
                </wp:positionV>
                <wp:extent cx="209550" cy="200025"/>
                <wp:effectExtent l="0" t="0" r="19050" b="28575"/>
                <wp:wrapNone/>
                <wp:docPr id="1198836479" name="Oval 1"/>
                <wp:cNvGraphicFramePr/>
                <a:graphic xmlns:a="http://schemas.openxmlformats.org/drawingml/2006/main">
                  <a:graphicData uri="http://schemas.microsoft.com/office/word/2010/wordprocessingShape">
                    <wps:wsp>
                      <wps:cNvSpPr/>
                      <wps:spPr>
                        <a:xfrm>
                          <a:off x="0" y="0"/>
                          <a:ext cx="209550" cy="200025"/>
                        </a:xfrm>
                        <a:prstGeom prst="ellipse">
                          <a:avLst/>
                        </a:prstGeom>
                        <a:solidFill>
                          <a:srgbClr val="0000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CB2796" id="Oval 1" o:spid="_x0000_s1026" style="position:absolute;margin-left:66.75pt;margin-top:155.25pt;width:16.5pt;height:15.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" fillcolor="blue" strokecolor="#09101d [484]" strokeweight="1pt">
                <v:stroke joinstyle="miter"/>
              </v:oval>
            </w:pict>
          </mc:Fallback>
        </mc:AlternateContent>
      </w:r>
      <w:r w:rsidR="007B54CC">
        <w:rPr>
          <w:i/>
          <w:iCs/>
          <w:noProof/>
          <w:sz w:val="21"/>
          <w:szCs w:val="21"/>
        </w:rPr>
        <mc:AlternateContent>
          <mc:Choice Requires="wps">
            <w:drawing>
              <wp:anchor distT="0" distB="0" distL="114300" distR="114300" simplePos="0" relativeHeight="251677696" behindDoc="0" locked="0" layoutInCell="1" allowOverlap="1" wp14:anchorId="0D5FED03" wp14:editId="66F70135">
                <wp:simplePos x="0" y="0"/>
                <wp:positionH relativeFrom="column">
                  <wp:posOffset>1437323</wp:posOffset>
                </wp:positionH>
                <wp:positionV relativeFrom="paragraph">
                  <wp:posOffset>1669097</wp:posOffset>
                </wp:positionV>
                <wp:extent cx="247650" cy="180975"/>
                <wp:effectExtent l="14287" t="23813" r="33338" b="14287"/>
                <wp:wrapNone/>
                <wp:docPr id="1980797379" name="Arrow: Right 1"/>
                <wp:cNvGraphicFramePr/>
                <a:graphic xmlns:a="http://schemas.openxmlformats.org/drawingml/2006/main">
                  <a:graphicData uri="http://schemas.microsoft.com/office/word/2010/wordprocessingShape">
                    <wps:wsp>
                      <wps:cNvSpPr/>
                      <wps:spPr>
                        <a:xfrm rot="16200000" flipV="1">
                          <a:off x="0" y="0"/>
                          <a:ext cx="247650" cy="180975"/>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7A10C2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13.2pt;margin-top:131.4pt;width:19.5pt;height:14.25pt;rotation:90;flip:y;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" adj="13708" fillcolor="#ed7d31 [3205]" strokecolor="#261103 [485]" strokeweight="1pt"/>
            </w:pict>
          </mc:Fallback>
        </mc:AlternateContent>
      </w:r>
      <w:r w:rsidR="007B54CC">
        <w:rPr>
          <w:i/>
          <w:iCs/>
          <w:noProof/>
          <w:sz w:val="21"/>
          <w:szCs w:val="21"/>
        </w:rPr>
        <mc:AlternateContent>
          <mc:Choice Requires="wps">
            <w:drawing>
              <wp:anchor distT="0" distB="0" distL="114300" distR="114300" simplePos="0" relativeHeight="251675648" behindDoc="0" locked="0" layoutInCell="1" allowOverlap="1" wp14:anchorId="3906FE03" wp14:editId="0E65326B">
                <wp:simplePos x="0" y="0"/>
                <wp:positionH relativeFrom="column">
                  <wp:posOffset>3938588</wp:posOffset>
                </wp:positionH>
                <wp:positionV relativeFrom="paragraph">
                  <wp:posOffset>1655127</wp:posOffset>
                </wp:positionV>
                <wp:extent cx="247650" cy="180975"/>
                <wp:effectExtent l="14287" t="23813" r="33338" b="14287"/>
                <wp:wrapNone/>
                <wp:docPr id="286249467" name="Arrow: Right 1"/>
                <wp:cNvGraphicFramePr/>
                <a:graphic xmlns:a="http://schemas.openxmlformats.org/drawingml/2006/main">
                  <a:graphicData uri="http://schemas.microsoft.com/office/word/2010/wordprocessingShape">
                    <wps:wsp>
                      <wps:cNvSpPr/>
                      <wps:spPr>
                        <a:xfrm rot="16200000" flipV="1">
                          <a:off x="0" y="0"/>
                          <a:ext cx="247650" cy="180975"/>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571B1B" id="Arrow: Right 1" o:spid="_x0000_s1026" type="#_x0000_t13" style="position:absolute;margin-left:310.15pt;margin-top:130.3pt;width:19.5pt;height:14.25pt;rotation:90;flip:y;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" adj="13708" fillcolor="#ed7d31 [3205]" strokecolor="#261103 [485]" strokeweight="1pt"/>
            </w:pict>
          </mc:Fallback>
        </mc:AlternateContent>
      </w:r>
      <w:r w:rsidR="007B54CC">
        <w:rPr>
          <w:i/>
          <w:iCs/>
          <w:noProof/>
          <w:sz w:val="21"/>
          <w:szCs w:val="21"/>
        </w:rPr>
        <mc:AlternateContent>
          <mc:Choice Requires="wps">
            <w:drawing>
              <wp:anchor distT="0" distB="0" distL="114300" distR="114300" simplePos="0" relativeHeight="251673600" behindDoc="0" locked="0" layoutInCell="1" allowOverlap="1" wp14:anchorId="152D09FF" wp14:editId="293A1AE6">
                <wp:simplePos x="0" y="0"/>
                <wp:positionH relativeFrom="column">
                  <wp:posOffset>4362133</wp:posOffset>
                </wp:positionH>
                <wp:positionV relativeFrom="paragraph">
                  <wp:posOffset>879158</wp:posOffset>
                </wp:positionV>
                <wp:extent cx="247650" cy="180975"/>
                <wp:effectExtent l="14287" t="4763" r="33338" b="33337"/>
                <wp:wrapNone/>
                <wp:docPr id="1480991795" name="Arrow: Right 1"/>
                <wp:cNvGraphicFramePr/>
                <a:graphic xmlns:a="http://schemas.openxmlformats.org/drawingml/2006/main">
                  <a:graphicData uri="http://schemas.microsoft.com/office/word/2010/wordprocessingShape">
                    <wps:wsp>
                      <wps:cNvSpPr/>
                      <wps:spPr>
                        <a:xfrm rot="5400000">
                          <a:off x="0" y="0"/>
                          <a:ext cx="247650" cy="180975"/>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3C42E3" id="Arrow: Right 1" o:spid="_x0000_s1026" type="#_x0000_t13" style="position:absolute;margin-left:343.5pt;margin-top:69.25pt;width:19.5pt;height:14.25pt;rotation:90;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" adj="13708" fillcolor="#ed7d31 [3205]" strokecolor="#261103 [485]" strokeweight="1pt"/>
            </w:pict>
          </mc:Fallback>
        </mc:AlternateContent>
      </w:r>
      <w:r w:rsidR="007B54CC">
        <w:rPr>
          <w:i/>
          <w:iCs/>
          <w:noProof/>
          <w:sz w:val="21"/>
          <w:szCs w:val="21"/>
        </w:rPr>
        <mc:AlternateContent>
          <mc:Choice Requires="wps">
            <w:drawing>
              <wp:anchor distT="0" distB="0" distL="114300" distR="114300" simplePos="0" relativeHeight="251667456" behindDoc="0" locked="0" layoutInCell="1" allowOverlap="1" wp14:anchorId="1D8F88F0" wp14:editId="7A553AD5">
                <wp:simplePos x="0" y="0"/>
                <wp:positionH relativeFrom="column">
                  <wp:posOffset>552450</wp:posOffset>
                </wp:positionH>
                <wp:positionV relativeFrom="paragraph">
                  <wp:posOffset>2054860</wp:posOffset>
                </wp:positionV>
                <wp:extent cx="247650" cy="180975"/>
                <wp:effectExtent l="19050" t="19050" r="19050" b="47625"/>
                <wp:wrapNone/>
                <wp:docPr id="1158069697" name="Arrow: Right 1"/>
                <wp:cNvGraphicFramePr/>
                <a:graphic xmlns:a="http://schemas.openxmlformats.org/drawingml/2006/main">
                  <a:graphicData uri="http://schemas.microsoft.com/office/word/2010/wordprocessingShape">
                    <wps:wsp>
                      <wps:cNvSpPr/>
                      <wps:spPr>
                        <a:xfrm flipH="1">
                          <a:off x="0" y="0"/>
                          <a:ext cx="247650" cy="180975"/>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4B2D03" id="Arrow: Right 1" o:spid="_x0000_s1026" type="#_x0000_t13" style="position:absolute;margin-left:43.5pt;margin-top:161.8pt;width:19.5pt;height:14.25pt;flip:x;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" adj="13708" fillcolor="#70ad47 [3209]" strokecolor="#10190a [489]" strokeweight="1pt"/>
            </w:pict>
          </mc:Fallback>
        </mc:AlternateContent>
      </w:r>
      <w:r w:rsidR="007B54CC">
        <w:rPr>
          <w:i/>
          <w:iCs/>
          <w:noProof/>
          <w:sz w:val="21"/>
          <w:szCs w:val="21"/>
        </w:rPr>
        <mc:AlternateContent>
          <mc:Choice Requires="wps">
            <w:drawing>
              <wp:anchor distT="0" distB="0" distL="114300" distR="114300" simplePos="0" relativeHeight="251671552" behindDoc="0" locked="0" layoutInCell="1" allowOverlap="1" wp14:anchorId="106CEC3C" wp14:editId="73790ECE">
                <wp:simplePos x="0" y="0"/>
                <wp:positionH relativeFrom="column">
                  <wp:posOffset>642938</wp:posOffset>
                </wp:positionH>
                <wp:positionV relativeFrom="paragraph">
                  <wp:posOffset>2269808</wp:posOffset>
                </wp:positionV>
                <wp:extent cx="247650" cy="180975"/>
                <wp:effectExtent l="14287" t="4763" r="33338" b="33337"/>
                <wp:wrapNone/>
                <wp:docPr id="367054414" name="Arrow: Right 1"/>
                <wp:cNvGraphicFramePr/>
                <a:graphic xmlns:a="http://schemas.openxmlformats.org/drawingml/2006/main">
                  <a:graphicData uri="http://schemas.microsoft.com/office/word/2010/wordprocessingShape">
                    <wps:wsp>
                      <wps:cNvSpPr/>
                      <wps:spPr>
                        <a:xfrm rot="5400000">
                          <a:off x="0" y="0"/>
                          <a:ext cx="247650" cy="180975"/>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4B4C57" id="Arrow: Right 1" o:spid="_x0000_s1026" type="#_x0000_t13" style="position:absolute;margin-left:50.65pt;margin-top:178.75pt;width:19.5pt;height:14.25pt;rotation:90;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" adj="13708" fillcolor="#ed7d31 [3205]" strokecolor="#261103 [485]" strokeweight="1pt"/>
            </w:pict>
          </mc:Fallback>
        </mc:AlternateContent>
      </w:r>
      <w:r w:rsidR="007B54CC">
        <w:rPr>
          <w:i/>
          <w:iCs/>
          <w:noProof/>
          <w:sz w:val="21"/>
          <w:szCs w:val="21"/>
        </w:rPr>
        <mc:AlternateContent>
          <mc:Choice Requires="wps">
            <w:drawing>
              <wp:anchor distT="0" distB="0" distL="114300" distR="114300" simplePos="0" relativeHeight="251669504" behindDoc="0" locked="0" layoutInCell="1" allowOverlap="1" wp14:anchorId="09E505A7" wp14:editId="1BDF96BD">
                <wp:simplePos x="0" y="0"/>
                <wp:positionH relativeFrom="column">
                  <wp:posOffset>1190308</wp:posOffset>
                </wp:positionH>
                <wp:positionV relativeFrom="paragraph">
                  <wp:posOffset>698183</wp:posOffset>
                </wp:positionV>
                <wp:extent cx="247650" cy="180975"/>
                <wp:effectExtent l="14287" t="4763" r="33338" b="33337"/>
                <wp:wrapNone/>
                <wp:docPr id="1752472954" name="Arrow: Right 1"/>
                <wp:cNvGraphicFramePr/>
                <a:graphic xmlns:a="http://schemas.openxmlformats.org/drawingml/2006/main">
                  <a:graphicData uri="http://schemas.microsoft.com/office/word/2010/wordprocessingShape">
                    <wps:wsp>
                      <wps:cNvSpPr/>
                      <wps:spPr>
                        <a:xfrm rot="5400000">
                          <a:off x="0" y="0"/>
                          <a:ext cx="247650" cy="180975"/>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EAEDAF" id="Arrow: Right 1" o:spid="_x0000_s1026" type="#_x0000_t13" style="position:absolute;margin-left:93.75pt;margin-top:55pt;width:19.5pt;height:14.25pt;rotation:90;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" adj="13708" fillcolor="#ed7d31 [3205]" strokecolor="#261103 [485]" strokeweight="1pt"/>
            </w:pict>
          </mc:Fallback>
        </mc:AlternateContent>
      </w:r>
      <w:r w:rsidR="007B54CC">
        <w:rPr>
          <w:i/>
          <w:iCs/>
          <w:noProof/>
          <w:sz w:val="21"/>
          <w:szCs w:val="21"/>
        </w:rPr>
        <mc:AlternateContent>
          <mc:Choice Requires="wps">
            <w:drawing>
              <wp:anchor distT="0" distB="0" distL="114300" distR="114300" simplePos="0" relativeHeight="251665408" behindDoc="0" locked="0" layoutInCell="1" allowOverlap="1" wp14:anchorId="52DF74A5" wp14:editId="0635FACB">
                <wp:simplePos x="0" y="0"/>
                <wp:positionH relativeFrom="column">
                  <wp:posOffset>3819525</wp:posOffset>
                </wp:positionH>
                <wp:positionV relativeFrom="paragraph">
                  <wp:posOffset>1793240</wp:posOffset>
                </wp:positionV>
                <wp:extent cx="247650" cy="180975"/>
                <wp:effectExtent l="19050" t="19050" r="19050" b="47625"/>
                <wp:wrapNone/>
                <wp:docPr id="711271599" name="Arrow: Right 1"/>
                <wp:cNvGraphicFramePr/>
                <a:graphic xmlns:a="http://schemas.openxmlformats.org/drawingml/2006/main">
                  <a:graphicData uri="http://schemas.microsoft.com/office/word/2010/wordprocessingShape">
                    <wps:wsp>
                      <wps:cNvSpPr/>
                      <wps:spPr>
                        <a:xfrm flipH="1">
                          <a:off x="0" y="0"/>
                          <a:ext cx="247650" cy="180975"/>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49FD2C2" id="Arrow: Right 1" o:spid="_x0000_s1026" type="#_x0000_t13" style="position:absolute;margin-left:300.75pt;margin-top:141.2pt;width:19.5pt;height:14.25pt;flip:x;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" adj="13708" fillcolor="#70ad47 [3209]" strokecolor="#10190a [489]" strokeweight="1pt"/>
            </w:pict>
          </mc:Fallback>
        </mc:AlternateContent>
      </w:r>
      <w:r w:rsidR="007B54CC">
        <w:rPr>
          <w:i/>
          <w:iCs/>
          <w:noProof/>
          <w:sz w:val="21"/>
          <w:szCs w:val="21"/>
        </w:rPr>
        <mc:AlternateContent>
          <mc:Choice Requires="wps">
            <w:drawing>
              <wp:anchor distT="0" distB="0" distL="114300" distR="114300" simplePos="0" relativeHeight="251663360" behindDoc="0" locked="0" layoutInCell="1" allowOverlap="1" wp14:anchorId="173E5FD9" wp14:editId="5F22B50D">
                <wp:simplePos x="0" y="0"/>
                <wp:positionH relativeFrom="column">
                  <wp:posOffset>4238625</wp:posOffset>
                </wp:positionH>
                <wp:positionV relativeFrom="paragraph">
                  <wp:posOffset>793115</wp:posOffset>
                </wp:positionV>
                <wp:extent cx="247650" cy="180975"/>
                <wp:effectExtent l="19050" t="19050" r="19050" b="47625"/>
                <wp:wrapNone/>
                <wp:docPr id="579112026" name="Arrow: Right 1"/>
                <wp:cNvGraphicFramePr/>
                <a:graphic xmlns:a="http://schemas.openxmlformats.org/drawingml/2006/main">
                  <a:graphicData uri="http://schemas.microsoft.com/office/word/2010/wordprocessingShape">
                    <wps:wsp>
                      <wps:cNvSpPr/>
                      <wps:spPr>
                        <a:xfrm flipH="1">
                          <a:off x="0" y="0"/>
                          <a:ext cx="247650" cy="180975"/>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E85BA3" id="Arrow: Right 1" o:spid="_x0000_s1026" type="#_x0000_t13" style="position:absolute;margin-left:333.75pt;margin-top:62.45pt;width:19.5pt;height:14.25pt;flip:x;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" adj="13708" fillcolor="#70ad47 [3209]" strokecolor="#10190a [489]" strokeweight="1pt"/>
            </w:pict>
          </mc:Fallback>
        </mc:AlternateContent>
      </w:r>
      <w:r w:rsidR="001B2A84">
        <w:rPr>
          <w:i/>
          <w:iCs/>
          <w:noProof/>
          <w:sz w:val="21"/>
          <w:szCs w:val="21"/>
        </w:rPr>
        <mc:AlternateContent>
          <mc:Choice Requires="wps">
            <w:drawing>
              <wp:anchor distT="0" distB="0" distL="114300" distR="114300" simplePos="0" relativeHeight="251661312" behindDoc="0" locked="0" layoutInCell="1" allowOverlap="1" wp14:anchorId="036D4ED6" wp14:editId="2DBB47DC">
                <wp:simplePos x="0" y="0"/>
                <wp:positionH relativeFrom="column">
                  <wp:posOffset>1543050</wp:posOffset>
                </wp:positionH>
                <wp:positionV relativeFrom="paragraph">
                  <wp:posOffset>1755140</wp:posOffset>
                </wp:positionV>
                <wp:extent cx="247650" cy="180975"/>
                <wp:effectExtent l="0" t="19050" r="38100" b="47625"/>
                <wp:wrapNone/>
                <wp:docPr id="1426288370" name="Arrow: Right 1"/>
                <wp:cNvGraphicFramePr/>
                <a:graphic xmlns:a="http://schemas.openxmlformats.org/drawingml/2006/main">
                  <a:graphicData uri="http://schemas.microsoft.com/office/word/2010/wordprocessingShape">
                    <wps:wsp>
                      <wps:cNvSpPr/>
                      <wps:spPr>
                        <a:xfrm>
                          <a:off x="0" y="0"/>
                          <a:ext cx="247650" cy="180975"/>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164AB1" id="Arrow: Right 1" o:spid="_x0000_s1026" type="#_x0000_t13" style="position:absolute;margin-left:121.5pt;margin-top:138.2pt;width:19.5pt;height:14.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" adj="13708" fillcolor="#70ad47 [3209]" strokecolor="#10190a [489]" strokeweight="1pt"/>
            </w:pict>
          </mc:Fallback>
        </mc:AlternateContent>
      </w:r>
      <w:r w:rsidR="00261D96">
        <w:rPr>
          <w:i/>
          <w:iCs/>
          <w:noProof/>
          <w:sz w:val="21"/>
          <w:szCs w:val="21"/>
        </w:rPr>
        <mc:AlternateContent>
          <mc:Choice Requires="wps">
            <w:drawing>
              <wp:anchor distT="0" distB="0" distL="114300" distR="114300" simplePos="0" relativeHeight="251659264" behindDoc="0" locked="0" layoutInCell="1" allowOverlap="1" wp14:anchorId="363F9B30" wp14:editId="02894D57">
                <wp:simplePos x="0" y="0"/>
                <wp:positionH relativeFrom="column">
                  <wp:posOffset>1504950</wp:posOffset>
                </wp:positionH>
                <wp:positionV relativeFrom="paragraph">
                  <wp:posOffset>507365</wp:posOffset>
                </wp:positionV>
                <wp:extent cx="247650" cy="180975"/>
                <wp:effectExtent l="0" t="19050" r="38100" b="47625"/>
                <wp:wrapNone/>
                <wp:docPr id="1379600208" name="Arrow: Right 1"/>
                <wp:cNvGraphicFramePr/>
                <a:graphic xmlns:a="http://schemas.openxmlformats.org/drawingml/2006/main">
                  <a:graphicData uri="http://schemas.microsoft.com/office/word/2010/wordprocessingShape">
                    <wps:wsp>
                      <wps:cNvSpPr/>
                      <wps:spPr>
                        <a:xfrm>
                          <a:off x="0" y="0"/>
                          <a:ext cx="247650" cy="180975"/>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4EF03C" id="Arrow: Right 1" o:spid="_x0000_s1026" type="#_x0000_t13" style="position:absolute;margin-left:118.5pt;margin-top:39.95pt;width:19.5pt;height:14.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" adj="13708" fillcolor="#70ad47 [3209]" strokecolor="#10190a [489]" strokeweight="1pt"/>
            </w:pict>
          </mc:Fallback>
        </mc:AlternateContent>
      </w:r>
      <w:r w:rsidR="00C70B8B" w:rsidRPr="00C70B8B">
        <w:rPr>
          <w:i/>
          <w:iCs/>
          <w:noProof/>
          <w:sz w:val="21"/>
          <w:szCs w:val="21"/>
        </w:rPr>
        <w:drawing>
          <wp:inline distT="0" distB="0" distL="0" distR="0" wp14:anchorId="2A074B21" wp14:editId="0333CFD4">
            <wp:extent cx="4875942" cy="2552700"/>
            <wp:effectExtent l="0" t="0" r="1270" b="0"/>
            <wp:docPr id="1880562383" name="Picture 1" descr="A graph with a line and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62383" name="Picture 1" descr="A graph with a line and a black background&#10;&#10;Description automatically generated with medium confidence"/>
                    <pic:cNvPicPr/>
                  </pic:nvPicPr>
                  <pic:blipFill>
                    <a:blip r:embed="rId6"/>
                    <a:stretch>
                      <a:fillRect/>
                    </a:stretch>
                  </pic:blipFill>
                  <pic:spPr>
                    <a:xfrm>
                      <a:off x="0" y="0"/>
                      <a:ext cx="4879004" cy="2554303"/>
                    </a:xfrm>
                    <a:prstGeom prst="rect">
                      <a:avLst/>
                    </a:prstGeom>
                  </pic:spPr>
                </pic:pic>
              </a:graphicData>
            </a:graphic>
          </wp:inline>
        </w:drawing>
      </w:r>
    </w:p>
    <w:p w14:paraId="16433423" w14:textId="4E239648" w:rsidR="00852FA0" w:rsidRDefault="00510939">
      <w:pPr>
        <w:rPr>
          <w:rFonts w:hint="eastAsia"/>
          <w:i/>
          <w:iCs/>
          <w:sz w:val="21"/>
          <w:szCs w:val="21"/>
        </w:rPr>
      </w:pPr>
      <w:r>
        <w:rPr>
          <w:rFonts w:hint="eastAsia"/>
          <w:i/>
          <w:iCs/>
          <w:sz w:val="21"/>
          <w:szCs w:val="21"/>
        </w:rPr>
        <w:t>There are 3 equilibria, 2 stable (red) and 1 unstable (blue)</w:t>
      </w:r>
    </w:p>
    <w:p w14:paraId="005C1414" w14:textId="77777777" w:rsidR="00852FA0" w:rsidRDefault="00852FA0">
      <w:pPr>
        <w:rPr>
          <w:i/>
          <w:iCs/>
          <w:sz w:val="21"/>
          <w:szCs w:val="21"/>
        </w:rPr>
      </w:pPr>
    </w:p>
    <w:p w14:paraId="75BBFD07" w14:textId="03DA8796" w:rsidR="00FE3C2D" w:rsidRDefault="00A44022" w:rsidP="00A44022">
      <w:pPr>
        <w:jc w:val="both"/>
        <w:rPr>
          <w:color w:val="000000" w:themeColor="text1"/>
          <w:sz w:val="21"/>
          <w:szCs w:val="21"/>
          <w:lang w:val="en-US" w:eastAsia="zh-CN"/>
        </w:rPr>
      </w:pPr>
      <w:bookmarkStart w:id="0" w:name="_Hlk181274338"/>
      <w:r w:rsidRPr="4B48E5F5">
        <w:rPr>
          <w:color w:val="000000" w:themeColor="text1"/>
          <w:sz w:val="21"/>
          <w:szCs w:val="21"/>
          <w:lang w:val="en-US" w:eastAsia="zh-CN"/>
        </w:rPr>
        <w:t xml:space="preserve">3) </w:t>
      </w:r>
      <w:proofErr w:type="spellStart"/>
      <w:r w:rsidR="00FE3C2D">
        <w:rPr>
          <w:color w:val="000000" w:themeColor="text1"/>
          <w:sz w:val="21"/>
          <w:szCs w:val="21"/>
          <w:lang w:val="en-US" w:eastAsia="zh-CN"/>
        </w:rPr>
        <w:t>Intoot</w:t>
      </w:r>
      <w:proofErr w:type="spellEnd"/>
      <w:r w:rsidR="00FE3C2D">
        <w:rPr>
          <w:color w:val="000000" w:themeColor="text1"/>
          <w:sz w:val="21"/>
          <w:szCs w:val="21"/>
          <w:lang w:val="en-US" w:eastAsia="zh-CN"/>
        </w:rPr>
        <w:t xml:space="preserve"> sells a program, </w:t>
      </w:r>
      <w:proofErr w:type="gramStart"/>
      <w:r w:rsidR="00FE3C2D">
        <w:rPr>
          <w:color w:val="000000" w:themeColor="text1"/>
          <w:sz w:val="21"/>
          <w:szCs w:val="21"/>
          <w:lang w:val="en-US" w:eastAsia="zh-CN"/>
        </w:rPr>
        <w:t>Fasten</w:t>
      </w:r>
      <w:proofErr w:type="gramEnd"/>
      <w:r w:rsidR="00FE3C2D">
        <w:rPr>
          <w:color w:val="000000" w:themeColor="text1"/>
          <w:sz w:val="21"/>
          <w:szCs w:val="21"/>
          <w:lang w:val="en-US" w:eastAsia="zh-CN"/>
        </w:rPr>
        <w:t xml:space="preserve"> for $50 to users</w:t>
      </w:r>
      <w:r w:rsidR="008B10A6">
        <w:rPr>
          <w:color w:val="000000" w:themeColor="text1"/>
          <w:sz w:val="21"/>
          <w:szCs w:val="21"/>
          <w:lang w:val="en-US" w:eastAsia="zh-CN"/>
        </w:rPr>
        <w:t xml:space="preserve"> which includes a one month subscription.</w:t>
      </w:r>
      <w:r w:rsidR="00FE3C2D">
        <w:rPr>
          <w:color w:val="000000" w:themeColor="text1"/>
          <w:sz w:val="21"/>
          <w:szCs w:val="21"/>
          <w:lang w:val="en-US" w:eastAsia="zh-CN"/>
        </w:rPr>
        <w:t xml:space="preserve"> The monthly maintenance costs for </w:t>
      </w:r>
      <w:proofErr w:type="spellStart"/>
      <w:r w:rsidR="00FE3C2D">
        <w:rPr>
          <w:color w:val="000000" w:themeColor="text1"/>
          <w:sz w:val="21"/>
          <w:szCs w:val="21"/>
          <w:lang w:val="en-US" w:eastAsia="zh-CN"/>
        </w:rPr>
        <w:t>Intoot</w:t>
      </w:r>
      <w:proofErr w:type="spellEnd"/>
      <w:r w:rsidR="00FE3C2D">
        <w:rPr>
          <w:color w:val="000000" w:themeColor="text1"/>
          <w:sz w:val="21"/>
          <w:szCs w:val="21"/>
          <w:lang w:val="en-US" w:eastAsia="zh-CN"/>
        </w:rPr>
        <w:t xml:space="preserve"> are $20 per user and it sets a </w:t>
      </w:r>
      <w:r w:rsidR="0003293B">
        <w:rPr>
          <w:color w:val="000000" w:themeColor="text1"/>
          <w:sz w:val="21"/>
          <w:szCs w:val="21"/>
          <w:lang w:val="en-US" w:eastAsia="zh-CN"/>
        </w:rPr>
        <w:t xml:space="preserve">subsequent </w:t>
      </w:r>
      <w:r w:rsidR="00FE3C2D">
        <w:rPr>
          <w:color w:val="000000" w:themeColor="text1"/>
          <w:sz w:val="21"/>
          <w:szCs w:val="21"/>
          <w:lang w:val="en-US" w:eastAsia="zh-CN"/>
        </w:rPr>
        <w:t xml:space="preserve">subscription fee at cost to users. </w:t>
      </w:r>
      <w:r w:rsidR="00EE434F">
        <w:rPr>
          <w:color w:val="000000" w:themeColor="text1"/>
          <w:sz w:val="21"/>
          <w:szCs w:val="21"/>
          <w:lang w:val="en-US" w:eastAsia="zh-CN"/>
        </w:rPr>
        <w:t>Consider each month as 1 period.</w:t>
      </w:r>
    </w:p>
    <w:p w14:paraId="364D568A" w14:textId="39E5EEDB" w:rsidR="00FE3C2D" w:rsidRPr="00230B57" w:rsidRDefault="00FE3C2D" w:rsidP="00FE3C2D">
      <w:pPr>
        <w:jc w:val="both"/>
        <w:rPr>
          <w:color w:val="000000" w:themeColor="text1"/>
          <w:sz w:val="21"/>
          <w:szCs w:val="21"/>
          <w:lang w:val="en-US" w:eastAsia="zh-CN"/>
        </w:rPr>
      </w:pPr>
      <w:r>
        <w:rPr>
          <w:color w:val="000000" w:themeColor="text1"/>
          <w:sz w:val="21"/>
          <w:szCs w:val="21"/>
          <w:lang w:val="en-US" w:eastAsia="zh-CN"/>
        </w:rPr>
        <w:t xml:space="preserve">Suppose that </w:t>
      </w:r>
      <w:proofErr w:type="gramStart"/>
      <w:r w:rsidR="00121D81">
        <w:rPr>
          <w:color w:val="000000" w:themeColor="text1"/>
          <w:sz w:val="21"/>
          <w:szCs w:val="21"/>
          <w:lang w:val="en-US" w:eastAsia="zh-CN"/>
        </w:rPr>
        <w:t>a consumer purchases</w:t>
      </w:r>
      <w:proofErr w:type="gramEnd"/>
      <w:r>
        <w:rPr>
          <w:color w:val="000000" w:themeColor="text1"/>
          <w:sz w:val="21"/>
          <w:szCs w:val="21"/>
          <w:lang w:val="en-US" w:eastAsia="zh-CN"/>
        </w:rPr>
        <w:t xml:space="preserve"> </w:t>
      </w:r>
      <w:r w:rsidRPr="4B48E5F5">
        <w:rPr>
          <w:color w:val="000000" w:themeColor="text1"/>
          <w:sz w:val="21"/>
          <w:szCs w:val="21"/>
          <w:lang w:val="en-US" w:eastAsia="zh-CN"/>
        </w:rPr>
        <w:t xml:space="preserve">Fasten for $50 in period 1 and spends $20 on </w:t>
      </w:r>
      <w:r>
        <w:rPr>
          <w:color w:val="000000" w:themeColor="text1"/>
          <w:sz w:val="21"/>
          <w:szCs w:val="21"/>
          <w:lang w:val="en-US" w:eastAsia="zh-CN"/>
        </w:rPr>
        <w:t>subscription</w:t>
      </w:r>
      <w:r w:rsidRPr="4B48E5F5">
        <w:rPr>
          <w:color w:val="000000" w:themeColor="text1"/>
          <w:sz w:val="21"/>
          <w:szCs w:val="21"/>
          <w:lang w:val="en-US" w:eastAsia="zh-CN"/>
        </w:rPr>
        <w:t xml:space="preserve"> in each subsequent period. Assume for simplicity that the consumer uses the program for an infinite number of periods.</w:t>
      </w:r>
    </w:p>
    <w:p w14:paraId="1116F91D" w14:textId="10C1A6AE" w:rsidR="00F4745C" w:rsidRPr="00A03865" w:rsidRDefault="00F4745C" w:rsidP="00F4745C">
      <w:pPr>
        <w:jc w:val="both"/>
        <w:rPr>
          <w:color w:val="000000" w:themeColor="text1"/>
          <w:sz w:val="21"/>
          <w:szCs w:val="21"/>
          <w:lang w:val="en-US" w:eastAsia="zh-CN"/>
        </w:rPr>
      </w:pPr>
      <w:r w:rsidRPr="00A03865">
        <w:rPr>
          <w:color w:val="000000" w:themeColor="text1"/>
          <w:sz w:val="21"/>
          <w:szCs w:val="21"/>
          <w:lang w:val="en-US" w:eastAsia="zh-CN"/>
        </w:rPr>
        <w:t xml:space="preserve">(a) If the interest rate is r = .10 per </w:t>
      </w:r>
      <w:r w:rsidR="00EE642A">
        <w:rPr>
          <w:color w:val="000000" w:themeColor="text1"/>
          <w:sz w:val="21"/>
          <w:szCs w:val="21"/>
          <w:lang w:val="en-US" w:eastAsia="zh-CN"/>
        </w:rPr>
        <w:t>period</w:t>
      </w:r>
      <w:r w:rsidRPr="00A03865">
        <w:rPr>
          <w:color w:val="000000" w:themeColor="text1"/>
          <w:sz w:val="21"/>
          <w:szCs w:val="21"/>
          <w:lang w:val="en-US" w:eastAsia="zh-CN"/>
        </w:rPr>
        <w:t xml:space="preserve">, what is the present value of the stream of payments made by the consumer? </w:t>
      </w:r>
    </w:p>
    <w:bookmarkEnd w:id="0"/>
    <w:p w14:paraId="395F8043" w14:textId="77777777" w:rsidR="00F4745C" w:rsidRPr="00A03865" w:rsidRDefault="00F4745C" w:rsidP="00F4745C">
      <w:pPr>
        <w:jc w:val="both"/>
        <w:rPr>
          <w:i/>
          <w:iCs/>
          <w:color w:val="4472C4" w:themeColor="accent1"/>
          <w:sz w:val="21"/>
          <w:szCs w:val="21"/>
          <w:lang w:val="en-US" w:eastAsia="zh-CN"/>
        </w:rPr>
      </w:pPr>
      <m:oMathPara>
        <m:oMath>
          <m:r>
            <w:rPr>
              <w:rFonts w:ascii="Cambria Math" w:hAnsi="Cambria Math"/>
              <w:color w:val="4472C4" w:themeColor="accent1"/>
              <w:sz w:val="21"/>
              <w:szCs w:val="21"/>
              <w:lang w:val="en-US" w:eastAsia="zh-CN"/>
            </w:rPr>
            <m:t>50+</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20</m:t>
              </m:r>
            </m:num>
            <m:den>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den>
          </m:f>
          <m:r>
            <w:rPr>
              <w:rFonts w:ascii="Cambria Math" w:hAnsi="Cambria Math"/>
              <w:color w:val="4472C4" w:themeColor="accent1"/>
              <w:sz w:val="21"/>
              <w:szCs w:val="21"/>
              <w:lang w:val="en-US" w:eastAsia="zh-CN"/>
            </w:rPr>
            <m:t>+</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20</m:t>
              </m:r>
            </m:num>
            <m:den>
              <m:sSup>
                <m:sSupPr>
                  <m:ctrlPr>
                    <w:rPr>
                      <w:rFonts w:ascii="Cambria Math" w:hAnsi="Cambria Math"/>
                      <w:i/>
                      <w:iCs/>
                      <w:color w:val="4472C4" w:themeColor="accent1"/>
                      <w:sz w:val="21"/>
                      <w:szCs w:val="21"/>
                      <w:lang w:val="en-US" w:eastAsia="zh-CN"/>
                    </w:rPr>
                  </m:ctrlPr>
                </m:sSupPr>
                <m:e>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r>
                    <w:rPr>
                      <w:rFonts w:ascii="Cambria Math" w:hAnsi="Cambria Math"/>
                      <w:color w:val="4472C4" w:themeColor="accent1"/>
                      <w:sz w:val="21"/>
                      <w:szCs w:val="21"/>
                      <w:lang w:val="en-US" w:eastAsia="zh-CN"/>
                    </w:rPr>
                    <m:t>)</m:t>
                  </m:r>
                </m:e>
                <m:sup>
                  <m:r>
                    <w:rPr>
                      <w:rFonts w:ascii="Cambria Math" w:hAnsi="Cambria Math"/>
                      <w:color w:val="4472C4" w:themeColor="accent1"/>
                      <w:sz w:val="21"/>
                      <w:szCs w:val="21"/>
                      <w:lang w:val="en-US" w:eastAsia="zh-CN"/>
                    </w:rPr>
                    <m:t>2</m:t>
                  </m:r>
                </m:sup>
              </m:sSup>
            </m:den>
          </m:f>
          <m:r>
            <w:rPr>
              <w:rFonts w:ascii="Cambria Math" w:hAnsi="Cambria Math"/>
              <w:color w:val="4472C4" w:themeColor="accent1"/>
              <w:sz w:val="21"/>
              <w:szCs w:val="21"/>
              <w:lang w:val="en-US" w:eastAsia="zh-CN"/>
            </w:rPr>
            <m:t>+</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20</m:t>
              </m:r>
            </m:num>
            <m:den>
              <m:sSup>
                <m:sSupPr>
                  <m:ctrlPr>
                    <w:rPr>
                      <w:rFonts w:ascii="Cambria Math" w:hAnsi="Cambria Math"/>
                      <w:i/>
                      <w:iCs/>
                      <w:color w:val="4472C4" w:themeColor="accent1"/>
                      <w:sz w:val="21"/>
                      <w:szCs w:val="21"/>
                      <w:lang w:val="en-US" w:eastAsia="zh-CN"/>
                    </w:rPr>
                  </m:ctrlPr>
                </m:sSupPr>
                <m:e>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r>
                    <w:rPr>
                      <w:rFonts w:ascii="Cambria Math" w:hAnsi="Cambria Math"/>
                      <w:color w:val="4472C4" w:themeColor="accent1"/>
                      <w:sz w:val="21"/>
                      <w:szCs w:val="21"/>
                      <w:lang w:val="en-US" w:eastAsia="zh-CN"/>
                    </w:rPr>
                    <m:t>)</m:t>
                  </m:r>
                </m:e>
                <m:sup>
                  <m:r>
                    <w:rPr>
                      <w:rFonts w:ascii="Cambria Math" w:hAnsi="Cambria Math"/>
                      <w:color w:val="4472C4" w:themeColor="accent1"/>
                      <w:sz w:val="21"/>
                      <w:szCs w:val="21"/>
                      <w:lang w:val="en-US" w:eastAsia="zh-CN"/>
                    </w:rPr>
                    <m:t>3</m:t>
                  </m:r>
                </m:sup>
              </m:sSup>
            </m:den>
          </m:f>
          <m:r>
            <w:rPr>
              <w:rFonts w:ascii="Cambria Math" w:hAnsi="Cambria Math"/>
              <w:color w:val="4472C4" w:themeColor="accent1"/>
              <w:sz w:val="21"/>
              <w:szCs w:val="21"/>
              <w:lang w:val="en-US" w:eastAsia="zh-CN"/>
            </w:rPr>
            <m:t>+…</m:t>
          </m:r>
        </m:oMath>
      </m:oMathPara>
    </w:p>
    <w:p w14:paraId="1FC8630F" w14:textId="77777777" w:rsidR="00F4745C" w:rsidRPr="00934FB6" w:rsidRDefault="00F4745C" w:rsidP="00F4745C">
      <w:pPr>
        <w:jc w:val="both"/>
        <w:rPr>
          <w:i/>
          <w:color w:val="4472C4" w:themeColor="accent1"/>
          <w:sz w:val="21"/>
          <w:szCs w:val="21"/>
          <w:lang w:val="en-US" w:eastAsia="zh-CN"/>
        </w:rPr>
      </w:pPr>
      <m:oMathPara>
        <m:oMath>
          <m:r>
            <w:rPr>
              <w:rFonts w:ascii="Cambria Math" w:hAnsi="Cambria Math"/>
              <w:color w:val="4472C4" w:themeColor="accent1"/>
              <w:sz w:val="21"/>
              <w:szCs w:val="21"/>
              <w:lang w:val="en-US" w:eastAsia="zh-CN"/>
            </w:rPr>
            <m:t>50+</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20</m:t>
              </m:r>
            </m:num>
            <m:den>
              <m:r>
                <w:rPr>
                  <w:rFonts w:ascii="Cambria Math" w:hAnsi="Cambria Math"/>
                  <w:color w:val="4472C4" w:themeColor="accent1"/>
                  <w:sz w:val="21"/>
                  <w:szCs w:val="21"/>
                  <w:lang w:val="en-US" w:eastAsia="zh-CN"/>
                </w:rPr>
                <m:t>r</m:t>
              </m:r>
            </m:den>
          </m:f>
          <m:r>
            <w:rPr>
              <w:rFonts w:ascii="Cambria Math" w:hAnsi="Cambria Math"/>
              <w:color w:val="4472C4" w:themeColor="accent1"/>
              <w:sz w:val="21"/>
              <w:szCs w:val="21"/>
              <w:lang w:val="en-US" w:eastAsia="zh-CN"/>
            </w:rPr>
            <m:t>=250</m:t>
          </m:r>
        </m:oMath>
      </m:oMathPara>
    </w:p>
    <w:p w14:paraId="1878948F" w14:textId="77777777" w:rsidR="00934FB6" w:rsidRPr="00A03865" w:rsidRDefault="00934FB6" w:rsidP="00F4745C">
      <w:pPr>
        <w:jc w:val="both"/>
        <w:rPr>
          <w:i/>
          <w:iCs/>
          <w:color w:val="4472C4" w:themeColor="accent1"/>
          <w:sz w:val="21"/>
          <w:szCs w:val="21"/>
          <w:lang w:val="en-US" w:eastAsia="zh-CN"/>
        </w:rPr>
      </w:pPr>
    </w:p>
    <w:p w14:paraId="6A52F6A1" w14:textId="06A4DCD5" w:rsidR="00F4745C" w:rsidRDefault="00FE3C2D" w:rsidP="00ED31F2">
      <w:pPr>
        <w:jc w:val="both"/>
        <w:rPr>
          <w:i/>
          <w:iCs/>
          <w:color w:val="4472C4" w:themeColor="accent1"/>
          <w:sz w:val="21"/>
          <w:szCs w:val="21"/>
          <w:lang w:val="en-US" w:eastAsia="zh-CN"/>
        </w:rPr>
      </w:pPr>
      <w:bookmarkStart w:id="1" w:name="_Hlk181274348"/>
      <w:proofErr w:type="spellStart"/>
      <w:r>
        <w:rPr>
          <w:color w:val="000000" w:themeColor="text1"/>
          <w:sz w:val="21"/>
          <w:szCs w:val="21"/>
          <w:lang w:val="en-US" w:eastAsia="zh-CN"/>
        </w:rPr>
        <w:t>Intoot’s</w:t>
      </w:r>
      <w:proofErr w:type="spellEnd"/>
      <w:r w:rsidR="00211CC3" w:rsidRPr="00230B57">
        <w:rPr>
          <w:color w:val="000000" w:themeColor="text1"/>
          <w:sz w:val="21"/>
          <w:szCs w:val="21"/>
          <w:lang w:val="en-US" w:eastAsia="zh-CN"/>
        </w:rPr>
        <w:t xml:space="preserve"> competitor </w:t>
      </w:r>
      <w:r>
        <w:rPr>
          <w:color w:val="000000" w:themeColor="text1"/>
          <w:sz w:val="21"/>
          <w:szCs w:val="21"/>
          <w:lang w:val="en-US" w:eastAsia="zh-CN"/>
        </w:rPr>
        <w:t xml:space="preserve">sells </w:t>
      </w:r>
      <w:r w:rsidR="00211CC3" w:rsidRPr="00230B57">
        <w:rPr>
          <w:color w:val="000000" w:themeColor="text1"/>
          <w:sz w:val="21"/>
          <w:szCs w:val="21"/>
          <w:lang w:val="en-US" w:eastAsia="zh-CN"/>
        </w:rPr>
        <w:t xml:space="preserve">an equally effective product called </w:t>
      </w:r>
      <w:proofErr w:type="spellStart"/>
      <w:r w:rsidR="00211CC3" w:rsidRPr="00230B57">
        <w:rPr>
          <w:color w:val="000000" w:themeColor="text1"/>
          <w:sz w:val="21"/>
          <w:szCs w:val="21"/>
          <w:lang w:val="en-US" w:eastAsia="zh-CN"/>
        </w:rPr>
        <w:t>Czechwriter</w:t>
      </w:r>
      <w:proofErr w:type="spellEnd"/>
      <w:r w:rsidR="00211CC3" w:rsidRPr="00230B57">
        <w:rPr>
          <w:color w:val="000000" w:themeColor="text1"/>
          <w:sz w:val="21"/>
          <w:szCs w:val="21"/>
          <w:lang w:val="en-US" w:eastAsia="zh-CN"/>
        </w:rPr>
        <w:t xml:space="preserve">. </w:t>
      </w:r>
      <w:r w:rsidR="00ED31F2">
        <w:rPr>
          <w:color w:val="000000" w:themeColor="text1"/>
          <w:sz w:val="21"/>
          <w:szCs w:val="21"/>
          <w:lang w:val="en-US" w:eastAsia="zh-CN"/>
        </w:rPr>
        <w:t xml:space="preserve">The </w:t>
      </w:r>
      <w:proofErr w:type="spellStart"/>
      <w:r w:rsidR="00211CC3" w:rsidRPr="00230B57">
        <w:rPr>
          <w:color w:val="000000" w:themeColor="text1"/>
          <w:sz w:val="21"/>
          <w:szCs w:val="21"/>
          <w:lang w:val="en-US" w:eastAsia="zh-CN"/>
        </w:rPr>
        <w:t>Czechwriter</w:t>
      </w:r>
      <w:proofErr w:type="spellEnd"/>
      <w:r w:rsidR="00ED31F2">
        <w:rPr>
          <w:color w:val="000000" w:themeColor="text1"/>
          <w:sz w:val="21"/>
          <w:szCs w:val="21"/>
          <w:lang w:val="en-US" w:eastAsia="zh-CN"/>
        </w:rPr>
        <w:t xml:space="preserve"> program</w:t>
      </w:r>
      <w:r w:rsidR="00211CC3" w:rsidRPr="00230B57">
        <w:rPr>
          <w:color w:val="000000" w:themeColor="text1"/>
          <w:sz w:val="21"/>
          <w:szCs w:val="21"/>
          <w:lang w:val="en-US" w:eastAsia="zh-CN"/>
        </w:rPr>
        <w:t xml:space="preserve"> also sells for $50 </w:t>
      </w:r>
      <w:r w:rsidR="005F49B2">
        <w:rPr>
          <w:color w:val="000000" w:themeColor="text1"/>
          <w:sz w:val="21"/>
          <w:szCs w:val="21"/>
          <w:lang w:val="en-US" w:eastAsia="zh-CN"/>
        </w:rPr>
        <w:t xml:space="preserve">(including a </w:t>
      </w:r>
      <w:r w:rsidR="00A93580">
        <w:rPr>
          <w:color w:val="000000" w:themeColor="text1"/>
          <w:sz w:val="21"/>
          <w:szCs w:val="21"/>
          <w:lang w:val="en-US" w:eastAsia="zh-CN"/>
        </w:rPr>
        <w:t>one-month</w:t>
      </w:r>
      <w:r w:rsidR="005F49B2">
        <w:rPr>
          <w:color w:val="000000" w:themeColor="text1"/>
          <w:sz w:val="21"/>
          <w:szCs w:val="21"/>
          <w:lang w:val="en-US" w:eastAsia="zh-CN"/>
        </w:rPr>
        <w:t xml:space="preserve"> subscription) </w:t>
      </w:r>
      <w:r w:rsidR="00211CC3" w:rsidRPr="00230B57">
        <w:rPr>
          <w:color w:val="000000" w:themeColor="text1"/>
          <w:sz w:val="21"/>
          <w:szCs w:val="21"/>
          <w:lang w:val="en-US" w:eastAsia="zh-CN"/>
        </w:rPr>
        <w:t xml:space="preserve">and </w:t>
      </w:r>
      <w:r>
        <w:rPr>
          <w:color w:val="000000" w:themeColor="text1"/>
          <w:sz w:val="21"/>
          <w:szCs w:val="21"/>
          <w:lang w:val="en-US" w:eastAsia="zh-CN"/>
        </w:rPr>
        <w:t xml:space="preserve">has a subscription fee of </w:t>
      </w:r>
      <w:r w:rsidR="00211CC3" w:rsidRPr="00230B57">
        <w:rPr>
          <w:color w:val="000000" w:themeColor="text1"/>
          <w:sz w:val="21"/>
          <w:szCs w:val="21"/>
          <w:lang w:val="en-US" w:eastAsia="zh-CN"/>
        </w:rPr>
        <w:t xml:space="preserve">$20 per period. </w:t>
      </w:r>
    </w:p>
    <w:p w14:paraId="031805DA" w14:textId="6B62BDF4" w:rsidR="00934FB6" w:rsidRPr="00230B57" w:rsidRDefault="00934FB6" w:rsidP="00934FB6">
      <w:pPr>
        <w:jc w:val="both"/>
        <w:rPr>
          <w:color w:val="000000" w:themeColor="text1"/>
          <w:sz w:val="21"/>
          <w:szCs w:val="21"/>
          <w:lang w:val="en-US" w:eastAsia="zh-CN"/>
        </w:rPr>
      </w:pPr>
      <w:r w:rsidRPr="00230B57">
        <w:rPr>
          <w:color w:val="000000" w:themeColor="text1"/>
          <w:sz w:val="21"/>
          <w:szCs w:val="21"/>
          <w:lang w:val="en-US" w:eastAsia="zh-CN"/>
        </w:rPr>
        <w:t>(</w:t>
      </w:r>
      <w:r w:rsidR="00ED31F2">
        <w:rPr>
          <w:color w:val="000000" w:themeColor="text1"/>
          <w:sz w:val="21"/>
          <w:szCs w:val="21"/>
          <w:lang w:val="en-US" w:eastAsia="zh-CN"/>
        </w:rPr>
        <w:t>b</w:t>
      </w:r>
      <w:r w:rsidRPr="00230B57">
        <w:rPr>
          <w:color w:val="000000" w:themeColor="text1"/>
          <w:sz w:val="21"/>
          <w:szCs w:val="21"/>
          <w:lang w:val="en-US" w:eastAsia="zh-CN"/>
        </w:rPr>
        <w:t xml:space="preserve">) </w:t>
      </w:r>
      <w:proofErr w:type="spellStart"/>
      <w:r w:rsidR="00230E71">
        <w:rPr>
          <w:color w:val="000000" w:themeColor="text1"/>
          <w:sz w:val="21"/>
          <w:szCs w:val="21"/>
          <w:lang w:val="en-US" w:eastAsia="zh-CN"/>
        </w:rPr>
        <w:t>Intoot</w:t>
      </w:r>
      <w:proofErr w:type="spellEnd"/>
      <w:r w:rsidRPr="00230B57">
        <w:rPr>
          <w:color w:val="000000" w:themeColor="text1"/>
          <w:sz w:val="21"/>
          <w:szCs w:val="21"/>
          <w:lang w:val="en-US" w:eastAsia="zh-CN"/>
        </w:rPr>
        <w:t xml:space="preserve"> is contemplating </w:t>
      </w:r>
      <w:r w:rsidR="00EE642A">
        <w:rPr>
          <w:color w:val="000000" w:themeColor="text1"/>
          <w:sz w:val="21"/>
          <w:szCs w:val="21"/>
          <w:lang w:val="en-US" w:eastAsia="zh-CN"/>
        </w:rPr>
        <w:t xml:space="preserve">to announce a rise in its </w:t>
      </w:r>
      <w:r w:rsidR="00ED31F2">
        <w:rPr>
          <w:color w:val="000000" w:themeColor="text1"/>
          <w:sz w:val="21"/>
          <w:szCs w:val="21"/>
          <w:lang w:val="en-US" w:eastAsia="zh-CN"/>
        </w:rPr>
        <w:t xml:space="preserve">subscription fee </w:t>
      </w:r>
      <w:r w:rsidR="00BA14F4">
        <w:rPr>
          <w:color w:val="000000" w:themeColor="text1"/>
          <w:sz w:val="21"/>
          <w:szCs w:val="21"/>
          <w:lang w:val="en-US" w:eastAsia="zh-CN"/>
        </w:rPr>
        <w:t>to</w:t>
      </w:r>
      <w:r w:rsidRPr="00230B57">
        <w:rPr>
          <w:color w:val="000000" w:themeColor="text1"/>
          <w:sz w:val="21"/>
          <w:szCs w:val="21"/>
          <w:lang w:val="en-US" w:eastAsia="zh-CN"/>
        </w:rPr>
        <w:t xml:space="preserve"> $30 per period</w:t>
      </w:r>
      <w:r w:rsidR="00EE49D7">
        <w:rPr>
          <w:color w:val="000000" w:themeColor="text1"/>
          <w:sz w:val="21"/>
          <w:szCs w:val="21"/>
          <w:lang w:val="en-US" w:eastAsia="zh-CN"/>
        </w:rPr>
        <w:t xml:space="preserve"> in the next month.</w:t>
      </w:r>
      <w:r w:rsidRPr="00230B57">
        <w:rPr>
          <w:rFonts w:hint="eastAsia"/>
          <w:color w:val="000000" w:themeColor="text1"/>
          <w:sz w:val="21"/>
          <w:szCs w:val="21"/>
          <w:lang w:val="en-US" w:eastAsia="zh-CN"/>
        </w:rPr>
        <w:t xml:space="preserve"> </w:t>
      </w:r>
      <w:r w:rsidRPr="00230B57">
        <w:rPr>
          <w:color w:val="000000" w:themeColor="text1"/>
          <w:sz w:val="21"/>
          <w:szCs w:val="21"/>
          <w:lang w:val="en-US" w:eastAsia="zh-CN"/>
        </w:rPr>
        <w:t xml:space="preserve">If so, will its customers </w:t>
      </w:r>
      <w:r w:rsidR="001D652F">
        <w:rPr>
          <w:color w:val="000000" w:themeColor="text1"/>
          <w:sz w:val="21"/>
          <w:szCs w:val="21"/>
          <w:lang w:val="en-US" w:eastAsia="zh-CN"/>
        </w:rPr>
        <w:t>cancel their Fasten subscription now</w:t>
      </w:r>
      <w:r w:rsidR="006B7FCB">
        <w:rPr>
          <w:color w:val="000000" w:themeColor="text1"/>
          <w:sz w:val="21"/>
          <w:szCs w:val="21"/>
          <w:lang w:val="en-US" w:eastAsia="zh-CN"/>
        </w:rPr>
        <w:t xml:space="preserve"> (before they are charged)</w:t>
      </w:r>
      <w:r w:rsidR="001D652F">
        <w:rPr>
          <w:color w:val="000000" w:themeColor="text1"/>
          <w:sz w:val="21"/>
          <w:szCs w:val="21"/>
          <w:lang w:val="en-US" w:eastAsia="zh-CN"/>
        </w:rPr>
        <w:t xml:space="preserve"> and immediately </w:t>
      </w:r>
      <w:r w:rsidRPr="00230B57">
        <w:rPr>
          <w:color w:val="000000" w:themeColor="text1"/>
          <w:sz w:val="21"/>
          <w:szCs w:val="21"/>
          <w:lang w:val="en-US" w:eastAsia="zh-CN"/>
        </w:rPr>
        <w:t xml:space="preserve">switch to </w:t>
      </w:r>
      <w:proofErr w:type="spellStart"/>
      <w:r w:rsidRPr="00230B57">
        <w:rPr>
          <w:color w:val="000000" w:themeColor="text1"/>
          <w:sz w:val="21"/>
          <w:szCs w:val="21"/>
          <w:lang w:val="en-US" w:eastAsia="zh-CN"/>
        </w:rPr>
        <w:t>Czechwriter</w:t>
      </w:r>
      <w:proofErr w:type="spellEnd"/>
      <w:r w:rsidRPr="00230B57">
        <w:rPr>
          <w:color w:val="000000" w:themeColor="text1"/>
          <w:sz w:val="21"/>
          <w:szCs w:val="21"/>
          <w:lang w:val="en-US" w:eastAsia="zh-CN"/>
        </w:rPr>
        <w:t xml:space="preserve">? Explain. </w:t>
      </w:r>
      <w:r>
        <w:rPr>
          <w:color w:val="000000" w:themeColor="text1"/>
          <w:sz w:val="21"/>
          <w:szCs w:val="21"/>
          <w:lang w:val="en-US" w:eastAsia="zh-CN"/>
        </w:rPr>
        <w:t xml:space="preserve"> </w:t>
      </w:r>
    </w:p>
    <w:bookmarkEnd w:id="1"/>
    <w:p w14:paraId="7AB88FFE" w14:textId="1E209DBC" w:rsidR="00F4745C" w:rsidRDefault="00F4745C" w:rsidP="00F4745C">
      <w:pPr>
        <w:jc w:val="both"/>
        <w:rPr>
          <w:i/>
          <w:iCs/>
          <w:color w:val="4472C4" w:themeColor="accent1"/>
          <w:sz w:val="21"/>
          <w:szCs w:val="21"/>
          <w:lang w:val="en-US" w:eastAsia="zh-CN"/>
        </w:rPr>
      </w:pPr>
      <w:r w:rsidRPr="00A03865">
        <w:rPr>
          <w:i/>
          <w:iCs/>
          <w:color w:val="4472C4" w:themeColor="accent1"/>
          <w:sz w:val="21"/>
          <w:szCs w:val="21"/>
          <w:lang w:val="en-US" w:eastAsia="zh-CN"/>
        </w:rPr>
        <w:t>Yes, the present value of</w:t>
      </w:r>
      <w:r>
        <w:rPr>
          <w:i/>
          <w:iCs/>
          <w:color w:val="4472C4" w:themeColor="accent1"/>
          <w:sz w:val="21"/>
          <w:szCs w:val="21"/>
          <w:lang w:val="en-US" w:eastAsia="zh-CN"/>
        </w:rPr>
        <w:t xml:space="preserve"> cost of</w:t>
      </w:r>
      <w:r w:rsidRPr="00A03865">
        <w:rPr>
          <w:i/>
          <w:iCs/>
          <w:color w:val="4472C4" w:themeColor="accent1"/>
          <w:sz w:val="21"/>
          <w:szCs w:val="21"/>
          <w:lang w:val="en-US" w:eastAsia="zh-CN"/>
        </w:rPr>
        <w:t xml:space="preserve"> continuing to use Fasten is </w:t>
      </w:r>
      <m:oMath>
        <m:r>
          <w:rPr>
            <w:rFonts w:ascii="Cambria Math" w:hAnsi="Cambria Math"/>
            <w:color w:val="4472C4" w:themeColor="accent1"/>
            <w:sz w:val="21"/>
            <w:szCs w:val="21"/>
            <w:lang w:val="en-US" w:eastAsia="zh-CN"/>
          </w:rPr>
          <m:t>20+</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30</m:t>
            </m:r>
          </m:num>
          <m:den>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den>
        </m:f>
        <m:r>
          <w:rPr>
            <w:rFonts w:ascii="Cambria Math" w:hAnsi="Cambria Math"/>
            <w:color w:val="4472C4" w:themeColor="accent1"/>
            <w:sz w:val="21"/>
            <w:szCs w:val="21"/>
            <w:lang w:val="en-US" w:eastAsia="zh-CN"/>
          </w:rPr>
          <m:t>+</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30</m:t>
            </m:r>
          </m:num>
          <m:den>
            <m:sSup>
              <m:sSupPr>
                <m:ctrlPr>
                  <w:rPr>
                    <w:rFonts w:ascii="Cambria Math" w:hAnsi="Cambria Math"/>
                    <w:i/>
                    <w:iCs/>
                    <w:color w:val="4472C4" w:themeColor="accent1"/>
                    <w:sz w:val="21"/>
                    <w:szCs w:val="21"/>
                    <w:lang w:val="en-US" w:eastAsia="zh-CN"/>
                  </w:rPr>
                </m:ctrlPr>
              </m:sSupPr>
              <m:e>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r>
                  <w:rPr>
                    <w:rFonts w:ascii="Cambria Math" w:hAnsi="Cambria Math"/>
                    <w:color w:val="4472C4" w:themeColor="accent1"/>
                    <w:sz w:val="21"/>
                    <w:szCs w:val="21"/>
                    <w:lang w:val="en-US" w:eastAsia="zh-CN"/>
                  </w:rPr>
                  <m:t>)</m:t>
                </m:r>
              </m:e>
              <m:sup>
                <m:r>
                  <w:rPr>
                    <w:rFonts w:ascii="Cambria Math" w:hAnsi="Cambria Math"/>
                    <w:color w:val="4472C4" w:themeColor="accent1"/>
                    <w:sz w:val="21"/>
                    <w:szCs w:val="21"/>
                    <w:lang w:val="en-US" w:eastAsia="zh-CN"/>
                  </w:rPr>
                  <m:t>2</m:t>
                </m:r>
              </m:sup>
            </m:sSup>
          </m:den>
        </m:f>
        <m:r>
          <w:rPr>
            <w:rFonts w:ascii="Cambria Math" w:hAnsi="Cambria Math"/>
            <w:color w:val="4472C4" w:themeColor="accent1"/>
            <w:sz w:val="21"/>
            <w:szCs w:val="21"/>
            <w:lang w:val="en-US" w:eastAsia="zh-CN"/>
          </w:rPr>
          <m:t>+</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30</m:t>
            </m:r>
          </m:num>
          <m:den>
            <m:sSup>
              <m:sSupPr>
                <m:ctrlPr>
                  <w:rPr>
                    <w:rFonts w:ascii="Cambria Math" w:hAnsi="Cambria Math"/>
                    <w:i/>
                    <w:iCs/>
                    <w:color w:val="4472C4" w:themeColor="accent1"/>
                    <w:sz w:val="21"/>
                    <w:szCs w:val="21"/>
                    <w:lang w:val="en-US" w:eastAsia="zh-CN"/>
                  </w:rPr>
                </m:ctrlPr>
              </m:sSupPr>
              <m:e>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r>
                  <w:rPr>
                    <w:rFonts w:ascii="Cambria Math" w:hAnsi="Cambria Math"/>
                    <w:color w:val="4472C4" w:themeColor="accent1"/>
                    <w:sz w:val="21"/>
                    <w:szCs w:val="21"/>
                    <w:lang w:val="en-US" w:eastAsia="zh-CN"/>
                  </w:rPr>
                  <m:t>)</m:t>
                </m:r>
              </m:e>
              <m:sup>
                <m:r>
                  <w:rPr>
                    <w:rFonts w:ascii="Cambria Math" w:hAnsi="Cambria Math"/>
                    <w:color w:val="4472C4" w:themeColor="accent1"/>
                    <w:sz w:val="21"/>
                    <w:szCs w:val="21"/>
                    <w:lang w:val="en-US" w:eastAsia="zh-CN"/>
                  </w:rPr>
                  <m:t>3</m:t>
                </m:r>
              </m:sup>
            </m:sSup>
          </m:den>
        </m:f>
        <m:r>
          <w:rPr>
            <w:rFonts w:ascii="Cambria Math" w:hAnsi="Cambria Math"/>
            <w:color w:val="4472C4" w:themeColor="accent1"/>
            <w:sz w:val="21"/>
            <w:szCs w:val="21"/>
            <w:lang w:val="en-US" w:eastAsia="zh-CN"/>
          </w:rPr>
          <m:t>+…=320</m:t>
        </m:r>
      </m:oMath>
      <w:r w:rsidRPr="00A03865">
        <w:rPr>
          <w:rFonts w:hint="eastAsia"/>
          <w:i/>
          <w:iCs/>
          <w:color w:val="4472C4" w:themeColor="accent1"/>
          <w:sz w:val="21"/>
          <w:szCs w:val="21"/>
          <w:lang w:val="en-US" w:eastAsia="zh-CN"/>
        </w:rPr>
        <w:t>,</w:t>
      </w:r>
      <w:r w:rsidRPr="00A03865">
        <w:rPr>
          <w:i/>
          <w:iCs/>
          <w:color w:val="4472C4" w:themeColor="accent1"/>
          <w:sz w:val="21"/>
          <w:szCs w:val="21"/>
          <w:lang w:val="en-US" w:eastAsia="zh-CN"/>
        </w:rPr>
        <w:t xml:space="preserve"> while the</w:t>
      </w:r>
      <w:r w:rsidR="00C839B9">
        <w:rPr>
          <w:i/>
          <w:iCs/>
          <w:color w:val="4472C4" w:themeColor="accent1"/>
          <w:sz w:val="21"/>
          <w:szCs w:val="21"/>
          <w:lang w:val="en-US" w:eastAsia="zh-CN"/>
        </w:rPr>
        <w:t xml:space="preserve"> present value of</w:t>
      </w:r>
      <w:r w:rsidRPr="00A03865">
        <w:rPr>
          <w:i/>
          <w:iCs/>
          <w:color w:val="4472C4" w:themeColor="accent1"/>
          <w:sz w:val="21"/>
          <w:szCs w:val="21"/>
          <w:lang w:val="en-US" w:eastAsia="zh-CN"/>
        </w:rPr>
        <w:t xml:space="preserve"> costs of switching to </w:t>
      </w:r>
      <w:proofErr w:type="spellStart"/>
      <w:r w:rsidRPr="00A03865">
        <w:rPr>
          <w:i/>
          <w:iCs/>
          <w:color w:val="4472C4" w:themeColor="accent1"/>
          <w:sz w:val="21"/>
          <w:szCs w:val="21"/>
          <w:lang w:val="en-US" w:eastAsia="zh-CN"/>
        </w:rPr>
        <w:t>Czechwriter</w:t>
      </w:r>
      <w:proofErr w:type="spellEnd"/>
      <w:r w:rsidRPr="00A03865">
        <w:rPr>
          <w:i/>
          <w:iCs/>
          <w:color w:val="4472C4" w:themeColor="accent1"/>
          <w:sz w:val="21"/>
          <w:szCs w:val="21"/>
          <w:lang w:val="en-US" w:eastAsia="zh-CN"/>
        </w:rPr>
        <w:t xml:space="preserve"> are </w:t>
      </w:r>
      <m:oMath>
        <m:r>
          <w:rPr>
            <w:rFonts w:ascii="Cambria Math" w:hAnsi="Cambria Math"/>
            <w:color w:val="4472C4" w:themeColor="accent1"/>
            <w:sz w:val="21"/>
            <w:szCs w:val="21"/>
            <w:lang w:val="en-US" w:eastAsia="zh-CN"/>
          </w:rPr>
          <m:t>50+</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20</m:t>
            </m:r>
          </m:num>
          <m:den>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den>
        </m:f>
        <m:r>
          <w:rPr>
            <w:rFonts w:ascii="Cambria Math" w:hAnsi="Cambria Math"/>
            <w:color w:val="4472C4" w:themeColor="accent1"/>
            <w:sz w:val="21"/>
            <w:szCs w:val="21"/>
            <w:lang w:val="en-US" w:eastAsia="zh-CN"/>
          </w:rPr>
          <m:t>+</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20</m:t>
            </m:r>
          </m:num>
          <m:den>
            <m:sSup>
              <m:sSupPr>
                <m:ctrlPr>
                  <w:rPr>
                    <w:rFonts w:ascii="Cambria Math" w:hAnsi="Cambria Math"/>
                    <w:i/>
                    <w:iCs/>
                    <w:color w:val="4472C4" w:themeColor="accent1"/>
                    <w:sz w:val="21"/>
                    <w:szCs w:val="21"/>
                    <w:lang w:val="en-US" w:eastAsia="zh-CN"/>
                  </w:rPr>
                </m:ctrlPr>
              </m:sSupPr>
              <m:e>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r>
                  <w:rPr>
                    <w:rFonts w:ascii="Cambria Math" w:hAnsi="Cambria Math"/>
                    <w:color w:val="4472C4" w:themeColor="accent1"/>
                    <w:sz w:val="21"/>
                    <w:szCs w:val="21"/>
                    <w:lang w:val="en-US" w:eastAsia="zh-CN"/>
                  </w:rPr>
                  <m:t>)</m:t>
                </m:r>
              </m:e>
              <m:sup>
                <m:r>
                  <w:rPr>
                    <w:rFonts w:ascii="Cambria Math" w:hAnsi="Cambria Math"/>
                    <w:color w:val="4472C4" w:themeColor="accent1"/>
                    <w:sz w:val="21"/>
                    <w:szCs w:val="21"/>
                    <w:lang w:val="en-US" w:eastAsia="zh-CN"/>
                  </w:rPr>
                  <m:t>2</m:t>
                </m:r>
              </m:sup>
            </m:sSup>
          </m:den>
        </m:f>
        <m:r>
          <w:rPr>
            <w:rFonts w:ascii="Cambria Math" w:hAnsi="Cambria Math"/>
            <w:color w:val="4472C4" w:themeColor="accent1"/>
            <w:sz w:val="21"/>
            <w:szCs w:val="21"/>
            <w:lang w:val="en-US" w:eastAsia="zh-CN"/>
          </w:rPr>
          <m:t>+</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20</m:t>
            </m:r>
          </m:num>
          <m:den>
            <m:sSup>
              <m:sSupPr>
                <m:ctrlPr>
                  <w:rPr>
                    <w:rFonts w:ascii="Cambria Math" w:hAnsi="Cambria Math"/>
                    <w:i/>
                    <w:iCs/>
                    <w:color w:val="4472C4" w:themeColor="accent1"/>
                    <w:sz w:val="21"/>
                    <w:szCs w:val="21"/>
                    <w:lang w:val="en-US" w:eastAsia="zh-CN"/>
                  </w:rPr>
                </m:ctrlPr>
              </m:sSupPr>
              <m:e>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r>
                  <w:rPr>
                    <w:rFonts w:ascii="Cambria Math" w:hAnsi="Cambria Math"/>
                    <w:color w:val="4472C4" w:themeColor="accent1"/>
                    <w:sz w:val="21"/>
                    <w:szCs w:val="21"/>
                    <w:lang w:val="en-US" w:eastAsia="zh-CN"/>
                  </w:rPr>
                  <m:t>)</m:t>
                </m:r>
              </m:e>
              <m:sup>
                <m:r>
                  <w:rPr>
                    <w:rFonts w:ascii="Cambria Math" w:hAnsi="Cambria Math"/>
                    <w:color w:val="4472C4" w:themeColor="accent1"/>
                    <w:sz w:val="21"/>
                    <w:szCs w:val="21"/>
                    <w:lang w:val="en-US" w:eastAsia="zh-CN"/>
                  </w:rPr>
                  <m:t>3</m:t>
                </m:r>
              </m:sup>
            </m:sSup>
          </m:den>
        </m:f>
        <m:r>
          <w:rPr>
            <w:rFonts w:ascii="Cambria Math" w:hAnsi="Cambria Math"/>
            <w:color w:val="4472C4" w:themeColor="accent1"/>
            <w:sz w:val="21"/>
            <w:szCs w:val="21"/>
            <w:lang w:val="en-US" w:eastAsia="zh-CN"/>
          </w:rPr>
          <m:t>+…=250</m:t>
        </m:r>
      </m:oMath>
      <w:r w:rsidRPr="00A03865">
        <w:rPr>
          <w:i/>
          <w:iCs/>
          <w:color w:val="4472C4" w:themeColor="accent1"/>
          <w:sz w:val="21"/>
          <w:szCs w:val="21"/>
          <w:lang w:val="en-US" w:eastAsia="zh-CN"/>
        </w:rPr>
        <w:t>.</w:t>
      </w:r>
    </w:p>
    <w:p w14:paraId="6D344B55" w14:textId="77777777" w:rsidR="00246A58" w:rsidRDefault="00246A58" w:rsidP="00F4745C">
      <w:pPr>
        <w:jc w:val="both"/>
        <w:rPr>
          <w:color w:val="000000" w:themeColor="text1"/>
          <w:sz w:val="21"/>
          <w:szCs w:val="21"/>
          <w:lang w:val="en-US" w:eastAsia="zh-CN"/>
        </w:rPr>
      </w:pPr>
    </w:p>
    <w:p w14:paraId="1578EE6D" w14:textId="79526203" w:rsidR="00F4745C" w:rsidRPr="00A03865" w:rsidRDefault="00F4745C" w:rsidP="00F4745C">
      <w:pPr>
        <w:jc w:val="both"/>
        <w:rPr>
          <w:color w:val="000000" w:themeColor="text1"/>
          <w:sz w:val="21"/>
          <w:szCs w:val="21"/>
          <w:lang w:val="en-US" w:eastAsia="zh-CN"/>
        </w:rPr>
      </w:pPr>
      <w:bookmarkStart w:id="2" w:name="_Hlk181274354"/>
      <w:r w:rsidRPr="00A03865">
        <w:rPr>
          <w:color w:val="000000" w:themeColor="text1"/>
          <w:sz w:val="21"/>
          <w:szCs w:val="21"/>
          <w:lang w:val="en-US" w:eastAsia="zh-CN"/>
        </w:rPr>
        <w:t>(</w:t>
      </w:r>
      <w:r w:rsidR="00866D90">
        <w:rPr>
          <w:color w:val="000000" w:themeColor="text1"/>
          <w:sz w:val="21"/>
          <w:szCs w:val="21"/>
          <w:lang w:val="en-US" w:eastAsia="zh-CN"/>
        </w:rPr>
        <w:t>c</w:t>
      </w:r>
      <w:r w:rsidRPr="00A03865">
        <w:rPr>
          <w:color w:val="000000" w:themeColor="text1"/>
          <w:sz w:val="21"/>
          <w:szCs w:val="21"/>
          <w:lang w:val="en-US" w:eastAsia="zh-CN"/>
        </w:rPr>
        <w:t xml:space="preserve">) </w:t>
      </w:r>
      <w:r w:rsidR="000F5691">
        <w:rPr>
          <w:color w:val="000000" w:themeColor="text1"/>
          <w:sz w:val="21"/>
          <w:szCs w:val="21"/>
          <w:lang w:val="en-US" w:eastAsia="zh-CN"/>
        </w:rPr>
        <w:t xml:space="preserve">Suppose that instead </w:t>
      </w:r>
      <w:proofErr w:type="spellStart"/>
      <w:r w:rsidR="00230E71">
        <w:rPr>
          <w:color w:val="000000" w:themeColor="text1"/>
          <w:sz w:val="21"/>
          <w:szCs w:val="21"/>
          <w:lang w:val="en-US" w:eastAsia="zh-CN"/>
        </w:rPr>
        <w:t>Intoot</w:t>
      </w:r>
      <w:proofErr w:type="spellEnd"/>
      <w:r w:rsidR="00230E71" w:rsidRPr="00230B57">
        <w:rPr>
          <w:color w:val="000000" w:themeColor="text1"/>
          <w:sz w:val="21"/>
          <w:szCs w:val="21"/>
          <w:lang w:val="en-US" w:eastAsia="zh-CN"/>
        </w:rPr>
        <w:t xml:space="preserve"> </w:t>
      </w:r>
      <w:r w:rsidRPr="00A03865">
        <w:rPr>
          <w:color w:val="000000" w:themeColor="text1"/>
          <w:sz w:val="21"/>
          <w:szCs w:val="21"/>
          <w:lang w:val="en-US" w:eastAsia="zh-CN"/>
        </w:rPr>
        <w:t xml:space="preserve">contemplates raising </w:t>
      </w:r>
      <w:r w:rsidR="000F5691">
        <w:rPr>
          <w:color w:val="000000" w:themeColor="text1"/>
          <w:sz w:val="21"/>
          <w:szCs w:val="21"/>
          <w:lang w:val="en-US" w:eastAsia="zh-CN"/>
        </w:rPr>
        <w:t>its</w:t>
      </w:r>
      <w:r w:rsidRPr="00A03865">
        <w:rPr>
          <w:color w:val="000000" w:themeColor="text1"/>
          <w:sz w:val="21"/>
          <w:szCs w:val="21"/>
          <w:lang w:val="en-US" w:eastAsia="zh-CN"/>
        </w:rPr>
        <w:t xml:space="preserve"> to $22 per period</w:t>
      </w:r>
      <w:r w:rsidR="000F5691">
        <w:rPr>
          <w:color w:val="000000" w:themeColor="text1"/>
          <w:sz w:val="21"/>
          <w:szCs w:val="21"/>
          <w:lang w:val="en-US" w:eastAsia="zh-CN"/>
        </w:rPr>
        <w:t xml:space="preserve"> in the next month</w:t>
      </w:r>
      <w:r w:rsidRPr="00A03865">
        <w:rPr>
          <w:color w:val="000000" w:themeColor="text1"/>
          <w:sz w:val="21"/>
          <w:szCs w:val="21"/>
          <w:lang w:val="en-US" w:eastAsia="zh-CN"/>
        </w:rPr>
        <w:t>. Will</w:t>
      </w:r>
      <w:r w:rsidRPr="00A03865">
        <w:rPr>
          <w:rFonts w:hint="eastAsia"/>
          <w:color w:val="000000" w:themeColor="text1"/>
          <w:sz w:val="21"/>
          <w:szCs w:val="21"/>
          <w:lang w:val="en-US" w:eastAsia="zh-CN"/>
        </w:rPr>
        <w:t xml:space="preserve"> </w:t>
      </w:r>
      <w:r w:rsidRPr="00A03865">
        <w:rPr>
          <w:color w:val="000000" w:themeColor="text1"/>
          <w:sz w:val="21"/>
          <w:szCs w:val="21"/>
          <w:lang w:val="en-US" w:eastAsia="zh-CN"/>
        </w:rPr>
        <w:t>its customers switch</w:t>
      </w:r>
      <w:r w:rsidR="00851B78">
        <w:rPr>
          <w:color w:val="000000" w:themeColor="text1"/>
          <w:sz w:val="21"/>
          <w:szCs w:val="21"/>
          <w:lang w:val="en-US" w:eastAsia="zh-CN"/>
        </w:rPr>
        <w:t xml:space="preserve"> now</w:t>
      </w:r>
      <w:r w:rsidRPr="00A03865">
        <w:rPr>
          <w:color w:val="000000" w:themeColor="text1"/>
          <w:sz w:val="21"/>
          <w:szCs w:val="21"/>
          <w:lang w:val="en-US" w:eastAsia="zh-CN"/>
        </w:rPr>
        <w:t xml:space="preserve">? </w:t>
      </w:r>
    </w:p>
    <w:bookmarkEnd w:id="2"/>
    <w:p w14:paraId="5B5F757B" w14:textId="7EE0B7F0" w:rsidR="00F4745C" w:rsidRPr="00A03865" w:rsidRDefault="00F4745C" w:rsidP="00F4745C">
      <w:pPr>
        <w:jc w:val="both"/>
        <w:rPr>
          <w:i/>
          <w:iCs/>
          <w:color w:val="4472C4" w:themeColor="accent1"/>
          <w:sz w:val="21"/>
          <w:szCs w:val="21"/>
          <w:lang w:val="en-US" w:eastAsia="zh-CN"/>
        </w:rPr>
      </w:pPr>
      <w:r w:rsidRPr="00A03865">
        <w:rPr>
          <w:i/>
          <w:iCs/>
          <w:color w:val="4472C4" w:themeColor="accent1"/>
          <w:sz w:val="21"/>
          <w:szCs w:val="21"/>
          <w:lang w:val="en-US" w:eastAsia="zh-CN"/>
        </w:rPr>
        <w:t xml:space="preserve">No. The present value of </w:t>
      </w:r>
      <w:r>
        <w:rPr>
          <w:i/>
          <w:iCs/>
          <w:color w:val="4472C4" w:themeColor="accent1"/>
          <w:sz w:val="21"/>
          <w:szCs w:val="21"/>
          <w:lang w:val="en-US" w:eastAsia="zh-CN"/>
        </w:rPr>
        <w:t xml:space="preserve">cost of </w:t>
      </w:r>
      <w:r w:rsidRPr="00A03865">
        <w:rPr>
          <w:i/>
          <w:iCs/>
          <w:color w:val="4472C4" w:themeColor="accent1"/>
          <w:sz w:val="21"/>
          <w:szCs w:val="21"/>
          <w:lang w:val="en-US" w:eastAsia="zh-CN"/>
        </w:rPr>
        <w:t xml:space="preserve">continuing to use Fasten are </w:t>
      </w:r>
      <m:oMath>
        <m:r>
          <w:rPr>
            <w:rFonts w:ascii="Cambria Math" w:hAnsi="Cambria Math"/>
            <w:color w:val="4472C4" w:themeColor="accent1"/>
            <w:sz w:val="21"/>
            <w:szCs w:val="21"/>
            <w:lang w:val="en-US" w:eastAsia="zh-CN"/>
          </w:rPr>
          <m:t>20+</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22</m:t>
            </m:r>
          </m:num>
          <m:den>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den>
        </m:f>
        <m:r>
          <w:rPr>
            <w:rFonts w:ascii="Cambria Math" w:hAnsi="Cambria Math"/>
            <w:color w:val="4472C4" w:themeColor="accent1"/>
            <w:sz w:val="21"/>
            <w:szCs w:val="21"/>
            <w:lang w:val="en-US" w:eastAsia="zh-CN"/>
          </w:rPr>
          <m:t>+</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22</m:t>
            </m:r>
          </m:num>
          <m:den>
            <m:sSup>
              <m:sSupPr>
                <m:ctrlPr>
                  <w:rPr>
                    <w:rFonts w:ascii="Cambria Math" w:hAnsi="Cambria Math"/>
                    <w:i/>
                    <w:iCs/>
                    <w:color w:val="4472C4" w:themeColor="accent1"/>
                    <w:sz w:val="21"/>
                    <w:szCs w:val="21"/>
                    <w:lang w:val="en-US" w:eastAsia="zh-CN"/>
                  </w:rPr>
                </m:ctrlPr>
              </m:sSupPr>
              <m:e>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r>
                  <w:rPr>
                    <w:rFonts w:ascii="Cambria Math" w:hAnsi="Cambria Math"/>
                    <w:color w:val="4472C4" w:themeColor="accent1"/>
                    <w:sz w:val="21"/>
                    <w:szCs w:val="21"/>
                    <w:lang w:val="en-US" w:eastAsia="zh-CN"/>
                  </w:rPr>
                  <m:t>)</m:t>
                </m:r>
              </m:e>
              <m:sup>
                <m:r>
                  <w:rPr>
                    <w:rFonts w:ascii="Cambria Math" w:hAnsi="Cambria Math"/>
                    <w:color w:val="4472C4" w:themeColor="accent1"/>
                    <w:sz w:val="21"/>
                    <w:szCs w:val="21"/>
                    <w:lang w:val="en-US" w:eastAsia="zh-CN"/>
                  </w:rPr>
                  <m:t>2</m:t>
                </m:r>
              </m:sup>
            </m:sSup>
          </m:den>
        </m:f>
        <m:r>
          <w:rPr>
            <w:rFonts w:ascii="Cambria Math" w:hAnsi="Cambria Math"/>
            <w:color w:val="4472C4" w:themeColor="accent1"/>
            <w:sz w:val="21"/>
            <w:szCs w:val="21"/>
            <w:lang w:val="en-US" w:eastAsia="zh-CN"/>
          </w:rPr>
          <m:t>+</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22</m:t>
            </m:r>
          </m:num>
          <m:den>
            <m:sSup>
              <m:sSupPr>
                <m:ctrlPr>
                  <w:rPr>
                    <w:rFonts w:ascii="Cambria Math" w:hAnsi="Cambria Math"/>
                    <w:i/>
                    <w:iCs/>
                    <w:color w:val="4472C4" w:themeColor="accent1"/>
                    <w:sz w:val="21"/>
                    <w:szCs w:val="21"/>
                    <w:lang w:val="en-US" w:eastAsia="zh-CN"/>
                  </w:rPr>
                </m:ctrlPr>
              </m:sSupPr>
              <m:e>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r>
                  <w:rPr>
                    <w:rFonts w:ascii="Cambria Math" w:hAnsi="Cambria Math"/>
                    <w:color w:val="4472C4" w:themeColor="accent1"/>
                    <w:sz w:val="21"/>
                    <w:szCs w:val="21"/>
                    <w:lang w:val="en-US" w:eastAsia="zh-CN"/>
                  </w:rPr>
                  <m:t>)</m:t>
                </m:r>
              </m:e>
              <m:sup>
                <m:r>
                  <w:rPr>
                    <w:rFonts w:ascii="Cambria Math" w:hAnsi="Cambria Math"/>
                    <w:color w:val="4472C4" w:themeColor="accent1"/>
                    <w:sz w:val="21"/>
                    <w:szCs w:val="21"/>
                    <w:lang w:val="en-US" w:eastAsia="zh-CN"/>
                  </w:rPr>
                  <m:t>3</m:t>
                </m:r>
              </m:sup>
            </m:sSup>
          </m:den>
        </m:f>
        <m:r>
          <w:rPr>
            <w:rFonts w:ascii="Cambria Math" w:hAnsi="Cambria Math"/>
            <w:color w:val="4472C4" w:themeColor="accent1"/>
            <w:sz w:val="21"/>
            <w:szCs w:val="21"/>
            <w:lang w:val="en-US" w:eastAsia="zh-CN"/>
          </w:rPr>
          <m:t>+…=240</m:t>
        </m:r>
      </m:oMath>
    </w:p>
    <w:p w14:paraId="782ADE20" w14:textId="6B3279B3" w:rsidR="00F4745C" w:rsidRDefault="00F4745C" w:rsidP="00F4745C">
      <w:pPr>
        <w:jc w:val="both"/>
        <w:rPr>
          <w:i/>
          <w:iCs/>
          <w:color w:val="4472C4" w:themeColor="accent1"/>
          <w:sz w:val="21"/>
          <w:szCs w:val="21"/>
          <w:lang w:val="en-US" w:eastAsia="zh-CN"/>
        </w:rPr>
      </w:pPr>
      <w:r w:rsidRPr="00A03865">
        <w:rPr>
          <w:i/>
          <w:iCs/>
          <w:color w:val="4472C4" w:themeColor="accent1"/>
          <w:sz w:val="21"/>
          <w:szCs w:val="21"/>
          <w:lang w:val="en-US" w:eastAsia="zh-CN"/>
        </w:rPr>
        <w:lastRenderedPageBreak/>
        <w:t xml:space="preserve"> while the present value of </w:t>
      </w:r>
      <w:r>
        <w:rPr>
          <w:i/>
          <w:iCs/>
          <w:color w:val="4472C4" w:themeColor="accent1"/>
          <w:sz w:val="21"/>
          <w:szCs w:val="21"/>
          <w:lang w:val="en-US" w:eastAsia="zh-CN"/>
        </w:rPr>
        <w:t>cost</w:t>
      </w:r>
      <w:r w:rsidR="006B0A0E">
        <w:rPr>
          <w:i/>
          <w:iCs/>
          <w:color w:val="4472C4" w:themeColor="accent1"/>
          <w:sz w:val="21"/>
          <w:szCs w:val="21"/>
          <w:lang w:val="en-US" w:eastAsia="zh-CN"/>
        </w:rPr>
        <w:t>s</w:t>
      </w:r>
      <w:r>
        <w:rPr>
          <w:i/>
          <w:iCs/>
          <w:color w:val="4472C4" w:themeColor="accent1"/>
          <w:sz w:val="21"/>
          <w:szCs w:val="21"/>
          <w:lang w:val="en-US" w:eastAsia="zh-CN"/>
        </w:rPr>
        <w:t xml:space="preserve"> of </w:t>
      </w:r>
      <w:r w:rsidRPr="00A03865">
        <w:rPr>
          <w:i/>
          <w:iCs/>
          <w:color w:val="4472C4" w:themeColor="accent1"/>
          <w:sz w:val="21"/>
          <w:szCs w:val="21"/>
          <w:lang w:val="en-US" w:eastAsia="zh-CN"/>
        </w:rPr>
        <w:t xml:space="preserve">switching to </w:t>
      </w:r>
      <w:proofErr w:type="spellStart"/>
      <w:r w:rsidRPr="00A03865">
        <w:rPr>
          <w:i/>
          <w:iCs/>
          <w:color w:val="4472C4" w:themeColor="accent1"/>
          <w:sz w:val="21"/>
          <w:szCs w:val="21"/>
          <w:lang w:val="en-US" w:eastAsia="zh-CN"/>
        </w:rPr>
        <w:t>Czechwriter</w:t>
      </w:r>
      <w:proofErr w:type="spellEnd"/>
      <w:r w:rsidRPr="00A03865">
        <w:rPr>
          <w:i/>
          <w:iCs/>
          <w:color w:val="4472C4" w:themeColor="accent1"/>
          <w:sz w:val="21"/>
          <w:szCs w:val="21"/>
          <w:lang w:val="en-US" w:eastAsia="zh-CN"/>
        </w:rPr>
        <w:t xml:space="preserve"> are 250.</w:t>
      </w:r>
    </w:p>
    <w:p w14:paraId="6889D52C" w14:textId="77777777" w:rsidR="00066085" w:rsidRPr="00A03865" w:rsidRDefault="00066085" w:rsidP="00F4745C">
      <w:pPr>
        <w:jc w:val="both"/>
        <w:rPr>
          <w:i/>
          <w:iCs/>
          <w:color w:val="4472C4" w:themeColor="accent1"/>
          <w:sz w:val="21"/>
          <w:szCs w:val="21"/>
          <w:lang w:val="en-US" w:eastAsia="zh-CN"/>
        </w:rPr>
      </w:pPr>
    </w:p>
    <w:p w14:paraId="1F9867CA" w14:textId="21467A49" w:rsidR="00F4745C" w:rsidRPr="00A03865" w:rsidRDefault="00F4745C" w:rsidP="00F4745C">
      <w:pPr>
        <w:jc w:val="both"/>
        <w:rPr>
          <w:color w:val="000000" w:themeColor="text1"/>
          <w:sz w:val="21"/>
          <w:szCs w:val="21"/>
          <w:lang w:val="en-US" w:eastAsia="zh-CN"/>
        </w:rPr>
      </w:pPr>
      <w:bookmarkStart w:id="3" w:name="_Hlk181274358"/>
      <w:r w:rsidRPr="00A03865">
        <w:rPr>
          <w:color w:val="000000" w:themeColor="text1"/>
          <w:sz w:val="21"/>
          <w:szCs w:val="21"/>
          <w:lang w:val="en-US" w:eastAsia="zh-CN"/>
        </w:rPr>
        <w:t>(</w:t>
      </w:r>
      <w:r w:rsidR="00844C82">
        <w:rPr>
          <w:color w:val="000000" w:themeColor="text1"/>
          <w:sz w:val="21"/>
          <w:szCs w:val="21"/>
          <w:lang w:val="en-US" w:eastAsia="zh-CN"/>
        </w:rPr>
        <w:t>d</w:t>
      </w:r>
      <w:r w:rsidRPr="00A03865">
        <w:rPr>
          <w:color w:val="000000" w:themeColor="text1"/>
          <w:sz w:val="21"/>
          <w:szCs w:val="21"/>
          <w:lang w:val="en-US" w:eastAsia="zh-CN"/>
        </w:rPr>
        <w:t xml:space="preserve">) At what price for checks will </w:t>
      </w:r>
      <w:proofErr w:type="spellStart"/>
      <w:r w:rsidR="00230E71">
        <w:rPr>
          <w:color w:val="000000" w:themeColor="text1"/>
          <w:sz w:val="21"/>
          <w:szCs w:val="21"/>
          <w:lang w:val="en-US" w:eastAsia="zh-CN"/>
        </w:rPr>
        <w:t>Intoot</w:t>
      </w:r>
      <w:r w:rsidRPr="00A03865">
        <w:rPr>
          <w:color w:val="000000" w:themeColor="text1"/>
          <w:sz w:val="21"/>
          <w:szCs w:val="21"/>
          <w:lang w:val="en-US" w:eastAsia="zh-CN"/>
        </w:rPr>
        <w:t>’s</w:t>
      </w:r>
      <w:proofErr w:type="spellEnd"/>
      <w:r w:rsidRPr="00A03865">
        <w:rPr>
          <w:color w:val="000000" w:themeColor="text1"/>
          <w:sz w:val="21"/>
          <w:szCs w:val="21"/>
          <w:lang w:val="en-US" w:eastAsia="zh-CN"/>
        </w:rPr>
        <w:t xml:space="preserve"> customers just be indifferent to switching</w:t>
      </w:r>
      <w:r w:rsidR="00B24413">
        <w:rPr>
          <w:color w:val="000000" w:themeColor="text1"/>
          <w:sz w:val="21"/>
          <w:szCs w:val="21"/>
          <w:lang w:val="en-US" w:eastAsia="zh-CN"/>
        </w:rPr>
        <w:t xml:space="preserve"> now</w:t>
      </w:r>
      <w:r w:rsidRPr="00A03865">
        <w:rPr>
          <w:color w:val="000000" w:themeColor="text1"/>
          <w:sz w:val="21"/>
          <w:szCs w:val="21"/>
          <w:lang w:val="en-US" w:eastAsia="zh-CN"/>
        </w:rPr>
        <w:t xml:space="preserve">? </w:t>
      </w:r>
    </w:p>
    <w:bookmarkEnd w:id="3"/>
    <w:p w14:paraId="34D27518" w14:textId="38693E5D" w:rsidR="00F4745C" w:rsidRPr="00A03865" w:rsidRDefault="00F4745C" w:rsidP="00F4745C">
      <w:pPr>
        <w:jc w:val="both"/>
        <w:rPr>
          <w:i/>
          <w:iCs/>
          <w:color w:val="4472C4" w:themeColor="accent1"/>
          <w:sz w:val="21"/>
          <w:szCs w:val="21"/>
          <w:lang w:val="en-US" w:eastAsia="zh-CN"/>
        </w:rPr>
      </w:pPr>
      <w:r w:rsidRPr="00A03865">
        <w:rPr>
          <w:i/>
          <w:iCs/>
          <w:color w:val="4472C4" w:themeColor="accent1"/>
          <w:sz w:val="21"/>
          <w:szCs w:val="21"/>
          <w:lang w:val="en-US" w:eastAsia="zh-CN"/>
        </w:rPr>
        <w:t xml:space="preserve">The present value of </w:t>
      </w:r>
      <w:r>
        <w:rPr>
          <w:i/>
          <w:iCs/>
          <w:color w:val="4472C4" w:themeColor="accent1"/>
          <w:sz w:val="21"/>
          <w:szCs w:val="21"/>
          <w:lang w:val="en-US" w:eastAsia="zh-CN"/>
        </w:rPr>
        <w:t xml:space="preserve">costs of </w:t>
      </w:r>
      <w:r w:rsidRPr="00A03865">
        <w:rPr>
          <w:i/>
          <w:iCs/>
          <w:color w:val="4472C4" w:themeColor="accent1"/>
          <w:sz w:val="21"/>
          <w:szCs w:val="21"/>
          <w:lang w:val="en-US" w:eastAsia="zh-CN"/>
        </w:rPr>
        <w:t xml:space="preserve">continuing to use Fasten are </w:t>
      </w:r>
      <m:oMath>
        <m:r>
          <w:rPr>
            <w:rFonts w:ascii="Cambria Math" w:hAnsi="Cambria Math"/>
            <w:color w:val="4472C4" w:themeColor="accent1"/>
            <w:sz w:val="21"/>
            <w:szCs w:val="21"/>
            <w:lang w:val="en-US" w:eastAsia="zh-CN"/>
          </w:rPr>
          <m:t>20+</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x</m:t>
            </m:r>
          </m:num>
          <m:den>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den>
        </m:f>
        <m:r>
          <w:rPr>
            <w:rFonts w:ascii="Cambria Math" w:hAnsi="Cambria Math"/>
            <w:color w:val="4472C4" w:themeColor="accent1"/>
            <w:sz w:val="21"/>
            <w:szCs w:val="21"/>
            <w:lang w:val="en-US" w:eastAsia="zh-CN"/>
          </w:rPr>
          <m:t>+</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x</m:t>
            </m:r>
          </m:num>
          <m:den>
            <m:sSup>
              <m:sSupPr>
                <m:ctrlPr>
                  <w:rPr>
                    <w:rFonts w:ascii="Cambria Math" w:hAnsi="Cambria Math"/>
                    <w:i/>
                    <w:iCs/>
                    <w:color w:val="4472C4" w:themeColor="accent1"/>
                    <w:sz w:val="21"/>
                    <w:szCs w:val="21"/>
                    <w:lang w:val="en-US" w:eastAsia="zh-CN"/>
                  </w:rPr>
                </m:ctrlPr>
              </m:sSupPr>
              <m:e>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r>
                  <w:rPr>
                    <w:rFonts w:ascii="Cambria Math" w:hAnsi="Cambria Math"/>
                    <w:color w:val="4472C4" w:themeColor="accent1"/>
                    <w:sz w:val="21"/>
                    <w:szCs w:val="21"/>
                    <w:lang w:val="en-US" w:eastAsia="zh-CN"/>
                  </w:rPr>
                  <m:t>)</m:t>
                </m:r>
              </m:e>
              <m:sup>
                <m:r>
                  <w:rPr>
                    <w:rFonts w:ascii="Cambria Math" w:hAnsi="Cambria Math"/>
                    <w:color w:val="4472C4" w:themeColor="accent1"/>
                    <w:sz w:val="21"/>
                    <w:szCs w:val="21"/>
                    <w:lang w:val="en-US" w:eastAsia="zh-CN"/>
                  </w:rPr>
                  <m:t>2</m:t>
                </m:r>
              </m:sup>
            </m:sSup>
          </m:den>
        </m:f>
        <m:r>
          <w:rPr>
            <w:rFonts w:ascii="Cambria Math" w:hAnsi="Cambria Math"/>
            <w:color w:val="4472C4" w:themeColor="accent1"/>
            <w:sz w:val="21"/>
            <w:szCs w:val="21"/>
            <w:lang w:val="en-US" w:eastAsia="zh-CN"/>
          </w:rPr>
          <m:t>+</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x</m:t>
            </m:r>
          </m:num>
          <m:den>
            <m:sSup>
              <m:sSupPr>
                <m:ctrlPr>
                  <w:rPr>
                    <w:rFonts w:ascii="Cambria Math" w:hAnsi="Cambria Math"/>
                    <w:i/>
                    <w:iCs/>
                    <w:color w:val="4472C4" w:themeColor="accent1"/>
                    <w:sz w:val="21"/>
                    <w:szCs w:val="21"/>
                    <w:lang w:val="en-US" w:eastAsia="zh-CN"/>
                  </w:rPr>
                </m:ctrlPr>
              </m:sSupPr>
              <m:e>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r>
                  <w:rPr>
                    <w:rFonts w:ascii="Cambria Math" w:hAnsi="Cambria Math"/>
                    <w:color w:val="4472C4" w:themeColor="accent1"/>
                    <w:sz w:val="21"/>
                    <w:szCs w:val="21"/>
                    <w:lang w:val="en-US" w:eastAsia="zh-CN"/>
                  </w:rPr>
                  <m:t>)</m:t>
                </m:r>
              </m:e>
              <m:sup>
                <m:r>
                  <w:rPr>
                    <w:rFonts w:ascii="Cambria Math" w:hAnsi="Cambria Math"/>
                    <w:color w:val="4472C4" w:themeColor="accent1"/>
                    <w:sz w:val="21"/>
                    <w:szCs w:val="21"/>
                    <w:lang w:val="en-US" w:eastAsia="zh-CN"/>
                  </w:rPr>
                  <m:t>3</m:t>
                </m:r>
              </m:sup>
            </m:sSup>
          </m:den>
        </m:f>
        <m:r>
          <w:rPr>
            <w:rFonts w:ascii="Cambria Math" w:hAnsi="Cambria Math"/>
            <w:color w:val="4472C4" w:themeColor="accent1"/>
            <w:sz w:val="21"/>
            <w:szCs w:val="21"/>
            <w:lang w:val="en-US" w:eastAsia="zh-CN"/>
          </w:rPr>
          <m:t>+…=20+x/r</m:t>
        </m:r>
      </m:oMath>
    </w:p>
    <w:p w14:paraId="08E2E2DA" w14:textId="3006E1AE" w:rsidR="00F4745C" w:rsidRPr="00A03865" w:rsidRDefault="00F4745C" w:rsidP="00F4745C">
      <w:pPr>
        <w:jc w:val="both"/>
        <w:rPr>
          <w:color w:val="000000" w:themeColor="text1"/>
          <w:sz w:val="21"/>
          <w:szCs w:val="21"/>
          <w:lang w:val="en-US" w:eastAsia="zh-CN"/>
        </w:rPr>
      </w:pPr>
      <w:r w:rsidRPr="00A03865">
        <w:rPr>
          <w:i/>
          <w:iCs/>
          <w:color w:val="4472C4" w:themeColor="accent1"/>
          <w:sz w:val="21"/>
          <w:szCs w:val="21"/>
          <w:lang w:val="en-US" w:eastAsia="zh-CN"/>
        </w:rPr>
        <w:t xml:space="preserve">the present value of </w:t>
      </w:r>
      <w:r w:rsidR="00673E9D">
        <w:rPr>
          <w:i/>
          <w:iCs/>
          <w:color w:val="4472C4" w:themeColor="accent1"/>
          <w:sz w:val="21"/>
          <w:szCs w:val="21"/>
          <w:lang w:val="en-US" w:eastAsia="zh-CN"/>
        </w:rPr>
        <w:t xml:space="preserve">costs of </w:t>
      </w:r>
      <w:r w:rsidRPr="00A03865">
        <w:rPr>
          <w:i/>
          <w:iCs/>
          <w:color w:val="4472C4" w:themeColor="accent1"/>
          <w:sz w:val="21"/>
          <w:szCs w:val="21"/>
          <w:lang w:val="en-US" w:eastAsia="zh-CN"/>
        </w:rPr>
        <w:t xml:space="preserve">switching to </w:t>
      </w:r>
      <w:proofErr w:type="spellStart"/>
      <w:r w:rsidRPr="00A03865">
        <w:rPr>
          <w:i/>
          <w:iCs/>
          <w:color w:val="4472C4" w:themeColor="accent1"/>
          <w:sz w:val="21"/>
          <w:szCs w:val="21"/>
          <w:lang w:val="en-US" w:eastAsia="zh-CN"/>
        </w:rPr>
        <w:t>Czechwriter</w:t>
      </w:r>
      <w:proofErr w:type="spellEnd"/>
      <w:r w:rsidRPr="00A03865">
        <w:rPr>
          <w:i/>
          <w:iCs/>
          <w:color w:val="4472C4" w:themeColor="accent1"/>
          <w:sz w:val="21"/>
          <w:szCs w:val="21"/>
          <w:lang w:val="en-US" w:eastAsia="zh-CN"/>
        </w:rPr>
        <w:t xml:space="preserve"> are 250.</w:t>
      </w:r>
    </w:p>
    <w:p w14:paraId="03258377" w14:textId="6F95E378" w:rsidR="00F4745C" w:rsidRPr="00A03865" w:rsidRDefault="00FD14DE" w:rsidP="00F4745C">
      <w:pPr>
        <w:jc w:val="center"/>
        <w:rPr>
          <w:iCs/>
          <w:color w:val="4472C4" w:themeColor="accent1"/>
          <w:sz w:val="21"/>
          <w:szCs w:val="21"/>
          <w:lang w:val="en-US" w:eastAsia="zh-CN"/>
        </w:rPr>
      </w:pPr>
      <m:oMathPara>
        <m:oMath>
          <m:r>
            <w:rPr>
              <w:rFonts w:ascii="Cambria Math" w:hAnsi="Cambria Math"/>
              <w:color w:val="4472C4" w:themeColor="accent1"/>
              <w:sz w:val="21"/>
              <w:szCs w:val="21"/>
              <w:lang w:val="en-US" w:eastAsia="zh-CN"/>
            </w:rPr>
            <m:t>20+</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x</m:t>
              </m:r>
            </m:num>
            <m:den>
              <m:r>
                <w:rPr>
                  <w:rFonts w:ascii="Cambria Math" w:hAnsi="Cambria Math"/>
                  <w:color w:val="4472C4" w:themeColor="accent1"/>
                  <w:sz w:val="21"/>
                  <w:szCs w:val="21"/>
                  <w:lang w:val="en-US" w:eastAsia="zh-CN"/>
                </w:rPr>
                <m:t>r</m:t>
              </m:r>
            </m:den>
          </m:f>
          <m:r>
            <w:rPr>
              <w:rFonts w:ascii="Cambria Math" w:hAnsi="Cambria Math"/>
              <w:color w:val="4472C4" w:themeColor="accent1"/>
              <w:sz w:val="21"/>
              <w:szCs w:val="21"/>
              <w:lang w:val="en-US" w:eastAsia="zh-CN"/>
            </w:rPr>
            <m:t>=250</m:t>
          </m:r>
        </m:oMath>
      </m:oMathPara>
    </w:p>
    <w:p w14:paraId="51311D88" w14:textId="2C4903A8" w:rsidR="00F4745C" w:rsidRPr="00066085" w:rsidRDefault="00F4745C" w:rsidP="00F4745C">
      <w:pPr>
        <w:jc w:val="center"/>
        <w:rPr>
          <w:color w:val="4472C4" w:themeColor="accent1"/>
          <w:sz w:val="21"/>
          <w:szCs w:val="21"/>
          <w:lang w:val="en-US" w:eastAsia="zh-CN"/>
        </w:rPr>
      </w:pPr>
      <m:oMathPara>
        <m:oMath>
          <m:r>
            <w:rPr>
              <w:rFonts w:ascii="Cambria Math" w:hAnsi="Cambria Math"/>
              <w:color w:val="4472C4" w:themeColor="accent1"/>
              <w:sz w:val="21"/>
              <w:szCs w:val="21"/>
              <w:lang w:val="en-US" w:eastAsia="zh-CN"/>
            </w:rPr>
            <m:t>x=23</m:t>
          </m:r>
        </m:oMath>
      </m:oMathPara>
    </w:p>
    <w:p w14:paraId="0A9F0D74" w14:textId="77777777" w:rsidR="00066085" w:rsidRPr="00A03865" w:rsidRDefault="00066085" w:rsidP="00F4745C">
      <w:pPr>
        <w:jc w:val="center"/>
        <w:rPr>
          <w:color w:val="000000" w:themeColor="text1"/>
          <w:sz w:val="21"/>
          <w:szCs w:val="21"/>
          <w:lang w:val="en-US" w:eastAsia="zh-CN"/>
        </w:rPr>
      </w:pPr>
    </w:p>
    <w:p w14:paraId="6446D82D" w14:textId="37BF96B6" w:rsidR="00F4745C" w:rsidRPr="00A03865" w:rsidRDefault="00F4745C" w:rsidP="00F4745C">
      <w:pPr>
        <w:jc w:val="both"/>
        <w:rPr>
          <w:color w:val="000000" w:themeColor="text1"/>
          <w:sz w:val="21"/>
          <w:szCs w:val="21"/>
          <w:lang w:val="en-US" w:eastAsia="zh-CN"/>
        </w:rPr>
      </w:pPr>
      <w:bookmarkStart w:id="4" w:name="_Hlk181274362"/>
      <w:r w:rsidRPr="00A03865">
        <w:rPr>
          <w:color w:val="000000" w:themeColor="text1"/>
          <w:sz w:val="21"/>
          <w:szCs w:val="21"/>
          <w:lang w:val="en-US" w:eastAsia="zh-CN"/>
        </w:rPr>
        <w:t>(</w:t>
      </w:r>
      <w:r w:rsidR="007F3755">
        <w:rPr>
          <w:color w:val="000000" w:themeColor="text1"/>
          <w:sz w:val="21"/>
          <w:szCs w:val="21"/>
          <w:lang w:val="en-US" w:eastAsia="zh-CN"/>
        </w:rPr>
        <w:t>e</w:t>
      </w:r>
      <w:r w:rsidRPr="00A03865">
        <w:rPr>
          <w:color w:val="000000" w:themeColor="text1"/>
          <w:sz w:val="21"/>
          <w:szCs w:val="21"/>
          <w:lang w:val="en-US" w:eastAsia="zh-CN"/>
        </w:rPr>
        <w:t xml:space="preserve">) If </w:t>
      </w:r>
      <w:proofErr w:type="spellStart"/>
      <w:r w:rsidR="001806C5">
        <w:rPr>
          <w:color w:val="000000" w:themeColor="text1"/>
          <w:sz w:val="21"/>
          <w:szCs w:val="21"/>
          <w:lang w:val="en-US" w:eastAsia="zh-CN"/>
        </w:rPr>
        <w:t>Intoot</w:t>
      </w:r>
      <w:proofErr w:type="spellEnd"/>
      <w:r w:rsidRPr="00A03865">
        <w:rPr>
          <w:color w:val="000000" w:themeColor="text1"/>
          <w:sz w:val="21"/>
          <w:szCs w:val="21"/>
          <w:lang w:val="en-US" w:eastAsia="zh-CN"/>
        </w:rPr>
        <w:t xml:space="preserve"> charges the highest price that it can without making its customers switch, what profit does Fasten make on checks from each of its customers</w:t>
      </w:r>
      <w:r w:rsidRPr="00A03865">
        <w:rPr>
          <w:rFonts w:hint="eastAsia"/>
          <w:color w:val="000000" w:themeColor="text1"/>
          <w:sz w:val="21"/>
          <w:szCs w:val="21"/>
          <w:lang w:val="en-US" w:eastAsia="zh-CN"/>
        </w:rPr>
        <w:t xml:space="preserve"> </w:t>
      </w:r>
      <w:r w:rsidRPr="00A03865">
        <w:rPr>
          <w:color w:val="000000" w:themeColor="text1"/>
          <w:sz w:val="21"/>
          <w:szCs w:val="21"/>
          <w:lang w:val="en-US" w:eastAsia="zh-CN"/>
        </w:rPr>
        <w:t>per period? What is the present value of the profit per customer that Fasten gets if it sets the price of checks equal to the number determined in the last question? How does this</w:t>
      </w:r>
      <w:r w:rsidRPr="00A03865">
        <w:rPr>
          <w:rFonts w:hint="eastAsia"/>
          <w:color w:val="000000" w:themeColor="text1"/>
          <w:sz w:val="21"/>
          <w:szCs w:val="21"/>
          <w:lang w:val="en-US" w:eastAsia="zh-CN"/>
        </w:rPr>
        <w:t xml:space="preserve"> </w:t>
      </w:r>
      <w:r w:rsidRPr="00A03865">
        <w:rPr>
          <w:color w:val="000000" w:themeColor="text1"/>
          <w:sz w:val="21"/>
          <w:szCs w:val="21"/>
          <w:lang w:val="en-US" w:eastAsia="zh-CN"/>
        </w:rPr>
        <w:t xml:space="preserve">compare to the customer switching cost? </w:t>
      </w:r>
    </w:p>
    <w:bookmarkEnd w:id="4"/>
    <w:p w14:paraId="0CE02B2A" w14:textId="40D487F2" w:rsidR="00F4745C" w:rsidRPr="00A03865" w:rsidRDefault="00F4745C" w:rsidP="00F4745C">
      <w:pPr>
        <w:jc w:val="both"/>
        <w:rPr>
          <w:i/>
          <w:iCs/>
          <w:color w:val="4472C4" w:themeColor="accent1"/>
          <w:sz w:val="21"/>
          <w:szCs w:val="21"/>
          <w:lang w:val="en-US" w:eastAsia="zh-CN"/>
        </w:rPr>
      </w:pPr>
      <w:r w:rsidRPr="00A03865">
        <w:rPr>
          <w:i/>
          <w:iCs/>
          <w:color w:val="4472C4" w:themeColor="accent1"/>
          <w:sz w:val="21"/>
          <w:szCs w:val="21"/>
          <w:lang w:val="en-US" w:eastAsia="zh-CN"/>
        </w:rPr>
        <w:t xml:space="preserve">Profit per period = </w:t>
      </w:r>
      <m:oMath>
        <m:r>
          <w:rPr>
            <w:rFonts w:ascii="Cambria Math" w:hAnsi="Cambria Math"/>
            <w:color w:val="4472C4" w:themeColor="accent1"/>
            <w:sz w:val="21"/>
            <w:szCs w:val="21"/>
            <w:lang w:val="en-US" w:eastAsia="zh-CN"/>
          </w:rPr>
          <m:t>23-20=3</m:t>
        </m:r>
      </m:oMath>
      <w:r w:rsidRPr="00A03865">
        <w:rPr>
          <w:i/>
          <w:iCs/>
          <w:color w:val="4472C4" w:themeColor="accent1"/>
          <w:sz w:val="21"/>
          <w:szCs w:val="21"/>
          <w:lang w:val="en-US" w:eastAsia="zh-CN"/>
        </w:rPr>
        <w:t xml:space="preserve"> </w:t>
      </w:r>
    </w:p>
    <w:p w14:paraId="0EE4A48E" w14:textId="08146165" w:rsidR="00F4745C" w:rsidRPr="00A03865" w:rsidRDefault="00F4745C" w:rsidP="00F4745C">
      <w:pPr>
        <w:jc w:val="both"/>
        <w:rPr>
          <w:i/>
          <w:iCs/>
          <w:color w:val="4472C4" w:themeColor="accent1"/>
          <w:sz w:val="21"/>
          <w:szCs w:val="21"/>
          <w:lang w:val="en-US" w:eastAsia="zh-CN"/>
        </w:rPr>
      </w:pPr>
      <w:r w:rsidRPr="00A03865">
        <w:rPr>
          <w:rFonts w:hint="eastAsia"/>
          <w:i/>
          <w:iCs/>
          <w:color w:val="4472C4" w:themeColor="accent1"/>
          <w:sz w:val="21"/>
          <w:szCs w:val="21"/>
          <w:lang w:val="en-US" w:eastAsia="zh-CN"/>
        </w:rPr>
        <w:t>P</w:t>
      </w:r>
      <w:r w:rsidRPr="00A03865">
        <w:rPr>
          <w:i/>
          <w:iCs/>
          <w:color w:val="4472C4" w:themeColor="accent1"/>
          <w:sz w:val="21"/>
          <w:szCs w:val="21"/>
          <w:lang w:val="en-US" w:eastAsia="zh-CN"/>
        </w:rPr>
        <w:t>V</w:t>
      </w:r>
      <w:r w:rsidR="00757D44">
        <w:rPr>
          <w:i/>
          <w:iCs/>
          <w:color w:val="4472C4" w:themeColor="accent1"/>
          <w:sz w:val="21"/>
          <w:szCs w:val="21"/>
          <w:lang w:val="en-US" w:eastAsia="zh-CN"/>
        </w:rPr>
        <w:t xml:space="preserve"> in future periods</w:t>
      </w:r>
      <w:r w:rsidR="000124F4">
        <w:rPr>
          <w:i/>
          <w:iCs/>
          <w:color w:val="4472C4" w:themeColor="accent1"/>
          <w:sz w:val="21"/>
          <w:szCs w:val="21"/>
          <w:lang w:val="en-US" w:eastAsia="zh-CN"/>
        </w:rPr>
        <w:t xml:space="preserve">, after prices have changed </w:t>
      </w:r>
      <w:r w:rsidRPr="00A03865">
        <w:rPr>
          <w:i/>
          <w:iCs/>
          <w:color w:val="4472C4" w:themeColor="accent1"/>
          <w:sz w:val="21"/>
          <w:szCs w:val="21"/>
          <w:lang w:val="en-US" w:eastAsia="zh-CN"/>
        </w:rPr>
        <w:t>=</w:t>
      </w:r>
      <m:oMath>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3</m:t>
            </m:r>
          </m:num>
          <m:den>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den>
        </m:f>
        <m:r>
          <w:rPr>
            <w:rFonts w:ascii="Cambria Math" w:hAnsi="Cambria Math"/>
            <w:color w:val="4472C4" w:themeColor="accent1"/>
            <w:sz w:val="21"/>
            <w:szCs w:val="21"/>
            <w:lang w:val="en-US" w:eastAsia="zh-CN"/>
          </w:rPr>
          <m:t>+</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3</m:t>
            </m:r>
          </m:num>
          <m:den>
            <m:sSup>
              <m:sSupPr>
                <m:ctrlPr>
                  <w:rPr>
                    <w:rFonts w:ascii="Cambria Math" w:hAnsi="Cambria Math"/>
                    <w:i/>
                    <w:iCs/>
                    <w:color w:val="4472C4" w:themeColor="accent1"/>
                    <w:sz w:val="21"/>
                    <w:szCs w:val="21"/>
                    <w:lang w:val="en-US" w:eastAsia="zh-CN"/>
                  </w:rPr>
                </m:ctrlPr>
              </m:sSupPr>
              <m:e>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r>
                  <w:rPr>
                    <w:rFonts w:ascii="Cambria Math" w:hAnsi="Cambria Math"/>
                    <w:color w:val="4472C4" w:themeColor="accent1"/>
                    <w:sz w:val="21"/>
                    <w:szCs w:val="21"/>
                    <w:lang w:val="en-US" w:eastAsia="zh-CN"/>
                  </w:rPr>
                  <m:t>)</m:t>
                </m:r>
              </m:e>
              <m:sup>
                <m:r>
                  <w:rPr>
                    <w:rFonts w:ascii="Cambria Math" w:hAnsi="Cambria Math"/>
                    <w:color w:val="4472C4" w:themeColor="accent1"/>
                    <w:sz w:val="21"/>
                    <w:szCs w:val="21"/>
                    <w:lang w:val="en-US" w:eastAsia="zh-CN"/>
                  </w:rPr>
                  <m:t>2</m:t>
                </m:r>
              </m:sup>
            </m:sSup>
          </m:den>
        </m:f>
        <m:r>
          <w:rPr>
            <w:rFonts w:ascii="Cambria Math" w:hAnsi="Cambria Math"/>
            <w:color w:val="4472C4" w:themeColor="accent1"/>
            <w:sz w:val="21"/>
            <w:szCs w:val="21"/>
            <w:lang w:val="en-US" w:eastAsia="zh-CN"/>
          </w:rPr>
          <m:t>+</m:t>
        </m:r>
        <m:f>
          <m:fPr>
            <m:ctrlPr>
              <w:rPr>
                <w:rFonts w:ascii="Cambria Math" w:hAnsi="Cambria Math"/>
                <w:i/>
                <w:iCs/>
                <w:color w:val="4472C4" w:themeColor="accent1"/>
                <w:sz w:val="21"/>
                <w:szCs w:val="21"/>
                <w:lang w:val="en-US" w:eastAsia="zh-CN"/>
              </w:rPr>
            </m:ctrlPr>
          </m:fPr>
          <m:num>
            <m:r>
              <w:rPr>
                <w:rFonts w:ascii="Cambria Math" w:hAnsi="Cambria Math"/>
                <w:color w:val="4472C4" w:themeColor="accent1"/>
                <w:sz w:val="21"/>
                <w:szCs w:val="21"/>
                <w:lang w:val="en-US" w:eastAsia="zh-CN"/>
              </w:rPr>
              <m:t>3</m:t>
            </m:r>
          </m:num>
          <m:den>
            <m:sSup>
              <m:sSupPr>
                <m:ctrlPr>
                  <w:rPr>
                    <w:rFonts w:ascii="Cambria Math" w:hAnsi="Cambria Math"/>
                    <w:i/>
                    <w:iCs/>
                    <w:color w:val="4472C4" w:themeColor="accent1"/>
                    <w:sz w:val="21"/>
                    <w:szCs w:val="21"/>
                    <w:lang w:val="en-US" w:eastAsia="zh-CN"/>
                  </w:rPr>
                </m:ctrlPr>
              </m:sSupPr>
              <m:e>
                <m:r>
                  <w:rPr>
                    <w:rFonts w:ascii="Cambria Math" w:hAnsi="Cambria Math"/>
                    <w:color w:val="4472C4" w:themeColor="accent1"/>
                    <w:sz w:val="21"/>
                    <w:szCs w:val="21"/>
                    <w:lang w:val="en-US" w:eastAsia="zh-CN"/>
                  </w:rPr>
                  <m:t>(1+</m:t>
                </m:r>
                <m:r>
                  <w:rPr>
                    <w:rFonts w:ascii="Cambria Math" w:hAnsi="Cambria Math" w:hint="eastAsia"/>
                    <w:color w:val="4472C4" w:themeColor="accent1"/>
                    <w:sz w:val="21"/>
                    <w:szCs w:val="21"/>
                    <w:lang w:val="en-US" w:eastAsia="zh-CN"/>
                  </w:rPr>
                  <m:t>r</m:t>
                </m:r>
                <m:r>
                  <w:rPr>
                    <w:rFonts w:ascii="Cambria Math" w:hAnsi="Cambria Math"/>
                    <w:color w:val="4472C4" w:themeColor="accent1"/>
                    <w:sz w:val="21"/>
                    <w:szCs w:val="21"/>
                    <w:lang w:val="en-US" w:eastAsia="zh-CN"/>
                  </w:rPr>
                  <m:t>)</m:t>
                </m:r>
              </m:e>
              <m:sup>
                <m:r>
                  <w:rPr>
                    <w:rFonts w:ascii="Cambria Math" w:hAnsi="Cambria Math"/>
                    <w:color w:val="4472C4" w:themeColor="accent1"/>
                    <w:sz w:val="21"/>
                    <w:szCs w:val="21"/>
                    <w:lang w:val="en-US" w:eastAsia="zh-CN"/>
                  </w:rPr>
                  <m:t>3</m:t>
                </m:r>
              </m:sup>
            </m:sSup>
          </m:den>
        </m:f>
        <m:r>
          <w:rPr>
            <w:rFonts w:ascii="Cambria Math" w:hAnsi="Cambria Math"/>
            <w:color w:val="4472C4" w:themeColor="accent1"/>
            <w:sz w:val="21"/>
            <w:szCs w:val="21"/>
            <w:lang w:val="en-US" w:eastAsia="zh-CN"/>
          </w:rPr>
          <m:t>+…=30</m:t>
        </m:r>
      </m:oMath>
    </w:p>
    <w:p w14:paraId="74899B32" w14:textId="442B9CC1" w:rsidR="00F4745C" w:rsidRDefault="00C32FD1" w:rsidP="00F4745C">
      <w:pPr>
        <w:jc w:val="both"/>
        <w:rPr>
          <w:i/>
          <w:iCs/>
          <w:color w:val="4472C4" w:themeColor="accent1"/>
          <w:sz w:val="21"/>
          <w:szCs w:val="21"/>
          <w:lang w:val="en-US" w:eastAsia="zh-CN"/>
        </w:rPr>
      </w:pPr>
      <w:r>
        <w:rPr>
          <w:i/>
          <w:iCs/>
          <w:color w:val="4472C4" w:themeColor="accent1"/>
          <w:sz w:val="21"/>
          <w:szCs w:val="21"/>
          <w:lang w:val="en-US" w:eastAsia="zh-CN"/>
        </w:rPr>
        <w:t>Notice that this i</w:t>
      </w:r>
      <w:r w:rsidR="00F4745C" w:rsidRPr="00A03865">
        <w:rPr>
          <w:i/>
          <w:iCs/>
          <w:color w:val="4472C4" w:themeColor="accent1"/>
          <w:sz w:val="21"/>
          <w:szCs w:val="21"/>
          <w:lang w:val="en-US" w:eastAsia="zh-CN"/>
        </w:rPr>
        <w:t xml:space="preserve">s </w:t>
      </w:r>
      <w:r>
        <w:rPr>
          <w:i/>
          <w:iCs/>
          <w:color w:val="4472C4" w:themeColor="accent1"/>
          <w:sz w:val="21"/>
          <w:szCs w:val="21"/>
          <w:lang w:val="en-US" w:eastAsia="zh-CN"/>
        </w:rPr>
        <w:t xml:space="preserve">exactly </w:t>
      </w:r>
      <w:r w:rsidR="00F4745C" w:rsidRPr="00A03865">
        <w:rPr>
          <w:i/>
          <w:iCs/>
          <w:color w:val="4472C4" w:themeColor="accent1"/>
          <w:sz w:val="21"/>
          <w:szCs w:val="21"/>
          <w:lang w:val="en-US" w:eastAsia="zh-CN"/>
        </w:rPr>
        <w:t>equal to the switching cost</w:t>
      </w:r>
      <w:r>
        <w:rPr>
          <w:i/>
          <w:iCs/>
          <w:color w:val="4472C4" w:themeColor="accent1"/>
          <w:sz w:val="21"/>
          <w:szCs w:val="21"/>
          <w:lang w:val="en-US" w:eastAsia="zh-CN"/>
        </w:rPr>
        <w:t xml:space="preserve">s which customers incur in the current period: </w:t>
      </w:r>
      <m:oMath>
        <m:r>
          <w:rPr>
            <w:rFonts w:ascii="Cambria Math" w:hAnsi="Cambria Math"/>
            <w:color w:val="4472C4" w:themeColor="accent1"/>
            <w:sz w:val="21"/>
            <w:szCs w:val="21"/>
            <w:lang w:val="en-US" w:eastAsia="zh-CN"/>
          </w:rPr>
          <m:t>50-20</m:t>
        </m:r>
      </m:oMath>
      <w:r>
        <w:rPr>
          <w:i/>
          <w:iCs/>
          <w:color w:val="4472C4" w:themeColor="accent1"/>
          <w:sz w:val="21"/>
          <w:szCs w:val="21"/>
          <w:lang w:val="en-US" w:eastAsia="zh-CN"/>
        </w:rPr>
        <w:t>.</w:t>
      </w:r>
    </w:p>
    <w:p w14:paraId="5E13D588" w14:textId="77777777" w:rsidR="00F4745C" w:rsidRPr="00A03865" w:rsidRDefault="00F4745C" w:rsidP="00F4745C">
      <w:pPr>
        <w:jc w:val="both"/>
        <w:rPr>
          <w:i/>
          <w:iCs/>
          <w:color w:val="4472C4" w:themeColor="accent1"/>
          <w:sz w:val="21"/>
          <w:szCs w:val="21"/>
          <w:lang w:val="en-US" w:eastAsia="zh-CN"/>
        </w:rPr>
      </w:pPr>
    </w:p>
    <w:p w14:paraId="459D3012" w14:textId="0B3D5D41" w:rsidR="00157B69" w:rsidRDefault="00157B69" w:rsidP="00F4745C">
      <w:pPr>
        <w:jc w:val="both"/>
        <w:rPr>
          <w:i/>
          <w:iCs/>
          <w:color w:val="FF0000"/>
          <w:sz w:val="21"/>
          <w:szCs w:val="21"/>
          <w:lang w:val="en-US" w:eastAsia="zh-CN"/>
        </w:rPr>
      </w:pPr>
      <w:r>
        <w:rPr>
          <w:i/>
          <w:iCs/>
          <w:color w:val="FF0000"/>
          <w:sz w:val="21"/>
          <w:szCs w:val="21"/>
          <w:lang w:val="en-US" w:eastAsia="zh-CN"/>
        </w:rPr>
        <w:t xml:space="preserve">Note that </w:t>
      </w:r>
      <w:r w:rsidR="00036874">
        <w:rPr>
          <w:i/>
          <w:iCs/>
          <w:color w:val="FF0000"/>
          <w:sz w:val="21"/>
          <w:szCs w:val="21"/>
          <w:lang w:val="en-US" w:eastAsia="zh-CN"/>
        </w:rPr>
        <w:t>under the assumptions of</w:t>
      </w:r>
      <w:r>
        <w:rPr>
          <w:i/>
          <w:iCs/>
          <w:color w:val="FF0000"/>
          <w:sz w:val="21"/>
          <w:szCs w:val="21"/>
          <w:lang w:val="en-US" w:eastAsia="zh-CN"/>
        </w:rPr>
        <w:t xml:space="preserve"> this</w:t>
      </w:r>
      <w:r w:rsidR="003D7CC7">
        <w:rPr>
          <w:i/>
          <w:iCs/>
          <w:color w:val="FF0000"/>
          <w:sz w:val="21"/>
          <w:szCs w:val="21"/>
          <w:lang w:val="en-US" w:eastAsia="zh-CN"/>
        </w:rPr>
        <w:t xml:space="preserve"> specific</w:t>
      </w:r>
      <w:r>
        <w:rPr>
          <w:i/>
          <w:iCs/>
          <w:color w:val="FF0000"/>
          <w:sz w:val="21"/>
          <w:szCs w:val="21"/>
          <w:lang w:val="en-US" w:eastAsia="zh-CN"/>
        </w:rPr>
        <w:t xml:space="preserve"> model, profits= switching cost. It shows that switching costs allow firms to have positive profits even with perfect competition. </w:t>
      </w:r>
    </w:p>
    <w:p w14:paraId="1E297438" w14:textId="77777777" w:rsidR="00B64AE6" w:rsidRDefault="00B64AE6" w:rsidP="00F4745C">
      <w:pPr>
        <w:jc w:val="both"/>
        <w:rPr>
          <w:i/>
          <w:iCs/>
          <w:color w:val="FF0000"/>
          <w:sz w:val="21"/>
          <w:szCs w:val="21"/>
          <w:lang w:val="en-US" w:eastAsia="zh-CN"/>
        </w:rPr>
      </w:pPr>
    </w:p>
    <w:p w14:paraId="65A2308B" w14:textId="77777777" w:rsidR="004B3A8D" w:rsidRDefault="004B3A8D" w:rsidP="00F4745C">
      <w:pPr>
        <w:jc w:val="both"/>
        <w:rPr>
          <w:i/>
          <w:iCs/>
          <w:color w:val="FF0000"/>
          <w:sz w:val="21"/>
          <w:szCs w:val="21"/>
          <w:lang w:val="en-US" w:eastAsia="zh-CN"/>
        </w:rPr>
      </w:pPr>
    </w:p>
    <w:p w14:paraId="53361548" w14:textId="77777777" w:rsidR="004B3A8D" w:rsidRDefault="004B3A8D" w:rsidP="00F4745C">
      <w:pPr>
        <w:jc w:val="both"/>
        <w:rPr>
          <w:i/>
          <w:iCs/>
          <w:color w:val="FF0000"/>
          <w:sz w:val="21"/>
          <w:szCs w:val="21"/>
          <w:lang w:val="en-US" w:eastAsia="zh-CN"/>
        </w:rPr>
      </w:pPr>
    </w:p>
    <w:p w14:paraId="61632E48" w14:textId="77777777" w:rsidR="004B3A8D" w:rsidRDefault="004B3A8D" w:rsidP="00F4745C">
      <w:pPr>
        <w:jc w:val="both"/>
        <w:rPr>
          <w:i/>
          <w:iCs/>
          <w:color w:val="FF0000"/>
          <w:sz w:val="21"/>
          <w:szCs w:val="21"/>
          <w:lang w:val="en-US" w:eastAsia="zh-CN"/>
        </w:rPr>
      </w:pPr>
    </w:p>
    <w:p w14:paraId="7C1A4065" w14:textId="77777777" w:rsidR="004B3A8D" w:rsidRDefault="004B3A8D" w:rsidP="00F4745C">
      <w:pPr>
        <w:jc w:val="both"/>
        <w:rPr>
          <w:i/>
          <w:iCs/>
          <w:color w:val="FF0000"/>
          <w:sz w:val="21"/>
          <w:szCs w:val="21"/>
          <w:lang w:val="en-US" w:eastAsia="zh-CN"/>
        </w:rPr>
      </w:pPr>
    </w:p>
    <w:p w14:paraId="2FD1C516" w14:textId="77777777" w:rsidR="004B3A8D" w:rsidRDefault="004B3A8D" w:rsidP="00F4745C">
      <w:pPr>
        <w:jc w:val="both"/>
        <w:rPr>
          <w:i/>
          <w:iCs/>
          <w:color w:val="FF0000"/>
          <w:sz w:val="21"/>
          <w:szCs w:val="21"/>
          <w:lang w:val="en-US" w:eastAsia="zh-CN"/>
        </w:rPr>
      </w:pPr>
    </w:p>
    <w:p w14:paraId="3734A303" w14:textId="77777777" w:rsidR="004B3A8D" w:rsidRDefault="004B3A8D" w:rsidP="00F4745C">
      <w:pPr>
        <w:jc w:val="both"/>
        <w:rPr>
          <w:i/>
          <w:iCs/>
          <w:color w:val="FF0000"/>
          <w:sz w:val="21"/>
          <w:szCs w:val="21"/>
          <w:lang w:val="en-US" w:eastAsia="zh-CN"/>
        </w:rPr>
      </w:pPr>
    </w:p>
    <w:p w14:paraId="3B03671B" w14:textId="77777777" w:rsidR="004B3A8D" w:rsidRDefault="004B3A8D" w:rsidP="00F4745C">
      <w:pPr>
        <w:jc w:val="both"/>
        <w:rPr>
          <w:i/>
          <w:iCs/>
          <w:color w:val="FF0000"/>
          <w:sz w:val="21"/>
          <w:szCs w:val="21"/>
          <w:lang w:val="en-US" w:eastAsia="zh-CN"/>
        </w:rPr>
      </w:pPr>
    </w:p>
    <w:p w14:paraId="23FDC1FB" w14:textId="77777777" w:rsidR="004B3A8D" w:rsidRDefault="004B3A8D" w:rsidP="00F4745C">
      <w:pPr>
        <w:jc w:val="both"/>
        <w:rPr>
          <w:i/>
          <w:iCs/>
          <w:color w:val="FF0000"/>
          <w:sz w:val="21"/>
          <w:szCs w:val="21"/>
          <w:lang w:val="en-US" w:eastAsia="zh-CN"/>
        </w:rPr>
      </w:pPr>
    </w:p>
    <w:p w14:paraId="0CF57ED9" w14:textId="77777777" w:rsidR="004B3A8D" w:rsidRDefault="004B3A8D" w:rsidP="00F4745C">
      <w:pPr>
        <w:jc w:val="both"/>
        <w:rPr>
          <w:i/>
          <w:iCs/>
          <w:color w:val="FF0000"/>
          <w:sz w:val="21"/>
          <w:szCs w:val="21"/>
          <w:lang w:val="en-US" w:eastAsia="zh-CN"/>
        </w:rPr>
      </w:pPr>
    </w:p>
    <w:p w14:paraId="1B7F86B0" w14:textId="77777777" w:rsidR="004B3A8D" w:rsidRDefault="004B3A8D" w:rsidP="00F4745C">
      <w:pPr>
        <w:jc w:val="both"/>
        <w:rPr>
          <w:i/>
          <w:iCs/>
          <w:color w:val="FF0000"/>
          <w:sz w:val="21"/>
          <w:szCs w:val="21"/>
          <w:lang w:val="en-US" w:eastAsia="zh-CN"/>
        </w:rPr>
      </w:pPr>
    </w:p>
    <w:p w14:paraId="7D3D0505" w14:textId="77777777" w:rsidR="004B3A8D" w:rsidRDefault="004B3A8D" w:rsidP="00F4745C">
      <w:pPr>
        <w:jc w:val="both"/>
        <w:rPr>
          <w:i/>
          <w:iCs/>
          <w:color w:val="FF0000"/>
          <w:sz w:val="21"/>
          <w:szCs w:val="21"/>
          <w:lang w:val="en-US" w:eastAsia="zh-CN"/>
        </w:rPr>
      </w:pPr>
    </w:p>
    <w:p w14:paraId="158545CF" w14:textId="77777777" w:rsidR="004B3A8D" w:rsidRDefault="004B3A8D" w:rsidP="00F4745C">
      <w:pPr>
        <w:jc w:val="both"/>
        <w:rPr>
          <w:i/>
          <w:iCs/>
          <w:color w:val="FF0000"/>
          <w:sz w:val="21"/>
          <w:szCs w:val="21"/>
          <w:lang w:val="en-US" w:eastAsia="zh-CN"/>
        </w:rPr>
      </w:pPr>
    </w:p>
    <w:p w14:paraId="7F333CA7" w14:textId="77777777" w:rsidR="003D7DC6" w:rsidRPr="003D7DC6" w:rsidRDefault="003D7DC6" w:rsidP="00F4745C">
      <w:pPr>
        <w:jc w:val="both"/>
        <w:rPr>
          <w:color w:val="FF0000"/>
          <w:sz w:val="21"/>
          <w:szCs w:val="21"/>
          <w:lang w:val="en-US" w:eastAsia="zh-CN"/>
        </w:rPr>
      </w:pPr>
    </w:p>
    <w:p w14:paraId="2322B842" w14:textId="77777777" w:rsidR="00852FA0" w:rsidRDefault="00D17BB6" w:rsidP="00D17BB6">
      <w:pPr>
        <w:rPr>
          <w:sz w:val="21"/>
          <w:szCs w:val="21"/>
        </w:rPr>
      </w:pPr>
      <w:r>
        <w:rPr>
          <w:sz w:val="21"/>
          <w:szCs w:val="21"/>
        </w:rPr>
        <w:lastRenderedPageBreak/>
        <w:t>4) Consider Software X version 1, published by ABC which will</w:t>
      </w:r>
      <w:r w:rsidRPr="00332F44">
        <w:rPr>
          <w:sz w:val="21"/>
          <w:szCs w:val="21"/>
        </w:rPr>
        <w:t xml:space="preserve"> be </w:t>
      </w:r>
      <w:r>
        <w:rPr>
          <w:sz w:val="21"/>
          <w:szCs w:val="21"/>
        </w:rPr>
        <w:t>sold for</w:t>
      </w:r>
      <w:r w:rsidRPr="00332F44">
        <w:rPr>
          <w:sz w:val="21"/>
          <w:szCs w:val="21"/>
        </w:rPr>
        <w:t xml:space="preserve"> two years,</w:t>
      </w:r>
      <w:r>
        <w:rPr>
          <w:sz w:val="21"/>
          <w:szCs w:val="21"/>
        </w:rPr>
        <w:t xml:space="preserve"> until version 2 comes out. The software is locked with encryption such that each copy bought can only be used by 1 user at any time.</w:t>
      </w:r>
    </w:p>
    <w:p w14:paraId="06113057" w14:textId="73D73BEC" w:rsidR="00D17BB6" w:rsidRDefault="00D17BB6" w:rsidP="00D17BB6">
      <w:pPr>
        <w:rPr>
          <w:sz w:val="21"/>
          <w:szCs w:val="21"/>
        </w:rPr>
      </w:pPr>
      <w:r w:rsidRPr="00C43138">
        <w:rPr>
          <w:sz w:val="21"/>
          <w:szCs w:val="21"/>
        </w:rPr>
        <w:t xml:space="preserve">Let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oMath>
      <w:r w:rsidRPr="00C43138">
        <w:rPr>
          <w:sz w:val="21"/>
          <w:szCs w:val="21"/>
        </w:rPr>
        <w:t xml:space="preserve"> be the price charged for copies sold in the first year and let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oMath>
      <w:r w:rsidRPr="00C43138">
        <w:rPr>
          <w:sz w:val="21"/>
          <w:szCs w:val="21"/>
        </w:rPr>
        <w:t xml:space="preserve"> be the price charged for copies sold in the</w:t>
      </w:r>
      <w:r>
        <w:rPr>
          <w:sz w:val="21"/>
          <w:szCs w:val="21"/>
        </w:rPr>
        <w:t xml:space="preserve"> </w:t>
      </w:r>
      <w:r w:rsidRPr="00C43138">
        <w:rPr>
          <w:sz w:val="21"/>
          <w:szCs w:val="21"/>
        </w:rPr>
        <w:t>second.</w:t>
      </w:r>
    </w:p>
    <w:p w14:paraId="7DC71286" w14:textId="77777777" w:rsidR="00852FA0" w:rsidRDefault="00D17BB6" w:rsidP="00D17BB6">
      <w:pPr>
        <w:rPr>
          <w:sz w:val="21"/>
          <w:szCs w:val="21"/>
        </w:rPr>
      </w:pPr>
      <w:r>
        <w:rPr>
          <w:sz w:val="21"/>
          <w:szCs w:val="21"/>
        </w:rPr>
        <w:t xml:space="preserve">Everyone is </w:t>
      </w:r>
      <w:r w:rsidRPr="00C43138">
        <w:rPr>
          <w:sz w:val="21"/>
          <w:szCs w:val="21"/>
        </w:rPr>
        <w:t xml:space="preserve">aware that there will be an active market for used copies </w:t>
      </w:r>
      <w:r>
        <w:rPr>
          <w:sz w:val="21"/>
          <w:szCs w:val="21"/>
        </w:rPr>
        <w:t>after one year</w:t>
      </w:r>
      <w:r w:rsidRPr="00C43138">
        <w:rPr>
          <w:sz w:val="21"/>
          <w:szCs w:val="21"/>
        </w:rPr>
        <w:t xml:space="preserve"> and that</w:t>
      </w:r>
      <w:r>
        <w:rPr>
          <w:sz w:val="21"/>
          <w:szCs w:val="21"/>
        </w:rPr>
        <w:t xml:space="preserve"> </w:t>
      </w:r>
      <w:r w:rsidRPr="00C43138">
        <w:rPr>
          <w:sz w:val="21"/>
          <w:szCs w:val="21"/>
        </w:rPr>
        <w:t xml:space="preserve">used copies of </w:t>
      </w:r>
      <w:r>
        <w:rPr>
          <w:sz w:val="21"/>
          <w:szCs w:val="21"/>
        </w:rPr>
        <w:t>version 1</w:t>
      </w:r>
      <w:r w:rsidRPr="00C43138">
        <w:rPr>
          <w:sz w:val="21"/>
          <w:szCs w:val="21"/>
        </w:rPr>
        <w:t xml:space="preserve"> will have zero resale </w:t>
      </w:r>
      <w:r>
        <w:rPr>
          <w:sz w:val="21"/>
          <w:szCs w:val="21"/>
        </w:rPr>
        <w:t>value when the new version is released after 2 years</w:t>
      </w:r>
      <w:r w:rsidRPr="00C43138">
        <w:rPr>
          <w:sz w:val="21"/>
          <w:szCs w:val="21"/>
        </w:rPr>
        <w:t>.</w:t>
      </w:r>
      <w:r>
        <w:rPr>
          <w:sz w:val="21"/>
          <w:szCs w:val="21"/>
        </w:rPr>
        <w:t xml:space="preserve"> </w:t>
      </w:r>
      <w:r w:rsidRPr="005C06BC">
        <w:rPr>
          <w:sz w:val="21"/>
          <w:szCs w:val="21"/>
        </w:rPr>
        <w:t xml:space="preserve">At the end of the first year, </w:t>
      </w:r>
      <w:r>
        <w:rPr>
          <w:sz w:val="21"/>
          <w:szCs w:val="21"/>
        </w:rPr>
        <w:t xml:space="preserve">owners can resell their copies to the software store </w:t>
      </w:r>
      <w:r w:rsidRPr="005C06BC">
        <w:rPr>
          <w:sz w:val="21"/>
          <w:szCs w:val="21"/>
        </w:rPr>
        <w:t xml:space="preserve">for 40% of the second-year price,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oMath>
      <w:r w:rsidRPr="005C06BC">
        <w:rPr>
          <w:sz w:val="21"/>
          <w:szCs w:val="21"/>
        </w:rPr>
        <w:t>.</w:t>
      </w:r>
    </w:p>
    <w:p w14:paraId="5C783BC4" w14:textId="591EAB2B" w:rsidR="00D17BB6" w:rsidRDefault="00D17BB6" w:rsidP="00D17BB6">
      <w:pPr>
        <w:rPr>
          <w:sz w:val="21"/>
          <w:szCs w:val="21"/>
        </w:rPr>
      </w:pPr>
      <w:r>
        <w:rPr>
          <w:sz w:val="21"/>
          <w:szCs w:val="21"/>
        </w:rPr>
        <w:t xml:space="preserve">The demand in the first year is thus a function of the net costs: </w:t>
      </w:r>
      <m:oMath>
        <m:sSub>
          <m:sSubPr>
            <m:ctrlPr>
              <w:rPr>
                <w:rFonts w:ascii="Cambria Math" w:hAnsi="Cambria Math"/>
                <w:i/>
                <w:sz w:val="21"/>
                <w:szCs w:val="21"/>
              </w:rPr>
            </m:ctrlPr>
          </m:sSubPr>
          <m:e>
            <m:r>
              <w:rPr>
                <w:rFonts w:ascii="Cambria Math" w:hAnsi="Cambria Math"/>
                <w:sz w:val="21"/>
                <w:szCs w:val="21"/>
              </w:rPr>
              <m:t>q</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-0.4</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m:t>
        </m:r>
      </m:oMath>
      <w:r>
        <w:rPr>
          <w:sz w:val="21"/>
          <w:szCs w:val="21"/>
        </w:rPr>
        <w:t>.</w:t>
      </w:r>
    </w:p>
    <w:p w14:paraId="0B99B6F5" w14:textId="7A773725" w:rsidR="00D17BB6" w:rsidRDefault="00D17BB6" w:rsidP="00D17BB6">
      <w:pPr>
        <w:rPr>
          <w:sz w:val="21"/>
          <w:szCs w:val="21"/>
        </w:rPr>
      </w:pPr>
      <w:r>
        <w:rPr>
          <w:sz w:val="21"/>
          <w:szCs w:val="21"/>
        </w:rPr>
        <w:t xml:space="preserve">After the first year, owners may decide to keep their copies for future use. The number </w:t>
      </w:r>
      <w:r w:rsidR="00852FA0">
        <w:rPr>
          <w:sz w:val="21"/>
          <w:szCs w:val="21"/>
        </w:rPr>
        <w:t xml:space="preserve">of </w:t>
      </w:r>
      <w:r>
        <w:rPr>
          <w:sz w:val="21"/>
          <w:szCs w:val="21"/>
        </w:rPr>
        <w:t xml:space="preserve">copies kept is given by a keeper’s demand which depends on the resale price: </w:t>
      </w:r>
      <m:oMath>
        <m:sSup>
          <m:sSupPr>
            <m:ctrlPr>
              <w:rPr>
                <w:rFonts w:ascii="Cambria Math" w:hAnsi="Cambria Math"/>
                <w:i/>
                <w:sz w:val="21"/>
                <w:szCs w:val="21"/>
              </w:rPr>
            </m:ctrlPr>
          </m:sSupPr>
          <m:e>
            <m:r>
              <w:rPr>
                <w:rFonts w:ascii="Cambria Math" w:hAnsi="Cambria Math"/>
                <w:sz w:val="21"/>
                <w:szCs w:val="21"/>
              </w:rPr>
              <m:t>D</m:t>
            </m:r>
          </m:e>
          <m:sup>
            <m:r>
              <w:rPr>
                <w:rFonts w:ascii="Cambria Math" w:hAnsi="Cambria Math"/>
                <w:sz w:val="21"/>
                <w:szCs w:val="21"/>
              </w:rPr>
              <m:t>k</m:t>
            </m:r>
          </m:sup>
        </m:sSup>
        <m:r>
          <w:rPr>
            <w:rFonts w:ascii="Cambria Math" w:hAnsi="Cambria Math"/>
            <w:sz w:val="21"/>
            <w:szCs w:val="21"/>
          </w:rPr>
          <m:t>(0.4</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m:t>
        </m:r>
      </m:oMath>
      <w:r>
        <w:rPr>
          <w:sz w:val="21"/>
          <w:szCs w:val="21"/>
        </w:rPr>
        <w:t>.</w:t>
      </w:r>
    </w:p>
    <w:p w14:paraId="230C85EF" w14:textId="4296E849" w:rsidR="00D17BB6" w:rsidRDefault="00D17BB6" w:rsidP="00D17BB6">
      <w:pPr>
        <w:rPr>
          <w:sz w:val="21"/>
          <w:szCs w:val="21"/>
        </w:rPr>
      </w:pPr>
      <w:r>
        <w:rPr>
          <w:sz w:val="21"/>
          <w:szCs w:val="21"/>
        </w:rPr>
        <w:t xml:space="preserve">For simplicity, let us assume that new and used software cost the same in the software store in the second year, and that students are indifferent between them. As copies bought in the second year have zero resale value, the demand for software in the second year is thus only a function of </w:t>
      </w:r>
      <w:r w:rsidR="00311661">
        <w:rPr>
          <w:sz w:val="21"/>
          <w:szCs w:val="21"/>
        </w:rPr>
        <w:t>its</w:t>
      </w:r>
      <w:r>
        <w:rPr>
          <w:sz w:val="21"/>
          <w:szCs w:val="21"/>
        </w:rPr>
        <w:t xml:space="preserve"> price</w:t>
      </w:r>
      <w:r w:rsidR="00563A2B">
        <w:rPr>
          <w:sz w:val="21"/>
          <w:szCs w:val="21"/>
        </w:rPr>
        <w:t>:</w:t>
      </w:r>
      <w:r>
        <w:rPr>
          <w:sz w:val="21"/>
          <w:szCs w:val="21"/>
        </w:rPr>
        <w:t xml:space="preserve"> </w:t>
      </w:r>
      <m:oMath>
        <m:sSub>
          <m:sSubPr>
            <m:ctrlPr>
              <w:rPr>
                <w:rFonts w:ascii="Cambria Math" w:hAnsi="Cambria Math"/>
                <w:i/>
                <w:sz w:val="21"/>
                <w:szCs w:val="21"/>
              </w:rPr>
            </m:ctrlPr>
          </m:sSubPr>
          <m:e>
            <m:r>
              <w:rPr>
                <w:rFonts w:ascii="Cambria Math" w:hAnsi="Cambria Math"/>
                <w:sz w:val="21"/>
                <w:szCs w:val="21"/>
              </w:rPr>
              <m:t>q</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m:t>
        </m:r>
      </m:oMath>
      <w:r>
        <w:rPr>
          <w:sz w:val="21"/>
          <w:szCs w:val="21"/>
        </w:rPr>
        <w:t>.</w:t>
      </w:r>
    </w:p>
    <w:p w14:paraId="327AECC1" w14:textId="77777777" w:rsidR="00D17BB6" w:rsidRDefault="00D17BB6" w:rsidP="00D17BB6">
      <w:pPr>
        <w:rPr>
          <w:sz w:val="21"/>
          <w:szCs w:val="21"/>
        </w:rPr>
      </w:pPr>
      <w:r>
        <w:rPr>
          <w:sz w:val="21"/>
          <w:szCs w:val="21"/>
        </w:rPr>
        <w:t xml:space="preserve">(a) Write an expression for the number of </w:t>
      </w:r>
      <w:r w:rsidRPr="009E7927">
        <w:rPr>
          <w:sz w:val="21"/>
          <w:szCs w:val="21"/>
          <w:u w:val="single"/>
        </w:rPr>
        <w:t>new copies</w:t>
      </w:r>
      <w:r>
        <w:rPr>
          <w:sz w:val="21"/>
          <w:szCs w:val="21"/>
        </w:rPr>
        <w:t xml:space="preserve"> that ABC </w:t>
      </w:r>
      <w:r w:rsidRPr="00E93B25">
        <w:rPr>
          <w:sz w:val="21"/>
          <w:szCs w:val="21"/>
        </w:rPr>
        <w:t xml:space="preserve">can sell in the second year after publication if it sets prices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oMath>
      <w:r w:rsidRPr="00E93B25">
        <w:rPr>
          <w:sz w:val="21"/>
          <w:szCs w:val="21"/>
        </w:rPr>
        <w:t xml:space="preserve"> in year</w:t>
      </w:r>
      <w:r>
        <w:rPr>
          <w:sz w:val="21"/>
          <w:szCs w:val="21"/>
        </w:rPr>
        <w:t xml:space="preserve"> </w:t>
      </w:r>
      <w:r w:rsidRPr="00E93B25">
        <w:rPr>
          <w:sz w:val="21"/>
          <w:szCs w:val="21"/>
        </w:rPr>
        <w:t xml:space="preserve">1 and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oMath>
      <w:r w:rsidRPr="00E93B25">
        <w:rPr>
          <w:sz w:val="21"/>
          <w:szCs w:val="21"/>
        </w:rPr>
        <w:t xml:space="preserve"> in year 2</w:t>
      </w:r>
      <w:r>
        <w:rPr>
          <w:sz w:val="21"/>
          <w:szCs w:val="21"/>
        </w:rPr>
        <w:t>.</w:t>
      </w:r>
    </w:p>
    <w:p w14:paraId="58959A94" w14:textId="1275A606" w:rsidR="0085507A" w:rsidRPr="0085507A" w:rsidRDefault="00D13EBF" w:rsidP="00D17BB6">
      <w:pPr>
        <w:rPr>
          <w:color w:val="0070C0"/>
          <w:sz w:val="21"/>
          <w:szCs w:val="21"/>
        </w:rPr>
      </w:pPr>
      <w:r w:rsidRPr="0085507A">
        <w:rPr>
          <w:color w:val="0070C0"/>
          <w:sz w:val="21"/>
          <w:szCs w:val="21"/>
        </w:rPr>
        <w:t xml:space="preserve">Number of new copies= </w:t>
      </w:r>
      <m:oMath>
        <m:sSub>
          <m:sSubPr>
            <m:ctrlPr>
              <w:rPr>
                <w:rFonts w:ascii="Cambria Math" w:hAnsi="Cambria Math"/>
                <w:i/>
                <w:color w:val="0070C0"/>
                <w:sz w:val="21"/>
                <w:szCs w:val="21"/>
              </w:rPr>
            </m:ctrlPr>
          </m:sSubPr>
          <m:e>
            <m:r>
              <w:rPr>
                <w:rFonts w:ascii="Cambria Math" w:hAnsi="Cambria Math"/>
                <w:color w:val="0070C0"/>
                <w:sz w:val="21"/>
                <w:szCs w:val="21"/>
              </w:rPr>
              <m:t>D</m:t>
            </m:r>
          </m:e>
          <m:sub>
            <m:r>
              <w:rPr>
                <w:rFonts w:ascii="Cambria Math" w:hAnsi="Cambria Math"/>
                <w:color w:val="0070C0"/>
                <w:sz w:val="21"/>
                <w:szCs w:val="21"/>
              </w:rPr>
              <m:t>2</m:t>
            </m:r>
          </m:sub>
        </m:sSub>
        <m:d>
          <m:dPr>
            <m:ctrlPr>
              <w:rPr>
                <w:rFonts w:ascii="Cambria Math" w:hAnsi="Cambria Math"/>
                <w:i/>
                <w:color w:val="0070C0"/>
                <w:sz w:val="21"/>
                <w:szCs w:val="21"/>
              </w:rPr>
            </m:ctrlPr>
          </m:dPr>
          <m:e>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e>
        </m:d>
        <m:r>
          <w:rPr>
            <w:rFonts w:ascii="Cambria Math" w:hAnsi="Cambria Math"/>
            <w:color w:val="0070C0"/>
            <w:sz w:val="21"/>
            <w:szCs w:val="21"/>
          </w:rPr>
          <m:t>-</m:t>
        </m:r>
        <m:sSup>
          <m:sSupPr>
            <m:ctrlPr>
              <w:rPr>
                <w:rFonts w:ascii="Cambria Math" w:hAnsi="Cambria Math"/>
                <w:i/>
                <w:color w:val="0070C0"/>
                <w:sz w:val="21"/>
                <w:szCs w:val="21"/>
              </w:rPr>
            </m:ctrlPr>
          </m:sSupPr>
          <m:e>
            <m:r>
              <w:rPr>
                <w:rFonts w:ascii="Cambria Math" w:hAnsi="Cambria Math"/>
                <w:color w:val="0070C0"/>
                <w:sz w:val="21"/>
                <w:szCs w:val="21"/>
              </w:rPr>
              <m:t>[D</m:t>
            </m:r>
            <m:d>
              <m:dPr>
                <m:ctrlPr>
                  <w:rPr>
                    <w:rFonts w:ascii="Cambria Math" w:hAnsi="Cambria Math"/>
                    <w:i/>
                    <w:color w:val="0070C0"/>
                    <w:sz w:val="21"/>
                    <w:szCs w:val="21"/>
                  </w:rPr>
                </m:ctrlPr>
              </m:dPr>
              <m:e>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-0.4</m:t>
                </m:r>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e>
            </m:d>
            <m:r>
              <w:rPr>
                <w:rFonts w:ascii="Cambria Math" w:hAnsi="Cambria Math"/>
                <w:color w:val="0070C0"/>
                <w:sz w:val="21"/>
                <w:szCs w:val="21"/>
              </w:rPr>
              <m:t>-D</m:t>
            </m:r>
          </m:e>
          <m:sup>
            <m:r>
              <w:rPr>
                <w:rFonts w:ascii="Cambria Math" w:hAnsi="Cambria Math"/>
                <w:color w:val="0070C0"/>
                <w:sz w:val="21"/>
                <w:szCs w:val="21"/>
              </w:rPr>
              <m:t>k</m:t>
            </m:r>
          </m:sup>
        </m:sSup>
        <m:r>
          <w:rPr>
            <w:rFonts w:ascii="Cambria Math" w:hAnsi="Cambria Math"/>
            <w:color w:val="0070C0"/>
            <w:sz w:val="21"/>
            <w:szCs w:val="21"/>
          </w:rPr>
          <m:t>(0.4</m:t>
        </m:r>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m:t>
        </m:r>
      </m:oMath>
      <w:r w:rsidRPr="0085507A">
        <w:rPr>
          <w:color w:val="0070C0"/>
          <w:sz w:val="21"/>
          <w:szCs w:val="21"/>
        </w:rPr>
        <w:t>.</w:t>
      </w:r>
      <w:r w:rsidR="00FC2BA5">
        <w:rPr>
          <w:color w:val="0070C0"/>
          <w:sz w:val="21"/>
          <w:szCs w:val="21"/>
        </w:rPr>
        <w:t xml:space="preserve"> </w:t>
      </w:r>
      <w:r w:rsidR="0085507A">
        <w:rPr>
          <w:color w:val="0070C0"/>
          <w:sz w:val="21"/>
          <w:szCs w:val="21"/>
        </w:rPr>
        <w:t>The term in square brackets is the number of consumers who</w:t>
      </w:r>
      <w:r w:rsidR="00D65730">
        <w:rPr>
          <w:color w:val="0070C0"/>
          <w:sz w:val="21"/>
          <w:szCs w:val="21"/>
        </w:rPr>
        <w:t xml:space="preserve"> purchase in year 1 and</w:t>
      </w:r>
      <w:r w:rsidR="0085507A">
        <w:rPr>
          <w:color w:val="0070C0"/>
          <w:sz w:val="21"/>
          <w:szCs w:val="21"/>
        </w:rPr>
        <w:t xml:space="preserve"> sell their copies in year 2.</w:t>
      </w:r>
      <w:r w:rsidR="009408ED">
        <w:rPr>
          <w:color w:val="0070C0"/>
          <w:sz w:val="21"/>
          <w:szCs w:val="21"/>
        </w:rPr>
        <w:br/>
      </w:r>
    </w:p>
    <w:p w14:paraId="30D9742B" w14:textId="77777777" w:rsidR="00D17BB6" w:rsidRDefault="00D17BB6" w:rsidP="00D17BB6">
      <w:pPr>
        <w:rPr>
          <w:sz w:val="21"/>
          <w:szCs w:val="21"/>
        </w:rPr>
      </w:pPr>
      <w:r>
        <w:rPr>
          <w:sz w:val="21"/>
          <w:szCs w:val="21"/>
        </w:rPr>
        <w:t xml:space="preserve">(b) </w:t>
      </w:r>
      <w:r w:rsidRPr="009E7927">
        <w:rPr>
          <w:sz w:val="21"/>
          <w:szCs w:val="21"/>
        </w:rPr>
        <w:t xml:space="preserve">Write an expression for the </w:t>
      </w:r>
      <w:r w:rsidRPr="002F6C4C">
        <w:rPr>
          <w:b/>
          <w:bCs/>
          <w:sz w:val="21"/>
          <w:szCs w:val="21"/>
        </w:rPr>
        <w:t>total number</w:t>
      </w:r>
      <w:r w:rsidRPr="009E7927">
        <w:rPr>
          <w:sz w:val="21"/>
          <w:szCs w:val="21"/>
        </w:rPr>
        <w:t xml:space="preserve"> of </w:t>
      </w:r>
      <w:r w:rsidRPr="009E7927">
        <w:rPr>
          <w:sz w:val="21"/>
          <w:szCs w:val="21"/>
          <w:u w:val="single"/>
        </w:rPr>
        <w:t>new copies</w:t>
      </w:r>
      <w:r w:rsidRPr="009E7927">
        <w:rPr>
          <w:sz w:val="21"/>
          <w:szCs w:val="21"/>
        </w:rPr>
        <w:t xml:space="preserve"> that </w:t>
      </w:r>
      <w:r>
        <w:rPr>
          <w:sz w:val="21"/>
          <w:szCs w:val="21"/>
        </w:rPr>
        <w:t>ABC</w:t>
      </w:r>
      <w:r w:rsidRPr="009E7927">
        <w:rPr>
          <w:sz w:val="21"/>
          <w:szCs w:val="21"/>
        </w:rPr>
        <w:t xml:space="preserve"> can sell over two years at</w:t>
      </w:r>
      <w:r>
        <w:rPr>
          <w:sz w:val="21"/>
          <w:szCs w:val="21"/>
        </w:rPr>
        <w:t xml:space="preserve"> </w:t>
      </w:r>
      <w:r w:rsidRPr="009E7927">
        <w:rPr>
          <w:sz w:val="21"/>
          <w:szCs w:val="21"/>
        </w:rPr>
        <w:t xml:space="preserve">prices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oMath>
      <w:r w:rsidRPr="009E7927">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oMath>
      <w:r w:rsidRPr="009E7927">
        <w:rPr>
          <w:sz w:val="21"/>
          <w:szCs w:val="21"/>
        </w:rPr>
        <w:t xml:space="preserve"> in years 1 and 2.</w:t>
      </w:r>
      <w:r>
        <w:rPr>
          <w:sz w:val="21"/>
          <w:szCs w:val="21"/>
        </w:rPr>
        <w:t xml:space="preserve"> Would the total number of copies sold change if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oMath>
      <w:r>
        <w:rPr>
          <w:sz w:val="21"/>
          <w:szCs w:val="21"/>
        </w:rPr>
        <w:t xml:space="preserve"> increases and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oMath>
      <w:r>
        <w:rPr>
          <w:sz w:val="21"/>
          <w:szCs w:val="21"/>
        </w:rPr>
        <w:t xml:space="preserve"> remains constant?</w:t>
      </w:r>
    </w:p>
    <w:p w14:paraId="74F40C11" w14:textId="190CD1A7" w:rsidR="00324372" w:rsidRDefault="008B0CA3" w:rsidP="00D17BB6">
      <w:pPr>
        <w:rPr>
          <w:color w:val="0070C0"/>
          <w:sz w:val="21"/>
          <w:szCs w:val="21"/>
        </w:rPr>
      </w:pPr>
      <w:r w:rsidRPr="008B0CA3">
        <w:rPr>
          <w:color w:val="0070C0"/>
          <w:sz w:val="21"/>
          <w:szCs w:val="21"/>
        </w:rPr>
        <w:t xml:space="preserve">Total over 2 years  </w:t>
      </w:r>
      <m:oMath>
        <m:r>
          <w:rPr>
            <w:rFonts w:ascii="Cambria Math" w:hAnsi="Cambria Math"/>
            <w:color w:val="0070C0"/>
            <w:sz w:val="21"/>
            <w:szCs w:val="21"/>
          </w:rPr>
          <m:t>=</m:t>
        </m:r>
        <m:sSub>
          <m:sSubPr>
            <m:ctrlPr>
              <w:rPr>
                <w:rFonts w:ascii="Cambria Math" w:hAnsi="Cambria Math"/>
                <w:i/>
                <w:color w:val="0070C0"/>
                <w:sz w:val="21"/>
                <w:szCs w:val="21"/>
              </w:rPr>
            </m:ctrlPr>
          </m:sSubPr>
          <m:e>
            <m:sSub>
              <m:sSubPr>
                <m:ctrlPr>
                  <w:rPr>
                    <w:rFonts w:ascii="Cambria Math" w:hAnsi="Cambria Math"/>
                    <w:i/>
                    <w:color w:val="0070C0"/>
                    <w:sz w:val="21"/>
                    <w:szCs w:val="21"/>
                  </w:rPr>
                </m:ctrlPr>
              </m:sSubPr>
              <m:e>
                <m:r>
                  <w:rPr>
                    <w:rFonts w:ascii="Cambria Math" w:hAnsi="Cambria Math"/>
                    <w:color w:val="0070C0"/>
                    <w:sz w:val="21"/>
                    <w:szCs w:val="21"/>
                  </w:rPr>
                  <m:t>D</m:t>
                </m:r>
              </m:e>
              <m:sub>
                <m:r>
                  <w:rPr>
                    <w:rFonts w:ascii="Cambria Math" w:hAnsi="Cambria Math"/>
                    <w:color w:val="0070C0"/>
                    <w:sz w:val="21"/>
                    <w:szCs w:val="21"/>
                  </w:rPr>
                  <m:t>1</m:t>
                </m:r>
              </m:sub>
            </m:sSub>
            <m:d>
              <m:dPr>
                <m:ctrlPr>
                  <w:rPr>
                    <w:rFonts w:ascii="Cambria Math" w:hAnsi="Cambria Math"/>
                    <w:i/>
                    <w:color w:val="0070C0"/>
                    <w:sz w:val="21"/>
                    <w:szCs w:val="21"/>
                  </w:rPr>
                </m:ctrlPr>
              </m:dPr>
              <m:e>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-0.4</m:t>
                </m:r>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e>
            </m:d>
            <m:r>
              <m:rPr>
                <m:sty m:val="p"/>
              </m:rPr>
              <w:rPr>
                <w:rFonts w:ascii="Cambria Math" w:hAnsi="Cambria Math"/>
                <w:color w:val="0070C0"/>
                <w:sz w:val="21"/>
                <w:szCs w:val="21"/>
              </w:rPr>
              <m:t>+</m:t>
            </m:r>
            <m:r>
              <w:rPr>
                <w:rFonts w:ascii="Cambria Math" w:hAnsi="Cambria Math"/>
                <w:color w:val="0070C0"/>
                <w:sz w:val="21"/>
                <w:szCs w:val="21"/>
              </w:rPr>
              <m:t>D</m:t>
            </m:r>
          </m:e>
          <m:sub>
            <m:r>
              <w:rPr>
                <w:rFonts w:ascii="Cambria Math" w:hAnsi="Cambria Math"/>
                <w:color w:val="0070C0"/>
                <w:sz w:val="21"/>
                <w:szCs w:val="21"/>
              </w:rPr>
              <m:t>2</m:t>
            </m:r>
          </m:sub>
        </m:sSub>
        <m:d>
          <m:dPr>
            <m:ctrlPr>
              <w:rPr>
                <w:rFonts w:ascii="Cambria Math" w:hAnsi="Cambria Math"/>
                <w:i/>
                <w:color w:val="0070C0"/>
                <w:sz w:val="21"/>
                <w:szCs w:val="21"/>
              </w:rPr>
            </m:ctrlPr>
          </m:dPr>
          <m:e>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e>
        </m:d>
        <m:r>
          <w:rPr>
            <w:rFonts w:ascii="Cambria Math" w:hAnsi="Cambria Math"/>
            <w:color w:val="0070C0"/>
            <w:sz w:val="21"/>
            <w:szCs w:val="21"/>
          </w:rPr>
          <m:t>-</m:t>
        </m:r>
        <m:sSup>
          <m:sSupPr>
            <m:ctrlPr>
              <w:rPr>
                <w:rFonts w:ascii="Cambria Math" w:hAnsi="Cambria Math"/>
                <w:i/>
                <w:color w:val="0070C0"/>
                <w:sz w:val="21"/>
                <w:szCs w:val="21"/>
              </w:rPr>
            </m:ctrlPr>
          </m:sSupPr>
          <m:e>
            <m:r>
              <w:rPr>
                <w:rFonts w:ascii="Cambria Math" w:hAnsi="Cambria Math"/>
                <w:color w:val="0070C0"/>
                <w:sz w:val="21"/>
                <w:szCs w:val="21"/>
              </w:rPr>
              <m:t>[D</m:t>
            </m:r>
            <m:d>
              <m:dPr>
                <m:ctrlPr>
                  <w:rPr>
                    <w:rFonts w:ascii="Cambria Math" w:hAnsi="Cambria Math"/>
                    <w:i/>
                    <w:color w:val="0070C0"/>
                    <w:sz w:val="21"/>
                    <w:szCs w:val="21"/>
                  </w:rPr>
                </m:ctrlPr>
              </m:dPr>
              <m:e>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-0.4</m:t>
                </m:r>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e>
            </m:d>
            <m:r>
              <w:rPr>
                <w:rFonts w:ascii="Cambria Math" w:hAnsi="Cambria Math"/>
                <w:color w:val="0070C0"/>
                <w:sz w:val="21"/>
                <w:szCs w:val="21"/>
              </w:rPr>
              <m:t>-D</m:t>
            </m:r>
          </m:e>
          <m:sup>
            <m:r>
              <w:rPr>
                <w:rFonts w:ascii="Cambria Math" w:hAnsi="Cambria Math"/>
                <w:color w:val="0070C0"/>
                <w:sz w:val="21"/>
                <w:szCs w:val="21"/>
              </w:rPr>
              <m:t>k</m:t>
            </m:r>
          </m:sup>
        </m:sSup>
        <m:r>
          <w:rPr>
            <w:rFonts w:ascii="Cambria Math" w:hAnsi="Cambria Math"/>
            <w:color w:val="0070C0"/>
            <w:sz w:val="21"/>
            <w:szCs w:val="21"/>
          </w:rPr>
          <m:t>(0.4</m:t>
        </m:r>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m:t>
        </m:r>
      </m:oMath>
    </w:p>
    <w:p w14:paraId="037E5660" w14:textId="79EF6975" w:rsidR="008B0CA3" w:rsidRDefault="000107C8" w:rsidP="00D17BB6">
      <w:pPr>
        <w:rPr>
          <w:color w:val="0070C0"/>
          <w:sz w:val="21"/>
          <w:szCs w:val="21"/>
        </w:rPr>
      </w:pPr>
      <w:r>
        <w:rPr>
          <w:color w:val="0070C0"/>
          <w:sz w:val="21"/>
          <w:szCs w:val="21"/>
        </w:rPr>
        <w:t xml:space="preserve">Simplifying, we get: </w:t>
      </w:r>
      <m:oMath>
        <m:sSub>
          <m:sSubPr>
            <m:ctrlPr>
              <w:rPr>
                <w:rFonts w:ascii="Cambria Math" w:hAnsi="Cambria Math"/>
                <w:i/>
                <w:color w:val="0070C0"/>
                <w:sz w:val="21"/>
                <w:szCs w:val="21"/>
              </w:rPr>
            </m:ctrlPr>
          </m:sSubPr>
          <m:e>
            <m:r>
              <w:rPr>
                <w:rFonts w:ascii="Cambria Math" w:hAnsi="Cambria Math"/>
                <w:color w:val="0070C0"/>
                <w:sz w:val="21"/>
                <w:szCs w:val="21"/>
              </w:rPr>
              <m:t>D</m:t>
            </m:r>
          </m:e>
          <m:sub>
            <m:r>
              <w:rPr>
                <w:rFonts w:ascii="Cambria Math" w:hAnsi="Cambria Math"/>
                <w:color w:val="0070C0"/>
                <w:sz w:val="21"/>
                <w:szCs w:val="21"/>
              </w:rPr>
              <m:t>2</m:t>
            </m:r>
          </m:sub>
        </m:sSub>
        <m:d>
          <m:dPr>
            <m:ctrlPr>
              <w:rPr>
                <w:rFonts w:ascii="Cambria Math" w:hAnsi="Cambria Math"/>
                <w:i/>
                <w:color w:val="0070C0"/>
                <w:sz w:val="21"/>
                <w:szCs w:val="21"/>
              </w:rPr>
            </m:ctrlPr>
          </m:dPr>
          <m:e>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e>
        </m:d>
        <m:r>
          <w:rPr>
            <w:rFonts w:ascii="Cambria Math" w:hAnsi="Cambria Math"/>
            <w:color w:val="0070C0"/>
            <w:sz w:val="21"/>
            <w:szCs w:val="21"/>
          </w:rPr>
          <m:t>+</m:t>
        </m:r>
        <m:sSup>
          <m:sSupPr>
            <m:ctrlPr>
              <w:rPr>
                <w:rFonts w:ascii="Cambria Math" w:hAnsi="Cambria Math"/>
                <w:i/>
                <w:color w:val="0070C0"/>
                <w:sz w:val="21"/>
                <w:szCs w:val="21"/>
              </w:rPr>
            </m:ctrlPr>
          </m:sSupPr>
          <m:e>
            <m:r>
              <w:rPr>
                <w:rFonts w:ascii="Cambria Math" w:hAnsi="Cambria Math"/>
                <w:color w:val="0070C0"/>
                <w:sz w:val="21"/>
                <w:szCs w:val="21"/>
              </w:rPr>
              <m:t>D</m:t>
            </m:r>
          </m:e>
          <m:sup>
            <m:r>
              <w:rPr>
                <w:rFonts w:ascii="Cambria Math" w:hAnsi="Cambria Math"/>
                <w:color w:val="0070C0"/>
                <w:sz w:val="21"/>
                <w:szCs w:val="21"/>
              </w:rPr>
              <m:t>k</m:t>
            </m:r>
          </m:sup>
        </m:sSup>
        <m:r>
          <w:rPr>
            <w:rFonts w:ascii="Cambria Math" w:hAnsi="Cambria Math"/>
            <w:color w:val="0070C0"/>
            <w:sz w:val="21"/>
            <w:szCs w:val="21"/>
          </w:rPr>
          <m:t>(0.4</m:t>
        </m:r>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m:t>
        </m:r>
      </m:oMath>
      <w:r w:rsidR="006B1C6D">
        <w:rPr>
          <w:color w:val="0070C0"/>
          <w:sz w:val="21"/>
          <w:szCs w:val="21"/>
        </w:rPr>
        <w:t xml:space="preserve"> which is independent of </w:t>
      </w:r>
      <m:oMath>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oMath>
      <w:r w:rsidR="006B1C6D">
        <w:rPr>
          <w:color w:val="0070C0"/>
          <w:sz w:val="21"/>
          <w:szCs w:val="21"/>
        </w:rPr>
        <w:t>.</w:t>
      </w:r>
    </w:p>
    <w:p w14:paraId="2612FCC9" w14:textId="5C566EDC" w:rsidR="00AF4710" w:rsidRDefault="00AF4710" w:rsidP="00D17BB6">
      <w:pPr>
        <w:rPr>
          <w:color w:val="0070C0"/>
          <w:sz w:val="21"/>
          <w:szCs w:val="21"/>
        </w:rPr>
      </w:pPr>
      <w:r>
        <w:rPr>
          <w:color w:val="0070C0"/>
          <w:sz w:val="21"/>
          <w:szCs w:val="21"/>
        </w:rPr>
        <w:t xml:space="preserve">Hence, total copies will not change if </w:t>
      </w:r>
      <m:oMath>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oMath>
      <w:r>
        <w:rPr>
          <w:color w:val="0070C0"/>
          <w:sz w:val="21"/>
          <w:szCs w:val="21"/>
        </w:rPr>
        <w:t xml:space="preserve"> increases and </w:t>
      </w:r>
      <m:oMath>
        <m:sSub>
          <m:sSubPr>
            <m:ctrlPr>
              <w:rPr>
                <w:rFonts w:ascii="Cambria Math" w:hAnsi="Cambria Math"/>
                <w:i/>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oMath>
      <w:r>
        <w:rPr>
          <w:color w:val="0070C0"/>
          <w:sz w:val="21"/>
          <w:szCs w:val="21"/>
        </w:rPr>
        <w:t xml:space="preserve"> is constant.</w:t>
      </w:r>
    </w:p>
    <w:p w14:paraId="4896B19C" w14:textId="77777777" w:rsidR="000107C8" w:rsidRDefault="000107C8" w:rsidP="00D17BB6">
      <w:pPr>
        <w:rPr>
          <w:sz w:val="21"/>
          <w:szCs w:val="21"/>
        </w:rPr>
      </w:pPr>
    </w:p>
    <w:p w14:paraId="214A571C" w14:textId="450296BB" w:rsidR="00D17BB6" w:rsidRDefault="00D17BB6" w:rsidP="00D17BB6">
      <w:pPr>
        <w:rPr>
          <w:sz w:val="21"/>
          <w:szCs w:val="21"/>
        </w:rPr>
      </w:pPr>
      <w:r>
        <w:rPr>
          <w:sz w:val="21"/>
          <w:szCs w:val="21"/>
        </w:rPr>
        <w:t xml:space="preserve">(c) </w:t>
      </w:r>
      <w:r w:rsidR="00605096">
        <w:rPr>
          <w:sz w:val="21"/>
          <w:szCs w:val="21"/>
        </w:rPr>
        <w:t xml:space="preserve">Assume that ABC only makes money from the sale of new copies. </w:t>
      </w:r>
      <w:r>
        <w:rPr>
          <w:sz w:val="21"/>
          <w:szCs w:val="21"/>
        </w:rPr>
        <w:t xml:space="preserve">Suppose that marginal costs are fixed per unit at </w:t>
      </w:r>
      <m:oMath>
        <m:r>
          <w:rPr>
            <w:rFonts w:ascii="Cambria Math" w:hAnsi="Cambria Math"/>
            <w:sz w:val="21"/>
            <w:szCs w:val="21"/>
          </w:rPr>
          <m:t>c</m:t>
        </m:r>
      </m:oMath>
      <w:r>
        <w:rPr>
          <w:sz w:val="21"/>
          <w:szCs w:val="21"/>
        </w:rPr>
        <w:t>. Write out an expression for the profits of ABC.</w:t>
      </w:r>
    </w:p>
    <w:p w14:paraId="7E8C961F" w14:textId="63BF6406" w:rsidR="005017AD" w:rsidRDefault="00B036C6" w:rsidP="00D17BB6">
      <w:pPr>
        <w:rPr>
          <w:i/>
          <w:color w:val="0070C0"/>
          <w:sz w:val="21"/>
          <w:szCs w:val="21"/>
        </w:rPr>
      </w:pPr>
      <w:r w:rsidRPr="008A5202">
        <w:rPr>
          <w:i/>
          <w:iCs/>
          <w:color w:val="0070C0"/>
          <w:sz w:val="21"/>
          <w:szCs w:val="21"/>
        </w:rPr>
        <w:t xml:space="preserve">Total profits </w:t>
      </w:r>
      <m:oMath>
        <m:sSub>
          <m:sSubPr>
            <m:ctrlPr>
              <w:rPr>
                <w:rFonts w:ascii="Cambria Math" w:hAnsi="Cambria Math"/>
                <w:i/>
                <w:iCs/>
                <w:color w:val="0070C0"/>
                <w:sz w:val="21"/>
                <w:szCs w:val="21"/>
              </w:rPr>
            </m:ctrlPr>
          </m:sSubPr>
          <m:e>
            <m:r>
              <w:rPr>
                <w:rFonts w:ascii="Cambria Math" w:hAnsi="Cambria Math"/>
                <w:color w:val="0070C0"/>
                <w:sz w:val="21"/>
                <w:szCs w:val="21"/>
              </w:rPr>
              <m:t>D</m:t>
            </m:r>
          </m:e>
          <m:sub>
            <m:r>
              <w:rPr>
                <w:rFonts w:ascii="Cambria Math" w:hAnsi="Cambria Math"/>
                <w:color w:val="0070C0"/>
                <w:sz w:val="21"/>
                <w:szCs w:val="21"/>
              </w:rPr>
              <m:t>1</m:t>
            </m:r>
          </m:sub>
        </m:sSub>
        <m:d>
          <m:dPr>
            <m:ctrlPr>
              <w:rPr>
                <w:rFonts w:ascii="Cambria Math" w:hAnsi="Cambria Math"/>
                <w:i/>
                <w:iCs/>
                <w:color w:val="0070C0"/>
                <w:sz w:val="21"/>
                <w:szCs w:val="21"/>
              </w:rPr>
            </m:ctrlPr>
          </m:dPr>
          <m:e>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-0.4</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e>
        </m:d>
        <m:d>
          <m:dPr>
            <m:ctrlPr>
              <w:rPr>
                <w:rFonts w:ascii="Cambria Math" w:hAnsi="Cambria Math"/>
                <w:i/>
                <w:iCs/>
                <w:color w:val="0070C0"/>
                <w:sz w:val="21"/>
                <w:szCs w:val="21"/>
              </w:rPr>
            </m:ctrlPr>
          </m:dPr>
          <m:e>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-c</m:t>
            </m:r>
          </m:e>
        </m:d>
        <m:r>
          <w:rPr>
            <w:rFonts w:ascii="Cambria Math" w:hAnsi="Cambria Math"/>
            <w:color w:val="0070C0"/>
            <w:sz w:val="21"/>
            <w:szCs w:val="21"/>
          </w:rPr>
          <m:t xml:space="preserve">+ </m:t>
        </m:r>
        <m:sSub>
          <m:sSubPr>
            <m:ctrlPr>
              <w:rPr>
                <w:rFonts w:ascii="Cambria Math" w:hAnsi="Cambria Math"/>
                <w:i/>
                <w:iCs/>
                <w:color w:val="0070C0"/>
                <w:sz w:val="21"/>
                <w:szCs w:val="21"/>
              </w:rPr>
            </m:ctrlPr>
          </m:sSubPr>
          <m:e>
            <m:r>
              <w:rPr>
                <w:rFonts w:ascii="Cambria Math" w:hAnsi="Cambria Math"/>
                <w:color w:val="0070C0"/>
                <w:sz w:val="21"/>
                <w:szCs w:val="21"/>
              </w:rPr>
              <m:t>{D</m:t>
            </m:r>
          </m:e>
          <m:sub>
            <m:r>
              <w:rPr>
                <w:rFonts w:ascii="Cambria Math" w:hAnsi="Cambria Math"/>
                <w:color w:val="0070C0"/>
                <w:sz w:val="21"/>
                <w:szCs w:val="21"/>
              </w:rPr>
              <m:t>2</m:t>
            </m:r>
          </m:sub>
        </m:sSub>
        <m:d>
          <m:dPr>
            <m:ctrlPr>
              <w:rPr>
                <w:rFonts w:ascii="Cambria Math" w:hAnsi="Cambria Math"/>
                <w:i/>
                <w:iCs/>
                <w:color w:val="0070C0"/>
                <w:sz w:val="21"/>
                <w:szCs w:val="21"/>
              </w:rPr>
            </m:ctrlPr>
          </m:dPr>
          <m:e>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e>
        </m:d>
        <m:r>
          <w:rPr>
            <w:rFonts w:ascii="Cambria Math" w:hAnsi="Cambria Math"/>
            <w:color w:val="0070C0"/>
            <w:sz w:val="21"/>
            <w:szCs w:val="21"/>
          </w:rPr>
          <m:t>-</m:t>
        </m:r>
        <m:sSup>
          <m:sSupPr>
            <m:ctrlPr>
              <w:rPr>
                <w:rFonts w:ascii="Cambria Math" w:hAnsi="Cambria Math"/>
                <w:i/>
                <w:iCs/>
                <w:color w:val="0070C0"/>
                <w:sz w:val="21"/>
                <w:szCs w:val="21"/>
              </w:rPr>
            </m:ctrlPr>
          </m:sSupPr>
          <m:e>
            <m:r>
              <w:rPr>
                <w:rFonts w:ascii="Cambria Math" w:hAnsi="Cambria Math"/>
                <w:color w:val="0070C0"/>
                <w:sz w:val="21"/>
                <w:szCs w:val="21"/>
              </w:rPr>
              <m:t>[D</m:t>
            </m:r>
            <m:d>
              <m:dPr>
                <m:ctrlPr>
                  <w:rPr>
                    <w:rFonts w:ascii="Cambria Math" w:hAnsi="Cambria Math"/>
                    <w:i/>
                    <w:iCs/>
                    <w:color w:val="0070C0"/>
                    <w:sz w:val="21"/>
                    <w:szCs w:val="21"/>
                  </w:rPr>
                </m:ctrlPr>
              </m:dPr>
              <m:e>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-0.4</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e>
            </m:d>
            <m:r>
              <w:rPr>
                <w:rFonts w:ascii="Cambria Math" w:hAnsi="Cambria Math"/>
                <w:color w:val="0070C0"/>
                <w:sz w:val="21"/>
                <w:szCs w:val="21"/>
              </w:rPr>
              <m:t>-D</m:t>
            </m:r>
          </m:e>
          <m:sup>
            <m:r>
              <w:rPr>
                <w:rFonts w:ascii="Cambria Math" w:hAnsi="Cambria Math"/>
                <w:color w:val="0070C0"/>
                <w:sz w:val="21"/>
                <w:szCs w:val="21"/>
              </w:rPr>
              <m:t>k</m:t>
            </m:r>
          </m:sup>
        </m:sSup>
        <m:r>
          <w:rPr>
            <w:rFonts w:ascii="Cambria Math" w:hAnsi="Cambria Math"/>
            <w:color w:val="0070C0"/>
            <w:sz w:val="21"/>
            <w:szCs w:val="21"/>
          </w:rPr>
          <m:t>(0.4</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 xml:space="preserve">-c)   </m:t>
        </m:r>
      </m:oMath>
    </w:p>
    <w:p w14:paraId="08CDCE47" w14:textId="77777777" w:rsidR="004F31D2" w:rsidRDefault="004F31D2" w:rsidP="00D17BB6">
      <w:pPr>
        <w:rPr>
          <w:i/>
          <w:color w:val="FF0000"/>
          <w:sz w:val="21"/>
          <w:szCs w:val="21"/>
        </w:rPr>
      </w:pPr>
    </w:p>
    <w:p w14:paraId="73FADAD3" w14:textId="77777777" w:rsidR="004F31D2" w:rsidRDefault="004F31D2" w:rsidP="00D17BB6">
      <w:pPr>
        <w:rPr>
          <w:i/>
          <w:color w:val="FF0000"/>
          <w:sz w:val="21"/>
          <w:szCs w:val="21"/>
        </w:rPr>
      </w:pPr>
    </w:p>
    <w:p w14:paraId="263902B5" w14:textId="77777777" w:rsidR="00C73130" w:rsidRDefault="00C73130" w:rsidP="00D17BB6">
      <w:pPr>
        <w:rPr>
          <w:i/>
          <w:color w:val="FF0000"/>
          <w:sz w:val="21"/>
          <w:szCs w:val="21"/>
        </w:rPr>
      </w:pPr>
    </w:p>
    <w:p w14:paraId="7AA5B062" w14:textId="77777777" w:rsidR="00C73130" w:rsidRDefault="00C73130" w:rsidP="00D17BB6">
      <w:pPr>
        <w:rPr>
          <w:i/>
          <w:color w:val="FF0000"/>
          <w:sz w:val="21"/>
          <w:szCs w:val="21"/>
        </w:rPr>
      </w:pPr>
    </w:p>
    <w:p w14:paraId="00CDE17B" w14:textId="77777777" w:rsidR="00C73130" w:rsidRDefault="00C73130" w:rsidP="00D17BB6">
      <w:pPr>
        <w:rPr>
          <w:i/>
          <w:color w:val="FF0000"/>
          <w:sz w:val="21"/>
          <w:szCs w:val="21"/>
        </w:rPr>
      </w:pPr>
    </w:p>
    <w:p w14:paraId="14F190E8" w14:textId="77777777" w:rsidR="00C73130" w:rsidRDefault="00C73130" w:rsidP="00D17BB6">
      <w:pPr>
        <w:rPr>
          <w:i/>
          <w:color w:val="FF0000"/>
          <w:sz w:val="21"/>
          <w:szCs w:val="21"/>
        </w:rPr>
      </w:pPr>
    </w:p>
    <w:p w14:paraId="409628F1" w14:textId="77777777" w:rsidR="00C73130" w:rsidRDefault="00C73130" w:rsidP="00D17BB6">
      <w:pPr>
        <w:rPr>
          <w:i/>
          <w:color w:val="FF0000"/>
          <w:sz w:val="21"/>
          <w:szCs w:val="21"/>
        </w:rPr>
      </w:pPr>
    </w:p>
    <w:p w14:paraId="6535C00E" w14:textId="5A6F1EBB" w:rsidR="00D17BB6" w:rsidRDefault="00D17BB6" w:rsidP="00D17BB6">
      <w:pPr>
        <w:rPr>
          <w:sz w:val="21"/>
          <w:szCs w:val="21"/>
        </w:rPr>
      </w:pPr>
      <w:r>
        <w:rPr>
          <w:sz w:val="21"/>
          <w:szCs w:val="21"/>
        </w:rPr>
        <w:lastRenderedPageBreak/>
        <w:t xml:space="preserve">Let </w:t>
      </w:r>
      <m:oMath>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 xml:space="preserve"> - 0.4</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 xml:space="preserve">) = 100 (90 -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 xml:space="preserve"> + 0.4</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 xml:space="preserve">) = 100(90 -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k</m:t>
            </m:r>
          </m:sub>
        </m:sSub>
        <m:r>
          <w:rPr>
            <w:rFonts w:ascii="Cambria Math" w:hAnsi="Cambria Math"/>
            <w:sz w:val="21"/>
            <w:szCs w:val="21"/>
          </w:rPr>
          <m:t>(0.4</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 = 100(90 - 0.8</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m:t>
        </m:r>
      </m:oMath>
      <w:r w:rsidRPr="00E65B33">
        <w:rPr>
          <w:sz w:val="21"/>
          <w:szCs w:val="21"/>
        </w:rPr>
        <w:t>.</w:t>
      </w:r>
      <w:r w:rsidR="00DC4B02">
        <w:rPr>
          <w:sz w:val="21"/>
          <w:szCs w:val="21"/>
        </w:rPr>
        <w:t xml:space="preserve"> </w:t>
      </w:r>
      <w:r w:rsidR="0038020D">
        <w:rPr>
          <w:sz w:val="21"/>
          <w:szCs w:val="21"/>
        </w:rPr>
        <w:t xml:space="preserve">Marginal costs, </w:t>
      </w:r>
      <m:oMath>
        <m:r>
          <w:rPr>
            <w:rFonts w:ascii="Cambria Math" w:hAnsi="Cambria Math"/>
            <w:sz w:val="21"/>
            <w:szCs w:val="21"/>
          </w:rPr>
          <m:t>c=10</m:t>
        </m:r>
      </m:oMath>
      <w:r w:rsidR="00DC4B02">
        <w:rPr>
          <w:sz w:val="21"/>
          <w:szCs w:val="21"/>
        </w:rPr>
        <w:t>.</w:t>
      </w:r>
    </w:p>
    <w:p w14:paraId="5A15C701" w14:textId="77777777" w:rsidR="00D17BB6" w:rsidRDefault="00D17BB6" w:rsidP="00D17BB6">
      <w:pPr>
        <w:rPr>
          <w:sz w:val="21"/>
          <w:szCs w:val="21"/>
        </w:rPr>
      </w:pPr>
      <w:r>
        <w:rPr>
          <w:sz w:val="21"/>
          <w:szCs w:val="21"/>
        </w:rPr>
        <w:t xml:space="preserve">(d) What are the prices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oMath>
      <w:r>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oMath>
      <w:r>
        <w:rPr>
          <w:sz w:val="21"/>
          <w:szCs w:val="21"/>
        </w:rPr>
        <w:t xml:space="preserve"> that will maximise ABC’s total profits over the 2 years?</w:t>
      </w:r>
    </w:p>
    <w:p w14:paraId="4837C885" w14:textId="070423C8" w:rsidR="004B59C0" w:rsidRDefault="004B59C0" w:rsidP="00D17BB6">
      <w:pPr>
        <w:rPr>
          <w:sz w:val="21"/>
          <w:szCs w:val="21"/>
        </w:rPr>
      </w:pPr>
      <w:r>
        <w:rPr>
          <w:sz w:val="21"/>
          <w:szCs w:val="21"/>
        </w:rPr>
        <w:t>From c) and substituting the equations above,</w:t>
      </w:r>
    </w:p>
    <w:p w14:paraId="7CB23B33" w14:textId="6E249720" w:rsidR="004B59C0" w:rsidRDefault="004B59C0" w:rsidP="00D17BB6">
      <w:pPr>
        <w:rPr>
          <w:i/>
          <w:iCs/>
          <w:color w:val="0070C0"/>
          <w:sz w:val="21"/>
          <w:szCs w:val="21"/>
        </w:rPr>
      </w:pPr>
      <w:r w:rsidRPr="007A3ED6">
        <w:rPr>
          <w:i/>
          <w:iCs/>
          <w:color w:val="0070C0"/>
          <w:sz w:val="21"/>
          <w:szCs w:val="21"/>
        </w:rPr>
        <w:t>Total profit</w:t>
      </w:r>
      <m:oMath>
        <m:r>
          <w:rPr>
            <w:rFonts w:ascii="Cambria Math" w:hAnsi="Cambria Math"/>
            <w:color w:val="0070C0"/>
            <w:sz w:val="21"/>
            <w:szCs w:val="21"/>
          </w:rPr>
          <m:t xml:space="preserve">=100 </m:t>
        </m:r>
        <m:d>
          <m:dPr>
            <m:ctrlPr>
              <w:rPr>
                <w:rFonts w:ascii="Cambria Math" w:hAnsi="Cambria Math"/>
                <w:i/>
                <w:iCs/>
                <w:color w:val="0070C0"/>
                <w:sz w:val="21"/>
                <w:szCs w:val="21"/>
              </w:rPr>
            </m:ctrlPr>
          </m:dPr>
          <m:e>
            <m:r>
              <w:rPr>
                <w:rFonts w:ascii="Cambria Math" w:hAnsi="Cambria Math"/>
                <w:color w:val="0070C0"/>
                <w:sz w:val="21"/>
                <w:szCs w:val="21"/>
              </w:rPr>
              <m:t xml:space="preserve">90 - </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 xml:space="preserve"> + 0.4</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e>
        </m:d>
        <m:d>
          <m:dPr>
            <m:ctrlPr>
              <w:rPr>
                <w:rFonts w:ascii="Cambria Math" w:hAnsi="Cambria Math"/>
                <w:i/>
                <w:iCs/>
                <w:color w:val="0070C0"/>
                <w:sz w:val="21"/>
                <w:szCs w:val="21"/>
              </w:rPr>
            </m:ctrlPr>
          </m:dPr>
          <m:e>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-c</m:t>
            </m:r>
          </m:e>
        </m:d>
        <m:r>
          <w:rPr>
            <w:rFonts w:ascii="Cambria Math" w:hAnsi="Cambria Math"/>
            <w:color w:val="0070C0"/>
            <w:sz w:val="21"/>
            <w:szCs w:val="21"/>
          </w:rPr>
          <m:t xml:space="preserve">+{100(90 - </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 xml:space="preserve">)-[100 </m:t>
        </m:r>
        <m:d>
          <m:dPr>
            <m:ctrlPr>
              <w:rPr>
                <w:rFonts w:ascii="Cambria Math" w:hAnsi="Cambria Math"/>
                <w:i/>
                <w:iCs/>
                <w:color w:val="0070C0"/>
                <w:sz w:val="21"/>
                <w:szCs w:val="21"/>
              </w:rPr>
            </m:ctrlPr>
          </m:dPr>
          <m:e>
            <m:r>
              <w:rPr>
                <w:rFonts w:ascii="Cambria Math" w:hAnsi="Cambria Math"/>
                <w:color w:val="0070C0"/>
                <w:sz w:val="21"/>
                <w:szCs w:val="21"/>
              </w:rPr>
              <m:t xml:space="preserve">90 - </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 xml:space="preserve"> + 0.4</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e>
        </m:d>
        <m:r>
          <w:rPr>
            <w:rFonts w:ascii="Cambria Math" w:hAnsi="Cambria Math"/>
            <w:color w:val="0070C0"/>
            <w:sz w:val="21"/>
            <w:szCs w:val="21"/>
          </w:rPr>
          <m:t>-100(90 - 0.8</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 xml:space="preserve">-c)   </m:t>
        </m:r>
      </m:oMath>
    </w:p>
    <w:p w14:paraId="47F60728" w14:textId="5858BE99" w:rsidR="00DB40F6" w:rsidRDefault="00DB40F6" w:rsidP="00D17BB6">
      <w:pPr>
        <w:rPr>
          <w:i/>
          <w:iCs/>
          <w:color w:val="0070C0"/>
          <w:sz w:val="21"/>
          <w:szCs w:val="21"/>
        </w:rPr>
      </w:pPr>
      <w:r>
        <w:rPr>
          <w:i/>
          <w:iCs/>
          <w:color w:val="0070C0"/>
          <w:sz w:val="21"/>
          <w:szCs w:val="21"/>
        </w:rPr>
        <w:t xml:space="preserve">Simplifying, we get: </w:t>
      </w:r>
      <m:oMath>
        <m:r>
          <w:rPr>
            <w:rFonts w:ascii="Cambria Math" w:hAnsi="Cambria Math"/>
            <w:color w:val="0070C0"/>
            <w:sz w:val="21"/>
            <w:szCs w:val="21"/>
          </w:rPr>
          <m:t>100</m:t>
        </m:r>
        <m:d>
          <m:dPr>
            <m:ctrlPr>
              <w:rPr>
                <w:rFonts w:ascii="Cambria Math" w:hAnsi="Cambria Math"/>
                <w:i/>
                <w:iCs/>
                <w:color w:val="0070C0"/>
                <w:sz w:val="21"/>
                <w:szCs w:val="21"/>
              </w:rPr>
            </m:ctrlPr>
          </m:dPr>
          <m:e>
            <m:r>
              <w:rPr>
                <w:rFonts w:ascii="Cambria Math" w:hAnsi="Cambria Math"/>
                <w:color w:val="0070C0"/>
                <w:sz w:val="21"/>
                <w:szCs w:val="21"/>
              </w:rPr>
              <m:t xml:space="preserve">90 - </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 xml:space="preserve"> + 0.4</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e>
        </m:d>
        <m:d>
          <m:dPr>
            <m:ctrlPr>
              <w:rPr>
                <w:rFonts w:ascii="Cambria Math" w:hAnsi="Cambria Math"/>
                <w:i/>
                <w:iCs/>
                <w:color w:val="0070C0"/>
                <w:sz w:val="21"/>
                <w:szCs w:val="21"/>
              </w:rPr>
            </m:ctrlPr>
          </m:dPr>
          <m:e>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-c</m:t>
            </m:r>
          </m:e>
        </m:d>
        <m:r>
          <w:rPr>
            <w:rFonts w:ascii="Cambria Math" w:hAnsi="Cambria Math"/>
            <w:color w:val="0070C0"/>
            <w:sz w:val="21"/>
            <w:szCs w:val="21"/>
          </w:rPr>
          <m:t>+100{</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-2.2</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+90}(</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-c)</m:t>
        </m:r>
      </m:oMath>
    </w:p>
    <w:p w14:paraId="657A4529" w14:textId="09438078" w:rsidR="00456AD6" w:rsidRPr="00456AD6" w:rsidRDefault="00456AD6" w:rsidP="00D17BB6">
      <w:pPr>
        <w:rPr>
          <w:i/>
          <w:iCs/>
          <w:color w:val="0070C0"/>
          <w:sz w:val="21"/>
          <w:szCs w:val="21"/>
        </w:rPr>
      </w:pPr>
      <m:oMathPara>
        <m:oMath>
          <m:r>
            <w:rPr>
              <w:rFonts w:ascii="Cambria Math" w:hAnsi="Cambria Math"/>
              <w:color w:val="0070C0"/>
              <w:sz w:val="21"/>
              <w:szCs w:val="21"/>
            </w:rPr>
            <m:t>=100</m:t>
          </m:r>
          <m:d>
            <m:dPr>
              <m:ctrlPr>
                <w:rPr>
                  <w:rFonts w:ascii="Cambria Math" w:hAnsi="Cambria Math"/>
                  <w:i/>
                  <w:iCs/>
                  <w:color w:val="0070C0"/>
                  <w:sz w:val="21"/>
                  <w:szCs w:val="21"/>
                </w:rPr>
              </m:ctrlPr>
            </m:dPr>
            <m:e>
              <m:r>
                <w:rPr>
                  <w:rFonts w:ascii="Cambria Math" w:hAnsi="Cambria Math"/>
                  <w:color w:val="0070C0"/>
                  <w:sz w:val="21"/>
                  <w:szCs w:val="21"/>
                </w:rPr>
                <m:t>90</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m:t>
              </m:r>
              <m:sSubSup>
                <m:sSubSupPr>
                  <m:ctrlPr>
                    <w:rPr>
                      <w:rFonts w:ascii="Cambria Math" w:hAnsi="Cambria Math"/>
                      <w:i/>
                      <w:iCs/>
                      <w:color w:val="0070C0"/>
                      <w:sz w:val="21"/>
                      <w:szCs w:val="21"/>
                    </w:rPr>
                  </m:ctrlPr>
                </m:sSubSupPr>
                <m:e>
                  <m:r>
                    <w:rPr>
                      <w:rFonts w:ascii="Cambria Math" w:hAnsi="Cambria Math"/>
                      <w:color w:val="0070C0"/>
                      <w:sz w:val="21"/>
                      <w:szCs w:val="21"/>
                    </w:rPr>
                    <m:t>p</m:t>
                  </m:r>
                </m:e>
                <m:sub>
                  <m:r>
                    <w:rPr>
                      <w:rFonts w:ascii="Cambria Math" w:hAnsi="Cambria Math"/>
                      <w:color w:val="0070C0"/>
                      <w:sz w:val="21"/>
                      <w:szCs w:val="21"/>
                    </w:rPr>
                    <m:t>1</m:t>
                  </m:r>
                </m:sub>
                <m:sup>
                  <m:r>
                    <w:rPr>
                      <w:rFonts w:ascii="Cambria Math" w:hAnsi="Cambria Math"/>
                      <w:color w:val="0070C0"/>
                      <w:sz w:val="21"/>
                      <w:szCs w:val="21"/>
                    </w:rPr>
                    <m:t>2</m:t>
                  </m:r>
                </m:sup>
              </m:sSubSup>
              <m:r>
                <w:rPr>
                  <w:rFonts w:ascii="Cambria Math" w:hAnsi="Cambria Math"/>
                  <w:color w:val="0070C0"/>
                  <w:sz w:val="21"/>
                  <w:szCs w:val="21"/>
                </w:rPr>
                <m:t>+0.4</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-90c+</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c-0.4</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c+</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-2.2</m:t>
              </m:r>
              <m:sSubSup>
                <m:sSubSupPr>
                  <m:ctrlPr>
                    <w:rPr>
                      <w:rFonts w:ascii="Cambria Math" w:hAnsi="Cambria Math"/>
                      <w:i/>
                      <w:iCs/>
                      <w:color w:val="0070C0"/>
                      <w:sz w:val="21"/>
                      <w:szCs w:val="21"/>
                    </w:rPr>
                  </m:ctrlPr>
                </m:sSubSupPr>
                <m:e>
                  <m:r>
                    <w:rPr>
                      <w:rFonts w:ascii="Cambria Math" w:hAnsi="Cambria Math"/>
                      <w:color w:val="0070C0"/>
                      <w:sz w:val="21"/>
                      <w:szCs w:val="21"/>
                    </w:rPr>
                    <m:t>p</m:t>
                  </m:r>
                </m:e>
                <m:sub>
                  <m:r>
                    <w:rPr>
                      <w:rFonts w:ascii="Cambria Math" w:hAnsi="Cambria Math"/>
                      <w:color w:val="0070C0"/>
                      <w:sz w:val="21"/>
                      <w:szCs w:val="21"/>
                    </w:rPr>
                    <m:t>2</m:t>
                  </m:r>
                </m:sub>
                <m:sup>
                  <m:r>
                    <w:rPr>
                      <w:rFonts w:ascii="Cambria Math" w:hAnsi="Cambria Math"/>
                      <w:color w:val="0070C0"/>
                      <w:sz w:val="21"/>
                      <w:szCs w:val="21"/>
                    </w:rPr>
                    <m:t>2</m:t>
                  </m:r>
                </m:sup>
              </m:sSubSup>
              <m:r>
                <w:rPr>
                  <w:rFonts w:ascii="Cambria Math" w:hAnsi="Cambria Math"/>
                  <w:color w:val="0070C0"/>
                  <w:sz w:val="21"/>
                  <w:szCs w:val="21"/>
                </w:rPr>
                <m:t>+90</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-c</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+2.2</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c-90c</m:t>
              </m:r>
            </m:e>
          </m:d>
        </m:oMath>
      </m:oMathPara>
    </w:p>
    <w:p w14:paraId="059CA698" w14:textId="28BB2AD2" w:rsidR="00456AD6" w:rsidRPr="00456AD6" w:rsidRDefault="00456AD6" w:rsidP="00D17BB6">
      <w:pPr>
        <w:rPr>
          <w:i/>
          <w:iCs/>
          <w:color w:val="0070C0"/>
          <w:sz w:val="21"/>
          <w:szCs w:val="21"/>
        </w:rPr>
      </w:pPr>
      <m:oMathPara>
        <m:oMath>
          <m:r>
            <w:rPr>
              <w:rFonts w:ascii="Cambria Math" w:hAnsi="Cambria Math"/>
              <w:color w:val="0070C0"/>
              <w:sz w:val="21"/>
              <w:szCs w:val="21"/>
            </w:rPr>
            <m:t>=100</m:t>
          </m:r>
          <m:d>
            <m:dPr>
              <m:ctrlPr>
                <w:rPr>
                  <w:rFonts w:ascii="Cambria Math" w:hAnsi="Cambria Math"/>
                  <w:i/>
                  <w:iCs/>
                  <w:color w:val="0070C0"/>
                  <w:sz w:val="21"/>
                  <w:szCs w:val="21"/>
                </w:rPr>
              </m:ctrlPr>
            </m:dPr>
            <m:e>
              <m:r>
                <w:rPr>
                  <w:rFonts w:ascii="Cambria Math" w:hAnsi="Cambria Math"/>
                  <w:color w:val="0070C0"/>
                  <w:sz w:val="21"/>
                  <w:szCs w:val="21"/>
                </w:rPr>
                <m:t>90</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+108</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m:t>
              </m:r>
              <m:sSubSup>
                <m:sSubSupPr>
                  <m:ctrlPr>
                    <w:rPr>
                      <w:rFonts w:ascii="Cambria Math" w:hAnsi="Cambria Math"/>
                      <w:i/>
                      <w:iCs/>
                      <w:color w:val="0070C0"/>
                      <w:sz w:val="21"/>
                      <w:szCs w:val="21"/>
                    </w:rPr>
                  </m:ctrlPr>
                </m:sSubSupPr>
                <m:e>
                  <m:r>
                    <w:rPr>
                      <w:rFonts w:ascii="Cambria Math" w:hAnsi="Cambria Math"/>
                      <w:color w:val="0070C0"/>
                      <w:sz w:val="21"/>
                      <w:szCs w:val="21"/>
                    </w:rPr>
                    <m:t>p</m:t>
                  </m:r>
                </m:e>
                <m:sub>
                  <m:r>
                    <w:rPr>
                      <w:rFonts w:ascii="Cambria Math" w:hAnsi="Cambria Math"/>
                      <w:color w:val="0070C0"/>
                      <w:sz w:val="21"/>
                      <w:szCs w:val="21"/>
                    </w:rPr>
                    <m:t>1</m:t>
                  </m:r>
                </m:sub>
                <m:sup>
                  <m:r>
                    <w:rPr>
                      <w:rFonts w:ascii="Cambria Math" w:hAnsi="Cambria Math"/>
                      <w:color w:val="0070C0"/>
                      <w:sz w:val="21"/>
                      <w:szCs w:val="21"/>
                    </w:rPr>
                    <m:t>2</m:t>
                  </m:r>
                </m:sup>
              </m:sSubSup>
              <m:r>
                <w:rPr>
                  <w:rFonts w:ascii="Cambria Math" w:hAnsi="Cambria Math"/>
                  <w:color w:val="0070C0"/>
                  <w:sz w:val="21"/>
                  <w:szCs w:val="21"/>
                </w:rPr>
                <m:t>+1.4</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-2.2</m:t>
              </m:r>
              <m:sSubSup>
                <m:sSubSupPr>
                  <m:ctrlPr>
                    <w:rPr>
                      <w:rFonts w:ascii="Cambria Math" w:hAnsi="Cambria Math"/>
                      <w:i/>
                      <w:iCs/>
                      <w:color w:val="0070C0"/>
                      <w:sz w:val="21"/>
                      <w:szCs w:val="21"/>
                    </w:rPr>
                  </m:ctrlPr>
                </m:sSubSupPr>
                <m:e>
                  <m:r>
                    <w:rPr>
                      <w:rFonts w:ascii="Cambria Math" w:hAnsi="Cambria Math"/>
                      <w:color w:val="0070C0"/>
                      <w:sz w:val="21"/>
                      <w:szCs w:val="21"/>
                    </w:rPr>
                    <m:t>p</m:t>
                  </m:r>
                </m:e>
                <m:sub>
                  <m:r>
                    <w:rPr>
                      <w:rFonts w:ascii="Cambria Math" w:hAnsi="Cambria Math"/>
                      <w:color w:val="0070C0"/>
                      <w:sz w:val="21"/>
                      <w:szCs w:val="21"/>
                    </w:rPr>
                    <m:t>2</m:t>
                  </m:r>
                </m:sub>
                <m:sup>
                  <m:r>
                    <w:rPr>
                      <w:rFonts w:ascii="Cambria Math" w:hAnsi="Cambria Math"/>
                      <w:color w:val="0070C0"/>
                      <w:sz w:val="21"/>
                      <w:szCs w:val="21"/>
                    </w:rPr>
                    <m:t>2</m:t>
                  </m:r>
                </m:sup>
              </m:sSubSup>
              <m:r>
                <w:rPr>
                  <w:rFonts w:ascii="Cambria Math" w:hAnsi="Cambria Math"/>
                  <w:color w:val="0070C0"/>
                  <w:sz w:val="21"/>
                  <w:szCs w:val="21"/>
                </w:rPr>
                <m:t>-1800</m:t>
              </m:r>
            </m:e>
          </m:d>
        </m:oMath>
      </m:oMathPara>
    </w:p>
    <w:p w14:paraId="3506A750" w14:textId="5417F266" w:rsidR="00DB40F6" w:rsidRDefault="00C4253B" w:rsidP="00D17BB6">
      <w:pPr>
        <w:rPr>
          <w:i/>
          <w:iCs/>
          <w:color w:val="0070C0"/>
          <w:sz w:val="21"/>
          <w:szCs w:val="21"/>
        </w:rPr>
      </w:pPr>
      <w:r>
        <w:rPr>
          <w:i/>
          <w:iCs/>
          <w:color w:val="0070C0"/>
          <w:sz w:val="21"/>
          <w:szCs w:val="21"/>
        </w:rPr>
        <w:t>From the first order conditions, we have:</w:t>
      </w:r>
    </w:p>
    <w:p w14:paraId="63D0A006" w14:textId="7EE07C93" w:rsidR="00C4253B" w:rsidRDefault="002F0D7C" w:rsidP="00C4253B">
      <w:pPr>
        <w:pStyle w:val="ListParagraph"/>
        <w:numPr>
          <w:ilvl w:val="0"/>
          <w:numId w:val="5"/>
        </w:numPr>
        <w:rPr>
          <w:i/>
          <w:iCs/>
          <w:color w:val="0070C0"/>
          <w:sz w:val="21"/>
          <w:szCs w:val="21"/>
        </w:rPr>
      </w:pPr>
      <m:oMath>
        <m:r>
          <w:rPr>
            <w:rFonts w:ascii="Cambria Math" w:hAnsi="Cambria Math"/>
            <w:color w:val="0070C0"/>
            <w:sz w:val="21"/>
            <w:szCs w:val="21"/>
          </w:rPr>
          <m:t>90-2</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+1.4</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=0</m:t>
        </m:r>
      </m:oMath>
    </w:p>
    <w:p w14:paraId="35A71DED" w14:textId="217A059A" w:rsidR="002F0D7C" w:rsidRDefault="002F0D7C" w:rsidP="00C4253B">
      <w:pPr>
        <w:pStyle w:val="ListParagraph"/>
        <w:numPr>
          <w:ilvl w:val="0"/>
          <w:numId w:val="5"/>
        </w:numPr>
        <w:rPr>
          <w:i/>
          <w:iCs/>
          <w:color w:val="0070C0"/>
          <w:sz w:val="21"/>
          <w:szCs w:val="21"/>
        </w:rPr>
      </w:pPr>
      <m:oMath>
        <m:r>
          <w:rPr>
            <w:rFonts w:ascii="Cambria Math" w:hAnsi="Cambria Math"/>
            <w:color w:val="0070C0"/>
            <w:sz w:val="21"/>
            <w:szCs w:val="21"/>
          </w:rPr>
          <m:t>108+1.4</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-4.4</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=0</m:t>
        </m:r>
      </m:oMath>
    </w:p>
    <w:p w14:paraId="267A8109" w14:textId="045A7C4C" w:rsidR="002F0D7C" w:rsidRDefault="002F0D7C" w:rsidP="002F0D7C">
      <w:pPr>
        <w:rPr>
          <w:i/>
          <w:iCs/>
          <w:color w:val="0070C0"/>
          <w:sz w:val="21"/>
          <w:szCs w:val="21"/>
        </w:rPr>
      </w:pPr>
      <w:r>
        <w:rPr>
          <w:i/>
          <w:iCs/>
          <w:color w:val="0070C0"/>
          <w:sz w:val="21"/>
          <w:szCs w:val="21"/>
        </w:rPr>
        <w:t>Substituting (1) into (2) will give:</w:t>
      </w:r>
    </w:p>
    <w:p w14:paraId="44DFDCFF" w14:textId="4139A2C7" w:rsidR="002F0D7C" w:rsidRPr="002F0D7C" w:rsidRDefault="002F0D7C" w:rsidP="002F0D7C">
      <w:pPr>
        <w:rPr>
          <w:i/>
          <w:iCs/>
          <w:color w:val="0070C0"/>
          <w:sz w:val="21"/>
          <w:szCs w:val="21"/>
        </w:rPr>
      </w:pPr>
      <m:oMathPara>
        <m:oMath>
          <m:r>
            <w:rPr>
              <w:rFonts w:ascii="Cambria Math" w:hAnsi="Cambria Math"/>
              <w:color w:val="0070C0"/>
              <w:sz w:val="21"/>
              <w:szCs w:val="21"/>
            </w:rPr>
            <m:t>108+1.4</m:t>
          </m:r>
          <m:d>
            <m:dPr>
              <m:ctrlPr>
                <w:rPr>
                  <w:rFonts w:ascii="Cambria Math" w:hAnsi="Cambria Math"/>
                  <w:i/>
                  <w:iCs/>
                  <w:color w:val="0070C0"/>
                  <w:sz w:val="21"/>
                  <w:szCs w:val="21"/>
                </w:rPr>
              </m:ctrlPr>
            </m:dPr>
            <m:e>
              <m:r>
                <w:rPr>
                  <w:rFonts w:ascii="Cambria Math" w:hAnsi="Cambria Math"/>
                  <w:color w:val="0070C0"/>
                  <w:sz w:val="21"/>
                  <w:szCs w:val="21"/>
                </w:rPr>
                <m:t>45+0.7</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e>
          </m:d>
          <m:r>
            <w:rPr>
              <w:rFonts w:ascii="Cambria Math" w:hAnsi="Cambria Math"/>
              <w:color w:val="0070C0"/>
              <w:sz w:val="21"/>
              <w:szCs w:val="21"/>
            </w:rPr>
            <m:t>-4.4</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=0</m:t>
          </m:r>
        </m:oMath>
      </m:oMathPara>
    </w:p>
    <w:p w14:paraId="15B0524B" w14:textId="2F64ABD8" w:rsidR="002F0D7C" w:rsidRPr="002F0D7C" w:rsidRDefault="002F0D7C" w:rsidP="002F0D7C">
      <w:pPr>
        <w:rPr>
          <w:i/>
          <w:iCs/>
          <w:color w:val="0070C0"/>
          <w:sz w:val="21"/>
          <w:szCs w:val="21"/>
        </w:rPr>
      </w:pPr>
      <m:oMathPara>
        <m:oMath>
          <m:r>
            <w:rPr>
              <w:rFonts w:ascii="Cambria Math" w:hAnsi="Cambria Math"/>
              <w:color w:val="0070C0"/>
              <w:sz w:val="21"/>
              <w:szCs w:val="21"/>
            </w:rPr>
            <m:t>3.42</m:t>
          </m:r>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=171</m:t>
          </m:r>
        </m:oMath>
      </m:oMathPara>
    </w:p>
    <w:p w14:paraId="512C4C45" w14:textId="1929FC54" w:rsidR="002F0D7C" w:rsidRPr="002F0D7C" w:rsidRDefault="001F41FA" w:rsidP="002F0D7C">
      <w:pPr>
        <w:rPr>
          <w:i/>
          <w:iCs/>
          <w:color w:val="0070C0"/>
          <w:sz w:val="21"/>
          <w:szCs w:val="21"/>
        </w:rPr>
      </w:pPr>
      <m:oMathPara>
        <m:oMath>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2</m:t>
              </m:r>
            </m:sub>
          </m:sSub>
          <m:r>
            <w:rPr>
              <w:rFonts w:ascii="Cambria Math" w:hAnsi="Cambria Math"/>
              <w:color w:val="0070C0"/>
              <w:sz w:val="21"/>
              <w:szCs w:val="21"/>
            </w:rPr>
            <m:t>=50</m:t>
          </m:r>
        </m:oMath>
      </m:oMathPara>
    </w:p>
    <w:p w14:paraId="46AE36A5" w14:textId="527B22E8" w:rsidR="002F0D7C" w:rsidRDefault="001F41FA" w:rsidP="002F0D7C">
      <w:pPr>
        <w:rPr>
          <w:i/>
          <w:iCs/>
          <w:color w:val="0070C0"/>
          <w:sz w:val="21"/>
          <w:szCs w:val="21"/>
        </w:rPr>
      </w:pPr>
      <m:oMathPara>
        <m:oMath>
          <m:sSub>
            <m:sSubPr>
              <m:ctrlPr>
                <w:rPr>
                  <w:rFonts w:ascii="Cambria Math" w:hAnsi="Cambria Math"/>
                  <w:i/>
                  <w:iCs/>
                  <w:color w:val="0070C0"/>
                  <w:sz w:val="21"/>
                  <w:szCs w:val="21"/>
                </w:rPr>
              </m:ctrlPr>
            </m:sSubPr>
            <m:e>
              <m:r>
                <w:rPr>
                  <w:rFonts w:ascii="Cambria Math" w:hAnsi="Cambria Math"/>
                  <w:color w:val="0070C0"/>
                  <w:sz w:val="21"/>
                  <w:szCs w:val="21"/>
                </w:rPr>
                <m:t>p</m:t>
              </m:r>
            </m:e>
            <m:sub>
              <m:r>
                <w:rPr>
                  <w:rFonts w:ascii="Cambria Math" w:hAnsi="Cambria Math"/>
                  <w:color w:val="0070C0"/>
                  <w:sz w:val="21"/>
                  <w:szCs w:val="21"/>
                </w:rPr>
                <m:t>1</m:t>
              </m:r>
            </m:sub>
          </m:sSub>
          <m:r>
            <w:rPr>
              <w:rFonts w:ascii="Cambria Math" w:hAnsi="Cambria Math"/>
              <w:color w:val="0070C0"/>
              <w:sz w:val="21"/>
              <w:szCs w:val="21"/>
            </w:rPr>
            <m:t>=80</m:t>
          </m:r>
        </m:oMath>
      </m:oMathPara>
    </w:p>
    <w:p w14:paraId="7E5A907C" w14:textId="77777777" w:rsidR="002F0D7C" w:rsidRPr="002F0D7C" w:rsidRDefault="002F0D7C" w:rsidP="002F0D7C">
      <w:pPr>
        <w:rPr>
          <w:i/>
          <w:iCs/>
          <w:color w:val="0070C0"/>
          <w:sz w:val="21"/>
          <w:szCs w:val="21"/>
        </w:rPr>
      </w:pPr>
    </w:p>
    <w:p w14:paraId="5387731C" w14:textId="77777777" w:rsidR="00C4253B" w:rsidRPr="007A3ED6" w:rsidRDefault="00C4253B" w:rsidP="00D17BB6">
      <w:pPr>
        <w:rPr>
          <w:i/>
          <w:iCs/>
          <w:color w:val="0070C0"/>
          <w:sz w:val="21"/>
          <w:szCs w:val="21"/>
        </w:rPr>
      </w:pPr>
    </w:p>
    <w:p w14:paraId="10805D1D" w14:textId="77777777" w:rsidR="00D17BB6" w:rsidRDefault="00D17BB6" w:rsidP="00D17BB6">
      <w:pPr>
        <w:rPr>
          <w:sz w:val="21"/>
          <w:szCs w:val="21"/>
        </w:rPr>
      </w:pPr>
      <w:r>
        <w:rPr>
          <w:sz w:val="21"/>
          <w:szCs w:val="21"/>
        </w:rPr>
        <w:t>(e) Suppose that ABC now wants to charge the same price in both years. What is the price that will maximise its total profits and what will be the quantities sold in each year?</w:t>
      </w:r>
    </w:p>
    <w:p w14:paraId="730E2E8A" w14:textId="3B0C5736" w:rsidR="003F1238" w:rsidRPr="003F1238" w:rsidRDefault="003F1238" w:rsidP="00D17BB6">
      <w:pPr>
        <w:rPr>
          <w:i/>
          <w:iCs/>
          <w:color w:val="0070C0"/>
          <w:sz w:val="21"/>
          <w:szCs w:val="21"/>
        </w:rPr>
      </w:pPr>
      <w:r w:rsidRPr="003F1238">
        <w:rPr>
          <w:i/>
          <w:iCs/>
          <w:color w:val="0070C0"/>
          <w:sz w:val="21"/>
          <w:szCs w:val="21"/>
        </w:rPr>
        <w:t xml:space="preserve">If it charges a price </w:t>
      </w:r>
      <m:oMath>
        <m:r>
          <w:rPr>
            <w:rFonts w:ascii="Cambria Math" w:hAnsi="Cambria Math"/>
            <w:color w:val="0070C0"/>
            <w:sz w:val="21"/>
            <w:szCs w:val="21"/>
          </w:rPr>
          <m:t>p</m:t>
        </m:r>
      </m:oMath>
      <w:r w:rsidRPr="003F1238">
        <w:rPr>
          <w:i/>
          <w:iCs/>
          <w:color w:val="0070C0"/>
          <w:sz w:val="21"/>
          <w:szCs w:val="21"/>
        </w:rPr>
        <w:t xml:space="preserve"> in both years, then total profits</w:t>
      </w:r>
      <m:oMath>
        <m:r>
          <w:rPr>
            <w:rFonts w:ascii="Cambria Math" w:hAnsi="Cambria Math"/>
            <w:color w:val="0070C0"/>
            <w:sz w:val="21"/>
            <w:szCs w:val="21"/>
          </w:rPr>
          <m:t>=</m:t>
        </m:r>
      </m:oMath>
    </w:p>
    <w:p w14:paraId="6C48EED0" w14:textId="77777777" w:rsidR="003F1238" w:rsidRPr="003F1238" w:rsidRDefault="003F1238" w:rsidP="00D17BB6">
      <w:pPr>
        <w:rPr>
          <w:iCs/>
          <w:color w:val="0070C0"/>
          <w:sz w:val="21"/>
          <w:szCs w:val="21"/>
        </w:rPr>
      </w:pPr>
      <m:oMathPara>
        <m:oMath>
          <m:r>
            <w:rPr>
              <w:rFonts w:ascii="Cambria Math" w:hAnsi="Cambria Math"/>
              <w:color w:val="0070C0"/>
              <w:sz w:val="21"/>
              <w:szCs w:val="21"/>
            </w:rPr>
            <m:t>100</m:t>
          </m:r>
          <m:d>
            <m:dPr>
              <m:ctrlPr>
                <w:rPr>
                  <w:rFonts w:ascii="Cambria Math" w:hAnsi="Cambria Math"/>
                  <w:i/>
                  <w:iCs/>
                  <w:color w:val="0070C0"/>
                  <w:sz w:val="21"/>
                  <w:szCs w:val="21"/>
                </w:rPr>
              </m:ctrlPr>
            </m:dPr>
            <m:e>
              <m:r>
                <w:rPr>
                  <w:rFonts w:ascii="Cambria Math" w:hAnsi="Cambria Math"/>
                  <w:color w:val="0070C0"/>
                  <w:sz w:val="21"/>
                  <w:szCs w:val="21"/>
                </w:rPr>
                <m:t>90p+108p-</m:t>
              </m:r>
              <m:sSup>
                <m:sSupPr>
                  <m:ctrlPr>
                    <w:rPr>
                      <w:rFonts w:ascii="Cambria Math" w:hAnsi="Cambria Math"/>
                      <w:i/>
                      <w:iCs/>
                      <w:color w:val="0070C0"/>
                      <w:sz w:val="21"/>
                      <w:szCs w:val="21"/>
                    </w:rPr>
                  </m:ctrlPr>
                </m:sSupPr>
                <m:e>
                  <m:r>
                    <w:rPr>
                      <w:rFonts w:ascii="Cambria Math" w:hAnsi="Cambria Math"/>
                      <w:color w:val="0070C0"/>
                      <w:sz w:val="21"/>
                      <w:szCs w:val="21"/>
                    </w:rPr>
                    <m:t>p</m:t>
                  </m:r>
                </m:e>
                <m:sup>
                  <m:r>
                    <w:rPr>
                      <w:rFonts w:ascii="Cambria Math" w:hAnsi="Cambria Math"/>
                      <w:color w:val="0070C0"/>
                      <w:sz w:val="21"/>
                      <w:szCs w:val="21"/>
                    </w:rPr>
                    <m:t>2</m:t>
                  </m:r>
                </m:sup>
              </m:sSup>
              <m:r>
                <w:rPr>
                  <w:rFonts w:ascii="Cambria Math" w:hAnsi="Cambria Math"/>
                  <w:color w:val="0070C0"/>
                  <w:sz w:val="21"/>
                  <w:szCs w:val="21"/>
                </w:rPr>
                <m:t>+1.4</m:t>
              </m:r>
              <m:sSup>
                <m:sSupPr>
                  <m:ctrlPr>
                    <w:rPr>
                      <w:rFonts w:ascii="Cambria Math" w:hAnsi="Cambria Math"/>
                      <w:i/>
                      <w:iCs/>
                      <w:color w:val="0070C0"/>
                      <w:sz w:val="21"/>
                      <w:szCs w:val="21"/>
                    </w:rPr>
                  </m:ctrlPr>
                </m:sSupPr>
                <m:e>
                  <m:r>
                    <w:rPr>
                      <w:rFonts w:ascii="Cambria Math" w:hAnsi="Cambria Math"/>
                      <w:color w:val="0070C0"/>
                      <w:sz w:val="21"/>
                      <w:szCs w:val="21"/>
                    </w:rPr>
                    <m:t>p</m:t>
                  </m:r>
                </m:e>
                <m:sup>
                  <m:r>
                    <w:rPr>
                      <w:rFonts w:ascii="Cambria Math" w:hAnsi="Cambria Math"/>
                      <w:color w:val="0070C0"/>
                      <w:sz w:val="21"/>
                      <w:szCs w:val="21"/>
                    </w:rPr>
                    <m:t>2</m:t>
                  </m:r>
                </m:sup>
              </m:sSup>
              <m:r>
                <w:rPr>
                  <w:rFonts w:ascii="Cambria Math" w:hAnsi="Cambria Math"/>
                  <w:color w:val="0070C0"/>
                  <w:sz w:val="21"/>
                  <w:szCs w:val="21"/>
                </w:rPr>
                <m:t>-2.2</m:t>
              </m:r>
              <m:sSup>
                <m:sSupPr>
                  <m:ctrlPr>
                    <w:rPr>
                      <w:rFonts w:ascii="Cambria Math" w:hAnsi="Cambria Math"/>
                      <w:i/>
                      <w:iCs/>
                      <w:color w:val="0070C0"/>
                      <w:sz w:val="21"/>
                      <w:szCs w:val="21"/>
                    </w:rPr>
                  </m:ctrlPr>
                </m:sSupPr>
                <m:e>
                  <m:r>
                    <w:rPr>
                      <w:rFonts w:ascii="Cambria Math" w:hAnsi="Cambria Math"/>
                      <w:color w:val="0070C0"/>
                      <w:sz w:val="21"/>
                      <w:szCs w:val="21"/>
                    </w:rPr>
                    <m:t>p</m:t>
                  </m:r>
                </m:e>
                <m:sup>
                  <m:r>
                    <w:rPr>
                      <w:rFonts w:ascii="Cambria Math" w:hAnsi="Cambria Math"/>
                      <w:color w:val="0070C0"/>
                      <w:sz w:val="21"/>
                      <w:szCs w:val="21"/>
                    </w:rPr>
                    <m:t>2</m:t>
                  </m:r>
                </m:sup>
              </m:sSup>
              <m:r>
                <w:rPr>
                  <w:rFonts w:ascii="Cambria Math" w:hAnsi="Cambria Math"/>
                  <w:color w:val="0070C0"/>
                  <w:sz w:val="21"/>
                  <w:szCs w:val="21"/>
                </w:rPr>
                <m:t>-1800</m:t>
              </m:r>
            </m:e>
          </m:d>
        </m:oMath>
      </m:oMathPara>
    </w:p>
    <w:p w14:paraId="5C74FFC7" w14:textId="76CBA828" w:rsidR="003F1238" w:rsidRDefault="003F1238" w:rsidP="00D17BB6">
      <w:pPr>
        <w:rPr>
          <w:sz w:val="21"/>
          <w:szCs w:val="21"/>
        </w:rPr>
      </w:pPr>
      <m:oMathPara>
        <m:oMath>
          <m:r>
            <w:rPr>
              <w:rFonts w:ascii="Cambria Math" w:hAnsi="Cambria Math"/>
              <w:color w:val="0070C0"/>
              <w:sz w:val="21"/>
              <w:szCs w:val="21"/>
            </w:rPr>
            <m:t>=100(198p-1.8</m:t>
          </m:r>
          <m:sSup>
            <m:sSupPr>
              <m:ctrlPr>
                <w:rPr>
                  <w:rFonts w:ascii="Cambria Math" w:hAnsi="Cambria Math"/>
                  <w:i/>
                  <w:iCs/>
                  <w:color w:val="0070C0"/>
                  <w:sz w:val="21"/>
                  <w:szCs w:val="21"/>
                </w:rPr>
              </m:ctrlPr>
            </m:sSupPr>
            <m:e>
              <m:r>
                <w:rPr>
                  <w:rFonts w:ascii="Cambria Math" w:hAnsi="Cambria Math"/>
                  <w:color w:val="0070C0"/>
                  <w:sz w:val="21"/>
                  <w:szCs w:val="21"/>
                </w:rPr>
                <m:t>p</m:t>
              </m:r>
            </m:e>
            <m:sup>
              <m:r>
                <w:rPr>
                  <w:rFonts w:ascii="Cambria Math" w:hAnsi="Cambria Math"/>
                  <w:color w:val="0070C0"/>
                  <w:sz w:val="21"/>
                  <w:szCs w:val="21"/>
                </w:rPr>
                <m:t>2</m:t>
              </m:r>
            </m:sup>
          </m:sSup>
          <m:r>
            <w:rPr>
              <w:rFonts w:ascii="Cambria Math" w:hAnsi="Cambria Math"/>
              <w:color w:val="0070C0"/>
              <w:sz w:val="21"/>
              <w:szCs w:val="21"/>
            </w:rPr>
            <m:t>-1800)</m:t>
          </m:r>
        </m:oMath>
      </m:oMathPara>
    </w:p>
    <w:p w14:paraId="07B2831B" w14:textId="77777777" w:rsidR="003F1238" w:rsidRDefault="003F1238" w:rsidP="00D17BB6">
      <w:pPr>
        <w:rPr>
          <w:sz w:val="21"/>
          <w:szCs w:val="21"/>
        </w:rPr>
      </w:pPr>
    </w:p>
    <w:p w14:paraId="7CA66D78" w14:textId="62A697D0" w:rsidR="001A19D7" w:rsidRDefault="001A19D7" w:rsidP="00D17BB6">
      <w:pPr>
        <w:rPr>
          <w:color w:val="0070C0"/>
          <w:sz w:val="21"/>
          <w:szCs w:val="21"/>
        </w:rPr>
      </w:pPr>
      <w:r w:rsidRPr="001A19D7">
        <w:rPr>
          <w:color w:val="0070C0"/>
          <w:sz w:val="21"/>
          <w:szCs w:val="21"/>
        </w:rPr>
        <w:t xml:space="preserve">From the FOC, </w:t>
      </w:r>
      <m:oMath>
        <m:r>
          <w:rPr>
            <w:rFonts w:ascii="Cambria Math" w:hAnsi="Cambria Math"/>
            <w:color w:val="0070C0"/>
            <w:sz w:val="21"/>
            <w:szCs w:val="21"/>
          </w:rPr>
          <m:t>198=3.6p</m:t>
        </m:r>
      </m:oMath>
      <w:r w:rsidRPr="001A19D7">
        <w:rPr>
          <w:color w:val="0070C0"/>
          <w:sz w:val="21"/>
          <w:szCs w:val="21"/>
        </w:rPr>
        <w:t xml:space="preserve">, </w:t>
      </w:r>
      <m:oMath>
        <m:r>
          <w:rPr>
            <w:rFonts w:ascii="Cambria Math" w:hAnsi="Cambria Math"/>
            <w:color w:val="0070C0"/>
            <w:sz w:val="21"/>
            <w:szCs w:val="21"/>
          </w:rPr>
          <m:t>p=55</m:t>
        </m:r>
      </m:oMath>
    </w:p>
    <w:p w14:paraId="2EC4F77A" w14:textId="30C303A5" w:rsidR="005F39D6" w:rsidRDefault="005F39D6" w:rsidP="00D17BB6">
      <w:pPr>
        <w:rPr>
          <w:color w:val="0070C0"/>
          <w:sz w:val="21"/>
          <w:szCs w:val="21"/>
        </w:rPr>
      </w:pPr>
      <w:r>
        <w:rPr>
          <w:color w:val="0070C0"/>
          <w:sz w:val="21"/>
          <w:szCs w:val="21"/>
        </w:rPr>
        <w:t xml:space="preserve">New sales in Year 1 </w:t>
      </w:r>
      <w:proofErr w:type="gramStart"/>
      <w:r>
        <w:rPr>
          <w:color w:val="0070C0"/>
          <w:sz w:val="21"/>
          <w:szCs w:val="21"/>
        </w:rPr>
        <w:t>is</w:t>
      </w:r>
      <w:proofErr w:type="gramEnd"/>
      <w:r>
        <w:rPr>
          <w:color w:val="0070C0"/>
          <w:sz w:val="21"/>
          <w:szCs w:val="21"/>
        </w:rPr>
        <w:t xml:space="preserve"> </w:t>
      </w:r>
      <m:oMath>
        <m:r>
          <w:rPr>
            <w:rFonts w:ascii="Cambria Math" w:hAnsi="Cambria Math"/>
            <w:color w:val="0070C0"/>
            <w:sz w:val="21"/>
            <w:szCs w:val="21"/>
          </w:rPr>
          <m:t>5700</m:t>
        </m:r>
      </m:oMath>
      <w:r>
        <w:rPr>
          <w:color w:val="0070C0"/>
          <w:sz w:val="21"/>
          <w:szCs w:val="21"/>
        </w:rPr>
        <w:t>. New sales in year 2 is 3500. Resale in year 2 is 1100.</w:t>
      </w:r>
    </w:p>
    <w:p w14:paraId="1E421F8A" w14:textId="77777777" w:rsidR="001A19D7" w:rsidRDefault="001A19D7" w:rsidP="00D17BB6">
      <w:pPr>
        <w:rPr>
          <w:color w:val="0070C0"/>
          <w:sz w:val="21"/>
          <w:szCs w:val="21"/>
        </w:rPr>
      </w:pPr>
    </w:p>
    <w:p w14:paraId="1D412BBB" w14:textId="77777777" w:rsidR="00DF0BB2" w:rsidRDefault="00DF0BB2" w:rsidP="00D17BB6">
      <w:pPr>
        <w:rPr>
          <w:color w:val="0070C0"/>
          <w:sz w:val="21"/>
          <w:szCs w:val="21"/>
        </w:rPr>
      </w:pPr>
    </w:p>
    <w:p w14:paraId="30330FB4" w14:textId="77777777" w:rsidR="00DF0BB2" w:rsidRDefault="00DF0BB2" w:rsidP="00D17BB6">
      <w:pPr>
        <w:rPr>
          <w:color w:val="0070C0"/>
          <w:sz w:val="21"/>
          <w:szCs w:val="21"/>
        </w:rPr>
      </w:pPr>
    </w:p>
    <w:p w14:paraId="1AD89054" w14:textId="77777777" w:rsidR="00DF0BB2" w:rsidRDefault="00DF0BB2" w:rsidP="00D17BB6">
      <w:pPr>
        <w:rPr>
          <w:color w:val="0070C0"/>
          <w:sz w:val="21"/>
          <w:szCs w:val="21"/>
        </w:rPr>
      </w:pPr>
    </w:p>
    <w:p w14:paraId="1A329B37" w14:textId="77777777" w:rsidR="00DF0BB2" w:rsidRDefault="00DF0BB2" w:rsidP="00D17BB6">
      <w:pPr>
        <w:rPr>
          <w:color w:val="0070C0"/>
          <w:sz w:val="21"/>
          <w:szCs w:val="21"/>
        </w:rPr>
      </w:pPr>
    </w:p>
    <w:p w14:paraId="23BB6260" w14:textId="77777777" w:rsidR="00DF0BB2" w:rsidRPr="001A19D7" w:rsidRDefault="00DF0BB2" w:rsidP="00D17BB6">
      <w:pPr>
        <w:rPr>
          <w:color w:val="0070C0"/>
          <w:sz w:val="21"/>
          <w:szCs w:val="21"/>
        </w:rPr>
      </w:pPr>
    </w:p>
    <w:p w14:paraId="2780DCA8" w14:textId="1289F329" w:rsidR="00D17BB6" w:rsidRDefault="00D17BB6" w:rsidP="00D17BB6">
      <w:pPr>
        <w:rPr>
          <w:sz w:val="21"/>
          <w:szCs w:val="21"/>
        </w:rPr>
      </w:pPr>
      <w:r>
        <w:rPr>
          <w:sz w:val="21"/>
          <w:szCs w:val="21"/>
        </w:rPr>
        <w:lastRenderedPageBreak/>
        <w:t>(f) Suppose that ABC decides instead to release an intermediate version after the first year</w:t>
      </w:r>
      <w:r w:rsidR="00370228">
        <w:rPr>
          <w:sz w:val="21"/>
          <w:szCs w:val="21"/>
        </w:rPr>
        <w:t xml:space="preserve"> which </w:t>
      </w:r>
      <w:r w:rsidR="006C2AC9">
        <w:rPr>
          <w:sz w:val="21"/>
          <w:szCs w:val="21"/>
        </w:rPr>
        <w:t>eliminates the resale market</w:t>
      </w:r>
      <w:r>
        <w:rPr>
          <w:sz w:val="21"/>
          <w:szCs w:val="21"/>
        </w:rPr>
        <w:t xml:space="preserve">. Hence, </w:t>
      </w:r>
      <m:oMath>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 xml:space="preserve">) = 100 (90 -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m:t>
        </m:r>
      </m:oMath>
      <w:r>
        <w:rPr>
          <w:sz w:val="21"/>
          <w:szCs w:val="21"/>
        </w:rPr>
        <w:t xml:space="preserve">, </w:t>
      </w:r>
      <m:oMath>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2</m:t>
            </m:r>
          </m:sub>
        </m:sSub>
        <m:r>
          <w:rPr>
            <w:rFonts w:ascii="Cambria Math" w:hAnsi="Cambria Math"/>
            <w:sz w:val="21"/>
            <w:szCs w:val="21"/>
          </w:rPr>
          <m:t xml:space="preserve">=100(90 -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m:t>
        </m:r>
      </m:oMath>
      <w:r>
        <w:rPr>
          <w:sz w:val="21"/>
          <w:szCs w:val="21"/>
        </w:rPr>
        <w:t>. Suppose that ABC again charges the same price in both years. What is the price that will maximise its total profits and what will be the quantities sold in each year?</w:t>
      </w:r>
    </w:p>
    <w:p w14:paraId="3D2D70E3" w14:textId="7ECB58F8" w:rsidR="001A19D7" w:rsidRDefault="001A19D7" w:rsidP="00D17BB6">
      <w:pPr>
        <w:rPr>
          <w:color w:val="0070C0"/>
          <w:sz w:val="21"/>
          <w:szCs w:val="21"/>
        </w:rPr>
      </w:pPr>
      <w:r>
        <w:rPr>
          <w:color w:val="0070C0"/>
          <w:sz w:val="21"/>
          <w:szCs w:val="21"/>
        </w:rPr>
        <w:t xml:space="preserve">Since resale is not possible, total demand is just </w:t>
      </w:r>
      <m:oMath>
        <m:r>
          <w:rPr>
            <w:rFonts w:ascii="Cambria Math" w:hAnsi="Cambria Math"/>
            <w:color w:val="0070C0"/>
            <w:sz w:val="21"/>
            <w:szCs w:val="21"/>
          </w:rPr>
          <m:t>200(90-p)</m:t>
        </m:r>
      </m:oMath>
      <w:r>
        <w:rPr>
          <w:color w:val="0070C0"/>
          <w:sz w:val="21"/>
          <w:szCs w:val="21"/>
        </w:rPr>
        <w:t>. Profits</w:t>
      </w:r>
      <m:oMath>
        <m:r>
          <w:rPr>
            <w:rFonts w:ascii="Cambria Math" w:hAnsi="Cambria Math"/>
            <w:color w:val="0070C0"/>
            <w:sz w:val="21"/>
            <w:szCs w:val="21"/>
          </w:rPr>
          <m:t>=200(90-p)(p-10)</m:t>
        </m:r>
      </m:oMath>
    </w:p>
    <w:p w14:paraId="438F7665" w14:textId="01BB7679" w:rsidR="001A19D7" w:rsidRDefault="001A19D7" w:rsidP="00D17BB6">
      <w:pPr>
        <w:rPr>
          <w:color w:val="0070C0"/>
          <w:sz w:val="21"/>
          <w:szCs w:val="21"/>
        </w:rPr>
      </w:pPr>
      <w:r>
        <w:rPr>
          <w:color w:val="0070C0"/>
          <w:sz w:val="21"/>
          <w:szCs w:val="21"/>
        </w:rPr>
        <w:t xml:space="preserve">From the FOC, </w:t>
      </w:r>
      <m:oMath>
        <m:r>
          <w:rPr>
            <w:rFonts w:ascii="Cambria Math" w:hAnsi="Cambria Math"/>
            <w:color w:val="0070C0"/>
            <w:sz w:val="21"/>
            <w:szCs w:val="21"/>
          </w:rPr>
          <m:t>90-p+10-p=0</m:t>
        </m:r>
      </m:oMath>
    </w:p>
    <w:p w14:paraId="57EFBB54" w14:textId="2AAA3FC0" w:rsidR="001A19D7" w:rsidRPr="001A19D7" w:rsidRDefault="001A19D7" w:rsidP="00D17BB6">
      <w:pPr>
        <w:rPr>
          <w:color w:val="0070C0"/>
          <w:sz w:val="21"/>
          <w:szCs w:val="21"/>
        </w:rPr>
      </w:pPr>
      <m:oMathPara>
        <m:oMath>
          <m:r>
            <w:rPr>
              <w:rFonts w:ascii="Cambria Math" w:hAnsi="Cambria Math"/>
              <w:color w:val="0070C0"/>
              <w:sz w:val="21"/>
              <w:szCs w:val="21"/>
            </w:rPr>
            <m:t>p=50.</m:t>
          </m:r>
        </m:oMath>
      </m:oMathPara>
    </w:p>
    <w:p w14:paraId="260D3052" w14:textId="32DF8B4A" w:rsidR="001A19D7" w:rsidRDefault="001A19D7" w:rsidP="00D17BB6">
      <w:pPr>
        <w:rPr>
          <w:color w:val="0070C0"/>
          <w:sz w:val="21"/>
          <w:szCs w:val="21"/>
        </w:rPr>
      </w:pPr>
      <w:r>
        <w:rPr>
          <w:color w:val="0070C0"/>
          <w:sz w:val="21"/>
          <w:szCs w:val="21"/>
        </w:rPr>
        <w:t xml:space="preserve">Quantity in each year is </w:t>
      </w:r>
      <m:oMath>
        <m:r>
          <w:rPr>
            <w:rFonts w:ascii="Cambria Math" w:hAnsi="Cambria Math"/>
            <w:color w:val="0070C0"/>
            <w:sz w:val="21"/>
            <w:szCs w:val="21"/>
          </w:rPr>
          <m:t>4000</m:t>
        </m:r>
      </m:oMath>
      <w:r>
        <w:rPr>
          <w:color w:val="0070C0"/>
          <w:sz w:val="21"/>
          <w:szCs w:val="21"/>
        </w:rPr>
        <w:t xml:space="preserve"> </w:t>
      </w:r>
    </w:p>
    <w:p w14:paraId="00D67B3E" w14:textId="77777777" w:rsidR="001A19D7" w:rsidRDefault="001A19D7" w:rsidP="00D17BB6">
      <w:pPr>
        <w:rPr>
          <w:sz w:val="21"/>
          <w:szCs w:val="21"/>
        </w:rPr>
      </w:pPr>
    </w:p>
    <w:p w14:paraId="159DD893" w14:textId="77777777" w:rsidR="00D17BB6" w:rsidRDefault="00D17BB6" w:rsidP="00D17BB6">
      <w:pPr>
        <w:rPr>
          <w:sz w:val="21"/>
          <w:szCs w:val="21"/>
        </w:rPr>
      </w:pPr>
      <w:r>
        <w:rPr>
          <w:sz w:val="21"/>
          <w:szCs w:val="21"/>
        </w:rPr>
        <w:t>(g) If ABC wants to charge the same price in both years, would it be better for ABC to release an intermediate version or not?</w:t>
      </w:r>
    </w:p>
    <w:p w14:paraId="0D6A5D7E" w14:textId="4AB06C34" w:rsidR="002A7211" w:rsidRPr="0062288E" w:rsidRDefault="002A7211" w:rsidP="00D17BB6">
      <w:pPr>
        <w:rPr>
          <w:i/>
          <w:iCs/>
          <w:color w:val="0070C0"/>
          <w:sz w:val="21"/>
          <w:szCs w:val="21"/>
        </w:rPr>
      </w:pPr>
      <w:r w:rsidRPr="0062288E">
        <w:rPr>
          <w:i/>
          <w:iCs/>
          <w:color w:val="0070C0"/>
          <w:sz w:val="21"/>
          <w:szCs w:val="21"/>
        </w:rPr>
        <w:t>Profits in part e) is 364500.</w:t>
      </w:r>
    </w:p>
    <w:p w14:paraId="01AFC37A" w14:textId="5C552D1C" w:rsidR="002A7211" w:rsidRPr="0062288E" w:rsidRDefault="002A7211" w:rsidP="002A7211">
      <w:pPr>
        <w:rPr>
          <w:i/>
          <w:iCs/>
          <w:color w:val="0070C0"/>
          <w:sz w:val="21"/>
          <w:szCs w:val="21"/>
        </w:rPr>
      </w:pPr>
      <w:r w:rsidRPr="0062288E">
        <w:rPr>
          <w:i/>
          <w:iCs/>
          <w:color w:val="0070C0"/>
          <w:sz w:val="21"/>
          <w:szCs w:val="21"/>
        </w:rPr>
        <w:t>Profits in part f) is 320000.</w:t>
      </w:r>
    </w:p>
    <w:p w14:paraId="187D7E8E" w14:textId="72FA3A1F" w:rsidR="002A7211" w:rsidRPr="0062288E" w:rsidRDefault="002A7211" w:rsidP="00D17BB6">
      <w:pPr>
        <w:rPr>
          <w:i/>
          <w:iCs/>
          <w:color w:val="0070C0"/>
          <w:sz w:val="21"/>
          <w:szCs w:val="21"/>
        </w:rPr>
      </w:pPr>
      <w:r w:rsidRPr="0062288E">
        <w:rPr>
          <w:i/>
          <w:iCs/>
          <w:color w:val="0070C0"/>
          <w:sz w:val="21"/>
          <w:szCs w:val="21"/>
        </w:rPr>
        <w:t>Hence ABC should not release an intermediate version.</w:t>
      </w:r>
    </w:p>
    <w:p w14:paraId="30A79854" w14:textId="77777777" w:rsidR="00F4745C" w:rsidRDefault="00F4745C">
      <w:pPr>
        <w:rPr>
          <w:i/>
          <w:iCs/>
          <w:sz w:val="21"/>
          <w:szCs w:val="21"/>
        </w:rPr>
      </w:pPr>
    </w:p>
    <w:p w14:paraId="3EA3B032" w14:textId="77777777" w:rsidR="00F82867" w:rsidRDefault="00F82867">
      <w:pPr>
        <w:rPr>
          <w:i/>
          <w:iCs/>
          <w:sz w:val="21"/>
          <w:szCs w:val="21"/>
        </w:rPr>
      </w:pPr>
    </w:p>
    <w:p w14:paraId="4C9D2F8E" w14:textId="77777777" w:rsidR="00F82867" w:rsidRDefault="00F82867">
      <w:pPr>
        <w:rPr>
          <w:i/>
          <w:iCs/>
          <w:sz w:val="21"/>
          <w:szCs w:val="21"/>
        </w:rPr>
      </w:pPr>
    </w:p>
    <w:p w14:paraId="4AD3D34A" w14:textId="77777777" w:rsidR="00F82867" w:rsidRDefault="00F82867">
      <w:pPr>
        <w:rPr>
          <w:i/>
          <w:iCs/>
          <w:sz w:val="21"/>
          <w:szCs w:val="21"/>
        </w:rPr>
      </w:pPr>
    </w:p>
    <w:p w14:paraId="0E8CFD29" w14:textId="77777777" w:rsidR="00F82867" w:rsidRDefault="00F82867">
      <w:pPr>
        <w:rPr>
          <w:i/>
          <w:iCs/>
          <w:sz w:val="21"/>
          <w:szCs w:val="21"/>
        </w:rPr>
      </w:pPr>
    </w:p>
    <w:p w14:paraId="055C55B8" w14:textId="77777777" w:rsidR="00F82867" w:rsidRDefault="00F82867">
      <w:pPr>
        <w:rPr>
          <w:i/>
          <w:iCs/>
          <w:sz w:val="21"/>
          <w:szCs w:val="21"/>
        </w:rPr>
      </w:pPr>
    </w:p>
    <w:p w14:paraId="3F443C1D" w14:textId="77777777" w:rsidR="00F82867" w:rsidRDefault="00F82867">
      <w:pPr>
        <w:rPr>
          <w:i/>
          <w:iCs/>
          <w:sz w:val="21"/>
          <w:szCs w:val="21"/>
        </w:rPr>
      </w:pPr>
    </w:p>
    <w:p w14:paraId="50EA206C" w14:textId="77777777" w:rsidR="00F82867" w:rsidRDefault="00F82867">
      <w:pPr>
        <w:rPr>
          <w:i/>
          <w:iCs/>
          <w:sz w:val="21"/>
          <w:szCs w:val="21"/>
        </w:rPr>
      </w:pPr>
    </w:p>
    <w:p w14:paraId="070E7C70" w14:textId="77777777" w:rsidR="00F82867" w:rsidRDefault="00F82867">
      <w:pPr>
        <w:rPr>
          <w:i/>
          <w:iCs/>
          <w:sz w:val="21"/>
          <w:szCs w:val="21"/>
        </w:rPr>
      </w:pPr>
    </w:p>
    <w:p w14:paraId="15A0BEFC" w14:textId="77777777" w:rsidR="00F82867" w:rsidRDefault="00F82867">
      <w:pPr>
        <w:rPr>
          <w:i/>
          <w:iCs/>
          <w:sz w:val="21"/>
          <w:szCs w:val="21"/>
        </w:rPr>
      </w:pPr>
    </w:p>
    <w:p w14:paraId="63CD1DBF" w14:textId="77777777" w:rsidR="00F82867" w:rsidRDefault="00F82867">
      <w:pPr>
        <w:rPr>
          <w:i/>
          <w:iCs/>
          <w:sz w:val="21"/>
          <w:szCs w:val="21"/>
        </w:rPr>
      </w:pPr>
    </w:p>
    <w:p w14:paraId="10ECE196" w14:textId="77777777" w:rsidR="00F82867" w:rsidRDefault="00F82867">
      <w:pPr>
        <w:rPr>
          <w:i/>
          <w:iCs/>
          <w:sz w:val="21"/>
          <w:szCs w:val="21"/>
        </w:rPr>
      </w:pPr>
    </w:p>
    <w:p w14:paraId="3D396150" w14:textId="77777777" w:rsidR="00F82867" w:rsidRDefault="00F82867">
      <w:pPr>
        <w:rPr>
          <w:i/>
          <w:iCs/>
          <w:sz w:val="21"/>
          <w:szCs w:val="21"/>
        </w:rPr>
      </w:pPr>
    </w:p>
    <w:p w14:paraId="72AE7F0D" w14:textId="77777777" w:rsidR="00F82867" w:rsidRDefault="00F82867">
      <w:pPr>
        <w:rPr>
          <w:i/>
          <w:iCs/>
          <w:sz w:val="21"/>
          <w:szCs w:val="21"/>
        </w:rPr>
      </w:pPr>
    </w:p>
    <w:p w14:paraId="44131C17" w14:textId="77777777" w:rsidR="00F82867" w:rsidRDefault="00F82867">
      <w:pPr>
        <w:rPr>
          <w:i/>
          <w:iCs/>
          <w:sz w:val="21"/>
          <w:szCs w:val="21"/>
        </w:rPr>
      </w:pPr>
    </w:p>
    <w:p w14:paraId="4E9300B9" w14:textId="77777777" w:rsidR="00F82867" w:rsidRDefault="00F82867">
      <w:pPr>
        <w:rPr>
          <w:i/>
          <w:iCs/>
          <w:sz w:val="21"/>
          <w:szCs w:val="21"/>
        </w:rPr>
      </w:pPr>
    </w:p>
    <w:p w14:paraId="377EDFBB" w14:textId="77777777" w:rsidR="00F82867" w:rsidRDefault="00F82867">
      <w:pPr>
        <w:rPr>
          <w:i/>
          <w:iCs/>
          <w:sz w:val="21"/>
          <w:szCs w:val="21"/>
        </w:rPr>
      </w:pPr>
    </w:p>
    <w:p w14:paraId="25FC3305" w14:textId="77777777" w:rsidR="00F82867" w:rsidRDefault="00F82867">
      <w:pPr>
        <w:rPr>
          <w:i/>
          <w:iCs/>
          <w:sz w:val="21"/>
          <w:szCs w:val="21"/>
        </w:rPr>
      </w:pPr>
    </w:p>
    <w:p w14:paraId="0418EE7C" w14:textId="77777777" w:rsidR="00F82867" w:rsidRDefault="00F82867">
      <w:pPr>
        <w:rPr>
          <w:i/>
          <w:iCs/>
          <w:sz w:val="21"/>
          <w:szCs w:val="21"/>
        </w:rPr>
      </w:pPr>
    </w:p>
    <w:p w14:paraId="3FE4523E" w14:textId="77777777" w:rsidR="004F5AD0" w:rsidRDefault="00D17BB6" w:rsidP="004F5AD0">
      <w:pPr>
        <w:rPr>
          <w:b/>
          <w:bCs/>
          <w:sz w:val="21"/>
          <w:szCs w:val="21"/>
        </w:rPr>
      </w:pPr>
      <w:r>
        <w:rPr>
          <w:b/>
          <w:bCs/>
          <w:sz w:val="21"/>
          <w:szCs w:val="21"/>
        </w:rPr>
        <w:lastRenderedPageBreak/>
        <w:t>Practice</w:t>
      </w:r>
      <w:bookmarkStart w:id="5" w:name="_Hlk149564233"/>
    </w:p>
    <w:p w14:paraId="7DB92EAB" w14:textId="2432589F" w:rsidR="00B32D32" w:rsidRPr="004F5AD0" w:rsidRDefault="00B32D32" w:rsidP="004F5AD0">
      <w:pPr>
        <w:rPr>
          <w:b/>
          <w:bCs/>
          <w:sz w:val="21"/>
          <w:szCs w:val="21"/>
        </w:rPr>
      </w:pPr>
      <w:r w:rsidRPr="00A03865">
        <w:rPr>
          <w:color w:val="000000" w:themeColor="text1"/>
          <w:sz w:val="21"/>
          <w:szCs w:val="21"/>
          <w:lang w:val="en-US"/>
        </w:rPr>
        <w:t xml:space="preserve">Suppose that demand for DoorKnobs is as given in question </w:t>
      </w:r>
      <w:proofErr w:type="gramStart"/>
      <w:r w:rsidRPr="00A03865">
        <w:rPr>
          <w:color w:val="000000" w:themeColor="text1"/>
          <w:sz w:val="21"/>
          <w:szCs w:val="21"/>
          <w:lang w:val="en-US"/>
        </w:rPr>
        <w:t>1, and</w:t>
      </w:r>
      <w:proofErr w:type="gramEnd"/>
      <w:r w:rsidRPr="00A03865">
        <w:rPr>
          <w:color w:val="000000" w:themeColor="text1"/>
          <w:sz w:val="21"/>
          <w:szCs w:val="21"/>
          <w:lang w:val="en-US"/>
        </w:rPr>
        <w:t xml:space="preserve"> assume that the perceived market share in any period is equal to the actual market share in the previous period. Then where </w:t>
      </w:r>
      <m:oMath>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x</m:t>
            </m:r>
          </m:e>
          <m:sub>
            <m:r>
              <w:rPr>
                <w:rFonts w:ascii="Cambria Math" w:hAnsi="Cambria Math"/>
                <w:color w:val="000000" w:themeColor="text1"/>
                <w:sz w:val="21"/>
                <w:szCs w:val="21"/>
                <w:lang w:val="en-US"/>
              </w:rPr>
              <m:t>t</m:t>
            </m:r>
          </m:sub>
        </m:sSub>
      </m:oMath>
      <w:r w:rsidRPr="79FFA601">
        <w:rPr>
          <w:color w:val="000000" w:themeColor="text1"/>
          <w:sz w:val="21"/>
          <w:szCs w:val="21"/>
          <w:lang w:val="en-US"/>
        </w:rPr>
        <w:t xml:space="preserve"> </w:t>
      </w:r>
      <w:r w:rsidRPr="00A03865">
        <w:rPr>
          <w:color w:val="000000" w:themeColor="text1"/>
          <w:sz w:val="21"/>
          <w:szCs w:val="21"/>
          <w:lang w:val="en-US"/>
        </w:rPr>
        <w:t xml:space="preserve">is the actual market share in period </w:t>
      </w:r>
      <m:oMath>
        <m:r>
          <w:rPr>
            <w:rFonts w:ascii="Cambria Math" w:hAnsi="Cambria Math"/>
            <w:color w:val="000000" w:themeColor="text1"/>
            <w:sz w:val="21"/>
            <w:szCs w:val="21"/>
            <w:lang w:val="en-US"/>
          </w:rPr>
          <m:t>t</m:t>
        </m:r>
      </m:oMath>
      <w:r w:rsidRPr="00A03865">
        <w:rPr>
          <w:color w:val="000000" w:themeColor="text1"/>
          <w:sz w:val="21"/>
          <w:szCs w:val="21"/>
          <w:lang w:val="en-US"/>
        </w:rPr>
        <w:t xml:space="preserve">, the equation </w:t>
      </w:r>
      <m:oMath>
        <m:r>
          <w:rPr>
            <w:rFonts w:ascii="Cambria Math" w:hAnsi="Cambria Math"/>
            <w:color w:val="000000" w:themeColor="text1"/>
            <w:sz w:val="21"/>
            <w:szCs w:val="21"/>
            <w:lang w:val="en-US"/>
          </w:rPr>
          <m:t>p=256</m:t>
        </m:r>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x</m:t>
            </m:r>
          </m:e>
          <m:sub>
            <m:r>
              <w:rPr>
                <w:rFonts w:ascii="Cambria Math" w:hAnsi="Cambria Math"/>
                <w:color w:val="000000" w:themeColor="text1"/>
                <w:sz w:val="21"/>
                <w:szCs w:val="21"/>
                <w:lang w:val="en-US"/>
              </w:rPr>
              <m:t>t-1</m:t>
            </m:r>
          </m:sub>
        </m:sSub>
        <m:r>
          <w:rPr>
            <w:rFonts w:ascii="Cambria Math" w:hAnsi="Cambria Math"/>
            <w:color w:val="000000" w:themeColor="text1"/>
            <w:sz w:val="21"/>
            <w:szCs w:val="21"/>
            <w:lang w:val="en-US"/>
          </w:rPr>
          <m:t>(1-</m:t>
        </m:r>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x</m:t>
            </m:r>
          </m:e>
          <m:sub>
            <m:r>
              <w:rPr>
                <w:rFonts w:ascii="Cambria Math" w:hAnsi="Cambria Math"/>
                <w:color w:val="000000" w:themeColor="text1"/>
                <w:sz w:val="21"/>
                <w:szCs w:val="21"/>
                <w:lang w:val="en-US"/>
              </w:rPr>
              <m:t>t</m:t>
            </m:r>
          </m:sub>
        </m:sSub>
        <m:r>
          <w:rPr>
            <w:rFonts w:ascii="Cambria Math" w:hAnsi="Cambria Math"/>
            <w:color w:val="000000" w:themeColor="text1"/>
            <w:sz w:val="21"/>
            <w:szCs w:val="21"/>
            <w:lang w:val="en-US"/>
          </w:rPr>
          <m:t>)</m:t>
        </m:r>
      </m:oMath>
      <w:r w:rsidRPr="00A03865">
        <w:rPr>
          <w:color w:val="000000" w:themeColor="text1"/>
          <w:sz w:val="21"/>
          <w:szCs w:val="21"/>
          <w:lang w:val="en-US"/>
        </w:rPr>
        <w:t xml:space="preserve"> is satisfied. Rearranging this equation, we find that </w:t>
      </w:r>
      <w:bookmarkStart w:id="6" w:name="_Hlk150418904"/>
      <m:oMath>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x</m:t>
            </m:r>
          </m:e>
          <m:sub>
            <m:r>
              <w:rPr>
                <w:rFonts w:ascii="Cambria Math" w:hAnsi="Cambria Math"/>
                <w:color w:val="000000" w:themeColor="text1"/>
                <w:sz w:val="21"/>
                <w:szCs w:val="21"/>
                <w:lang w:val="en-US"/>
              </w:rPr>
              <m:t>t</m:t>
            </m:r>
          </m:sub>
        </m:sSub>
        <m:r>
          <w:rPr>
            <w:rFonts w:ascii="Cambria Math" w:hAnsi="Cambria Math"/>
            <w:color w:val="000000" w:themeColor="text1"/>
            <w:sz w:val="21"/>
            <w:szCs w:val="21"/>
            <w:lang w:val="en-US"/>
          </w:rPr>
          <m:t>=1-(p/256</m:t>
        </m:r>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x</m:t>
            </m:r>
          </m:e>
          <m:sub>
            <m:r>
              <w:rPr>
                <w:rFonts w:ascii="Cambria Math" w:hAnsi="Cambria Math"/>
                <w:color w:val="000000" w:themeColor="text1"/>
                <w:sz w:val="21"/>
                <w:szCs w:val="21"/>
                <w:lang w:val="en-US"/>
              </w:rPr>
              <m:t>t-1</m:t>
            </m:r>
          </m:sub>
        </m:sSub>
        <m:r>
          <w:rPr>
            <w:rFonts w:ascii="Cambria Math" w:hAnsi="Cambria Math"/>
            <w:color w:val="000000" w:themeColor="text1"/>
            <w:sz w:val="21"/>
            <w:szCs w:val="21"/>
            <w:lang w:val="en-US"/>
          </w:rPr>
          <m:t>)</m:t>
        </m:r>
      </m:oMath>
      <w:r w:rsidRPr="79FFA601">
        <w:rPr>
          <w:color w:val="000000" w:themeColor="text1"/>
          <w:sz w:val="21"/>
          <w:szCs w:val="21"/>
          <w:lang w:val="en-US"/>
        </w:rPr>
        <w:t xml:space="preserve"> </w:t>
      </w:r>
      <w:bookmarkEnd w:id="6"/>
      <w:r w:rsidRPr="00A03865">
        <w:rPr>
          <w:color w:val="000000" w:themeColor="text1"/>
          <w:sz w:val="21"/>
          <w:szCs w:val="21"/>
          <w:lang w:val="en-US"/>
        </w:rPr>
        <w:t xml:space="preserve">whenever </w:t>
      </w:r>
      <m:oMath>
        <m:r>
          <w:rPr>
            <w:rFonts w:ascii="Cambria Math" w:hAnsi="Cambria Math"/>
            <w:color w:val="000000" w:themeColor="text1"/>
            <w:sz w:val="21"/>
            <w:szCs w:val="21"/>
            <w:lang w:val="en-US"/>
          </w:rPr>
          <m:t>p/256</m:t>
        </m:r>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x</m:t>
            </m:r>
          </m:e>
          <m:sub>
            <m:r>
              <w:rPr>
                <w:rFonts w:ascii="Cambria Math" w:hAnsi="Cambria Math"/>
                <w:color w:val="000000" w:themeColor="text1"/>
                <w:sz w:val="21"/>
                <w:szCs w:val="21"/>
                <w:lang w:val="en-US"/>
              </w:rPr>
              <m:t>t-1</m:t>
            </m:r>
          </m:sub>
        </m:sSub>
        <m:r>
          <w:rPr>
            <w:rFonts w:ascii="Cambria Math" w:hAnsi="Cambria Math"/>
            <w:color w:val="000000" w:themeColor="text1"/>
            <w:sz w:val="21"/>
            <w:szCs w:val="21"/>
            <w:lang w:val="en-US"/>
          </w:rPr>
          <m:t>&lt;1</m:t>
        </m:r>
      </m:oMath>
      <w:r w:rsidRPr="00A03865">
        <w:rPr>
          <w:color w:val="000000" w:themeColor="text1"/>
          <w:sz w:val="21"/>
          <w:szCs w:val="21"/>
          <w:lang w:val="en-US"/>
        </w:rPr>
        <w:t xml:space="preserve">. </w:t>
      </w:r>
      <w:bookmarkStart w:id="7" w:name="_Hlk150418877"/>
      <w:bookmarkStart w:id="8" w:name="_Hlk150418749"/>
      <w:r w:rsidRPr="00A03865">
        <w:rPr>
          <w:color w:val="000000" w:themeColor="text1"/>
          <w:sz w:val="21"/>
          <w:szCs w:val="21"/>
          <w:lang w:val="en-US"/>
        </w:rPr>
        <w:t xml:space="preserve">If </w:t>
      </w:r>
      <m:oMath>
        <m:r>
          <w:rPr>
            <w:rFonts w:ascii="Cambria Math" w:hAnsi="Cambria Math"/>
            <w:color w:val="000000" w:themeColor="text1"/>
            <w:sz w:val="21"/>
            <w:szCs w:val="21"/>
            <w:lang w:val="en-US"/>
          </w:rPr>
          <m:t>p/</m:t>
        </m:r>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256x</m:t>
            </m:r>
          </m:e>
          <m:sub>
            <m:r>
              <w:rPr>
                <w:rFonts w:ascii="Cambria Math" w:hAnsi="Cambria Math"/>
                <w:color w:val="000000" w:themeColor="text1"/>
                <w:sz w:val="21"/>
                <w:szCs w:val="21"/>
                <w:lang w:val="en-US"/>
              </w:rPr>
              <m:t>t-1</m:t>
            </m:r>
          </m:sub>
        </m:sSub>
        <m:r>
          <m:rPr>
            <m:sty m:val="p"/>
          </m:rPr>
          <w:rPr>
            <w:rFonts w:ascii="Cambria Math" w:hAnsi="Cambria Math"/>
            <w:color w:val="000000" w:themeColor="text1"/>
            <w:sz w:val="21"/>
            <w:szCs w:val="21"/>
            <w:lang w:val="en-US"/>
          </w:rPr>
          <m:t>≥ 1</m:t>
        </m:r>
      </m:oMath>
      <w:bookmarkEnd w:id="7"/>
      <w:r w:rsidRPr="00A03865">
        <w:rPr>
          <w:color w:val="000000" w:themeColor="text1"/>
          <w:sz w:val="21"/>
          <w:szCs w:val="21"/>
          <w:lang w:val="en-US"/>
        </w:rPr>
        <w:t xml:space="preserve">, then </w:t>
      </w:r>
      <m:oMath>
        <m:sSub>
          <m:sSubPr>
            <m:ctrlPr>
              <w:rPr>
                <w:rFonts w:ascii="Cambria Math" w:hAnsi="Cambria Math"/>
                <w:i/>
                <w:color w:val="000000" w:themeColor="text1"/>
                <w:sz w:val="21"/>
                <w:szCs w:val="21"/>
                <w:lang w:val="en-US"/>
              </w:rPr>
            </m:ctrlPr>
          </m:sSubPr>
          <m:e>
            <m:r>
              <w:rPr>
                <w:rFonts w:ascii="Cambria Math" w:hAnsi="Cambria Math"/>
                <w:color w:val="000000" w:themeColor="text1"/>
                <w:sz w:val="21"/>
                <w:szCs w:val="21"/>
                <w:lang w:val="en-US"/>
              </w:rPr>
              <m:t>x</m:t>
            </m:r>
          </m:e>
          <m:sub>
            <m:r>
              <w:rPr>
                <w:rFonts w:ascii="Cambria Math" w:hAnsi="Cambria Math"/>
                <w:color w:val="000000" w:themeColor="text1"/>
                <w:sz w:val="21"/>
                <w:szCs w:val="21"/>
                <w:lang w:val="en-US"/>
              </w:rPr>
              <m:t>t</m:t>
            </m:r>
          </m:sub>
        </m:sSub>
      </m:oMath>
      <w:r w:rsidRPr="00A03865">
        <w:rPr>
          <w:color w:val="000000" w:themeColor="text1"/>
          <w:sz w:val="21"/>
          <w:szCs w:val="21"/>
          <w:lang w:val="en-US"/>
        </w:rPr>
        <w:t xml:space="preserve"> = 0</w:t>
      </w:r>
      <w:bookmarkEnd w:id="8"/>
      <w:r w:rsidRPr="00A03865">
        <w:rPr>
          <w:color w:val="000000" w:themeColor="text1"/>
          <w:sz w:val="21"/>
          <w:szCs w:val="21"/>
          <w:lang w:val="en-US"/>
        </w:rPr>
        <w:t xml:space="preserve">. With this formula, if we know </w:t>
      </w:r>
      <w:r w:rsidR="39C752F4" w:rsidRPr="00A03865">
        <w:rPr>
          <w:color w:val="000000" w:themeColor="text1"/>
          <w:sz w:val="21"/>
          <w:szCs w:val="21"/>
          <w:lang w:val="en-US"/>
        </w:rPr>
        <w:t>the actual</w:t>
      </w:r>
      <w:r w:rsidRPr="00A03865">
        <w:rPr>
          <w:color w:val="000000" w:themeColor="text1"/>
          <w:sz w:val="21"/>
          <w:szCs w:val="21"/>
          <w:lang w:val="en-US"/>
        </w:rPr>
        <w:t xml:space="preserve"> market share for any </w:t>
      </w:r>
      <w:r w:rsidR="21A42652" w:rsidRPr="00A03865">
        <w:rPr>
          <w:color w:val="000000" w:themeColor="text1"/>
          <w:sz w:val="21"/>
          <w:szCs w:val="21"/>
          <w:lang w:val="en-US"/>
        </w:rPr>
        <w:t>period</w:t>
      </w:r>
      <w:r w:rsidRPr="00A03865">
        <w:rPr>
          <w:color w:val="000000" w:themeColor="text1"/>
          <w:sz w:val="21"/>
          <w:szCs w:val="21"/>
          <w:lang w:val="en-US"/>
        </w:rPr>
        <w:t>, we can calculate market share for the next period.</w:t>
      </w:r>
    </w:p>
    <w:p w14:paraId="44404324" w14:textId="77777777" w:rsidR="00B32D32" w:rsidRPr="00A03865" w:rsidRDefault="00B32D32" w:rsidP="00B32D32">
      <w:pPr>
        <w:jc w:val="both"/>
        <w:rPr>
          <w:color w:val="000000" w:themeColor="text1"/>
          <w:sz w:val="21"/>
          <w:szCs w:val="21"/>
          <w:lang w:val="en-US"/>
        </w:rPr>
      </w:pPr>
      <w:r w:rsidRPr="00A03865">
        <w:rPr>
          <w:color w:val="000000" w:themeColor="text1"/>
          <w:sz w:val="21"/>
          <w:szCs w:val="21"/>
          <w:lang w:val="en-US"/>
        </w:rPr>
        <w:t xml:space="preserve">Let us assume that DoorKnobs sets the price at </w:t>
      </w:r>
      <m:oMath>
        <m:r>
          <w:rPr>
            <w:rFonts w:ascii="Cambria Math" w:hAnsi="Cambria Math"/>
            <w:color w:val="000000" w:themeColor="text1"/>
            <w:sz w:val="21"/>
            <w:szCs w:val="21"/>
            <w:lang w:val="en-US"/>
          </w:rPr>
          <m:t>p=32</m:t>
        </m:r>
      </m:oMath>
      <w:r w:rsidRPr="00A03865">
        <w:rPr>
          <w:color w:val="000000" w:themeColor="text1"/>
          <w:sz w:val="21"/>
          <w:szCs w:val="21"/>
          <w:lang w:val="en-US"/>
        </w:rPr>
        <w:t xml:space="preserve"> and never changes this price. (To answer the following questions, you will find a calculator useful.)</w:t>
      </w:r>
    </w:p>
    <w:p w14:paraId="705CA101" w14:textId="77777777" w:rsidR="00B32D32" w:rsidRPr="00A03865" w:rsidRDefault="00B32D32" w:rsidP="00B32D32">
      <w:pPr>
        <w:jc w:val="both"/>
        <w:rPr>
          <w:color w:val="000000" w:themeColor="text1"/>
          <w:sz w:val="21"/>
          <w:szCs w:val="21"/>
          <w:lang w:val="en-US"/>
        </w:rPr>
      </w:pPr>
      <w:r w:rsidRPr="00A03865">
        <w:rPr>
          <w:color w:val="000000" w:themeColor="text1"/>
          <w:sz w:val="21"/>
          <w:szCs w:val="21"/>
          <w:lang w:val="en-US"/>
        </w:rPr>
        <w:t>(a) If the actual market share in the first period was 1/2, find the actual market share in the 2nd period, the 3rd period, 4th period, 5th period.</w:t>
      </w:r>
    </w:p>
    <w:p w14:paraId="2C9996E7" w14:textId="77777777" w:rsidR="00B32D32" w:rsidRPr="00CE411F" w:rsidRDefault="00B32D32" w:rsidP="00B32D32">
      <w:pPr>
        <w:jc w:val="both"/>
        <w:rPr>
          <w:i/>
          <w:iCs/>
          <w:color w:val="0070C0"/>
          <w:sz w:val="21"/>
          <w:szCs w:val="21"/>
          <w:lang w:val="en-US"/>
        </w:rPr>
      </w:pPr>
      <w:r w:rsidRPr="00CE411F">
        <w:rPr>
          <w:i/>
          <w:iCs/>
          <w:color w:val="0070C0"/>
          <w:sz w:val="21"/>
          <w:szCs w:val="21"/>
          <w:lang w:val="en-US"/>
        </w:rPr>
        <w:t>2nd period = .75</w:t>
      </w:r>
    </w:p>
    <w:p w14:paraId="1B3EF95B" w14:textId="77777777" w:rsidR="00B32D32" w:rsidRPr="00CE411F" w:rsidRDefault="00B32D32" w:rsidP="00B32D32">
      <w:pPr>
        <w:jc w:val="both"/>
        <w:rPr>
          <w:i/>
          <w:iCs/>
          <w:color w:val="0070C0"/>
          <w:sz w:val="21"/>
          <w:szCs w:val="21"/>
          <w:lang w:val="en-US"/>
        </w:rPr>
      </w:pPr>
      <w:r w:rsidRPr="00CE411F">
        <w:rPr>
          <w:i/>
          <w:iCs/>
          <w:color w:val="0070C0"/>
          <w:sz w:val="21"/>
          <w:szCs w:val="21"/>
          <w:lang w:val="en-US"/>
        </w:rPr>
        <w:t>3rd period = .833</w:t>
      </w:r>
    </w:p>
    <w:p w14:paraId="59F0DEF1" w14:textId="5EB90A9A" w:rsidR="00B32D32" w:rsidRPr="00CE411F" w:rsidRDefault="00B32D32" w:rsidP="00B32D32">
      <w:pPr>
        <w:jc w:val="both"/>
        <w:rPr>
          <w:i/>
          <w:iCs/>
          <w:color w:val="0070C0"/>
          <w:sz w:val="21"/>
          <w:szCs w:val="21"/>
          <w:lang w:val="en-US"/>
        </w:rPr>
      </w:pPr>
      <w:r w:rsidRPr="00CE411F">
        <w:rPr>
          <w:i/>
          <w:iCs/>
          <w:color w:val="0070C0"/>
          <w:sz w:val="21"/>
          <w:szCs w:val="21"/>
          <w:lang w:val="en-US"/>
        </w:rPr>
        <w:t>4th period = .85</w:t>
      </w:r>
      <w:r w:rsidR="009B2570" w:rsidRPr="00CE411F">
        <w:rPr>
          <w:i/>
          <w:iCs/>
          <w:color w:val="0070C0"/>
          <w:sz w:val="21"/>
          <w:szCs w:val="21"/>
          <w:lang w:val="en-US"/>
        </w:rPr>
        <w:t>0</w:t>
      </w:r>
    </w:p>
    <w:p w14:paraId="08A596F3" w14:textId="13BAB6D0" w:rsidR="00B32D32" w:rsidRPr="00CE411F" w:rsidRDefault="00B32D32" w:rsidP="00B32D32">
      <w:pPr>
        <w:jc w:val="both"/>
        <w:rPr>
          <w:i/>
          <w:iCs/>
          <w:color w:val="0070C0"/>
          <w:sz w:val="21"/>
          <w:szCs w:val="21"/>
          <w:lang w:val="en-US"/>
        </w:rPr>
      </w:pPr>
      <w:r w:rsidRPr="00CE411F">
        <w:rPr>
          <w:i/>
          <w:iCs/>
          <w:color w:val="0070C0"/>
          <w:sz w:val="21"/>
          <w:szCs w:val="21"/>
          <w:lang w:val="en-US"/>
        </w:rPr>
        <w:t>5th period = .853</w:t>
      </w:r>
      <w:r w:rsidR="00FD4A42" w:rsidRPr="00CE411F">
        <w:rPr>
          <w:i/>
          <w:iCs/>
          <w:color w:val="0070C0"/>
          <w:sz w:val="21"/>
          <w:szCs w:val="21"/>
          <w:lang w:val="en-US"/>
        </w:rPr>
        <w:tab/>
      </w:r>
    </w:p>
    <w:p w14:paraId="539CA21F" w14:textId="77777777" w:rsidR="00B32D32" w:rsidRPr="00A03865" w:rsidRDefault="00B32D32" w:rsidP="00B32D32">
      <w:pPr>
        <w:jc w:val="both"/>
        <w:rPr>
          <w:color w:val="000000" w:themeColor="text1"/>
          <w:sz w:val="21"/>
          <w:szCs w:val="21"/>
          <w:lang w:val="en-US"/>
        </w:rPr>
      </w:pPr>
    </w:p>
    <w:p w14:paraId="3B0461CB" w14:textId="77777777" w:rsidR="00B32D32" w:rsidRPr="00A03865" w:rsidRDefault="00B32D32" w:rsidP="00B32D32">
      <w:pPr>
        <w:jc w:val="both"/>
        <w:rPr>
          <w:color w:val="000000" w:themeColor="text1"/>
          <w:sz w:val="21"/>
          <w:szCs w:val="21"/>
          <w:lang w:val="en-US"/>
        </w:rPr>
      </w:pPr>
      <w:r w:rsidRPr="00A03865">
        <w:rPr>
          <w:color w:val="000000" w:themeColor="text1"/>
          <w:sz w:val="21"/>
          <w:szCs w:val="21"/>
          <w:lang w:val="en-US"/>
        </w:rPr>
        <w:t>(b) Do they seem to be approaching a limit? If so, what?</w:t>
      </w:r>
    </w:p>
    <w:p w14:paraId="32287D1E" w14:textId="77777777" w:rsidR="00B32D32" w:rsidRPr="00CE411F" w:rsidRDefault="00B32D32" w:rsidP="00B32D32">
      <w:pPr>
        <w:jc w:val="both"/>
        <w:rPr>
          <w:i/>
          <w:iCs/>
          <w:color w:val="0070C0"/>
          <w:sz w:val="21"/>
          <w:szCs w:val="21"/>
          <w:lang w:val="en-US"/>
        </w:rPr>
      </w:pPr>
      <w:r w:rsidRPr="00CE411F">
        <w:rPr>
          <w:rFonts w:hint="eastAsia"/>
          <w:i/>
          <w:iCs/>
          <w:color w:val="0070C0"/>
          <w:sz w:val="21"/>
          <w:szCs w:val="21"/>
          <w:lang w:val="en-US"/>
        </w:rPr>
        <w:t>S</w:t>
      </w:r>
      <w:r w:rsidRPr="00CE411F">
        <w:rPr>
          <w:i/>
          <w:iCs/>
          <w:color w:val="0070C0"/>
          <w:sz w:val="21"/>
          <w:szCs w:val="21"/>
          <w:lang w:val="en-US"/>
        </w:rPr>
        <w:t xml:space="preserve">uppose they approaches </w:t>
      </w:r>
      <m:oMath>
        <m:acc>
          <m:accPr>
            <m:chr m:val="̅"/>
            <m:ctrlPr>
              <w:rPr>
                <w:rFonts w:ascii="Cambria Math" w:hAnsi="Cambria Math"/>
                <w:i/>
                <w:iCs/>
                <w:color w:val="0070C0"/>
                <w:sz w:val="21"/>
                <w:szCs w:val="21"/>
                <w:lang w:val="en-US"/>
              </w:rPr>
            </m:ctrlPr>
          </m:accPr>
          <m:e>
            <m:r>
              <w:rPr>
                <w:rFonts w:ascii="Cambria Math" w:hAnsi="Cambria Math"/>
                <w:color w:val="0070C0"/>
                <w:sz w:val="21"/>
                <w:szCs w:val="21"/>
                <w:lang w:val="en-US"/>
              </w:rPr>
              <m:t>x</m:t>
            </m:r>
          </m:e>
        </m:acc>
      </m:oMath>
      <w:r w:rsidRPr="00CE411F">
        <w:rPr>
          <w:rFonts w:hint="eastAsia"/>
          <w:i/>
          <w:iCs/>
          <w:color w:val="0070C0"/>
          <w:sz w:val="21"/>
          <w:szCs w:val="21"/>
          <w:lang w:val="en-US"/>
        </w:rPr>
        <w:t xml:space="preserve"> </w:t>
      </w:r>
      <w:r w:rsidRPr="00CE411F">
        <w:rPr>
          <w:i/>
          <w:iCs/>
          <w:color w:val="0070C0"/>
          <w:sz w:val="21"/>
          <w:szCs w:val="21"/>
          <w:lang w:val="en-US"/>
        </w:rPr>
        <w:t>where it will not change anymore.</w:t>
      </w:r>
    </w:p>
    <w:p w14:paraId="5654AF9B" w14:textId="77777777" w:rsidR="00B32D32" w:rsidRPr="00CE411F" w:rsidRDefault="001F41FA" w:rsidP="00B32D32">
      <w:pPr>
        <w:jc w:val="both"/>
        <w:rPr>
          <w:i/>
          <w:iCs/>
          <w:color w:val="0070C0"/>
          <w:sz w:val="21"/>
          <w:szCs w:val="21"/>
          <w:lang w:val="en-US"/>
        </w:rPr>
      </w:pPr>
      <m:oMathPara>
        <m:oMath>
          <m:acc>
            <m:accPr>
              <m:chr m:val="̅"/>
              <m:ctrlPr>
                <w:rPr>
                  <w:rFonts w:ascii="Cambria Math" w:hAnsi="Cambria Math"/>
                  <w:i/>
                  <w:iCs/>
                  <w:color w:val="0070C0"/>
                  <w:sz w:val="21"/>
                  <w:szCs w:val="21"/>
                  <w:lang w:val="en-US"/>
                </w:rPr>
              </m:ctrlPr>
            </m:accPr>
            <m:e>
              <m:r>
                <w:rPr>
                  <w:rFonts w:ascii="Cambria Math" w:hAnsi="Cambria Math"/>
                  <w:color w:val="0070C0"/>
                  <w:sz w:val="21"/>
                  <w:szCs w:val="21"/>
                  <w:lang w:val="en-US"/>
                </w:rPr>
                <m:t>x</m:t>
              </m:r>
            </m:e>
          </m:acc>
          <m:r>
            <w:rPr>
              <w:rFonts w:ascii="Cambria Math" w:hAnsi="Cambria Math" w:hint="eastAsia"/>
              <w:color w:val="0070C0"/>
              <w:sz w:val="21"/>
              <w:szCs w:val="21"/>
              <w:lang w:val="en-US"/>
            </w:rPr>
            <m:t xml:space="preserve"> </m:t>
          </m:r>
          <m:r>
            <w:rPr>
              <w:rFonts w:ascii="Cambria Math" w:hAnsi="Cambria Math"/>
              <w:color w:val="0070C0"/>
              <w:sz w:val="21"/>
              <w:szCs w:val="21"/>
              <w:lang w:val="en-US"/>
            </w:rPr>
            <m:t>=1-(32/256</m:t>
          </m:r>
          <m:acc>
            <m:accPr>
              <m:chr m:val="̅"/>
              <m:ctrlPr>
                <w:rPr>
                  <w:rFonts w:ascii="Cambria Math" w:hAnsi="Cambria Math"/>
                  <w:i/>
                  <w:iCs/>
                  <w:color w:val="0070C0"/>
                  <w:sz w:val="21"/>
                  <w:szCs w:val="21"/>
                  <w:lang w:val="en-US"/>
                </w:rPr>
              </m:ctrlPr>
            </m:accPr>
            <m:e>
              <m:r>
                <w:rPr>
                  <w:rFonts w:ascii="Cambria Math" w:hAnsi="Cambria Math"/>
                  <w:color w:val="0070C0"/>
                  <w:sz w:val="21"/>
                  <w:szCs w:val="21"/>
                  <w:lang w:val="en-US"/>
                </w:rPr>
                <m:t>x</m:t>
              </m:r>
            </m:e>
          </m:acc>
          <m:r>
            <w:rPr>
              <w:rFonts w:ascii="Cambria Math" w:hAnsi="Cambria Math" w:hint="eastAsia"/>
              <w:color w:val="0070C0"/>
              <w:sz w:val="21"/>
              <w:szCs w:val="21"/>
              <w:lang w:val="en-US"/>
            </w:rPr>
            <m:t xml:space="preserve"> </m:t>
          </m:r>
          <m:r>
            <w:rPr>
              <w:rFonts w:ascii="Cambria Math" w:hAnsi="Cambria Math"/>
              <w:color w:val="0070C0"/>
              <w:sz w:val="21"/>
              <w:szCs w:val="21"/>
              <w:lang w:val="en-US"/>
            </w:rPr>
            <m:t>)</m:t>
          </m:r>
        </m:oMath>
      </m:oMathPara>
    </w:p>
    <w:p w14:paraId="09E1A0A2" w14:textId="77777777" w:rsidR="00B32D32" w:rsidRPr="00CE411F" w:rsidRDefault="001F41FA" w:rsidP="00B32D32">
      <w:pPr>
        <w:jc w:val="both"/>
        <w:rPr>
          <w:i/>
          <w:iCs/>
          <w:color w:val="0070C0"/>
          <w:sz w:val="21"/>
          <w:szCs w:val="21"/>
          <w:lang w:val="en-US" w:eastAsia="zh-CN"/>
        </w:rPr>
      </w:pPr>
      <m:oMathPara>
        <m:oMath>
          <m:acc>
            <m:accPr>
              <m:chr m:val="̅"/>
              <m:ctrlPr>
                <w:rPr>
                  <w:rFonts w:ascii="Cambria Math" w:hAnsi="Cambria Math"/>
                  <w:i/>
                  <w:iCs/>
                  <w:color w:val="0070C0"/>
                  <w:sz w:val="21"/>
                  <w:szCs w:val="21"/>
                  <w:lang w:val="en-US"/>
                </w:rPr>
              </m:ctrlPr>
            </m:accPr>
            <m:e>
              <m:r>
                <w:rPr>
                  <w:rFonts w:ascii="Cambria Math" w:hAnsi="Cambria Math"/>
                  <w:color w:val="0070C0"/>
                  <w:sz w:val="21"/>
                  <w:szCs w:val="21"/>
                  <w:lang w:val="en-US"/>
                </w:rPr>
                <m:t>x</m:t>
              </m:r>
            </m:e>
          </m:acc>
          <m:r>
            <w:rPr>
              <w:rFonts w:ascii="Cambria Math" w:hAnsi="Cambria Math"/>
              <w:color w:val="0070C0"/>
              <w:sz w:val="21"/>
              <w:szCs w:val="21"/>
              <w:lang w:val="en-US"/>
            </w:rPr>
            <m:t>=</m:t>
          </m:r>
          <m:r>
            <w:rPr>
              <w:rFonts w:ascii="Cambria Math" w:eastAsia="SimSun" w:hAnsi="Cambria Math" w:cs="SimSun"/>
              <w:color w:val="0070C0"/>
              <w:sz w:val="21"/>
              <w:szCs w:val="21"/>
              <w:lang w:val="en-US" w:eastAsia="zh-CN"/>
            </w:rPr>
            <m:t>0.85355</m:t>
          </m:r>
          <m:r>
            <w:rPr>
              <w:rFonts w:ascii="Cambria Math" w:eastAsia="SimSun" w:hAnsi="CMTI10" w:cs="SimSun"/>
              <w:color w:val="0070C0"/>
              <w:sz w:val="21"/>
              <w:szCs w:val="21"/>
              <w:lang w:val="en-US" w:eastAsia="zh-CN"/>
            </w:rPr>
            <m:t xml:space="preserve"> or </m:t>
          </m:r>
          <m:acc>
            <m:accPr>
              <m:chr m:val="̅"/>
              <m:ctrlPr>
                <w:rPr>
                  <w:rFonts w:ascii="Cambria Math" w:hAnsi="Cambria Math"/>
                  <w:i/>
                  <w:iCs/>
                  <w:color w:val="0070C0"/>
                  <w:sz w:val="21"/>
                  <w:szCs w:val="21"/>
                  <w:lang w:val="en-US"/>
                </w:rPr>
              </m:ctrlPr>
            </m:accPr>
            <m:e>
              <m:r>
                <w:rPr>
                  <w:rFonts w:ascii="Cambria Math" w:hAnsi="Cambria Math"/>
                  <w:color w:val="0070C0"/>
                  <w:sz w:val="21"/>
                  <w:szCs w:val="21"/>
                  <w:lang w:val="en-US"/>
                </w:rPr>
                <m:t>x</m:t>
              </m:r>
            </m:e>
          </m:acc>
          <m:r>
            <w:rPr>
              <w:rFonts w:ascii="Cambria Math" w:hAnsi="Cambria Math"/>
              <w:color w:val="0070C0"/>
              <w:sz w:val="21"/>
              <w:szCs w:val="21"/>
              <w:lang w:val="en-US"/>
            </w:rPr>
            <m:t>=</m:t>
          </m:r>
          <m:r>
            <w:rPr>
              <w:rFonts w:ascii="Cambria Math" w:eastAsia="SimSun" w:hAnsi="Cambria Math" w:cs="SimSun"/>
              <w:color w:val="0070C0"/>
              <w:sz w:val="21"/>
              <w:szCs w:val="21"/>
              <w:lang w:val="en-US" w:eastAsia="zh-CN"/>
            </w:rPr>
            <m:t xml:space="preserve">0.14645 </m:t>
          </m:r>
          <m:r>
            <w:rPr>
              <w:rFonts w:ascii="Cambria Math" w:hAnsi="Cambria Math"/>
              <w:color w:val="0070C0"/>
              <w:sz w:val="21"/>
              <w:szCs w:val="21"/>
              <w:lang w:val="en-US" w:eastAsia="zh-CN"/>
            </w:rPr>
            <m:t>(not satisfy the observation)</m:t>
          </m:r>
        </m:oMath>
      </m:oMathPara>
    </w:p>
    <w:p w14:paraId="2FDC19BB" w14:textId="77777777" w:rsidR="00B32D32" w:rsidRPr="00CE411F" w:rsidRDefault="00B32D32" w:rsidP="00B32D32">
      <w:pPr>
        <w:jc w:val="both"/>
        <w:rPr>
          <w:i/>
          <w:iCs/>
          <w:color w:val="0070C0"/>
          <w:sz w:val="21"/>
          <w:szCs w:val="21"/>
          <w:lang w:val="en-US" w:eastAsia="zh-CN"/>
        </w:rPr>
      </w:pPr>
      <w:r w:rsidRPr="00CE411F">
        <w:rPr>
          <w:rFonts w:hint="eastAsia"/>
          <w:i/>
          <w:iCs/>
          <w:color w:val="0070C0"/>
          <w:sz w:val="21"/>
          <w:szCs w:val="21"/>
          <w:lang w:val="en-US" w:eastAsia="zh-CN"/>
        </w:rPr>
        <w:t>L</w:t>
      </w:r>
      <w:r w:rsidRPr="00CE411F">
        <w:rPr>
          <w:i/>
          <w:iCs/>
          <w:color w:val="0070C0"/>
          <w:sz w:val="21"/>
          <w:szCs w:val="21"/>
          <w:lang w:val="en-US" w:eastAsia="zh-CN"/>
        </w:rPr>
        <w:t xml:space="preserve">imit is </w:t>
      </w:r>
      <m:oMath>
        <m:r>
          <w:rPr>
            <w:rFonts w:ascii="Cambria Math" w:eastAsia="SimSun" w:hAnsi="Cambria Math" w:cs="SimSun"/>
            <w:color w:val="0070C0"/>
            <w:sz w:val="21"/>
            <w:szCs w:val="21"/>
            <w:lang w:val="en-US" w:eastAsia="zh-CN"/>
          </w:rPr>
          <m:t>0.85355</m:t>
        </m:r>
      </m:oMath>
      <w:r w:rsidRPr="00CE411F">
        <w:rPr>
          <w:rFonts w:hint="eastAsia"/>
          <w:i/>
          <w:iCs/>
          <w:color w:val="0070C0"/>
          <w:sz w:val="21"/>
          <w:szCs w:val="21"/>
          <w:lang w:val="en-US" w:eastAsia="zh-CN"/>
        </w:rPr>
        <w:t>.</w:t>
      </w:r>
    </w:p>
    <w:p w14:paraId="29D3DB39" w14:textId="77777777" w:rsidR="00B32D32" w:rsidRPr="00A03865" w:rsidRDefault="00B32D32" w:rsidP="00B32D32">
      <w:pPr>
        <w:jc w:val="both"/>
        <w:rPr>
          <w:i/>
          <w:iCs/>
          <w:color w:val="4472C4" w:themeColor="accent1"/>
          <w:sz w:val="21"/>
          <w:szCs w:val="21"/>
          <w:lang w:val="en-US" w:eastAsia="zh-CN"/>
        </w:rPr>
      </w:pPr>
    </w:p>
    <w:p w14:paraId="3F8DEDB4" w14:textId="77777777" w:rsidR="00B32D32" w:rsidRPr="00CE411F" w:rsidRDefault="00B32D32" w:rsidP="00B32D32">
      <w:pPr>
        <w:jc w:val="both"/>
        <w:rPr>
          <w:i/>
          <w:iCs/>
          <w:color w:val="0070C0"/>
          <w:sz w:val="21"/>
          <w:szCs w:val="21"/>
          <w:lang w:val="en-US"/>
        </w:rPr>
      </w:pPr>
      <w:r w:rsidRPr="00A03865">
        <w:rPr>
          <w:rFonts w:ascii="Calibri" w:eastAsia="SimSun" w:hAnsi="Calibri" w:cs="Calibri"/>
          <w:sz w:val="21"/>
          <w:szCs w:val="21"/>
          <w:lang w:val="en-US" w:eastAsia="zh-CN"/>
        </w:rPr>
        <w:t>(</w:t>
      </w:r>
      <w:r w:rsidRPr="00A03865">
        <w:rPr>
          <w:rFonts w:ascii="Calibri" w:eastAsia="SimSun" w:hAnsi="Calibri" w:cs="Calibri" w:hint="eastAsia"/>
          <w:sz w:val="21"/>
          <w:szCs w:val="21"/>
          <w:lang w:val="en-US" w:eastAsia="zh-CN"/>
        </w:rPr>
        <w:t>c</w:t>
      </w:r>
      <w:r w:rsidRPr="00A03865">
        <w:rPr>
          <w:rFonts w:ascii="Calibri" w:eastAsia="SimSun" w:hAnsi="Calibri" w:cs="Calibri"/>
          <w:sz w:val="21"/>
          <w:szCs w:val="21"/>
          <w:lang w:val="en-US" w:eastAsia="zh-CN"/>
        </w:rPr>
        <w:t xml:space="preserve">) </w:t>
      </w:r>
      <w:r w:rsidRPr="00A03865">
        <w:rPr>
          <w:rFonts w:ascii="Calibri" w:eastAsia="SimSun" w:hAnsi="Calibri" w:cs="Calibri"/>
          <w:color w:val="000000" w:themeColor="text1"/>
          <w:sz w:val="21"/>
          <w:szCs w:val="21"/>
          <w:lang w:val="en-US" w:eastAsia="zh-CN"/>
        </w:rPr>
        <w:t xml:space="preserve">Notice that when price is held constant at </w:t>
      </w:r>
      <m:oMath>
        <m:r>
          <w:rPr>
            <w:rFonts w:ascii="Cambria Math" w:hAnsi="Cambria Math"/>
            <w:color w:val="000000" w:themeColor="text1"/>
            <w:sz w:val="21"/>
            <w:szCs w:val="21"/>
            <w:lang w:val="en-US"/>
          </w:rPr>
          <m:t>p</m:t>
        </m:r>
      </m:oMath>
      <w:r w:rsidRPr="00A03865">
        <w:rPr>
          <w:rFonts w:ascii="Calibri" w:eastAsia="SimSun" w:hAnsi="Calibri" w:cs="Calibri"/>
          <w:color w:val="000000" w:themeColor="text1"/>
          <w:sz w:val="21"/>
          <w:szCs w:val="21"/>
          <w:lang w:val="en-US" w:eastAsia="zh-CN"/>
        </w:rPr>
        <w:t xml:space="preserve">, if DoorKnobs’s market share converges to a constant </w:t>
      </w:r>
      <m:oMath>
        <m:acc>
          <m:accPr>
            <m:chr m:val="̅"/>
            <m:ctrlPr>
              <w:rPr>
                <w:rFonts w:ascii="Cambria Math" w:hAnsi="Cambria Math"/>
                <w:i/>
                <w:iCs/>
                <w:color w:val="000000" w:themeColor="text1"/>
                <w:sz w:val="21"/>
                <w:szCs w:val="21"/>
                <w:lang w:val="en-US"/>
              </w:rPr>
            </m:ctrlPr>
          </m:accPr>
          <m:e>
            <m:r>
              <w:rPr>
                <w:rFonts w:ascii="Cambria Math" w:hAnsi="Cambria Math"/>
                <w:color w:val="000000" w:themeColor="text1"/>
                <w:sz w:val="21"/>
                <w:szCs w:val="21"/>
                <w:lang w:val="en-US"/>
              </w:rPr>
              <m:t>x</m:t>
            </m:r>
          </m:e>
        </m:acc>
      </m:oMath>
      <w:r w:rsidRPr="00A03865">
        <w:rPr>
          <w:rFonts w:ascii="Calibri" w:eastAsia="SimSun" w:hAnsi="Calibri" w:cs="Calibri"/>
          <w:color w:val="000000" w:themeColor="text1"/>
          <w:sz w:val="21"/>
          <w:szCs w:val="21"/>
          <w:lang w:val="en-US" w:eastAsia="zh-CN"/>
        </w:rPr>
        <w:t xml:space="preserve">, it must be that </w:t>
      </w:r>
      <m:oMath>
        <m:acc>
          <m:accPr>
            <m:chr m:val="̅"/>
            <m:ctrlPr>
              <w:rPr>
                <w:rFonts w:ascii="Cambria Math" w:hAnsi="Cambria Math"/>
                <w:i/>
                <w:iCs/>
                <w:color w:val="000000" w:themeColor="text1"/>
                <w:sz w:val="21"/>
                <w:szCs w:val="21"/>
                <w:lang w:val="en-US"/>
              </w:rPr>
            </m:ctrlPr>
          </m:accPr>
          <m:e>
            <m:r>
              <w:rPr>
                <w:rFonts w:ascii="Cambria Math" w:hAnsi="Cambria Math"/>
                <w:color w:val="000000" w:themeColor="text1"/>
                <w:sz w:val="21"/>
                <w:szCs w:val="21"/>
                <w:lang w:val="en-US"/>
              </w:rPr>
              <m:t>x</m:t>
            </m:r>
          </m:e>
        </m:acc>
        <m:r>
          <w:rPr>
            <w:rFonts w:ascii="Cambria Math" w:hAnsi="Cambria Math" w:hint="eastAsia"/>
            <w:color w:val="000000" w:themeColor="text1"/>
            <w:sz w:val="21"/>
            <w:szCs w:val="21"/>
            <w:lang w:val="en-US"/>
          </w:rPr>
          <m:t xml:space="preserve"> </m:t>
        </m:r>
        <m:r>
          <w:rPr>
            <w:rFonts w:ascii="Cambria Math" w:hAnsi="Cambria Math"/>
            <w:color w:val="000000" w:themeColor="text1"/>
            <w:sz w:val="21"/>
            <w:szCs w:val="21"/>
            <w:lang w:val="en-US"/>
          </w:rPr>
          <m:t>=1-(p/256</m:t>
        </m:r>
        <m:acc>
          <m:accPr>
            <m:chr m:val="̅"/>
            <m:ctrlPr>
              <w:rPr>
                <w:rFonts w:ascii="Cambria Math" w:hAnsi="Cambria Math"/>
                <w:i/>
                <w:iCs/>
                <w:color w:val="000000" w:themeColor="text1"/>
                <w:sz w:val="21"/>
                <w:szCs w:val="21"/>
                <w:lang w:val="en-US"/>
              </w:rPr>
            </m:ctrlPr>
          </m:accPr>
          <m:e>
            <m:r>
              <w:rPr>
                <w:rFonts w:ascii="Cambria Math" w:hAnsi="Cambria Math"/>
                <w:color w:val="000000" w:themeColor="text1"/>
                <w:sz w:val="21"/>
                <w:szCs w:val="21"/>
                <w:lang w:val="en-US"/>
              </w:rPr>
              <m:t>x</m:t>
            </m:r>
          </m:e>
        </m:acc>
        <m:r>
          <w:rPr>
            <w:rFonts w:ascii="Cambria Math" w:hAnsi="Cambria Math" w:hint="eastAsia"/>
            <w:color w:val="000000" w:themeColor="text1"/>
            <w:sz w:val="21"/>
            <w:szCs w:val="21"/>
            <w:lang w:val="en-US"/>
          </w:rPr>
          <m:t xml:space="preserve"> </m:t>
        </m:r>
        <m:r>
          <w:rPr>
            <w:rFonts w:ascii="Cambria Math" w:hAnsi="Cambria Math"/>
            <w:color w:val="000000" w:themeColor="text1"/>
            <w:sz w:val="21"/>
            <w:szCs w:val="21"/>
            <w:lang w:val="en-US"/>
          </w:rPr>
          <m:t>)</m:t>
        </m:r>
      </m:oMath>
      <w:r w:rsidRPr="00A03865">
        <w:rPr>
          <w:rFonts w:ascii="Calibri" w:eastAsia="SimSun" w:hAnsi="Calibri" w:cs="Calibri"/>
          <w:color w:val="000000" w:themeColor="text1"/>
          <w:sz w:val="21"/>
          <w:szCs w:val="21"/>
          <w:lang w:val="en-US" w:eastAsia="zh-CN"/>
        </w:rPr>
        <w:t xml:space="preserve">. Solve this equation for </w:t>
      </w:r>
      <m:oMath>
        <m:acc>
          <m:accPr>
            <m:chr m:val="̅"/>
            <m:ctrlPr>
              <w:rPr>
                <w:rFonts w:ascii="Cambria Math" w:hAnsi="Cambria Math"/>
                <w:i/>
                <w:iCs/>
                <w:color w:val="000000" w:themeColor="text1"/>
                <w:sz w:val="21"/>
                <w:szCs w:val="21"/>
                <w:lang w:val="en-US"/>
              </w:rPr>
            </m:ctrlPr>
          </m:accPr>
          <m:e>
            <m:r>
              <w:rPr>
                <w:rFonts w:ascii="Cambria Math" w:hAnsi="Cambria Math"/>
                <w:color w:val="000000" w:themeColor="text1"/>
                <w:sz w:val="21"/>
                <w:szCs w:val="21"/>
                <w:lang w:val="en-US"/>
              </w:rPr>
              <m:t>x</m:t>
            </m:r>
          </m:e>
        </m:acc>
      </m:oMath>
      <w:r w:rsidRPr="00A03865">
        <w:rPr>
          <w:rFonts w:ascii="Calibri" w:eastAsia="SimSun" w:hAnsi="Calibri" w:cs="Calibri"/>
          <w:color w:val="000000" w:themeColor="text1"/>
          <w:sz w:val="21"/>
          <w:szCs w:val="21"/>
          <w:lang w:val="en-US" w:eastAsia="zh-CN"/>
        </w:rPr>
        <w:t xml:space="preserve"> in the case where </w:t>
      </w:r>
      <m:oMath>
        <m:r>
          <w:rPr>
            <w:rFonts w:ascii="Cambria Math" w:eastAsia="SimSun" w:hAnsi="Cambria Math" w:cs="Calibri"/>
            <w:color w:val="000000" w:themeColor="text1"/>
            <w:sz w:val="21"/>
            <w:szCs w:val="21"/>
            <w:lang w:val="en-US" w:eastAsia="zh-CN"/>
          </w:rPr>
          <m:t>p = $32</m:t>
        </m:r>
      </m:oMath>
      <w:r w:rsidRPr="00A03865">
        <w:rPr>
          <w:rFonts w:ascii="Calibri" w:eastAsia="SimSun" w:hAnsi="Calibri" w:cs="Calibri"/>
          <w:color w:val="000000" w:themeColor="text1"/>
          <w:sz w:val="21"/>
          <w:szCs w:val="21"/>
          <w:lang w:val="en-US" w:eastAsia="zh-CN"/>
        </w:rPr>
        <w:t xml:space="preserve">. What do you say about two solutions? </w:t>
      </w:r>
    </w:p>
    <w:bookmarkEnd w:id="5"/>
    <w:p w14:paraId="42E4DD9E" w14:textId="4F9BAFF1" w:rsidR="00B32D32" w:rsidRPr="00CE411F" w:rsidRDefault="001F41FA" w:rsidP="00B32D32">
      <w:pPr>
        <w:jc w:val="both"/>
        <w:rPr>
          <w:rFonts w:eastAsia="SimSun" w:cstheme="minorHAnsi"/>
          <w:i/>
          <w:color w:val="0070C0"/>
          <w:sz w:val="21"/>
          <w:szCs w:val="21"/>
          <w:lang w:val="en-US" w:eastAsia="zh-CN"/>
        </w:rPr>
      </w:pPr>
      <m:oMathPara>
        <m:oMath>
          <m:acc>
            <m:accPr>
              <m:chr m:val="̅"/>
              <m:ctrlPr>
                <w:rPr>
                  <w:rFonts w:ascii="Cambria Math" w:hAnsi="Cambria Math" w:cstheme="minorHAnsi"/>
                  <w:i/>
                  <w:iCs/>
                  <w:color w:val="0070C0"/>
                  <w:sz w:val="21"/>
                  <w:szCs w:val="21"/>
                  <w:lang w:val="en-US"/>
                </w:rPr>
              </m:ctrlPr>
            </m:accPr>
            <m:e>
              <m:r>
                <w:rPr>
                  <w:rFonts w:ascii="Cambria Math" w:hAnsi="Cambria Math" w:cstheme="minorHAnsi"/>
                  <w:color w:val="0070C0"/>
                  <w:sz w:val="21"/>
                  <w:szCs w:val="21"/>
                  <w:lang w:val="en-US"/>
                </w:rPr>
                <m:t>x</m:t>
              </m:r>
            </m:e>
          </m:acc>
          <m:r>
            <w:rPr>
              <w:rFonts w:ascii="Cambria Math" w:hAnsi="Cambria Math" w:cstheme="minorHAnsi"/>
              <w:color w:val="0070C0"/>
              <w:sz w:val="21"/>
              <w:szCs w:val="21"/>
              <w:lang w:val="en-US"/>
            </w:rPr>
            <m:t>=</m:t>
          </m:r>
          <m:r>
            <w:rPr>
              <w:rFonts w:ascii="Cambria Math" w:eastAsia="SimSun" w:hAnsi="Cambria Math" w:cstheme="minorHAnsi"/>
              <w:color w:val="0070C0"/>
              <w:sz w:val="21"/>
              <w:szCs w:val="21"/>
              <w:lang w:val="en-US" w:eastAsia="zh-CN"/>
            </w:rPr>
            <m:t xml:space="preserve">0.85355 or </m:t>
          </m:r>
          <m:acc>
            <m:accPr>
              <m:chr m:val="̅"/>
              <m:ctrlPr>
                <w:rPr>
                  <w:rFonts w:ascii="Cambria Math" w:hAnsi="Cambria Math" w:cstheme="minorHAnsi"/>
                  <w:i/>
                  <w:iCs/>
                  <w:color w:val="0070C0"/>
                  <w:sz w:val="21"/>
                  <w:szCs w:val="21"/>
                  <w:lang w:val="en-US"/>
                </w:rPr>
              </m:ctrlPr>
            </m:accPr>
            <m:e>
              <m:r>
                <w:rPr>
                  <w:rFonts w:ascii="Cambria Math" w:hAnsi="Cambria Math" w:cstheme="minorHAnsi"/>
                  <w:color w:val="0070C0"/>
                  <w:sz w:val="21"/>
                  <w:szCs w:val="21"/>
                  <w:lang w:val="en-US"/>
                </w:rPr>
                <m:t>x</m:t>
              </m:r>
            </m:e>
          </m:acc>
          <m:r>
            <w:rPr>
              <w:rFonts w:ascii="Cambria Math" w:hAnsi="Cambria Math" w:cstheme="minorHAnsi"/>
              <w:color w:val="0070C0"/>
              <w:sz w:val="21"/>
              <w:szCs w:val="21"/>
              <w:lang w:val="en-US"/>
            </w:rPr>
            <m:t>=</m:t>
          </m:r>
          <m:r>
            <w:rPr>
              <w:rFonts w:ascii="Cambria Math" w:eastAsia="SimSun" w:hAnsi="Cambria Math" w:cstheme="minorHAnsi"/>
              <w:color w:val="0070C0"/>
              <w:sz w:val="21"/>
              <w:szCs w:val="21"/>
              <w:lang w:val="en-US" w:eastAsia="zh-CN"/>
            </w:rPr>
            <m:t>0.14645</m:t>
          </m:r>
        </m:oMath>
      </m:oMathPara>
    </w:p>
    <w:p w14:paraId="6116DE53" w14:textId="5185A5ED" w:rsidR="00B32D32" w:rsidRPr="00CE411F" w:rsidRDefault="001F41FA" w:rsidP="00B32D32">
      <w:pPr>
        <w:jc w:val="both"/>
        <w:rPr>
          <w:rFonts w:eastAsia="SimSun" w:cstheme="minorHAnsi"/>
          <w:i/>
          <w:iCs/>
          <w:color w:val="0070C0"/>
          <w:sz w:val="21"/>
          <w:szCs w:val="21"/>
          <w:lang w:val="en-US" w:eastAsia="zh-CN"/>
        </w:rPr>
      </w:pPr>
      <m:oMath>
        <m:acc>
          <m:accPr>
            <m:chr m:val="̅"/>
            <m:ctrlPr>
              <w:rPr>
                <w:rFonts w:ascii="Cambria Math" w:hAnsi="Cambria Math" w:cstheme="minorHAnsi"/>
                <w:i/>
                <w:iCs/>
                <w:color w:val="0070C0"/>
                <w:sz w:val="21"/>
                <w:szCs w:val="21"/>
                <w:lang w:val="en-US"/>
              </w:rPr>
            </m:ctrlPr>
          </m:accPr>
          <m:e>
            <m:r>
              <w:rPr>
                <w:rFonts w:ascii="Cambria Math" w:hAnsi="Cambria Math" w:cstheme="minorHAnsi"/>
                <w:color w:val="0070C0"/>
                <w:sz w:val="21"/>
                <w:szCs w:val="21"/>
                <w:lang w:val="en-US"/>
              </w:rPr>
              <m:t>x</m:t>
            </m:r>
          </m:e>
        </m:acc>
        <m:r>
          <w:rPr>
            <w:rFonts w:ascii="Cambria Math" w:hAnsi="Cambria Math" w:cstheme="minorHAnsi"/>
            <w:color w:val="0070C0"/>
            <w:sz w:val="21"/>
            <w:szCs w:val="21"/>
            <w:lang w:val="en-US"/>
          </w:rPr>
          <m:t>=</m:t>
        </m:r>
        <m:r>
          <w:rPr>
            <w:rFonts w:ascii="Cambria Math" w:eastAsia="SimSun" w:hAnsi="Cambria Math" w:cstheme="minorHAnsi"/>
            <w:color w:val="0070C0"/>
            <w:sz w:val="21"/>
            <w:szCs w:val="21"/>
            <w:lang w:val="en-US" w:eastAsia="zh-CN"/>
          </w:rPr>
          <m:t>0.85355</m:t>
        </m:r>
      </m:oMath>
      <w:r w:rsidR="00B32D32" w:rsidRPr="00CE411F">
        <w:rPr>
          <w:rFonts w:eastAsia="SimSun" w:cstheme="minorHAnsi"/>
          <w:i/>
          <w:iCs/>
          <w:color w:val="0070C0"/>
          <w:sz w:val="21"/>
          <w:szCs w:val="21"/>
          <w:lang w:val="en-US" w:eastAsia="zh-CN"/>
        </w:rPr>
        <w:t xml:space="preserve"> is stable. If you start with any number </w:t>
      </w:r>
      <m:oMath>
        <m:r>
          <w:rPr>
            <w:rFonts w:ascii="Cambria Math" w:eastAsia="SimSun" w:hAnsi="Cambria Math" w:cstheme="minorHAnsi"/>
            <w:color w:val="0070C0"/>
            <w:sz w:val="21"/>
            <w:szCs w:val="21"/>
            <w:lang w:val="en-US" w:eastAsia="zh-CN"/>
          </w:rPr>
          <m:t>0.14645&lt;</m:t>
        </m:r>
        <m:sSub>
          <m:sSubPr>
            <m:ctrlPr>
              <w:rPr>
                <w:rFonts w:ascii="Cambria Math" w:hAnsi="Cambria Math" w:cstheme="minorHAnsi"/>
                <w:i/>
                <w:iCs/>
                <w:color w:val="0070C0"/>
                <w:sz w:val="21"/>
                <w:szCs w:val="21"/>
                <w:lang w:val="en-US"/>
              </w:rPr>
            </m:ctrlPr>
          </m:sSubPr>
          <m:e>
            <m:r>
              <w:rPr>
                <w:rFonts w:ascii="Cambria Math" w:hAnsi="Cambria Math" w:cstheme="minorHAnsi"/>
                <w:color w:val="0070C0"/>
                <w:sz w:val="21"/>
                <w:szCs w:val="21"/>
                <w:lang w:val="en-US"/>
              </w:rPr>
              <m:t>x</m:t>
            </m:r>
          </m:e>
          <m:sub>
            <m:r>
              <w:rPr>
                <w:rFonts w:ascii="Cambria Math" w:hAnsi="Cambria Math" w:cstheme="minorHAnsi"/>
                <w:color w:val="0070C0"/>
                <w:sz w:val="21"/>
                <w:szCs w:val="21"/>
                <w:lang w:val="en-US"/>
              </w:rPr>
              <m:t>1</m:t>
            </m:r>
          </m:sub>
        </m:sSub>
        <m:r>
          <w:rPr>
            <w:rFonts w:ascii="Cambria Math" w:eastAsia="SimSun" w:hAnsi="Cambria Math" w:cstheme="minorHAnsi"/>
            <w:color w:val="0070C0"/>
            <w:sz w:val="21"/>
            <w:szCs w:val="21"/>
            <w:lang w:val="en-US"/>
          </w:rPr>
          <m:t>&lt;0.85355</m:t>
        </m:r>
      </m:oMath>
      <w:r w:rsidR="008E0851" w:rsidRPr="00CE411F">
        <w:rPr>
          <w:rFonts w:eastAsia="SimSun" w:cstheme="minorHAnsi"/>
          <w:i/>
          <w:iCs/>
          <w:color w:val="0070C0"/>
          <w:sz w:val="21"/>
          <w:szCs w:val="21"/>
          <w:lang w:val="en-US"/>
        </w:rPr>
        <w:t xml:space="preserve"> </w:t>
      </w:r>
      <m:oMath>
        <m:sSub>
          <m:sSubPr>
            <m:ctrlPr>
              <w:rPr>
                <w:rFonts w:ascii="Cambria Math" w:hAnsi="Cambria Math" w:cstheme="minorHAnsi"/>
                <w:i/>
                <w:iCs/>
                <w:color w:val="0070C0"/>
                <w:sz w:val="21"/>
                <w:szCs w:val="21"/>
                <w:lang w:val="en-US"/>
              </w:rPr>
            </m:ctrlPr>
          </m:sSubPr>
          <m:e>
            <m:r>
              <w:rPr>
                <w:rFonts w:ascii="Cambria Math" w:hAnsi="Cambria Math" w:cstheme="minorHAnsi"/>
                <w:color w:val="0070C0"/>
                <w:sz w:val="21"/>
                <w:szCs w:val="21"/>
                <w:lang w:val="en-US"/>
              </w:rPr>
              <m:t>x</m:t>
            </m:r>
          </m:e>
          <m:sub>
            <m:r>
              <w:rPr>
                <w:rFonts w:ascii="Cambria Math" w:hAnsi="Cambria Math" w:cstheme="minorHAnsi"/>
                <w:color w:val="0070C0"/>
                <w:sz w:val="21"/>
                <w:szCs w:val="21"/>
                <w:lang w:val="en-US"/>
              </w:rPr>
              <m:t>t</m:t>
            </m:r>
          </m:sub>
        </m:sSub>
      </m:oMath>
      <w:r w:rsidR="00B32D32" w:rsidRPr="00CE411F">
        <w:rPr>
          <w:rFonts w:eastAsia="SimSun" w:cstheme="minorHAnsi"/>
          <w:i/>
          <w:iCs/>
          <w:color w:val="0070C0"/>
          <w:sz w:val="21"/>
          <w:szCs w:val="21"/>
          <w:lang w:val="en-US"/>
        </w:rPr>
        <w:t xml:space="preserve"> will approach </w:t>
      </w:r>
      <m:oMath>
        <m:r>
          <w:rPr>
            <w:rFonts w:ascii="Cambria Math" w:eastAsia="SimSun" w:hAnsi="Cambria Math" w:cstheme="minorHAnsi"/>
            <w:color w:val="0070C0"/>
            <w:sz w:val="21"/>
            <w:szCs w:val="21"/>
            <w:lang w:val="en-US" w:eastAsia="zh-CN"/>
          </w:rPr>
          <m:t>0.85355</m:t>
        </m:r>
      </m:oMath>
      <w:r w:rsidR="00B32D32" w:rsidRPr="00CE411F">
        <w:rPr>
          <w:rFonts w:eastAsia="SimSun" w:cstheme="minorHAnsi"/>
          <w:i/>
          <w:iCs/>
          <w:color w:val="0070C0"/>
          <w:sz w:val="21"/>
          <w:szCs w:val="21"/>
          <w:lang w:val="en-US" w:eastAsia="zh-CN"/>
        </w:rPr>
        <w:t xml:space="preserve"> as </w:t>
      </w:r>
      <m:oMath>
        <m:r>
          <w:rPr>
            <w:rFonts w:ascii="Cambria Math" w:eastAsia="SimSun" w:hAnsi="Cambria Math" w:cstheme="minorHAnsi"/>
            <w:color w:val="0070C0"/>
            <w:sz w:val="21"/>
            <w:szCs w:val="21"/>
            <w:lang w:val="en-US" w:eastAsia="zh-CN"/>
          </w:rPr>
          <m:t>t</m:t>
        </m:r>
      </m:oMath>
      <w:r w:rsidR="00B32D32" w:rsidRPr="00CE411F">
        <w:rPr>
          <w:rFonts w:eastAsia="SimSun" w:cstheme="minorHAnsi"/>
          <w:i/>
          <w:iCs/>
          <w:color w:val="0070C0"/>
          <w:sz w:val="21"/>
          <w:szCs w:val="21"/>
          <w:lang w:val="en-US" w:eastAsia="zh-CN"/>
        </w:rPr>
        <w:t xml:space="preserve"> goes to infinity.</w:t>
      </w:r>
      <w:r w:rsidR="008E0851" w:rsidRPr="00CE411F">
        <w:rPr>
          <w:rFonts w:eastAsia="SimSun" w:cstheme="minorHAnsi"/>
          <w:i/>
          <w:iCs/>
          <w:color w:val="0070C0"/>
          <w:sz w:val="21"/>
          <w:szCs w:val="21"/>
          <w:lang w:val="en-US" w:eastAsia="zh-CN"/>
        </w:rPr>
        <w:t xml:space="preserve"> </w:t>
      </w:r>
    </w:p>
    <w:p w14:paraId="0ECCDEDC" w14:textId="46743377" w:rsidR="009E112D" w:rsidRPr="00CE411F" w:rsidRDefault="00B32D32" w:rsidP="009E112D">
      <w:pPr>
        <w:jc w:val="both"/>
        <w:rPr>
          <w:rFonts w:eastAsia="SimSun" w:cstheme="minorHAnsi"/>
          <w:i/>
          <w:iCs/>
          <w:color w:val="0070C0"/>
          <w:sz w:val="21"/>
          <w:szCs w:val="21"/>
          <w:lang w:val="en-US" w:eastAsia="zh-CN"/>
        </w:rPr>
      </w:pPr>
      <w:r w:rsidRPr="00CE411F">
        <w:rPr>
          <w:rFonts w:eastAsia="SimSun" w:cstheme="minorHAnsi"/>
          <w:i/>
          <w:iCs/>
          <w:color w:val="0070C0"/>
          <w:sz w:val="21"/>
          <w:szCs w:val="21"/>
          <w:lang w:val="en-US" w:eastAsia="zh-CN"/>
        </w:rPr>
        <w:t xml:space="preserve">However, if you start with any number </w:t>
      </w:r>
      <m:oMath>
        <m:sSub>
          <m:sSubPr>
            <m:ctrlPr>
              <w:rPr>
                <w:rFonts w:ascii="Cambria Math" w:hAnsi="Cambria Math" w:cstheme="minorHAnsi"/>
                <w:i/>
                <w:iCs/>
                <w:color w:val="0070C0"/>
                <w:sz w:val="21"/>
                <w:szCs w:val="21"/>
                <w:lang w:val="en-US"/>
              </w:rPr>
            </m:ctrlPr>
          </m:sSubPr>
          <m:e>
            <m:r>
              <w:rPr>
                <w:rFonts w:ascii="Cambria Math" w:hAnsi="Cambria Math" w:cstheme="minorHAnsi"/>
                <w:color w:val="0070C0"/>
                <w:sz w:val="21"/>
                <w:szCs w:val="21"/>
                <w:lang w:val="en-US"/>
              </w:rPr>
              <m:t>0&lt;x</m:t>
            </m:r>
          </m:e>
          <m:sub>
            <m:r>
              <w:rPr>
                <w:rFonts w:ascii="Cambria Math" w:hAnsi="Cambria Math" w:cstheme="minorHAnsi"/>
                <w:color w:val="0070C0"/>
                <w:sz w:val="21"/>
                <w:szCs w:val="21"/>
                <w:lang w:val="en-US"/>
              </w:rPr>
              <m:t>1</m:t>
            </m:r>
          </m:sub>
        </m:sSub>
        <m:r>
          <w:rPr>
            <w:rFonts w:ascii="Cambria Math" w:hAnsi="Cambria Math" w:cstheme="minorHAnsi"/>
            <w:color w:val="0070C0"/>
            <w:sz w:val="21"/>
            <w:szCs w:val="21"/>
            <w:lang w:val="en-US"/>
          </w:rPr>
          <m:t>&lt;0.14645</m:t>
        </m:r>
      </m:oMath>
      <w:r w:rsidRPr="00CE411F">
        <w:rPr>
          <w:rFonts w:eastAsia="SimSun" w:cstheme="minorHAnsi"/>
          <w:i/>
          <w:iCs/>
          <w:color w:val="0070C0"/>
          <w:sz w:val="21"/>
          <w:szCs w:val="21"/>
          <w:lang w:val="en-US"/>
        </w:rPr>
        <w:t xml:space="preserve">, </w:t>
      </w:r>
      <m:oMath>
        <m:sSub>
          <m:sSubPr>
            <m:ctrlPr>
              <w:rPr>
                <w:rFonts w:ascii="Cambria Math" w:eastAsia="SimSun" w:hAnsi="Cambria Math" w:cstheme="minorHAnsi"/>
                <w:i/>
                <w:iCs/>
                <w:color w:val="0070C0"/>
                <w:sz w:val="21"/>
                <w:szCs w:val="21"/>
                <w:lang w:val="en-US"/>
              </w:rPr>
            </m:ctrlPr>
          </m:sSubPr>
          <m:e>
            <m:r>
              <w:rPr>
                <w:rFonts w:ascii="Cambria Math" w:eastAsia="SimSun" w:hAnsi="Cambria Math" w:cstheme="minorHAnsi"/>
                <w:color w:val="0070C0"/>
                <w:sz w:val="21"/>
                <w:szCs w:val="21"/>
                <w:lang w:val="en-US"/>
              </w:rPr>
              <m:t>x</m:t>
            </m:r>
          </m:e>
          <m:sub>
            <m:r>
              <w:rPr>
                <w:rFonts w:ascii="Cambria Math" w:eastAsia="SimSun" w:hAnsi="Cambria Math" w:cstheme="minorHAnsi"/>
                <w:color w:val="0070C0"/>
                <w:sz w:val="21"/>
                <w:szCs w:val="21"/>
                <w:lang w:val="en-US"/>
              </w:rPr>
              <m:t>t</m:t>
            </m:r>
          </m:sub>
        </m:sSub>
      </m:oMath>
      <w:r w:rsidR="009E112D" w:rsidRPr="00CE411F">
        <w:rPr>
          <w:rFonts w:eastAsia="SimSun" w:cstheme="minorHAnsi"/>
          <w:i/>
          <w:iCs/>
          <w:color w:val="0070C0"/>
          <w:sz w:val="21"/>
          <w:szCs w:val="21"/>
          <w:lang w:val="en-US"/>
        </w:rPr>
        <w:t xml:space="preserve"> will converge to 0 eventually.</w:t>
      </w:r>
      <w:r w:rsidR="007A44EA" w:rsidRPr="00CE411F">
        <w:rPr>
          <w:rFonts w:eastAsia="SimSun" w:cstheme="minorHAnsi"/>
          <w:i/>
          <w:iCs/>
          <w:color w:val="0070C0"/>
          <w:sz w:val="21"/>
          <w:szCs w:val="21"/>
          <w:lang w:val="en-US"/>
        </w:rPr>
        <w:t xml:space="preserve"> Unless you start exactly at 0.14645, it will not end there.</w:t>
      </w:r>
      <w:r w:rsidR="00AE6282" w:rsidRPr="00CE411F">
        <w:rPr>
          <w:rFonts w:eastAsia="SimSun" w:cstheme="minorHAnsi"/>
          <w:i/>
          <w:iCs/>
          <w:color w:val="0070C0"/>
          <w:sz w:val="21"/>
          <w:szCs w:val="21"/>
          <w:lang w:val="en-US"/>
        </w:rPr>
        <w:t xml:space="preserve"> 0.146</w:t>
      </w:r>
      <w:r w:rsidR="00CF72C5" w:rsidRPr="00CE411F">
        <w:rPr>
          <w:rFonts w:eastAsia="SimSun" w:cstheme="minorHAnsi"/>
          <w:i/>
          <w:iCs/>
          <w:color w:val="0070C0"/>
          <w:sz w:val="21"/>
          <w:szCs w:val="21"/>
          <w:lang w:val="en-US"/>
        </w:rPr>
        <w:t>4</w:t>
      </w:r>
      <w:r w:rsidR="00AE6282" w:rsidRPr="00CE411F">
        <w:rPr>
          <w:rFonts w:eastAsia="SimSun" w:cstheme="minorHAnsi"/>
          <w:i/>
          <w:iCs/>
          <w:color w:val="0070C0"/>
          <w:sz w:val="21"/>
          <w:szCs w:val="21"/>
          <w:lang w:val="en-US"/>
        </w:rPr>
        <w:t xml:space="preserve">5 is hence </w:t>
      </w:r>
      <w:r w:rsidR="00CF72C5" w:rsidRPr="00CE411F">
        <w:rPr>
          <w:rFonts w:eastAsia="SimSun" w:cstheme="minorHAnsi"/>
          <w:i/>
          <w:iCs/>
          <w:color w:val="0070C0"/>
          <w:sz w:val="21"/>
          <w:szCs w:val="21"/>
          <w:lang w:val="en-US"/>
        </w:rPr>
        <w:t>unstable.</w:t>
      </w:r>
    </w:p>
    <w:p w14:paraId="68A4C2D8" w14:textId="2A579118" w:rsidR="009E112D" w:rsidRPr="00CE411F" w:rsidRDefault="009E112D" w:rsidP="009E112D">
      <w:pPr>
        <w:jc w:val="both"/>
        <w:rPr>
          <w:rFonts w:eastAsia="SimSun" w:cstheme="minorHAnsi"/>
          <w:i/>
          <w:iCs/>
          <w:color w:val="0070C0"/>
          <w:sz w:val="21"/>
          <w:szCs w:val="21"/>
          <w:lang w:val="en-US" w:eastAsia="zh-CN"/>
        </w:rPr>
      </w:pPr>
      <w:r w:rsidRPr="00CE411F">
        <w:rPr>
          <w:rFonts w:eastAsia="SimSun" w:cstheme="minorHAnsi"/>
          <w:i/>
          <w:iCs/>
          <w:color w:val="0070C0"/>
          <w:sz w:val="21"/>
          <w:szCs w:val="21"/>
          <w:lang w:val="en-US" w:eastAsia="zh-CN"/>
        </w:rPr>
        <w:t>Calculation:</w:t>
      </w:r>
    </w:p>
    <w:p w14:paraId="7123CD2B" w14:textId="7927D6BE" w:rsidR="007A44EA" w:rsidRPr="00CE411F" w:rsidRDefault="006D5895" w:rsidP="007A44EA">
      <w:pPr>
        <w:jc w:val="both"/>
        <w:rPr>
          <w:rFonts w:eastAsia="SimSun" w:cstheme="minorHAnsi"/>
          <w:i/>
          <w:iCs/>
          <w:color w:val="0070C0"/>
          <w:sz w:val="21"/>
          <w:szCs w:val="21"/>
          <w:lang w:val="en-US" w:eastAsia="zh-CN"/>
        </w:rPr>
      </w:pPr>
      <w:r w:rsidRPr="00CE411F">
        <w:rPr>
          <w:rFonts w:eastAsia="SimSun" w:cstheme="minorHAnsi"/>
          <w:i/>
          <w:iCs/>
          <w:color w:val="0070C0"/>
          <w:sz w:val="21"/>
          <w:szCs w:val="21"/>
          <w:lang w:val="en-US" w:eastAsia="zh-CN"/>
        </w:rPr>
        <w:t xml:space="preserve">From question, if </w:t>
      </w:r>
      <m:oMath>
        <m:sSub>
          <m:sSubPr>
            <m:ctrlPr>
              <w:rPr>
                <w:rFonts w:ascii="Cambria Math" w:eastAsia="SimSun" w:hAnsi="Cambria Math" w:cstheme="minorHAnsi"/>
                <w:i/>
                <w:iCs/>
                <w:color w:val="0070C0"/>
                <w:sz w:val="21"/>
                <w:szCs w:val="21"/>
                <w:lang w:val="en-US" w:eastAsia="zh-CN"/>
              </w:rPr>
            </m:ctrlPr>
          </m:sSubPr>
          <m:e>
            <m:r>
              <w:rPr>
                <w:rFonts w:ascii="Cambria Math" w:eastAsia="SimSun" w:hAnsi="Cambria Math" w:cstheme="minorHAnsi"/>
                <w:color w:val="0070C0"/>
                <w:sz w:val="21"/>
                <w:szCs w:val="21"/>
                <w:lang w:val="en-US" w:eastAsia="zh-CN"/>
              </w:rPr>
              <m:t>x</m:t>
            </m:r>
          </m:e>
          <m:sub>
            <m:r>
              <w:rPr>
                <w:rFonts w:ascii="Cambria Math" w:eastAsia="SimSun" w:hAnsi="Cambria Math" w:cstheme="minorHAnsi"/>
                <w:color w:val="0070C0"/>
                <w:sz w:val="21"/>
                <w:szCs w:val="21"/>
                <w:lang w:val="en-US" w:eastAsia="zh-CN"/>
              </w:rPr>
              <m:t>t-1</m:t>
            </m:r>
          </m:sub>
        </m:sSub>
        <m:r>
          <w:rPr>
            <w:rFonts w:ascii="Cambria Math" w:eastAsia="SimSun" w:hAnsi="Cambria Math" w:cstheme="minorHAnsi"/>
            <w:color w:val="0070C0"/>
            <w:sz w:val="21"/>
            <w:szCs w:val="21"/>
            <w:lang w:val="en-US" w:eastAsia="zh-CN"/>
          </w:rPr>
          <m:t>&gt;0.125,</m:t>
        </m:r>
      </m:oMath>
      <w:r w:rsidRPr="00CE411F">
        <w:rPr>
          <w:rFonts w:eastAsia="SimSun" w:cstheme="minorHAnsi"/>
          <w:i/>
          <w:iCs/>
          <w:color w:val="0070C0"/>
          <w:sz w:val="21"/>
          <w:szCs w:val="21"/>
          <w:lang w:val="en-US" w:eastAsia="zh-CN"/>
        </w:rPr>
        <w:t xml:space="preserve"> </w:t>
      </w:r>
      <m:oMath>
        <m:sSub>
          <m:sSubPr>
            <m:ctrlPr>
              <w:rPr>
                <w:rFonts w:ascii="Cambria Math" w:eastAsia="SimSun" w:hAnsi="Cambria Math" w:cstheme="minorHAnsi"/>
                <w:i/>
                <w:iCs/>
                <w:color w:val="0070C0"/>
                <w:sz w:val="21"/>
                <w:szCs w:val="21"/>
                <w:lang w:val="en-US" w:eastAsia="zh-CN"/>
              </w:rPr>
            </m:ctrlPr>
          </m:sSubPr>
          <m:e>
            <m:r>
              <w:rPr>
                <w:rFonts w:ascii="Cambria Math" w:eastAsia="SimSun" w:hAnsi="Cambria Math" w:cstheme="minorHAnsi"/>
                <w:color w:val="0070C0"/>
                <w:sz w:val="21"/>
                <w:szCs w:val="21"/>
                <w:lang w:val="en-US" w:eastAsia="zh-CN"/>
              </w:rPr>
              <m:t>x</m:t>
            </m:r>
          </m:e>
          <m:sub>
            <m:r>
              <w:rPr>
                <w:rFonts w:ascii="Cambria Math" w:eastAsia="SimSun" w:hAnsi="Cambria Math" w:cstheme="minorHAnsi"/>
                <w:color w:val="0070C0"/>
                <w:sz w:val="21"/>
                <w:szCs w:val="21"/>
                <w:lang w:val="en-US" w:eastAsia="zh-CN"/>
              </w:rPr>
              <m:t>t</m:t>
            </m:r>
          </m:sub>
        </m:sSub>
        <m:r>
          <w:rPr>
            <w:rFonts w:ascii="Cambria Math" w:eastAsia="SimSun" w:hAnsi="Cambria Math" w:cstheme="minorHAnsi"/>
            <w:color w:val="0070C0"/>
            <w:sz w:val="21"/>
            <w:szCs w:val="21"/>
            <w:lang w:val="en-US" w:eastAsia="zh-CN"/>
          </w:rPr>
          <m:t>=1-</m:t>
        </m:r>
        <m:f>
          <m:fPr>
            <m:ctrlPr>
              <w:rPr>
                <w:rFonts w:ascii="Cambria Math" w:eastAsia="SimSun" w:hAnsi="Cambria Math" w:cstheme="minorHAnsi"/>
                <w:i/>
                <w:iCs/>
                <w:color w:val="0070C0"/>
                <w:sz w:val="21"/>
                <w:szCs w:val="21"/>
                <w:lang w:val="en-US" w:eastAsia="zh-CN"/>
              </w:rPr>
            </m:ctrlPr>
          </m:fPr>
          <m:num>
            <m:r>
              <w:rPr>
                <w:rFonts w:ascii="Cambria Math" w:eastAsia="SimSun" w:hAnsi="Cambria Math" w:cstheme="minorHAnsi"/>
                <w:color w:val="0070C0"/>
                <w:sz w:val="21"/>
                <w:szCs w:val="21"/>
                <w:lang w:val="en-US" w:eastAsia="zh-CN"/>
              </w:rPr>
              <m:t>1</m:t>
            </m:r>
          </m:num>
          <m:den>
            <m:r>
              <w:rPr>
                <w:rFonts w:ascii="Cambria Math" w:eastAsia="SimSun" w:hAnsi="Cambria Math" w:cstheme="minorHAnsi"/>
                <w:color w:val="0070C0"/>
                <w:sz w:val="21"/>
                <w:szCs w:val="21"/>
                <w:lang w:val="en-US" w:eastAsia="zh-CN"/>
              </w:rPr>
              <m:t>8</m:t>
            </m:r>
            <m:sSub>
              <m:sSubPr>
                <m:ctrlPr>
                  <w:rPr>
                    <w:rFonts w:ascii="Cambria Math" w:eastAsia="SimSun" w:hAnsi="Cambria Math" w:cstheme="minorHAnsi"/>
                    <w:i/>
                    <w:iCs/>
                    <w:color w:val="0070C0"/>
                    <w:sz w:val="21"/>
                    <w:szCs w:val="21"/>
                    <w:lang w:val="en-US" w:eastAsia="zh-CN"/>
                  </w:rPr>
                </m:ctrlPr>
              </m:sSubPr>
              <m:e>
                <m:r>
                  <w:rPr>
                    <w:rFonts w:ascii="Cambria Math" w:eastAsia="SimSun" w:hAnsi="Cambria Math" w:cstheme="minorHAnsi"/>
                    <w:color w:val="0070C0"/>
                    <w:sz w:val="21"/>
                    <w:szCs w:val="21"/>
                    <w:lang w:val="en-US" w:eastAsia="zh-CN"/>
                  </w:rPr>
                  <m:t>x</m:t>
                </m:r>
              </m:e>
              <m:sub>
                <m:r>
                  <w:rPr>
                    <w:rFonts w:ascii="Cambria Math" w:eastAsia="SimSun" w:hAnsi="Cambria Math" w:cstheme="minorHAnsi"/>
                    <w:color w:val="0070C0"/>
                    <w:sz w:val="21"/>
                    <w:szCs w:val="21"/>
                    <w:lang w:val="en-US" w:eastAsia="zh-CN"/>
                  </w:rPr>
                  <m:t>t-1</m:t>
                </m:r>
              </m:sub>
            </m:sSub>
            <m:r>
              <w:rPr>
                <w:rFonts w:ascii="Cambria Math" w:eastAsia="SimSun" w:hAnsi="Cambria Math" w:cstheme="minorHAnsi"/>
                <w:color w:val="0070C0"/>
                <w:sz w:val="21"/>
                <w:szCs w:val="21"/>
                <w:lang w:val="en-US" w:eastAsia="zh-CN"/>
              </w:rPr>
              <m:t xml:space="preserve"> </m:t>
            </m:r>
          </m:den>
        </m:f>
      </m:oMath>
      <w:r w:rsidRPr="00CE411F">
        <w:rPr>
          <w:rFonts w:eastAsia="SimSun" w:cstheme="minorHAnsi"/>
          <w:i/>
          <w:iCs/>
          <w:color w:val="0070C0"/>
          <w:sz w:val="21"/>
          <w:szCs w:val="21"/>
          <w:lang w:val="en-US" w:eastAsia="zh-CN"/>
        </w:rPr>
        <w:t xml:space="preserve"> </w:t>
      </w:r>
    </w:p>
    <w:p w14:paraId="3E9B5631" w14:textId="005BF7D9" w:rsidR="009E112D" w:rsidRPr="00CE411F" w:rsidRDefault="007A44EA" w:rsidP="009E112D">
      <w:pPr>
        <w:jc w:val="both"/>
        <w:rPr>
          <w:rFonts w:eastAsia="SimSun" w:cstheme="minorHAnsi"/>
          <w:i/>
          <w:iCs/>
          <w:color w:val="0070C0"/>
          <w:sz w:val="21"/>
          <w:szCs w:val="21"/>
          <w:lang w:val="en-US" w:eastAsia="zh-CN"/>
        </w:rPr>
      </w:pPr>
      <w:r w:rsidRPr="00CE411F">
        <w:rPr>
          <w:rFonts w:eastAsia="SimSun" w:cstheme="minorHAnsi"/>
          <w:i/>
          <w:iCs/>
          <w:color w:val="0070C0"/>
          <w:sz w:val="21"/>
          <w:szCs w:val="21"/>
          <w:lang w:val="en-US" w:eastAsia="zh-CN"/>
        </w:rPr>
        <w:t xml:space="preserve">Hence, </w:t>
      </w:r>
      <m:oMath>
        <m:sSub>
          <m:sSubPr>
            <m:ctrlPr>
              <w:rPr>
                <w:rFonts w:ascii="Cambria Math" w:eastAsia="SimSun" w:hAnsi="Cambria Math" w:cstheme="minorHAnsi"/>
                <w:i/>
                <w:iCs/>
                <w:color w:val="0070C0"/>
                <w:sz w:val="21"/>
                <w:szCs w:val="21"/>
                <w:lang w:val="en-US" w:eastAsia="zh-CN"/>
              </w:rPr>
            </m:ctrlPr>
          </m:sSubPr>
          <m:e>
            <m:r>
              <w:rPr>
                <w:rFonts w:ascii="Cambria Math" w:eastAsia="SimSun" w:hAnsi="Cambria Math" w:cstheme="minorHAnsi"/>
                <w:color w:val="0070C0"/>
                <w:sz w:val="21"/>
                <w:szCs w:val="21"/>
                <w:lang w:val="en-US" w:eastAsia="zh-CN"/>
              </w:rPr>
              <m:t>x</m:t>
            </m:r>
          </m:e>
          <m:sub>
            <m:r>
              <w:rPr>
                <w:rFonts w:ascii="Cambria Math" w:eastAsia="SimSun" w:hAnsi="Cambria Math" w:cstheme="minorHAnsi"/>
                <w:color w:val="0070C0"/>
                <w:sz w:val="21"/>
                <w:szCs w:val="21"/>
                <w:lang w:val="en-US" w:eastAsia="zh-CN"/>
              </w:rPr>
              <m:t>t</m:t>
            </m:r>
          </m:sub>
        </m:sSub>
        <m:r>
          <w:rPr>
            <w:rFonts w:ascii="Cambria Math" w:eastAsia="SimSun" w:hAnsi="Cambria Math" w:cstheme="minorHAnsi"/>
            <w:color w:val="0070C0"/>
            <w:sz w:val="21"/>
            <w:szCs w:val="21"/>
            <w:lang w:val="en-US" w:eastAsia="zh-CN"/>
          </w:rPr>
          <m:t>&gt;</m:t>
        </m:r>
        <m:sSub>
          <m:sSubPr>
            <m:ctrlPr>
              <w:rPr>
                <w:rFonts w:ascii="Cambria Math" w:eastAsia="SimSun" w:hAnsi="Cambria Math" w:cstheme="minorHAnsi"/>
                <w:i/>
                <w:iCs/>
                <w:color w:val="0070C0"/>
                <w:sz w:val="21"/>
                <w:szCs w:val="21"/>
                <w:lang w:val="en-US" w:eastAsia="zh-CN"/>
              </w:rPr>
            </m:ctrlPr>
          </m:sSubPr>
          <m:e>
            <m:r>
              <w:rPr>
                <w:rFonts w:ascii="Cambria Math" w:eastAsia="SimSun" w:hAnsi="Cambria Math" w:cstheme="minorHAnsi"/>
                <w:color w:val="0070C0"/>
                <w:sz w:val="21"/>
                <w:szCs w:val="21"/>
                <w:lang w:val="en-US" w:eastAsia="zh-CN"/>
              </w:rPr>
              <m:t>x</m:t>
            </m:r>
          </m:e>
          <m:sub>
            <m:r>
              <w:rPr>
                <w:rFonts w:ascii="Cambria Math" w:eastAsia="SimSun" w:hAnsi="Cambria Math" w:cstheme="minorHAnsi"/>
                <w:color w:val="0070C0"/>
                <w:sz w:val="21"/>
                <w:szCs w:val="21"/>
                <w:lang w:val="en-US" w:eastAsia="zh-CN"/>
              </w:rPr>
              <m:t>t-1</m:t>
            </m:r>
          </m:sub>
        </m:sSub>
      </m:oMath>
      <w:r w:rsidR="009E112D" w:rsidRPr="00CE411F">
        <w:rPr>
          <w:rFonts w:eastAsia="SimSun" w:cstheme="minorHAnsi"/>
          <w:i/>
          <w:iCs/>
          <w:color w:val="0070C0"/>
          <w:sz w:val="21"/>
          <w:szCs w:val="21"/>
          <w:lang w:val="en-US" w:eastAsia="zh-CN"/>
        </w:rPr>
        <w:t xml:space="preserve"> when </w:t>
      </w:r>
      <m:oMath>
        <m:r>
          <w:rPr>
            <w:rFonts w:ascii="Cambria Math" w:eastAsia="SimSun" w:hAnsi="Cambria Math" w:cstheme="minorHAnsi"/>
            <w:color w:val="0070C0"/>
            <w:sz w:val="21"/>
            <w:szCs w:val="21"/>
            <w:lang w:val="en-US" w:eastAsia="zh-CN"/>
          </w:rPr>
          <m:t>1-</m:t>
        </m:r>
        <m:f>
          <m:fPr>
            <m:ctrlPr>
              <w:rPr>
                <w:rFonts w:ascii="Cambria Math" w:eastAsia="SimSun" w:hAnsi="Cambria Math" w:cstheme="minorHAnsi"/>
                <w:i/>
                <w:iCs/>
                <w:color w:val="0070C0"/>
                <w:sz w:val="21"/>
                <w:szCs w:val="21"/>
                <w:lang w:val="en-US" w:eastAsia="zh-CN"/>
              </w:rPr>
            </m:ctrlPr>
          </m:fPr>
          <m:num>
            <m:r>
              <w:rPr>
                <w:rFonts w:ascii="Cambria Math" w:eastAsia="SimSun" w:hAnsi="Cambria Math" w:cstheme="minorHAnsi"/>
                <w:color w:val="0070C0"/>
                <w:sz w:val="21"/>
                <w:szCs w:val="21"/>
                <w:lang w:val="en-US" w:eastAsia="zh-CN"/>
              </w:rPr>
              <m:t>1</m:t>
            </m:r>
          </m:num>
          <m:den>
            <m:sSub>
              <m:sSubPr>
                <m:ctrlPr>
                  <w:rPr>
                    <w:rFonts w:ascii="Cambria Math" w:eastAsia="SimSun" w:hAnsi="Cambria Math" w:cstheme="minorHAnsi"/>
                    <w:i/>
                    <w:iCs/>
                    <w:color w:val="0070C0"/>
                    <w:sz w:val="21"/>
                    <w:szCs w:val="21"/>
                    <w:lang w:val="en-US" w:eastAsia="zh-CN"/>
                  </w:rPr>
                </m:ctrlPr>
              </m:sSubPr>
              <m:e>
                <m:r>
                  <w:rPr>
                    <w:rFonts w:ascii="Cambria Math" w:eastAsia="SimSun" w:hAnsi="Cambria Math" w:cstheme="minorHAnsi"/>
                    <w:color w:val="0070C0"/>
                    <w:sz w:val="21"/>
                    <w:szCs w:val="21"/>
                    <w:lang w:val="en-US" w:eastAsia="zh-CN"/>
                  </w:rPr>
                  <m:t>8x</m:t>
                </m:r>
              </m:e>
              <m:sub>
                <m:r>
                  <w:rPr>
                    <w:rFonts w:ascii="Cambria Math" w:eastAsia="SimSun" w:hAnsi="Cambria Math" w:cstheme="minorHAnsi"/>
                    <w:color w:val="0070C0"/>
                    <w:sz w:val="21"/>
                    <w:szCs w:val="21"/>
                    <w:lang w:val="en-US" w:eastAsia="zh-CN"/>
                  </w:rPr>
                  <m:t>t-1</m:t>
                </m:r>
              </m:sub>
            </m:sSub>
          </m:den>
        </m:f>
        <m:r>
          <w:rPr>
            <w:rFonts w:ascii="Cambria Math" w:eastAsia="SimSun" w:hAnsi="Cambria Math" w:cstheme="minorHAnsi"/>
            <w:color w:val="0070C0"/>
            <w:sz w:val="21"/>
            <w:szCs w:val="21"/>
            <w:lang w:val="en-US" w:eastAsia="zh-CN"/>
          </w:rPr>
          <m:t>&gt;</m:t>
        </m:r>
        <m:sSub>
          <m:sSubPr>
            <m:ctrlPr>
              <w:rPr>
                <w:rFonts w:ascii="Cambria Math" w:eastAsia="SimSun" w:hAnsi="Cambria Math" w:cstheme="minorHAnsi"/>
                <w:i/>
                <w:iCs/>
                <w:color w:val="0070C0"/>
                <w:sz w:val="21"/>
                <w:szCs w:val="21"/>
                <w:lang w:val="en-US" w:eastAsia="zh-CN"/>
              </w:rPr>
            </m:ctrlPr>
          </m:sSubPr>
          <m:e>
            <m:r>
              <w:rPr>
                <w:rFonts w:ascii="Cambria Math" w:eastAsia="SimSun" w:hAnsi="Cambria Math" w:cstheme="minorHAnsi"/>
                <w:color w:val="0070C0"/>
                <w:sz w:val="21"/>
                <w:szCs w:val="21"/>
                <w:lang w:val="en-US" w:eastAsia="zh-CN"/>
              </w:rPr>
              <m:t>x</m:t>
            </m:r>
          </m:e>
          <m:sub>
            <m:r>
              <w:rPr>
                <w:rFonts w:ascii="Cambria Math" w:eastAsia="SimSun" w:hAnsi="Cambria Math" w:cstheme="minorHAnsi"/>
                <w:color w:val="0070C0"/>
                <w:sz w:val="21"/>
                <w:szCs w:val="21"/>
                <w:lang w:val="en-US" w:eastAsia="zh-CN"/>
              </w:rPr>
              <m:t>t-1</m:t>
            </m:r>
          </m:sub>
        </m:sSub>
        <m:r>
          <w:rPr>
            <w:rFonts w:ascii="Cambria Math" w:eastAsia="SimSun" w:hAnsi="Cambria Math" w:cstheme="minorHAnsi"/>
            <w:color w:val="0070C0"/>
            <w:sz w:val="21"/>
            <w:szCs w:val="21"/>
            <w:lang w:val="en-US" w:eastAsia="zh-CN"/>
          </w:rPr>
          <m:t xml:space="preserve"> </m:t>
        </m:r>
      </m:oMath>
      <w:r w:rsidR="009E112D" w:rsidRPr="00CE411F">
        <w:rPr>
          <w:rFonts w:eastAsia="SimSun" w:cstheme="minorHAnsi"/>
          <w:i/>
          <w:iCs/>
          <w:color w:val="0070C0"/>
          <w:sz w:val="21"/>
          <w:szCs w:val="21"/>
          <w:lang w:val="en-US" w:eastAsia="zh-CN"/>
        </w:rPr>
        <w:t xml:space="preserve">or </w:t>
      </w:r>
      <m:oMath>
        <m:sSubSup>
          <m:sSubSupPr>
            <m:ctrlPr>
              <w:rPr>
                <w:rFonts w:ascii="Cambria Math" w:eastAsia="SimSun" w:hAnsi="Cambria Math" w:cstheme="minorHAnsi"/>
                <w:i/>
                <w:iCs/>
                <w:color w:val="0070C0"/>
                <w:sz w:val="21"/>
                <w:szCs w:val="21"/>
                <w:lang w:val="en-US" w:eastAsia="zh-CN"/>
              </w:rPr>
            </m:ctrlPr>
          </m:sSubSupPr>
          <m:e>
            <m:r>
              <w:rPr>
                <w:rFonts w:ascii="Cambria Math" w:eastAsia="SimSun" w:hAnsi="Cambria Math" w:cstheme="minorHAnsi"/>
                <w:color w:val="0070C0"/>
                <w:sz w:val="21"/>
                <w:szCs w:val="21"/>
                <w:lang w:val="en-US" w:eastAsia="zh-CN"/>
              </w:rPr>
              <m:t>x</m:t>
            </m:r>
          </m:e>
          <m:sub>
            <m:r>
              <w:rPr>
                <w:rFonts w:ascii="Cambria Math" w:eastAsia="SimSun" w:hAnsi="Cambria Math" w:cstheme="minorHAnsi"/>
                <w:color w:val="0070C0"/>
                <w:sz w:val="21"/>
                <w:szCs w:val="21"/>
                <w:lang w:val="en-US" w:eastAsia="zh-CN"/>
              </w:rPr>
              <m:t>t-1</m:t>
            </m:r>
          </m:sub>
          <m:sup>
            <m:r>
              <w:rPr>
                <w:rFonts w:ascii="Cambria Math" w:eastAsia="SimSun" w:hAnsi="Cambria Math" w:cstheme="minorHAnsi"/>
                <w:color w:val="0070C0"/>
                <w:sz w:val="21"/>
                <w:szCs w:val="21"/>
                <w:lang w:val="en-US" w:eastAsia="zh-CN"/>
              </w:rPr>
              <m:t>2</m:t>
            </m:r>
          </m:sup>
        </m:sSubSup>
        <m:r>
          <w:rPr>
            <w:rFonts w:ascii="Cambria Math" w:eastAsia="SimSun" w:hAnsi="Cambria Math" w:cstheme="minorHAnsi"/>
            <w:color w:val="0070C0"/>
            <w:sz w:val="21"/>
            <w:szCs w:val="21"/>
            <w:lang w:val="en-US" w:eastAsia="zh-CN"/>
          </w:rPr>
          <m:t>-</m:t>
        </m:r>
        <m:sSub>
          <m:sSubPr>
            <m:ctrlPr>
              <w:rPr>
                <w:rFonts w:ascii="Cambria Math" w:eastAsia="SimSun" w:hAnsi="Cambria Math" w:cstheme="minorHAnsi"/>
                <w:i/>
                <w:iCs/>
                <w:color w:val="0070C0"/>
                <w:sz w:val="21"/>
                <w:szCs w:val="21"/>
                <w:lang w:val="en-US" w:eastAsia="zh-CN"/>
              </w:rPr>
            </m:ctrlPr>
          </m:sSubPr>
          <m:e>
            <m:r>
              <w:rPr>
                <w:rFonts w:ascii="Cambria Math" w:eastAsia="SimSun" w:hAnsi="Cambria Math" w:cstheme="minorHAnsi"/>
                <w:color w:val="0070C0"/>
                <w:sz w:val="21"/>
                <w:szCs w:val="21"/>
                <w:lang w:val="en-US" w:eastAsia="zh-CN"/>
              </w:rPr>
              <m:t>x</m:t>
            </m:r>
          </m:e>
          <m:sub>
            <m:r>
              <w:rPr>
                <w:rFonts w:ascii="Cambria Math" w:eastAsia="SimSun" w:hAnsi="Cambria Math" w:cstheme="minorHAnsi"/>
                <w:color w:val="0070C0"/>
                <w:sz w:val="21"/>
                <w:szCs w:val="21"/>
                <w:lang w:val="en-US" w:eastAsia="zh-CN"/>
              </w:rPr>
              <m:t>t-1</m:t>
            </m:r>
          </m:sub>
        </m:sSub>
        <m:r>
          <w:rPr>
            <w:rFonts w:ascii="Cambria Math" w:eastAsia="SimSun" w:hAnsi="Cambria Math" w:cstheme="minorHAnsi"/>
            <w:color w:val="0070C0"/>
            <w:sz w:val="21"/>
            <w:szCs w:val="21"/>
            <w:lang w:val="en-US" w:eastAsia="zh-CN"/>
          </w:rPr>
          <m:t>+</m:t>
        </m:r>
        <m:f>
          <m:fPr>
            <m:ctrlPr>
              <w:rPr>
                <w:rFonts w:ascii="Cambria Math" w:eastAsia="SimSun" w:hAnsi="Cambria Math" w:cstheme="minorHAnsi"/>
                <w:i/>
                <w:iCs/>
                <w:color w:val="0070C0"/>
                <w:sz w:val="21"/>
                <w:szCs w:val="21"/>
                <w:lang w:val="en-US" w:eastAsia="zh-CN"/>
              </w:rPr>
            </m:ctrlPr>
          </m:fPr>
          <m:num>
            <m:r>
              <w:rPr>
                <w:rFonts w:ascii="Cambria Math" w:eastAsia="SimSun" w:hAnsi="Cambria Math" w:cstheme="minorHAnsi"/>
                <w:color w:val="0070C0"/>
                <w:sz w:val="21"/>
                <w:szCs w:val="21"/>
                <w:lang w:val="en-US" w:eastAsia="zh-CN"/>
              </w:rPr>
              <m:t>1</m:t>
            </m:r>
          </m:num>
          <m:den>
            <m:r>
              <w:rPr>
                <w:rFonts w:ascii="Cambria Math" w:eastAsia="SimSun" w:hAnsi="Cambria Math" w:cstheme="minorHAnsi"/>
                <w:color w:val="0070C0"/>
                <w:sz w:val="21"/>
                <w:szCs w:val="21"/>
                <w:lang w:val="en-US" w:eastAsia="zh-CN"/>
              </w:rPr>
              <m:t>8</m:t>
            </m:r>
          </m:den>
        </m:f>
        <m:r>
          <w:rPr>
            <w:rFonts w:ascii="Cambria Math" w:eastAsia="SimSun" w:hAnsi="Cambria Math" w:cstheme="minorHAnsi"/>
            <w:color w:val="0070C0"/>
            <w:sz w:val="21"/>
            <w:szCs w:val="21"/>
            <w:lang w:val="en-US" w:eastAsia="zh-CN"/>
          </w:rPr>
          <m:t xml:space="preserve">&lt;0 </m:t>
        </m:r>
      </m:oMath>
    </w:p>
    <w:p w14:paraId="68465929" w14:textId="5DE884B4" w:rsidR="009E112D" w:rsidRPr="00CE411F" w:rsidRDefault="009E112D" w:rsidP="009E112D">
      <w:pPr>
        <w:jc w:val="both"/>
        <w:rPr>
          <w:rFonts w:eastAsia="SimSun" w:cstheme="minorHAnsi"/>
          <w:i/>
          <w:iCs/>
          <w:color w:val="0070C0"/>
          <w:sz w:val="21"/>
          <w:szCs w:val="21"/>
          <w:lang w:val="en-US" w:eastAsia="zh-CN"/>
        </w:rPr>
      </w:pPr>
      <w:r w:rsidRPr="00CE411F">
        <w:rPr>
          <w:rFonts w:eastAsia="SimSun" w:cstheme="minorHAnsi"/>
          <w:i/>
          <w:iCs/>
          <w:color w:val="0070C0"/>
          <w:sz w:val="21"/>
          <w:szCs w:val="21"/>
          <w:lang w:val="en-US" w:eastAsia="zh-CN"/>
        </w:rPr>
        <w:t xml:space="preserve">Thus </w:t>
      </w:r>
      <m:oMath>
        <m:sSub>
          <m:sSubPr>
            <m:ctrlPr>
              <w:rPr>
                <w:rFonts w:ascii="Cambria Math" w:eastAsia="SimSun" w:hAnsi="Cambria Math" w:cstheme="minorHAnsi"/>
                <w:i/>
                <w:iCs/>
                <w:color w:val="0070C0"/>
                <w:sz w:val="21"/>
                <w:szCs w:val="21"/>
                <w:lang w:val="en-US" w:eastAsia="zh-CN"/>
              </w:rPr>
            </m:ctrlPr>
          </m:sSubPr>
          <m:e>
            <m:r>
              <w:rPr>
                <w:rFonts w:ascii="Cambria Math" w:eastAsia="SimSun" w:hAnsi="Cambria Math" w:cstheme="minorHAnsi"/>
                <w:color w:val="0070C0"/>
                <w:sz w:val="21"/>
                <w:szCs w:val="21"/>
                <w:lang w:val="en-US" w:eastAsia="zh-CN"/>
              </w:rPr>
              <m:t>x</m:t>
            </m:r>
          </m:e>
          <m:sub>
            <m:r>
              <w:rPr>
                <w:rFonts w:ascii="Cambria Math" w:eastAsia="SimSun" w:hAnsi="Cambria Math" w:cstheme="minorHAnsi"/>
                <w:color w:val="0070C0"/>
                <w:sz w:val="21"/>
                <w:szCs w:val="21"/>
                <w:lang w:val="en-US" w:eastAsia="zh-CN"/>
              </w:rPr>
              <m:t>t</m:t>
            </m:r>
          </m:sub>
        </m:sSub>
      </m:oMath>
      <w:r w:rsidRPr="00CE411F">
        <w:rPr>
          <w:rFonts w:eastAsia="SimSun" w:cstheme="minorHAnsi"/>
          <w:i/>
          <w:iCs/>
          <w:color w:val="0070C0"/>
          <w:sz w:val="21"/>
          <w:szCs w:val="21"/>
          <w:lang w:val="en-US" w:eastAsia="zh-CN"/>
        </w:rPr>
        <w:t xml:space="preserve"> increases when </w:t>
      </w:r>
      <m:oMath>
        <m:sSub>
          <m:sSubPr>
            <m:ctrlPr>
              <w:rPr>
                <w:rFonts w:ascii="Cambria Math" w:eastAsia="SimSun" w:hAnsi="Cambria Math" w:cstheme="minorHAnsi"/>
                <w:i/>
                <w:iCs/>
                <w:color w:val="0070C0"/>
                <w:sz w:val="21"/>
                <w:szCs w:val="21"/>
                <w:lang w:val="en-US" w:eastAsia="zh-CN"/>
              </w:rPr>
            </m:ctrlPr>
          </m:sSubPr>
          <m:e>
            <m:r>
              <w:rPr>
                <w:rFonts w:ascii="Cambria Math" w:eastAsia="SimSun" w:hAnsi="Cambria Math" w:cstheme="minorHAnsi"/>
                <w:color w:val="0070C0"/>
                <w:sz w:val="21"/>
                <w:szCs w:val="21"/>
                <w:lang w:val="en-US" w:eastAsia="zh-CN"/>
              </w:rPr>
              <m:t>0.14645&lt;x</m:t>
            </m:r>
          </m:e>
          <m:sub>
            <m:r>
              <w:rPr>
                <w:rFonts w:ascii="Cambria Math" w:eastAsia="SimSun" w:hAnsi="Cambria Math" w:cstheme="minorHAnsi"/>
                <w:color w:val="0070C0"/>
                <w:sz w:val="21"/>
                <w:szCs w:val="21"/>
                <w:lang w:val="en-US" w:eastAsia="zh-CN"/>
              </w:rPr>
              <m:t>t-1</m:t>
            </m:r>
          </m:sub>
        </m:sSub>
        <m:r>
          <w:rPr>
            <w:rFonts w:ascii="Cambria Math" w:eastAsia="SimSun" w:hAnsi="Cambria Math" w:cstheme="minorHAnsi"/>
            <w:color w:val="0070C0"/>
            <w:sz w:val="21"/>
            <w:szCs w:val="21"/>
            <w:lang w:val="en-US" w:eastAsia="zh-CN"/>
          </w:rPr>
          <m:t>&lt;0.85355</m:t>
        </m:r>
      </m:oMath>
      <w:r w:rsidRPr="00CE411F">
        <w:rPr>
          <w:rFonts w:eastAsia="SimSun" w:cstheme="minorHAnsi"/>
          <w:i/>
          <w:iCs/>
          <w:color w:val="0070C0"/>
          <w:sz w:val="21"/>
          <w:szCs w:val="21"/>
          <w:lang w:val="en-US" w:eastAsia="zh-CN"/>
        </w:rPr>
        <w:t xml:space="preserve"> and decreases for </w:t>
      </w:r>
      <m:oMath>
        <m:sSub>
          <m:sSubPr>
            <m:ctrlPr>
              <w:rPr>
                <w:rFonts w:ascii="Cambria Math" w:eastAsia="SimSun" w:hAnsi="Cambria Math" w:cstheme="minorHAnsi"/>
                <w:i/>
                <w:iCs/>
                <w:color w:val="0070C0"/>
                <w:sz w:val="21"/>
                <w:szCs w:val="21"/>
                <w:lang w:val="en-US" w:eastAsia="zh-CN"/>
              </w:rPr>
            </m:ctrlPr>
          </m:sSubPr>
          <m:e>
            <m:r>
              <w:rPr>
                <w:rFonts w:ascii="Cambria Math" w:eastAsia="SimSun" w:hAnsi="Cambria Math" w:cstheme="minorHAnsi"/>
                <w:color w:val="0070C0"/>
                <w:sz w:val="21"/>
                <w:szCs w:val="21"/>
                <w:lang w:val="en-US" w:eastAsia="zh-CN"/>
              </w:rPr>
              <m:t>x</m:t>
            </m:r>
          </m:e>
          <m:sub>
            <m:r>
              <w:rPr>
                <w:rFonts w:ascii="Cambria Math" w:eastAsia="SimSun" w:hAnsi="Cambria Math" w:cstheme="minorHAnsi"/>
                <w:color w:val="0070C0"/>
                <w:sz w:val="21"/>
                <w:szCs w:val="21"/>
                <w:lang w:val="en-US" w:eastAsia="zh-CN"/>
              </w:rPr>
              <m:t>t-1</m:t>
            </m:r>
          </m:sub>
        </m:sSub>
        <m:r>
          <w:rPr>
            <w:rFonts w:ascii="Cambria Math" w:eastAsia="SimSun" w:hAnsi="Cambria Math" w:cstheme="minorHAnsi"/>
            <w:color w:val="0070C0"/>
            <w:sz w:val="21"/>
            <w:szCs w:val="21"/>
            <w:lang w:val="en-US" w:eastAsia="zh-CN"/>
          </w:rPr>
          <m:t>&lt;0.14646</m:t>
        </m:r>
      </m:oMath>
      <w:r w:rsidRPr="00CE411F">
        <w:rPr>
          <w:rFonts w:eastAsia="SimSun" w:cstheme="minorHAnsi"/>
          <w:i/>
          <w:iCs/>
          <w:color w:val="0070C0"/>
          <w:sz w:val="21"/>
          <w:szCs w:val="21"/>
          <w:lang w:val="en-US" w:eastAsia="zh-CN"/>
        </w:rPr>
        <w:t xml:space="preserve"> and </w:t>
      </w:r>
      <m:oMath>
        <m:sSub>
          <m:sSubPr>
            <m:ctrlPr>
              <w:rPr>
                <w:rFonts w:ascii="Cambria Math" w:eastAsia="SimSun" w:hAnsi="Cambria Math" w:cstheme="minorHAnsi"/>
                <w:i/>
                <w:iCs/>
                <w:color w:val="0070C0"/>
                <w:sz w:val="21"/>
                <w:szCs w:val="21"/>
                <w:lang w:val="en-US" w:eastAsia="zh-CN"/>
              </w:rPr>
            </m:ctrlPr>
          </m:sSubPr>
          <m:e>
            <m:r>
              <w:rPr>
                <w:rFonts w:ascii="Cambria Math" w:eastAsia="SimSun" w:hAnsi="Cambria Math" w:cstheme="minorHAnsi"/>
                <w:color w:val="0070C0"/>
                <w:sz w:val="21"/>
                <w:szCs w:val="21"/>
                <w:lang w:val="en-US" w:eastAsia="zh-CN"/>
              </w:rPr>
              <m:t>x</m:t>
            </m:r>
          </m:e>
          <m:sub>
            <m:r>
              <w:rPr>
                <w:rFonts w:ascii="Cambria Math" w:eastAsia="SimSun" w:hAnsi="Cambria Math" w:cstheme="minorHAnsi"/>
                <w:color w:val="0070C0"/>
                <w:sz w:val="21"/>
                <w:szCs w:val="21"/>
                <w:lang w:val="en-US" w:eastAsia="zh-CN"/>
              </w:rPr>
              <m:t>t-1</m:t>
            </m:r>
          </m:sub>
        </m:sSub>
        <m:r>
          <w:rPr>
            <w:rFonts w:ascii="Cambria Math" w:eastAsia="SimSun" w:hAnsi="Cambria Math" w:cstheme="minorHAnsi"/>
            <w:color w:val="0070C0"/>
            <w:sz w:val="21"/>
            <w:szCs w:val="21"/>
            <w:lang w:val="en-US" w:eastAsia="zh-CN"/>
          </w:rPr>
          <m:t>&gt;0.85355</m:t>
        </m:r>
      </m:oMath>
      <w:r w:rsidRPr="00CE411F">
        <w:rPr>
          <w:rFonts w:eastAsia="SimSun" w:cstheme="minorHAnsi"/>
          <w:i/>
          <w:iCs/>
          <w:color w:val="0070C0"/>
          <w:sz w:val="21"/>
          <w:szCs w:val="21"/>
          <w:lang w:val="en-US" w:eastAsia="zh-CN"/>
        </w:rPr>
        <w:t>.</w:t>
      </w:r>
      <w:r w:rsidR="007A44EA" w:rsidRPr="00CE411F">
        <w:rPr>
          <w:rFonts w:eastAsia="SimSun" w:cstheme="minorHAnsi"/>
          <w:i/>
          <w:iCs/>
          <w:color w:val="0070C0"/>
          <w:sz w:val="21"/>
          <w:szCs w:val="21"/>
          <w:lang w:val="en-US" w:eastAsia="zh-CN"/>
        </w:rPr>
        <w:t xml:space="preserve"> </w:t>
      </w:r>
      <w:r w:rsidR="00063102" w:rsidRPr="00CE411F">
        <w:rPr>
          <w:rFonts w:eastAsia="SimSun" w:cstheme="minorHAnsi"/>
          <w:i/>
          <w:iCs/>
          <w:color w:val="0070C0"/>
          <w:sz w:val="21"/>
          <w:szCs w:val="21"/>
          <w:lang w:val="en-US" w:eastAsia="zh-CN"/>
        </w:rPr>
        <w:t>(</w:t>
      </w:r>
      <w:proofErr w:type="gramStart"/>
      <w:r w:rsidR="00063102" w:rsidRPr="00CE411F">
        <w:rPr>
          <w:rFonts w:eastAsia="SimSun" w:cstheme="minorHAnsi"/>
          <w:i/>
          <w:iCs/>
          <w:color w:val="0070C0"/>
          <w:sz w:val="21"/>
          <w:szCs w:val="21"/>
          <w:lang w:val="en-US" w:eastAsia="zh-CN"/>
        </w:rPr>
        <w:t>In particular for</w:t>
      </w:r>
      <w:proofErr w:type="gramEnd"/>
      <w:r w:rsidR="00063102" w:rsidRPr="00CE411F">
        <w:rPr>
          <w:rFonts w:eastAsia="SimSun" w:cstheme="minorHAnsi"/>
          <w:i/>
          <w:iCs/>
          <w:color w:val="0070C0"/>
          <w:sz w:val="21"/>
          <w:szCs w:val="21"/>
          <w:lang w:val="en-US" w:eastAsia="zh-CN"/>
        </w:rPr>
        <w:t xml:space="preserve"> </w:t>
      </w:r>
      <m:oMath>
        <m:sSub>
          <m:sSubPr>
            <m:ctrlPr>
              <w:rPr>
                <w:rFonts w:ascii="Cambria Math" w:eastAsia="SimSun" w:hAnsi="Cambria Math" w:cstheme="minorHAnsi"/>
                <w:i/>
                <w:iCs/>
                <w:color w:val="0070C0"/>
                <w:sz w:val="21"/>
                <w:szCs w:val="21"/>
                <w:lang w:val="en-US" w:eastAsia="zh-CN"/>
              </w:rPr>
            </m:ctrlPr>
          </m:sSubPr>
          <m:e>
            <m:r>
              <w:rPr>
                <w:rFonts w:ascii="Cambria Math" w:eastAsia="SimSun" w:hAnsi="Cambria Math" w:cstheme="minorHAnsi"/>
                <w:color w:val="0070C0"/>
                <w:sz w:val="21"/>
                <w:szCs w:val="21"/>
                <w:lang w:val="en-US" w:eastAsia="zh-CN"/>
              </w:rPr>
              <m:t>x</m:t>
            </m:r>
          </m:e>
          <m:sub>
            <m:r>
              <w:rPr>
                <w:rFonts w:ascii="Cambria Math" w:eastAsia="SimSun" w:hAnsi="Cambria Math" w:cstheme="minorHAnsi"/>
                <w:color w:val="0070C0"/>
                <w:sz w:val="21"/>
                <w:szCs w:val="21"/>
                <w:lang w:val="en-US" w:eastAsia="zh-CN"/>
              </w:rPr>
              <m:t>t-1</m:t>
            </m:r>
          </m:sub>
        </m:sSub>
        <m:r>
          <w:rPr>
            <w:rFonts w:ascii="Cambria Math" w:eastAsia="SimSun" w:hAnsi="Cambria Math" w:cstheme="minorHAnsi"/>
            <w:color w:val="0070C0"/>
            <w:sz w:val="21"/>
            <w:szCs w:val="21"/>
            <w:lang w:val="en-US" w:eastAsia="zh-CN"/>
          </w:rPr>
          <m:t xml:space="preserve">&lt;0.125,  </m:t>
        </m:r>
        <m:sSub>
          <m:sSubPr>
            <m:ctrlPr>
              <w:rPr>
                <w:rFonts w:ascii="Cambria Math" w:eastAsia="SimSun" w:hAnsi="Cambria Math" w:cstheme="minorHAnsi"/>
                <w:i/>
                <w:iCs/>
                <w:color w:val="0070C0"/>
                <w:sz w:val="21"/>
                <w:szCs w:val="21"/>
                <w:lang w:val="en-US" w:eastAsia="zh-CN"/>
              </w:rPr>
            </m:ctrlPr>
          </m:sSubPr>
          <m:e>
            <m:r>
              <w:rPr>
                <w:rFonts w:ascii="Cambria Math" w:eastAsia="SimSun" w:hAnsi="Cambria Math" w:cstheme="minorHAnsi"/>
                <w:color w:val="0070C0"/>
                <w:sz w:val="21"/>
                <w:szCs w:val="21"/>
                <w:lang w:val="en-US" w:eastAsia="zh-CN"/>
              </w:rPr>
              <m:t>x</m:t>
            </m:r>
          </m:e>
          <m:sub>
            <m:r>
              <w:rPr>
                <w:rFonts w:ascii="Cambria Math" w:eastAsia="SimSun" w:hAnsi="Cambria Math" w:cstheme="minorHAnsi"/>
                <w:color w:val="0070C0"/>
                <w:sz w:val="21"/>
                <w:szCs w:val="21"/>
                <w:lang w:val="en-US" w:eastAsia="zh-CN"/>
              </w:rPr>
              <m:t>t</m:t>
            </m:r>
          </m:sub>
        </m:sSub>
        <m:r>
          <w:rPr>
            <w:rFonts w:ascii="Cambria Math" w:eastAsia="SimSun" w:hAnsi="Cambria Math" w:cstheme="minorHAnsi"/>
            <w:color w:val="0070C0"/>
            <w:sz w:val="21"/>
            <w:szCs w:val="21"/>
            <w:lang w:val="en-US" w:eastAsia="zh-CN"/>
          </w:rPr>
          <m:t xml:space="preserve"> jumps to 0</m:t>
        </m:r>
      </m:oMath>
      <w:r w:rsidR="00063102" w:rsidRPr="00CE411F">
        <w:rPr>
          <w:rFonts w:eastAsia="SimSun" w:cstheme="minorHAnsi"/>
          <w:i/>
          <w:iCs/>
          <w:color w:val="0070C0"/>
          <w:sz w:val="21"/>
          <w:szCs w:val="21"/>
          <w:lang w:val="en-US" w:eastAsia="zh-CN"/>
        </w:rPr>
        <w:t xml:space="preserve"> </w:t>
      </w:r>
      <m:oMath>
        <m:r>
          <w:rPr>
            <w:rFonts w:ascii="Cambria Math" w:eastAsia="SimSun" w:hAnsi="Cambria Math" w:cstheme="minorHAnsi"/>
            <w:color w:val="0070C0"/>
            <w:sz w:val="21"/>
            <w:szCs w:val="21"/>
            <w:lang w:val="en-US" w:eastAsia="zh-CN"/>
          </w:rPr>
          <m:t>)</m:t>
        </m:r>
      </m:oMath>
      <w:r w:rsidR="00063102" w:rsidRPr="00CE411F">
        <w:rPr>
          <w:rFonts w:eastAsia="SimSun" w:cstheme="minorHAnsi"/>
          <w:i/>
          <w:iCs/>
          <w:color w:val="0070C0"/>
          <w:sz w:val="21"/>
          <w:szCs w:val="21"/>
          <w:lang w:val="en-US" w:eastAsia="zh-CN"/>
        </w:rPr>
        <w:t xml:space="preserve"> </w:t>
      </w:r>
      <w:r w:rsidR="00381FD0" w:rsidRPr="00CE411F">
        <w:rPr>
          <w:rFonts w:eastAsia="SimSun" w:cstheme="minorHAnsi"/>
          <w:i/>
          <w:iCs/>
          <w:color w:val="0070C0"/>
          <w:sz w:val="21"/>
          <w:szCs w:val="21"/>
          <w:lang w:val="en-US" w:eastAsia="zh-CN"/>
        </w:rPr>
        <w:t>Notice that t</w:t>
      </w:r>
      <w:r w:rsidR="007A44EA" w:rsidRPr="00CE411F">
        <w:rPr>
          <w:rFonts w:eastAsia="SimSun" w:cstheme="minorHAnsi"/>
          <w:i/>
          <w:iCs/>
          <w:color w:val="0070C0"/>
          <w:sz w:val="21"/>
          <w:szCs w:val="21"/>
          <w:lang w:val="en-US" w:eastAsia="zh-CN"/>
        </w:rPr>
        <w:t xml:space="preserve">his gives us similar dynamics as that described in the lecture for the demand curve </w:t>
      </w:r>
      <m:oMath>
        <m:r>
          <w:rPr>
            <w:rFonts w:ascii="Cambria Math" w:eastAsia="SimSun" w:hAnsi="Cambria Math" w:cstheme="minorHAnsi"/>
            <w:color w:val="0070C0"/>
            <w:sz w:val="21"/>
            <w:szCs w:val="21"/>
            <w:lang w:val="en-US" w:eastAsia="zh-CN"/>
          </w:rPr>
          <m:t>256x(1-x)</m:t>
        </m:r>
      </m:oMath>
      <w:r w:rsidR="007A44EA" w:rsidRPr="00CE411F">
        <w:rPr>
          <w:rFonts w:eastAsia="SimSun" w:cstheme="minorHAnsi"/>
          <w:i/>
          <w:iCs/>
          <w:color w:val="0070C0"/>
          <w:sz w:val="21"/>
          <w:szCs w:val="21"/>
          <w:lang w:val="en-US" w:eastAsia="zh-CN"/>
        </w:rPr>
        <w:t xml:space="preserve"> and the MC curve of </w:t>
      </w:r>
      <m:oMath>
        <m:r>
          <w:rPr>
            <w:rFonts w:ascii="Cambria Math" w:eastAsia="SimSun" w:hAnsi="Cambria Math" w:cstheme="minorHAnsi"/>
            <w:color w:val="0070C0"/>
            <w:sz w:val="21"/>
            <w:szCs w:val="21"/>
            <w:lang w:val="en-US" w:eastAsia="zh-CN"/>
          </w:rPr>
          <m:t>32</m:t>
        </m:r>
      </m:oMath>
      <w:r w:rsidR="007A44EA" w:rsidRPr="00CE411F">
        <w:rPr>
          <w:rFonts w:eastAsia="SimSun" w:cstheme="minorHAnsi"/>
          <w:i/>
          <w:iCs/>
          <w:color w:val="0070C0"/>
          <w:sz w:val="21"/>
          <w:szCs w:val="21"/>
          <w:lang w:val="en-US" w:eastAsia="zh-CN"/>
        </w:rPr>
        <w:t>.</w:t>
      </w:r>
    </w:p>
    <w:sectPr w:rsidR="009E112D" w:rsidRPr="00CE41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MTI10">
    <w:altName w:val="Cambria"/>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68CCAD"/>
    <w:multiLevelType w:val="hybridMultilevel"/>
    <w:tmpl w:val="A8E60BC0"/>
    <w:lvl w:ilvl="0" w:tplc="0DA0389C">
      <w:start w:val="1"/>
      <w:numFmt w:val="decimal"/>
      <w:lvlText w:val="%1)"/>
      <w:lvlJc w:val="left"/>
      <w:pPr>
        <w:ind w:left="720" w:hanging="360"/>
      </w:pPr>
    </w:lvl>
    <w:lvl w:ilvl="1" w:tplc="0C5690EA">
      <w:start w:val="1"/>
      <w:numFmt w:val="lowerLetter"/>
      <w:lvlText w:val="%2."/>
      <w:lvlJc w:val="left"/>
      <w:pPr>
        <w:ind w:left="1440" w:hanging="360"/>
      </w:pPr>
    </w:lvl>
    <w:lvl w:ilvl="2" w:tplc="CCE87F1C">
      <w:start w:val="1"/>
      <w:numFmt w:val="lowerRoman"/>
      <w:lvlText w:val="%3."/>
      <w:lvlJc w:val="right"/>
      <w:pPr>
        <w:ind w:left="2160" w:hanging="180"/>
      </w:pPr>
    </w:lvl>
    <w:lvl w:ilvl="3" w:tplc="BF4C5AB6">
      <w:start w:val="1"/>
      <w:numFmt w:val="decimal"/>
      <w:lvlText w:val="%4."/>
      <w:lvlJc w:val="left"/>
      <w:pPr>
        <w:ind w:left="2880" w:hanging="360"/>
      </w:pPr>
    </w:lvl>
    <w:lvl w:ilvl="4" w:tplc="524E06C6">
      <w:start w:val="1"/>
      <w:numFmt w:val="lowerLetter"/>
      <w:lvlText w:val="%5."/>
      <w:lvlJc w:val="left"/>
      <w:pPr>
        <w:ind w:left="3600" w:hanging="360"/>
      </w:pPr>
    </w:lvl>
    <w:lvl w:ilvl="5" w:tplc="30802D74">
      <w:start w:val="1"/>
      <w:numFmt w:val="lowerRoman"/>
      <w:lvlText w:val="%6."/>
      <w:lvlJc w:val="right"/>
      <w:pPr>
        <w:ind w:left="4320" w:hanging="180"/>
      </w:pPr>
    </w:lvl>
    <w:lvl w:ilvl="6" w:tplc="049E78A8">
      <w:start w:val="1"/>
      <w:numFmt w:val="decimal"/>
      <w:lvlText w:val="%7."/>
      <w:lvlJc w:val="left"/>
      <w:pPr>
        <w:ind w:left="5040" w:hanging="360"/>
      </w:pPr>
    </w:lvl>
    <w:lvl w:ilvl="7" w:tplc="49A80C5E">
      <w:start w:val="1"/>
      <w:numFmt w:val="lowerLetter"/>
      <w:lvlText w:val="%8."/>
      <w:lvlJc w:val="left"/>
      <w:pPr>
        <w:ind w:left="5760" w:hanging="360"/>
      </w:pPr>
    </w:lvl>
    <w:lvl w:ilvl="8" w:tplc="BE02DBD6">
      <w:start w:val="1"/>
      <w:numFmt w:val="lowerRoman"/>
      <w:lvlText w:val="%9."/>
      <w:lvlJc w:val="right"/>
      <w:pPr>
        <w:ind w:left="6480" w:hanging="180"/>
      </w:pPr>
    </w:lvl>
  </w:abstractNum>
  <w:abstractNum w:abstractNumId="1" w15:restartNumberingAfterBreak="0">
    <w:nsid w:val="357212AE"/>
    <w:multiLevelType w:val="hybridMultilevel"/>
    <w:tmpl w:val="58D4506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67F14564"/>
    <w:multiLevelType w:val="hybridMultilevel"/>
    <w:tmpl w:val="CD360892"/>
    <w:lvl w:ilvl="0" w:tplc="3AE60AC2">
      <w:start w:val="1"/>
      <w:numFmt w:val="bullet"/>
      <w:lvlText w:val=""/>
      <w:lvlJc w:val="left"/>
      <w:pPr>
        <w:ind w:left="720" w:hanging="360"/>
      </w:pPr>
      <w:rPr>
        <w:rFonts w:ascii="Symbol" w:hAnsi="Symbol" w:hint="default"/>
      </w:rPr>
    </w:lvl>
    <w:lvl w:ilvl="1" w:tplc="39FE31B8">
      <w:start w:val="1"/>
      <w:numFmt w:val="bullet"/>
      <w:lvlText w:val="o"/>
      <w:lvlJc w:val="left"/>
      <w:pPr>
        <w:ind w:left="1440" w:hanging="360"/>
      </w:pPr>
      <w:rPr>
        <w:rFonts w:ascii="Courier New" w:hAnsi="Courier New" w:hint="default"/>
      </w:rPr>
    </w:lvl>
    <w:lvl w:ilvl="2" w:tplc="C7A6B580">
      <w:start w:val="1"/>
      <w:numFmt w:val="bullet"/>
      <w:lvlText w:val=""/>
      <w:lvlJc w:val="left"/>
      <w:pPr>
        <w:ind w:left="2160" w:hanging="360"/>
      </w:pPr>
      <w:rPr>
        <w:rFonts w:ascii="Wingdings" w:hAnsi="Wingdings" w:hint="default"/>
      </w:rPr>
    </w:lvl>
    <w:lvl w:ilvl="3" w:tplc="A7284FA0">
      <w:start w:val="1"/>
      <w:numFmt w:val="bullet"/>
      <w:lvlText w:val=""/>
      <w:lvlJc w:val="left"/>
      <w:pPr>
        <w:ind w:left="2880" w:hanging="360"/>
      </w:pPr>
      <w:rPr>
        <w:rFonts w:ascii="Symbol" w:hAnsi="Symbol" w:hint="default"/>
      </w:rPr>
    </w:lvl>
    <w:lvl w:ilvl="4" w:tplc="02EC917E">
      <w:start w:val="1"/>
      <w:numFmt w:val="bullet"/>
      <w:lvlText w:val="o"/>
      <w:lvlJc w:val="left"/>
      <w:pPr>
        <w:ind w:left="3600" w:hanging="360"/>
      </w:pPr>
      <w:rPr>
        <w:rFonts w:ascii="Courier New" w:hAnsi="Courier New" w:hint="default"/>
      </w:rPr>
    </w:lvl>
    <w:lvl w:ilvl="5" w:tplc="0FE4082A">
      <w:start w:val="1"/>
      <w:numFmt w:val="bullet"/>
      <w:lvlText w:val=""/>
      <w:lvlJc w:val="left"/>
      <w:pPr>
        <w:ind w:left="4320" w:hanging="360"/>
      </w:pPr>
      <w:rPr>
        <w:rFonts w:ascii="Wingdings" w:hAnsi="Wingdings" w:hint="default"/>
      </w:rPr>
    </w:lvl>
    <w:lvl w:ilvl="6" w:tplc="8DD6E39C">
      <w:start w:val="1"/>
      <w:numFmt w:val="bullet"/>
      <w:lvlText w:val=""/>
      <w:lvlJc w:val="left"/>
      <w:pPr>
        <w:ind w:left="5040" w:hanging="360"/>
      </w:pPr>
      <w:rPr>
        <w:rFonts w:ascii="Symbol" w:hAnsi="Symbol" w:hint="default"/>
      </w:rPr>
    </w:lvl>
    <w:lvl w:ilvl="7" w:tplc="9B3A67E2">
      <w:start w:val="1"/>
      <w:numFmt w:val="bullet"/>
      <w:lvlText w:val="o"/>
      <w:lvlJc w:val="left"/>
      <w:pPr>
        <w:ind w:left="5760" w:hanging="360"/>
      </w:pPr>
      <w:rPr>
        <w:rFonts w:ascii="Courier New" w:hAnsi="Courier New" w:hint="default"/>
      </w:rPr>
    </w:lvl>
    <w:lvl w:ilvl="8" w:tplc="A56E028C">
      <w:start w:val="1"/>
      <w:numFmt w:val="bullet"/>
      <w:lvlText w:val=""/>
      <w:lvlJc w:val="left"/>
      <w:pPr>
        <w:ind w:left="6480" w:hanging="360"/>
      </w:pPr>
      <w:rPr>
        <w:rFonts w:ascii="Wingdings" w:hAnsi="Wingdings" w:hint="default"/>
      </w:rPr>
    </w:lvl>
  </w:abstractNum>
  <w:abstractNum w:abstractNumId="3" w15:restartNumberingAfterBreak="0">
    <w:nsid w:val="6C9982C7"/>
    <w:multiLevelType w:val="hybridMultilevel"/>
    <w:tmpl w:val="4B8CA0D4"/>
    <w:lvl w:ilvl="0" w:tplc="63C01974">
      <w:start w:val="1"/>
      <w:numFmt w:val="decimal"/>
      <w:lvlText w:val="%1)"/>
      <w:lvlJc w:val="left"/>
      <w:pPr>
        <w:ind w:left="720" w:hanging="360"/>
      </w:pPr>
    </w:lvl>
    <w:lvl w:ilvl="1" w:tplc="F3825950">
      <w:start w:val="1"/>
      <w:numFmt w:val="lowerLetter"/>
      <w:lvlText w:val="%2."/>
      <w:lvlJc w:val="left"/>
      <w:pPr>
        <w:ind w:left="1440" w:hanging="360"/>
      </w:pPr>
    </w:lvl>
    <w:lvl w:ilvl="2" w:tplc="EE220C78">
      <w:start w:val="1"/>
      <w:numFmt w:val="lowerRoman"/>
      <w:lvlText w:val="%3."/>
      <w:lvlJc w:val="right"/>
      <w:pPr>
        <w:ind w:left="2160" w:hanging="180"/>
      </w:pPr>
    </w:lvl>
    <w:lvl w:ilvl="3" w:tplc="A4DAE7CC">
      <w:start w:val="1"/>
      <w:numFmt w:val="decimal"/>
      <w:lvlText w:val="%4."/>
      <w:lvlJc w:val="left"/>
      <w:pPr>
        <w:ind w:left="2880" w:hanging="360"/>
      </w:pPr>
    </w:lvl>
    <w:lvl w:ilvl="4" w:tplc="34A04544">
      <w:start w:val="1"/>
      <w:numFmt w:val="lowerLetter"/>
      <w:lvlText w:val="%5."/>
      <w:lvlJc w:val="left"/>
      <w:pPr>
        <w:ind w:left="3600" w:hanging="360"/>
      </w:pPr>
    </w:lvl>
    <w:lvl w:ilvl="5" w:tplc="A97A3D64">
      <w:start w:val="1"/>
      <w:numFmt w:val="lowerRoman"/>
      <w:lvlText w:val="%6."/>
      <w:lvlJc w:val="right"/>
      <w:pPr>
        <w:ind w:left="4320" w:hanging="180"/>
      </w:pPr>
    </w:lvl>
    <w:lvl w:ilvl="6" w:tplc="AEB632E4">
      <w:start w:val="1"/>
      <w:numFmt w:val="decimal"/>
      <w:lvlText w:val="%7."/>
      <w:lvlJc w:val="left"/>
      <w:pPr>
        <w:ind w:left="5040" w:hanging="360"/>
      </w:pPr>
    </w:lvl>
    <w:lvl w:ilvl="7" w:tplc="C32C14B0">
      <w:start w:val="1"/>
      <w:numFmt w:val="lowerLetter"/>
      <w:lvlText w:val="%8."/>
      <w:lvlJc w:val="left"/>
      <w:pPr>
        <w:ind w:left="5760" w:hanging="360"/>
      </w:pPr>
    </w:lvl>
    <w:lvl w:ilvl="8" w:tplc="033C8B92">
      <w:start w:val="1"/>
      <w:numFmt w:val="lowerRoman"/>
      <w:lvlText w:val="%9."/>
      <w:lvlJc w:val="right"/>
      <w:pPr>
        <w:ind w:left="6480" w:hanging="180"/>
      </w:pPr>
    </w:lvl>
  </w:abstractNum>
  <w:abstractNum w:abstractNumId="4" w15:restartNumberingAfterBreak="0">
    <w:nsid w:val="700D31A2"/>
    <w:multiLevelType w:val="hybridMultilevel"/>
    <w:tmpl w:val="F9E67684"/>
    <w:lvl w:ilvl="0" w:tplc="356AB15C">
      <w:start w:val="1"/>
      <w:numFmt w:val="lowerLetter"/>
      <w:lvlText w:val="%1."/>
      <w:lvlJc w:val="left"/>
      <w:pPr>
        <w:ind w:left="720" w:hanging="360"/>
      </w:pPr>
    </w:lvl>
    <w:lvl w:ilvl="1" w:tplc="A8EAB14E">
      <w:start w:val="1"/>
      <w:numFmt w:val="lowerLetter"/>
      <w:lvlText w:val="%2."/>
      <w:lvlJc w:val="left"/>
      <w:pPr>
        <w:ind w:left="1440" w:hanging="360"/>
      </w:pPr>
    </w:lvl>
    <w:lvl w:ilvl="2" w:tplc="82B49CDA">
      <w:start w:val="1"/>
      <w:numFmt w:val="lowerRoman"/>
      <w:lvlText w:val="%3."/>
      <w:lvlJc w:val="right"/>
      <w:pPr>
        <w:ind w:left="2160" w:hanging="180"/>
      </w:pPr>
    </w:lvl>
    <w:lvl w:ilvl="3" w:tplc="010EF456">
      <w:start w:val="1"/>
      <w:numFmt w:val="decimal"/>
      <w:lvlText w:val="%4."/>
      <w:lvlJc w:val="left"/>
      <w:pPr>
        <w:ind w:left="2880" w:hanging="360"/>
      </w:pPr>
    </w:lvl>
    <w:lvl w:ilvl="4" w:tplc="3D3ED35A">
      <w:start w:val="1"/>
      <w:numFmt w:val="lowerLetter"/>
      <w:lvlText w:val="%5."/>
      <w:lvlJc w:val="left"/>
      <w:pPr>
        <w:ind w:left="3600" w:hanging="360"/>
      </w:pPr>
    </w:lvl>
    <w:lvl w:ilvl="5" w:tplc="A2B0CAB8">
      <w:start w:val="1"/>
      <w:numFmt w:val="lowerRoman"/>
      <w:lvlText w:val="%6."/>
      <w:lvlJc w:val="right"/>
      <w:pPr>
        <w:ind w:left="4320" w:hanging="180"/>
      </w:pPr>
    </w:lvl>
    <w:lvl w:ilvl="6" w:tplc="973C5F62">
      <w:start w:val="1"/>
      <w:numFmt w:val="decimal"/>
      <w:lvlText w:val="%7."/>
      <w:lvlJc w:val="left"/>
      <w:pPr>
        <w:ind w:left="5040" w:hanging="360"/>
      </w:pPr>
    </w:lvl>
    <w:lvl w:ilvl="7" w:tplc="AE382478">
      <w:start w:val="1"/>
      <w:numFmt w:val="lowerLetter"/>
      <w:lvlText w:val="%8."/>
      <w:lvlJc w:val="left"/>
      <w:pPr>
        <w:ind w:left="5760" w:hanging="360"/>
      </w:pPr>
    </w:lvl>
    <w:lvl w:ilvl="8" w:tplc="7ABACE7C">
      <w:start w:val="1"/>
      <w:numFmt w:val="lowerRoman"/>
      <w:lvlText w:val="%9."/>
      <w:lvlJc w:val="right"/>
      <w:pPr>
        <w:ind w:left="6480" w:hanging="180"/>
      </w:pPr>
    </w:lvl>
  </w:abstractNum>
  <w:num w:numId="1" w16cid:durableId="1166943183">
    <w:abstractNumId w:val="4"/>
  </w:num>
  <w:num w:numId="2" w16cid:durableId="1851412326">
    <w:abstractNumId w:val="3"/>
  </w:num>
  <w:num w:numId="3" w16cid:durableId="570042509">
    <w:abstractNumId w:val="2"/>
  </w:num>
  <w:num w:numId="4" w16cid:durableId="176386679">
    <w:abstractNumId w:val="0"/>
  </w:num>
  <w:num w:numId="5" w16cid:durableId="1373536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324"/>
    <w:rsid w:val="00001876"/>
    <w:rsid w:val="000107C8"/>
    <w:rsid w:val="000116C8"/>
    <w:rsid w:val="000124F4"/>
    <w:rsid w:val="000264C8"/>
    <w:rsid w:val="0003293B"/>
    <w:rsid w:val="00036874"/>
    <w:rsid w:val="00050BA8"/>
    <w:rsid w:val="00063102"/>
    <w:rsid w:val="00066085"/>
    <w:rsid w:val="00094B62"/>
    <w:rsid w:val="000B0C1C"/>
    <w:rsid w:val="000F5691"/>
    <w:rsid w:val="00110556"/>
    <w:rsid w:val="00121D81"/>
    <w:rsid w:val="00150352"/>
    <w:rsid w:val="001545D7"/>
    <w:rsid w:val="00157B69"/>
    <w:rsid w:val="00171857"/>
    <w:rsid w:val="00172104"/>
    <w:rsid w:val="001806C5"/>
    <w:rsid w:val="00185B71"/>
    <w:rsid w:val="00190E77"/>
    <w:rsid w:val="00191A9F"/>
    <w:rsid w:val="001A19D7"/>
    <w:rsid w:val="001B2A84"/>
    <w:rsid w:val="001D652F"/>
    <w:rsid w:val="001EDBE3"/>
    <w:rsid w:val="001F41FA"/>
    <w:rsid w:val="001F610A"/>
    <w:rsid w:val="00211CC3"/>
    <w:rsid w:val="00223B73"/>
    <w:rsid w:val="00224940"/>
    <w:rsid w:val="00230E71"/>
    <w:rsid w:val="002407AD"/>
    <w:rsid w:val="00246A58"/>
    <w:rsid w:val="00257B36"/>
    <w:rsid w:val="00261D96"/>
    <w:rsid w:val="0026252F"/>
    <w:rsid w:val="00274BB6"/>
    <w:rsid w:val="002A24DF"/>
    <w:rsid w:val="002A3258"/>
    <w:rsid w:val="002A7211"/>
    <w:rsid w:val="002C53F2"/>
    <w:rsid w:val="002E0CDF"/>
    <w:rsid w:val="002E3A72"/>
    <w:rsid w:val="002F0D7C"/>
    <w:rsid w:val="002F6C4C"/>
    <w:rsid w:val="00304A80"/>
    <w:rsid w:val="00311661"/>
    <w:rsid w:val="00324372"/>
    <w:rsid w:val="00332D29"/>
    <w:rsid w:val="00355905"/>
    <w:rsid w:val="00370228"/>
    <w:rsid w:val="0038020D"/>
    <w:rsid w:val="00381FD0"/>
    <w:rsid w:val="003A6CB8"/>
    <w:rsid w:val="003D7CC7"/>
    <w:rsid w:val="003D7DC6"/>
    <w:rsid w:val="003F1238"/>
    <w:rsid w:val="003F27D0"/>
    <w:rsid w:val="003F52C2"/>
    <w:rsid w:val="00411AAC"/>
    <w:rsid w:val="00415A58"/>
    <w:rsid w:val="0045012D"/>
    <w:rsid w:val="00450155"/>
    <w:rsid w:val="00456AD6"/>
    <w:rsid w:val="004653FC"/>
    <w:rsid w:val="0047323D"/>
    <w:rsid w:val="0047782F"/>
    <w:rsid w:val="004869F6"/>
    <w:rsid w:val="004B3A8D"/>
    <w:rsid w:val="004B59C0"/>
    <w:rsid w:val="004D13E7"/>
    <w:rsid w:val="004D3FEF"/>
    <w:rsid w:val="004E5D0D"/>
    <w:rsid w:val="004F31D2"/>
    <w:rsid w:val="004F5AD0"/>
    <w:rsid w:val="005017AD"/>
    <w:rsid w:val="00510939"/>
    <w:rsid w:val="00531C4F"/>
    <w:rsid w:val="00553A88"/>
    <w:rsid w:val="005553F3"/>
    <w:rsid w:val="00563A2B"/>
    <w:rsid w:val="005779ED"/>
    <w:rsid w:val="005B5328"/>
    <w:rsid w:val="005D34B1"/>
    <w:rsid w:val="005E61A7"/>
    <w:rsid w:val="005F39D6"/>
    <w:rsid w:val="005F49B2"/>
    <w:rsid w:val="00605096"/>
    <w:rsid w:val="006122F6"/>
    <w:rsid w:val="0062288E"/>
    <w:rsid w:val="006259B4"/>
    <w:rsid w:val="006343C4"/>
    <w:rsid w:val="00637DE8"/>
    <w:rsid w:val="00642096"/>
    <w:rsid w:val="00650A11"/>
    <w:rsid w:val="00660360"/>
    <w:rsid w:val="00671AD8"/>
    <w:rsid w:val="00673E9D"/>
    <w:rsid w:val="006A6BCE"/>
    <w:rsid w:val="006B0A0E"/>
    <w:rsid w:val="006B15F5"/>
    <w:rsid w:val="006B1C6D"/>
    <w:rsid w:val="006B528C"/>
    <w:rsid w:val="006B7FCB"/>
    <w:rsid w:val="006C2AC9"/>
    <w:rsid w:val="006C51FD"/>
    <w:rsid w:val="006D5895"/>
    <w:rsid w:val="006F34A5"/>
    <w:rsid w:val="007001AC"/>
    <w:rsid w:val="00751F17"/>
    <w:rsid w:val="00757D44"/>
    <w:rsid w:val="00760708"/>
    <w:rsid w:val="007A3ED6"/>
    <w:rsid w:val="007A44EA"/>
    <w:rsid w:val="007B48BA"/>
    <w:rsid w:val="007B54CC"/>
    <w:rsid w:val="007C6D2B"/>
    <w:rsid w:val="007D4394"/>
    <w:rsid w:val="007F2FE3"/>
    <w:rsid w:val="007F3755"/>
    <w:rsid w:val="007F7681"/>
    <w:rsid w:val="00844C82"/>
    <w:rsid w:val="00851B78"/>
    <w:rsid w:val="00852FA0"/>
    <w:rsid w:val="0085507A"/>
    <w:rsid w:val="00866D90"/>
    <w:rsid w:val="00893C11"/>
    <w:rsid w:val="008A5202"/>
    <w:rsid w:val="008B0CA3"/>
    <w:rsid w:val="008B10A6"/>
    <w:rsid w:val="008C3658"/>
    <w:rsid w:val="008E0851"/>
    <w:rsid w:val="008E3B16"/>
    <w:rsid w:val="009048D0"/>
    <w:rsid w:val="00934FB6"/>
    <w:rsid w:val="009408ED"/>
    <w:rsid w:val="00941BD4"/>
    <w:rsid w:val="00964F70"/>
    <w:rsid w:val="00996E7A"/>
    <w:rsid w:val="009A7968"/>
    <w:rsid w:val="009B2570"/>
    <w:rsid w:val="009B79AE"/>
    <w:rsid w:val="009E112D"/>
    <w:rsid w:val="009F0A10"/>
    <w:rsid w:val="009F3789"/>
    <w:rsid w:val="00A035DC"/>
    <w:rsid w:val="00A03865"/>
    <w:rsid w:val="00A05642"/>
    <w:rsid w:val="00A06A99"/>
    <w:rsid w:val="00A32C5C"/>
    <w:rsid w:val="00A44022"/>
    <w:rsid w:val="00A60467"/>
    <w:rsid w:val="00A93580"/>
    <w:rsid w:val="00AA3771"/>
    <w:rsid w:val="00AB1FBB"/>
    <w:rsid w:val="00AB3324"/>
    <w:rsid w:val="00AB7D21"/>
    <w:rsid w:val="00AE6282"/>
    <w:rsid w:val="00AF4710"/>
    <w:rsid w:val="00B036C6"/>
    <w:rsid w:val="00B24413"/>
    <w:rsid w:val="00B32D32"/>
    <w:rsid w:val="00B64AE6"/>
    <w:rsid w:val="00B71E1C"/>
    <w:rsid w:val="00B82364"/>
    <w:rsid w:val="00BA10EC"/>
    <w:rsid w:val="00BA14F4"/>
    <w:rsid w:val="00BB2354"/>
    <w:rsid w:val="00BB652F"/>
    <w:rsid w:val="00BB72D2"/>
    <w:rsid w:val="00BE03BE"/>
    <w:rsid w:val="00BE6237"/>
    <w:rsid w:val="00BF51A1"/>
    <w:rsid w:val="00BF7D0C"/>
    <w:rsid w:val="00C14890"/>
    <w:rsid w:val="00C32FD1"/>
    <w:rsid w:val="00C4253B"/>
    <w:rsid w:val="00C52DE3"/>
    <w:rsid w:val="00C6406A"/>
    <w:rsid w:val="00C70B8B"/>
    <w:rsid w:val="00C73130"/>
    <w:rsid w:val="00C839B9"/>
    <w:rsid w:val="00CA11CD"/>
    <w:rsid w:val="00CA758D"/>
    <w:rsid w:val="00CB1543"/>
    <w:rsid w:val="00CB23CB"/>
    <w:rsid w:val="00CB3F58"/>
    <w:rsid w:val="00CE411F"/>
    <w:rsid w:val="00CE7C2E"/>
    <w:rsid w:val="00CF72C5"/>
    <w:rsid w:val="00D13EBF"/>
    <w:rsid w:val="00D17BB6"/>
    <w:rsid w:val="00D30F65"/>
    <w:rsid w:val="00D6313F"/>
    <w:rsid w:val="00D65730"/>
    <w:rsid w:val="00D72236"/>
    <w:rsid w:val="00D734F0"/>
    <w:rsid w:val="00DB40F6"/>
    <w:rsid w:val="00DC4B02"/>
    <w:rsid w:val="00DD256F"/>
    <w:rsid w:val="00DF0BB2"/>
    <w:rsid w:val="00E02B59"/>
    <w:rsid w:val="00E05D5F"/>
    <w:rsid w:val="00E073F5"/>
    <w:rsid w:val="00E361A2"/>
    <w:rsid w:val="00E71864"/>
    <w:rsid w:val="00E74EC0"/>
    <w:rsid w:val="00E76CDE"/>
    <w:rsid w:val="00E83B02"/>
    <w:rsid w:val="00EA0F54"/>
    <w:rsid w:val="00EC1B43"/>
    <w:rsid w:val="00EC3969"/>
    <w:rsid w:val="00EC5CA2"/>
    <w:rsid w:val="00EC65D1"/>
    <w:rsid w:val="00EC667B"/>
    <w:rsid w:val="00EC7DC5"/>
    <w:rsid w:val="00ED09BD"/>
    <w:rsid w:val="00ED31F2"/>
    <w:rsid w:val="00EE434F"/>
    <w:rsid w:val="00EE49D7"/>
    <w:rsid w:val="00EE642A"/>
    <w:rsid w:val="00F46469"/>
    <w:rsid w:val="00F4745C"/>
    <w:rsid w:val="00F672C2"/>
    <w:rsid w:val="00F7443D"/>
    <w:rsid w:val="00F82867"/>
    <w:rsid w:val="00F90716"/>
    <w:rsid w:val="00F96EA2"/>
    <w:rsid w:val="00FB3762"/>
    <w:rsid w:val="00FC2BA5"/>
    <w:rsid w:val="00FD14DE"/>
    <w:rsid w:val="00FD4A42"/>
    <w:rsid w:val="00FE3C2D"/>
    <w:rsid w:val="0574EF22"/>
    <w:rsid w:val="0A8FFF58"/>
    <w:rsid w:val="0B224318"/>
    <w:rsid w:val="0C5C0B14"/>
    <w:rsid w:val="1054F0DC"/>
    <w:rsid w:val="13E490BB"/>
    <w:rsid w:val="14997CEE"/>
    <w:rsid w:val="14F6FF24"/>
    <w:rsid w:val="1847FF18"/>
    <w:rsid w:val="1920938F"/>
    <w:rsid w:val="197ACEC2"/>
    <w:rsid w:val="1D0247DE"/>
    <w:rsid w:val="1DF6D01B"/>
    <w:rsid w:val="21A42652"/>
    <w:rsid w:val="26A92A24"/>
    <w:rsid w:val="286250C7"/>
    <w:rsid w:val="2ABB2EA7"/>
    <w:rsid w:val="2F8B1898"/>
    <w:rsid w:val="39C752F4"/>
    <w:rsid w:val="3B682508"/>
    <w:rsid w:val="3B8B35DA"/>
    <w:rsid w:val="41D7668C"/>
    <w:rsid w:val="428C40A4"/>
    <w:rsid w:val="49434A41"/>
    <w:rsid w:val="5391483D"/>
    <w:rsid w:val="548B1101"/>
    <w:rsid w:val="57B4F541"/>
    <w:rsid w:val="57B585E2"/>
    <w:rsid w:val="5AEC9603"/>
    <w:rsid w:val="5E2436C5"/>
    <w:rsid w:val="5FDD5D68"/>
    <w:rsid w:val="6029A788"/>
    <w:rsid w:val="61D682CC"/>
    <w:rsid w:val="6372532D"/>
    <w:rsid w:val="6A414D2D"/>
    <w:rsid w:val="6C302826"/>
    <w:rsid w:val="72D77BE0"/>
    <w:rsid w:val="75A5AD4E"/>
    <w:rsid w:val="79FFA601"/>
    <w:rsid w:val="7BF11BE7"/>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6AB3B"/>
  <w15:chartTrackingRefBased/>
  <w15:docId w15:val="{7CB0371D-F7E9-42C8-83F1-5C40971C3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F65"/>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5B71"/>
    <w:pPr>
      <w:ind w:left="720"/>
      <w:contextualSpacing/>
    </w:pPr>
  </w:style>
  <w:style w:type="character" w:styleId="PlaceholderText">
    <w:name w:val="Placeholder Text"/>
    <w:basedOn w:val="DefaultParagraphFont"/>
    <w:uiPriority w:val="99"/>
    <w:semiHidden/>
    <w:rsid w:val="00CE7C2E"/>
    <w:rPr>
      <w:color w:val="808080"/>
    </w:rPr>
  </w:style>
  <w:style w:type="paragraph" w:styleId="Revision">
    <w:name w:val="Revision"/>
    <w:hidden/>
    <w:uiPriority w:val="99"/>
    <w:semiHidden/>
    <w:rsid w:val="000116C8"/>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Template>
  <TotalTime>356</TotalTime>
  <Pages>9</Pages>
  <Words>2217</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Yeo</dc:creator>
  <cp:keywords/>
  <dc:description/>
  <cp:lastModifiedBy>Yeo Xiong Wei, Jonathan</cp:lastModifiedBy>
  <cp:revision>203</cp:revision>
  <dcterms:created xsi:type="dcterms:W3CDTF">2022-07-22T10:51:00Z</dcterms:created>
  <dcterms:modified xsi:type="dcterms:W3CDTF">2024-11-14T07:12:00Z</dcterms:modified>
</cp:coreProperties>
</file>