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7E4FF" w14:textId="06658D21" w:rsidR="00216DE8" w:rsidRPr="00216DE8" w:rsidRDefault="00216DE8" w:rsidP="00BC11F4">
      <w:pPr>
        <w:jc w:val="both"/>
        <w:rPr>
          <w:b/>
          <w:bCs/>
          <w:lang w:val="en-US"/>
        </w:rPr>
      </w:pPr>
      <w:r w:rsidRPr="00216DE8">
        <w:rPr>
          <w:b/>
          <w:bCs/>
          <w:lang w:val="en-US"/>
        </w:rPr>
        <w:t>HE3001 Tutorial 7 Solutions</w:t>
      </w:r>
    </w:p>
    <w:p w14:paraId="00E3E510" w14:textId="77777777" w:rsidR="00216DE8" w:rsidRPr="00216DE8" w:rsidRDefault="00216DE8" w:rsidP="00BC11F4">
      <w:pPr>
        <w:jc w:val="both"/>
        <w:rPr>
          <w:b/>
          <w:bCs/>
          <w:sz w:val="21"/>
          <w:szCs w:val="21"/>
          <w:lang w:val="en-US"/>
        </w:rPr>
      </w:pPr>
    </w:p>
    <w:p w14:paraId="67923C83" w14:textId="77777777" w:rsidR="00F51387" w:rsidRPr="007E73E4" w:rsidRDefault="00A438F6" w:rsidP="00BC11F4">
      <w:pPr>
        <w:jc w:val="both"/>
        <w:rPr>
          <w:sz w:val="21"/>
          <w:szCs w:val="21"/>
          <w:lang w:val="en-US"/>
        </w:rPr>
      </w:pPr>
      <w:r w:rsidRPr="00216DE8">
        <w:rPr>
          <w:sz w:val="21"/>
          <w:szCs w:val="21"/>
          <w:lang w:val="en-US"/>
        </w:rPr>
        <w:t xml:space="preserve">1) </w:t>
      </w:r>
      <w:r w:rsidR="00F51387" w:rsidRPr="007E73E4">
        <w:rPr>
          <w:sz w:val="21"/>
          <w:szCs w:val="21"/>
          <w:lang w:val="en-US"/>
        </w:rPr>
        <w:t>Consider the paper industry. Suppose each paper mill produce</w:t>
      </w:r>
      <w:r w:rsidR="00F51387">
        <w:rPr>
          <w:sz w:val="21"/>
          <w:szCs w:val="21"/>
          <w:lang w:val="en-US"/>
        </w:rPr>
        <w:t>s</w:t>
      </w:r>
      <w:r w:rsidR="00F51387" w:rsidRPr="007E73E4">
        <w:rPr>
          <w:sz w:val="21"/>
          <w:szCs w:val="21"/>
          <w:lang w:val="en-US"/>
        </w:rPr>
        <w:t xml:space="preserve"> in a way that pollutes the </w:t>
      </w:r>
      <w:r w:rsidR="00F51387">
        <w:rPr>
          <w:sz w:val="21"/>
          <w:szCs w:val="21"/>
          <w:lang w:val="en-US"/>
        </w:rPr>
        <w:t xml:space="preserve">environment which </w:t>
      </w:r>
      <w:r w:rsidR="00F51387" w:rsidRPr="007E73E4">
        <w:rPr>
          <w:sz w:val="21"/>
          <w:szCs w:val="21"/>
          <w:lang w:val="en-US"/>
        </w:rPr>
        <w:t>imposes a negative externality on people living nearby.</w:t>
      </w:r>
    </w:p>
    <w:p w14:paraId="0E820C30" w14:textId="473ADFD8" w:rsidR="00B200B9" w:rsidRPr="00216DE8" w:rsidRDefault="00B200B9" w:rsidP="00BC11F4">
      <w:pPr>
        <w:jc w:val="both"/>
        <w:rPr>
          <w:sz w:val="21"/>
          <w:szCs w:val="21"/>
          <w:lang w:val="en-US"/>
        </w:rPr>
      </w:pPr>
      <w:r w:rsidRPr="00216DE8">
        <w:rPr>
          <w:sz w:val="21"/>
          <w:szCs w:val="21"/>
          <w:lang w:val="en-US"/>
        </w:rPr>
        <w:t xml:space="preserve">Denote the market output by Q. Suppose the inverse market demand function for paper is </w:t>
      </w:r>
      <m:oMath>
        <m:r>
          <w:rPr>
            <w:rFonts w:ascii="Cambria Math" w:hAnsi="Cambria Math"/>
            <w:sz w:val="21"/>
            <w:szCs w:val="21"/>
            <w:lang w:val="en-US"/>
          </w:rPr>
          <m:t>P=330-2</m:t>
        </m:r>
        <m:r>
          <w:rPr>
            <w:rFonts w:ascii="Cambria Math" w:hAnsi="Cambria Math" w:cs="Cambria Math"/>
            <w:sz w:val="21"/>
            <w:szCs w:val="21"/>
            <w:lang w:val="en-US"/>
          </w:rPr>
          <m:t>Q</m:t>
        </m:r>
      </m:oMath>
      <w:r w:rsidRPr="00216DE8">
        <w:rPr>
          <w:sz w:val="21"/>
          <w:szCs w:val="21"/>
          <w:lang w:val="en-US"/>
        </w:rPr>
        <w:t xml:space="preserve">. There are 30 paper mills in the industry. The marginal private cost of an individual paper mill is </w:t>
      </w:r>
      <m:oMath>
        <m:r>
          <w:rPr>
            <w:rFonts w:ascii="Cambria Math" w:hAnsi="Cambria Math" w:cs="Cambria Math"/>
            <w:sz w:val="21"/>
            <w:szCs w:val="21"/>
            <w:lang w:val="en-US"/>
          </w:rPr>
          <m:t>M</m:t>
        </m:r>
        <m:sSup>
          <m:sSupPr>
            <m:ctrlPr>
              <w:rPr>
                <w:rFonts w:ascii="Cambria Math" w:hAnsi="Cambria Math" w:cs="Cambria Math"/>
                <w:i/>
                <w:sz w:val="21"/>
                <w:szCs w:val="21"/>
                <w:lang w:val="en-US"/>
              </w:rPr>
            </m:ctrlPr>
          </m:sSupPr>
          <m:e>
            <m:r>
              <w:rPr>
                <w:rFonts w:ascii="Cambria Math" w:hAnsi="Cambria Math" w:cs="Cambria Math"/>
                <w:sz w:val="21"/>
                <w:szCs w:val="21"/>
                <w:lang w:val="en-US"/>
              </w:rPr>
              <m:t>C</m:t>
            </m:r>
          </m:e>
          <m:sup>
            <m:r>
              <w:rPr>
                <w:rFonts w:ascii="Cambria Math" w:hAnsi="Cambria Math" w:cs="Cambria Math"/>
                <w:sz w:val="21"/>
                <w:szCs w:val="21"/>
                <w:lang w:val="en-US"/>
              </w:rPr>
              <m:t>p</m:t>
            </m:r>
          </m:sup>
        </m:sSup>
        <m:r>
          <w:rPr>
            <w:rFonts w:ascii="Cambria Math" w:hAnsi="Cambria Math"/>
            <w:sz w:val="21"/>
            <w:szCs w:val="21"/>
            <w:lang w:val="en-US"/>
          </w:rPr>
          <m:t>(</m:t>
        </m:r>
        <m:r>
          <w:rPr>
            <w:rFonts w:ascii="Cambria Math" w:hAnsi="Cambria Math" w:cs="Cambria Math"/>
            <w:sz w:val="21"/>
            <w:szCs w:val="21"/>
            <w:lang w:val="en-US"/>
          </w:rPr>
          <m:t>q</m:t>
        </m:r>
        <m:r>
          <w:rPr>
            <w:rFonts w:ascii="Cambria Math" w:hAnsi="Cambria Math"/>
            <w:sz w:val="21"/>
            <w:szCs w:val="21"/>
            <w:lang w:val="en-US"/>
          </w:rPr>
          <m:t>)=20+2</m:t>
        </m:r>
        <m:r>
          <w:rPr>
            <w:rFonts w:ascii="Cambria Math" w:hAnsi="Cambria Math" w:cs="Cambria Math"/>
            <w:sz w:val="21"/>
            <w:szCs w:val="21"/>
            <w:lang w:val="en-US"/>
          </w:rPr>
          <m:t>q</m:t>
        </m:r>
      </m:oMath>
      <w:r w:rsidRPr="00216DE8">
        <w:rPr>
          <w:sz w:val="21"/>
          <w:szCs w:val="21"/>
          <w:lang w:val="en-US"/>
        </w:rPr>
        <w:t xml:space="preserve">. The marginal external cost, resulting from the pollution of paper production, is </w:t>
      </w:r>
      <m:oMath>
        <m:r>
          <w:rPr>
            <w:rFonts w:ascii="Cambria Math" w:hAnsi="Cambria Math" w:cs="Cambria Math"/>
            <w:sz w:val="21"/>
            <w:szCs w:val="21"/>
            <w:lang w:val="en-US"/>
          </w:rPr>
          <m:t>M</m:t>
        </m:r>
        <m:sSup>
          <m:sSupPr>
            <m:ctrlPr>
              <w:rPr>
                <w:rFonts w:ascii="Cambria Math" w:hAnsi="Cambria Math" w:cs="Cambria Math"/>
                <w:i/>
                <w:sz w:val="21"/>
                <w:szCs w:val="21"/>
                <w:lang w:val="en-US"/>
              </w:rPr>
            </m:ctrlPr>
          </m:sSupPr>
          <m:e>
            <m:r>
              <w:rPr>
                <w:rFonts w:ascii="Cambria Math" w:hAnsi="Cambria Math" w:cs="Cambria Math"/>
                <w:sz w:val="21"/>
                <w:szCs w:val="21"/>
                <w:lang w:val="en-US"/>
              </w:rPr>
              <m:t>C</m:t>
            </m:r>
          </m:e>
          <m:sup>
            <m:r>
              <w:rPr>
                <w:rFonts w:ascii="Cambria Math" w:hAnsi="Cambria Math" w:cs="Cambria Math"/>
                <w:sz w:val="21"/>
                <w:szCs w:val="21"/>
                <w:lang w:val="en-US"/>
              </w:rPr>
              <m:t>e</m:t>
            </m:r>
          </m:sup>
        </m:sSup>
        <m:r>
          <w:rPr>
            <w:rFonts w:ascii="Cambria Math" w:hAnsi="Cambria Math"/>
            <w:sz w:val="21"/>
            <w:szCs w:val="21"/>
            <w:lang w:val="en-US"/>
          </w:rPr>
          <m:t>(</m:t>
        </m:r>
        <m:r>
          <w:rPr>
            <w:rFonts w:ascii="Cambria Math" w:hAnsi="Cambria Math" w:cs="Cambria Math"/>
            <w:sz w:val="21"/>
            <w:szCs w:val="21"/>
            <w:lang w:val="en-US"/>
          </w:rPr>
          <m:t>Q</m:t>
        </m:r>
        <m:r>
          <w:rPr>
            <w:rFonts w:ascii="Cambria Math" w:hAnsi="Cambria Math"/>
            <w:sz w:val="21"/>
            <w:szCs w:val="21"/>
            <w:lang w:val="en-US"/>
          </w:rPr>
          <m:t>)=</m:t>
        </m:r>
        <m:f>
          <m:fPr>
            <m:ctrlPr>
              <w:rPr>
                <w:rFonts w:ascii="Cambria Math" w:hAnsi="Cambria Math"/>
                <w:i/>
                <w:sz w:val="21"/>
                <w:szCs w:val="21"/>
                <w:lang w:val="en-US"/>
              </w:rPr>
            </m:ctrlPr>
          </m:fPr>
          <m:num>
            <m:r>
              <w:rPr>
                <w:rFonts w:ascii="Cambria Math" w:hAnsi="Cambria Math"/>
                <w:sz w:val="21"/>
                <w:szCs w:val="21"/>
                <w:lang w:val="en-US"/>
              </w:rPr>
              <m:t>1</m:t>
            </m:r>
          </m:num>
          <m:den>
            <m:r>
              <w:rPr>
                <w:rFonts w:ascii="Cambria Math" w:hAnsi="Cambria Math"/>
                <w:sz w:val="21"/>
                <w:szCs w:val="21"/>
                <w:lang w:val="en-US"/>
              </w:rPr>
              <m:t>10</m:t>
            </m:r>
          </m:den>
        </m:f>
        <m:r>
          <w:rPr>
            <w:rFonts w:ascii="Cambria Math" w:hAnsi="Cambria Math" w:cs="Cambria Math"/>
            <w:sz w:val="21"/>
            <w:szCs w:val="21"/>
            <w:lang w:val="en-US"/>
          </w:rPr>
          <m:t>Q</m:t>
        </m:r>
      </m:oMath>
      <w:r w:rsidRPr="00216DE8">
        <w:rPr>
          <w:sz w:val="21"/>
          <w:szCs w:val="21"/>
          <w:lang w:val="en-US"/>
        </w:rPr>
        <w:t>.</w:t>
      </w:r>
    </w:p>
    <w:p w14:paraId="38AA3983" w14:textId="6F791DE6" w:rsidR="00B200B9" w:rsidRPr="00216DE8" w:rsidRDefault="00B200B9" w:rsidP="00BC11F4">
      <w:pPr>
        <w:jc w:val="both"/>
        <w:rPr>
          <w:sz w:val="21"/>
          <w:szCs w:val="21"/>
          <w:lang w:val="en-US"/>
        </w:rPr>
      </w:pPr>
      <w:r w:rsidRPr="00216DE8">
        <w:rPr>
          <w:sz w:val="21"/>
          <w:szCs w:val="21"/>
          <w:lang w:val="en-US"/>
        </w:rPr>
        <w:t>(a) What is the competitive equilibrium?</w:t>
      </w:r>
    </w:p>
    <w:p w14:paraId="41E542D3" w14:textId="2B2C2939" w:rsidR="00695DEC" w:rsidRPr="00216DE8" w:rsidRDefault="00695DEC" w:rsidP="00BC11F4">
      <w:pPr>
        <w:jc w:val="both"/>
        <w:rPr>
          <w:i/>
          <w:iCs/>
          <w:color w:val="4472C4" w:themeColor="accent1"/>
          <w:sz w:val="21"/>
          <w:szCs w:val="21"/>
          <w:lang w:val="en-US"/>
        </w:rPr>
      </w:pPr>
      <w:r w:rsidRPr="1229C2DF">
        <w:rPr>
          <w:i/>
          <w:iCs/>
          <w:color w:val="4472C4" w:themeColor="accent1"/>
          <w:sz w:val="21"/>
          <w:szCs w:val="21"/>
          <w:lang w:val="en-US"/>
        </w:rPr>
        <w:t xml:space="preserve">The individual supply curve is the inverse of the individual marginal private cost function: </w:t>
      </w:r>
    </w:p>
    <w:p w14:paraId="52B507B8" w14:textId="6779BCB1" w:rsidR="00695DEC" w:rsidRPr="00216DE8" w:rsidRDefault="003442AF" w:rsidP="00BC11F4">
      <w:pPr>
        <w:jc w:val="both"/>
        <w:rPr>
          <w:i/>
          <w:iCs/>
          <w:color w:val="4472C4" w:themeColor="accent1"/>
          <w:sz w:val="21"/>
          <w:szCs w:val="21"/>
          <w:lang w:val="en-US"/>
        </w:rPr>
      </w:pPr>
      <m:oMathPara>
        <m:oMath>
          <m:r>
            <w:rPr>
              <w:rFonts w:ascii="Cambria Math" w:hAnsi="Cambria Math" w:cs="Cambria Math"/>
              <w:color w:val="4472C4" w:themeColor="accent1"/>
              <w:sz w:val="21"/>
              <w:szCs w:val="21"/>
              <w:lang w:val="en-US"/>
            </w:rPr>
            <m:t>p</m:t>
          </m:r>
          <m:r>
            <w:rPr>
              <w:rFonts w:ascii="Cambria Math" w:hAnsi="Cambria Math"/>
              <w:color w:val="4472C4" w:themeColor="accent1"/>
              <w:sz w:val="21"/>
              <w:szCs w:val="21"/>
              <w:lang w:val="en-US"/>
            </w:rPr>
            <m:t>=20+2</m:t>
          </m:r>
          <m:sSub>
            <m:sSubPr>
              <m:ctrlPr>
                <w:rPr>
                  <w:rFonts w:ascii="Cambria Math" w:hAnsi="Cambria Math" w:cs="Cambria Math"/>
                  <w:i/>
                  <w:iCs/>
                  <w:color w:val="4472C4" w:themeColor="accent1"/>
                  <w:sz w:val="21"/>
                  <w:szCs w:val="21"/>
                  <w:lang w:val="en-US"/>
                </w:rPr>
              </m:ctrlPr>
            </m:sSubPr>
            <m:e>
              <m:r>
                <w:rPr>
                  <w:rFonts w:ascii="Cambria Math" w:hAnsi="Cambria Math" w:cs="Cambria Math"/>
                  <w:color w:val="4472C4" w:themeColor="accent1"/>
                  <w:sz w:val="21"/>
                  <w:szCs w:val="21"/>
                  <w:lang w:val="en-US"/>
                </w:rPr>
                <m:t>q</m:t>
              </m:r>
            </m:e>
            <m:sub>
              <m:r>
                <w:rPr>
                  <w:rFonts w:ascii="Cambria Math" w:hAnsi="Cambria Math" w:cs="Cambria Math"/>
                  <w:color w:val="4472C4" w:themeColor="accent1"/>
                  <w:sz w:val="21"/>
                  <w:szCs w:val="21"/>
                  <w:lang w:val="en-US"/>
                </w:rPr>
                <m:t>j</m:t>
              </m:r>
            </m:sub>
          </m:sSub>
        </m:oMath>
      </m:oMathPara>
    </w:p>
    <w:p w14:paraId="27CA0E1A" w14:textId="679A2474" w:rsidR="00695DEC" w:rsidRPr="00216DE8" w:rsidRDefault="00BC2DAD" w:rsidP="00BC11F4">
      <w:pPr>
        <w:jc w:val="both"/>
        <w:rPr>
          <w:i/>
          <w:iCs/>
          <w:color w:val="4472C4" w:themeColor="accent1"/>
          <w:sz w:val="21"/>
          <w:szCs w:val="21"/>
          <w:lang w:val="en-US"/>
        </w:rPr>
      </w:pPr>
      <m:oMathPara>
        <m:oMath>
          <m:sSub>
            <m:sSubPr>
              <m:ctrlPr>
                <w:rPr>
                  <w:rFonts w:ascii="Cambria Math" w:hAnsi="Cambria Math" w:cs="Cambria Math"/>
                  <w:i/>
                  <w:iCs/>
                  <w:color w:val="4472C4" w:themeColor="accent1"/>
                  <w:sz w:val="21"/>
                  <w:szCs w:val="21"/>
                  <w:lang w:val="en-US"/>
                </w:rPr>
              </m:ctrlPr>
            </m:sSubPr>
            <m:e>
              <m:r>
                <w:rPr>
                  <w:rFonts w:ascii="Cambria Math" w:hAnsi="Cambria Math" w:cs="Cambria Math"/>
                  <w:color w:val="4472C4" w:themeColor="accent1"/>
                  <w:sz w:val="21"/>
                  <w:szCs w:val="21"/>
                  <w:lang w:val="en-US"/>
                </w:rPr>
                <m:t>q</m:t>
              </m:r>
            </m:e>
            <m:sub>
              <m:r>
                <w:rPr>
                  <w:rFonts w:ascii="Cambria Math" w:hAnsi="Cambria Math" w:cs="Cambria Math"/>
                  <w:color w:val="4472C4" w:themeColor="accent1"/>
                  <w:sz w:val="21"/>
                  <w:szCs w:val="21"/>
                  <w:lang w:val="en-US"/>
                </w:rPr>
                <m:t>j</m:t>
              </m:r>
            </m:sub>
          </m:sSub>
          <m:r>
            <w:rPr>
              <w:rFonts w:ascii="Cambria Math" w:hAnsi="Cambria Math"/>
              <w:color w:val="4472C4" w:themeColor="accent1"/>
              <w:sz w:val="21"/>
              <w:szCs w:val="21"/>
              <w:lang w:val="en-US"/>
            </w:rPr>
            <m:t>=</m:t>
          </m:r>
          <m:f>
            <m:fPr>
              <m:ctrlPr>
                <w:rPr>
                  <w:rFonts w:ascii="Cambria Math" w:hAnsi="Cambria Math"/>
                  <w:i/>
                  <w:iCs/>
                  <w:color w:val="4472C4" w:themeColor="accent1"/>
                  <w:sz w:val="21"/>
                  <w:szCs w:val="21"/>
                  <w:lang w:val="en-US"/>
                </w:rPr>
              </m:ctrlPr>
            </m:fPr>
            <m:num>
              <m:r>
                <w:rPr>
                  <w:rFonts w:ascii="Cambria Math" w:hAnsi="Cambria Math" w:cs="Cambria Math"/>
                  <w:color w:val="4472C4" w:themeColor="accent1"/>
                  <w:sz w:val="21"/>
                  <w:szCs w:val="21"/>
                  <w:lang w:val="en-US"/>
                </w:rPr>
                <m:t>p</m:t>
              </m:r>
              <m:r>
                <w:rPr>
                  <w:rFonts w:ascii="Cambria Math" w:hAnsi="Cambria Math"/>
                  <w:color w:val="4472C4" w:themeColor="accent1"/>
                  <w:sz w:val="21"/>
                  <w:szCs w:val="21"/>
                  <w:lang w:val="en-US"/>
                </w:rPr>
                <m:t>-20</m:t>
              </m:r>
            </m:num>
            <m:den>
              <m:r>
                <w:rPr>
                  <w:rFonts w:ascii="Cambria Math" w:hAnsi="Cambria Math"/>
                  <w:color w:val="4472C4" w:themeColor="accent1"/>
                  <w:sz w:val="21"/>
                  <w:szCs w:val="21"/>
                  <w:lang w:val="en-US"/>
                </w:rPr>
                <m:t>2</m:t>
              </m:r>
            </m:den>
          </m:f>
        </m:oMath>
      </m:oMathPara>
    </w:p>
    <w:p w14:paraId="0D8BC122" w14:textId="5EC88FC2" w:rsidR="00695DEC" w:rsidRPr="00216DE8" w:rsidRDefault="00695DEC" w:rsidP="00BC11F4">
      <w:pPr>
        <w:jc w:val="both"/>
        <w:rPr>
          <w:i/>
          <w:iCs/>
          <w:color w:val="4472C4" w:themeColor="accent1"/>
          <w:sz w:val="21"/>
          <w:szCs w:val="21"/>
          <w:lang w:val="en-US"/>
        </w:rPr>
      </w:pPr>
      <w:r w:rsidRPr="00216DE8">
        <w:rPr>
          <w:i/>
          <w:iCs/>
          <w:color w:val="4472C4" w:themeColor="accent1"/>
          <w:sz w:val="21"/>
          <w:szCs w:val="21"/>
          <w:lang w:val="en-US"/>
        </w:rPr>
        <w:t xml:space="preserve">Thus, the individual supply curve is </w:t>
      </w:r>
      <m:oMath>
        <m:sSub>
          <m:sSubPr>
            <m:ctrlPr>
              <w:rPr>
                <w:rFonts w:ascii="Cambria Math" w:hAnsi="Cambria Math" w:cs="Cambria Math"/>
                <w:i/>
                <w:iCs/>
                <w:color w:val="4472C4" w:themeColor="accent1"/>
                <w:sz w:val="21"/>
                <w:szCs w:val="21"/>
                <w:lang w:val="en-US"/>
              </w:rPr>
            </m:ctrlPr>
          </m:sSubPr>
          <m:e>
            <m:r>
              <w:rPr>
                <w:rFonts w:ascii="Cambria Math" w:hAnsi="Cambria Math" w:cs="Cambria Math"/>
                <w:color w:val="4472C4" w:themeColor="accent1"/>
                <w:sz w:val="21"/>
                <w:szCs w:val="21"/>
                <w:lang w:val="en-US"/>
              </w:rPr>
              <m:t>S</m:t>
            </m:r>
          </m:e>
          <m:sub>
            <m:r>
              <w:rPr>
                <w:rFonts w:ascii="Cambria Math" w:hAnsi="Cambria Math" w:cs="Cambria Math"/>
                <w:color w:val="4472C4" w:themeColor="accent1"/>
                <w:sz w:val="21"/>
                <w:szCs w:val="21"/>
                <w:lang w:val="en-US"/>
              </w:rPr>
              <m:t>j</m:t>
            </m:r>
          </m:sub>
        </m:sSub>
        <m:r>
          <w:rPr>
            <w:rFonts w:ascii="Cambria Math" w:hAnsi="Cambria Math"/>
            <w:color w:val="4472C4" w:themeColor="accent1"/>
            <w:sz w:val="21"/>
            <w:szCs w:val="21"/>
            <w:lang w:val="en-US"/>
          </w:rPr>
          <m:t>(</m:t>
        </m:r>
        <m:r>
          <w:rPr>
            <w:rFonts w:ascii="Cambria Math" w:hAnsi="Cambria Math" w:cs="Cambria Math"/>
            <w:color w:val="4472C4" w:themeColor="accent1"/>
            <w:sz w:val="21"/>
            <w:szCs w:val="21"/>
            <w:lang w:val="en-US"/>
          </w:rPr>
          <m:t>p</m:t>
        </m:r>
        <m:r>
          <w:rPr>
            <w:rFonts w:ascii="Cambria Math" w:hAnsi="Cambria Math"/>
            <w:color w:val="4472C4" w:themeColor="accent1"/>
            <w:sz w:val="21"/>
            <w:szCs w:val="21"/>
            <w:lang w:val="en-US"/>
          </w:rPr>
          <m:t>)=</m:t>
        </m:r>
        <m:f>
          <m:fPr>
            <m:ctrlPr>
              <w:rPr>
                <w:rFonts w:ascii="Cambria Math" w:hAnsi="Cambria Math"/>
                <w:i/>
                <w:iCs/>
                <w:color w:val="4472C4" w:themeColor="accent1"/>
                <w:sz w:val="21"/>
                <w:szCs w:val="21"/>
                <w:lang w:val="en-US"/>
              </w:rPr>
            </m:ctrlPr>
          </m:fPr>
          <m:num>
            <m:r>
              <w:rPr>
                <w:rFonts w:ascii="Cambria Math" w:hAnsi="Cambria Math" w:cs="Cambria Math"/>
                <w:color w:val="4472C4" w:themeColor="accent1"/>
                <w:sz w:val="21"/>
                <w:szCs w:val="21"/>
                <w:lang w:val="en-US"/>
              </w:rPr>
              <m:t>p</m:t>
            </m:r>
            <m:r>
              <w:rPr>
                <w:rFonts w:ascii="Cambria Math" w:hAnsi="Cambria Math"/>
                <w:color w:val="4472C4" w:themeColor="accent1"/>
                <w:sz w:val="21"/>
                <w:szCs w:val="21"/>
                <w:lang w:val="en-US"/>
              </w:rPr>
              <m:t>-20</m:t>
            </m:r>
          </m:num>
          <m:den>
            <m:r>
              <w:rPr>
                <w:rFonts w:ascii="Cambria Math" w:hAnsi="Cambria Math"/>
                <w:color w:val="4472C4" w:themeColor="accent1"/>
                <w:sz w:val="21"/>
                <w:szCs w:val="21"/>
                <w:lang w:val="en-US"/>
              </w:rPr>
              <m:t>2</m:t>
            </m:r>
          </m:den>
        </m:f>
      </m:oMath>
      <w:r w:rsidRPr="00216DE8">
        <w:rPr>
          <w:i/>
          <w:iCs/>
          <w:color w:val="4472C4" w:themeColor="accent1"/>
          <w:sz w:val="21"/>
          <w:szCs w:val="21"/>
          <w:lang w:val="en-US"/>
        </w:rPr>
        <w:t xml:space="preserve">. The market supply curve is the horizontal summation of individual supply curve and thus </w:t>
      </w:r>
      <m:oMath>
        <m:sSub>
          <m:sSubPr>
            <m:ctrlPr>
              <w:rPr>
                <w:rFonts w:ascii="Cambria Math" w:hAnsi="Cambria Math" w:cs="Cambria Math"/>
                <w:i/>
                <w:iCs/>
                <w:color w:val="4472C4" w:themeColor="accent1"/>
                <w:sz w:val="21"/>
                <w:szCs w:val="21"/>
                <w:lang w:val="en-US"/>
              </w:rPr>
            </m:ctrlPr>
          </m:sSubPr>
          <m:e>
            <m:r>
              <w:rPr>
                <w:rFonts w:ascii="Cambria Math" w:hAnsi="Cambria Math" w:cs="Cambria Math"/>
                <w:color w:val="4472C4" w:themeColor="accent1"/>
                <w:sz w:val="21"/>
                <w:szCs w:val="21"/>
                <w:lang w:val="en-US"/>
              </w:rPr>
              <m:t>S</m:t>
            </m:r>
          </m:e>
          <m:sub>
            <m:r>
              <w:rPr>
                <w:rFonts w:ascii="Cambria Math" w:hAnsi="Cambria Math" w:cs="Cambria Math"/>
                <w:color w:val="4472C4" w:themeColor="accent1"/>
                <w:sz w:val="21"/>
                <w:szCs w:val="21"/>
                <w:lang w:val="en-US"/>
              </w:rPr>
              <m:t>mkt</m:t>
            </m:r>
          </m:sub>
        </m:sSub>
        <m:d>
          <m:dPr>
            <m:ctrlPr>
              <w:rPr>
                <w:rFonts w:ascii="Cambria Math" w:hAnsi="Cambria Math"/>
                <w:i/>
                <w:iCs/>
                <w:color w:val="4472C4" w:themeColor="accent1"/>
                <w:sz w:val="21"/>
                <w:szCs w:val="21"/>
                <w:lang w:val="en-US"/>
              </w:rPr>
            </m:ctrlPr>
          </m:dPr>
          <m:e>
            <m:r>
              <w:rPr>
                <w:rFonts w:ascii="Cambria Math" w:hAnsi="Cambria Math" w:cs="Cambria Math"/>
                <w:color w:val="4472C4" w:themeColor="accent1"/>
                <w:sz w:val="21"/>
                <w:szCs w:val="21"/>
                <w:lang w:val="en-US"/>
              </w:rPr>
              <m:t>p</m:t>
            </m:r>
          </m:e>
        </m:d>
        <m:r>
          <w:rPr>
            <w:rFonts w:ascii="Cambria Math" w:hAnsi="Cambria Math"/>
            <w:color w:val="4472C4" w:themeColor="accent1"/>
            <w:sz w:val="21"/>
            <w:szCs w:val="21"/>
            <w:lang w:val="en-US"/>
          </w:rPr>
          <m:t>=30×</m:t>
        </m:r>
        <m:sSub>
          <m:sSubPr>
            <m:ctrlPr>
              <w:rPr>
                <w:rFonts w:ascii="Cambria Math" w:hAnsi="Cambria Math" w:cs="Cambria Math"/>
                <w:i/>
                <w:iCs/>
                <w:color w:val="4472C4" w:themeColor="accent1"/>
                <w:sz w:val="21"/>
                <w:szCs w:val="21"/>
                <w:lang w:val="en-US"/>
              </w:rPr>
            </m:ctrlPr>
          </m:sSubPr>
          <m:e>
            <m:r>
              <w:rPr>
                <w:rFonts w:ascii="Cambria Math" w:hAnsi="Cambria Math" w:cs="Cambria Math"/>
                <w:color w:val="4472C4" w:themeColor="accent1"/>
                <w:sz w:val="21"/>
                <w:szCs w:val="21"/>
                <w:lang w:val="en-US"/>
              </w:rPr>
              <m:t>S</m:t>
            </m:r>
          </m:e>
          <m:sub>
            <m:r>
              <w:rPr>
                <w:rFonts w:ascii="Cambria Math" w:hAnsi="Cambria Math" w:cs="Cambria Math"/>
                <w:color w:val="4472C4" w:themeColor="accent1"/>
                <w:sz w:val="21"/>
                <w:szCs w:val="21"/>
                <w:lang w:val="en-US"/>
              </w:rPr>
              <m:t>j</m:t>
            </m:r>
          </m:sub>
        </m:sSub>
        <m:r>
          <w:rPr>
            <w:rFonts w:ascii="Cambria Math" w:hAnsi="Cambria Math"/>
            <w:color w:val="4472C4" w:themeColor="accent1"/>
            <w:sz w:val="21"/>
            <w:szCs w:val="21"/>
            <w:lang w:val="en-US"/>
          </w:rPr>
          <m:t>(</m:t>
        </m:r>
        <m:r>
          <w:rPr>
            <w:rFonts w:ascii="Cambria Math" w:hAnsi="Cambria Math" w:cs="Cambria Math"/>
            <w:color w:val="4472C4" w:themeColor="accent1"/>
            <w:sz w:val="21"/>
            <w:szCs w:val="21"/>
            <w:lang w:val="en-US"/>
          </w:rPr>
          <m:t>p</m:t>
        </m:r>
        <m:r>
          <w:rPr>
            <w:rFonts w:ascii="Cambria Math" w:hAnsi="Cambria Math"/>
            <w:color w:val="4472C4" w:themeColor="accent1"/>
            <w:sz w:val="21"/>
            <w:szCs w:val="21"/>
            <w:lang w:val="en-US"/>
          </w:rPr>
          <m:t>)=15</m:t>
        </m:r>
        <m:r>
          <w:rPr>
            <w:rFonts w:ascii="Cambria Math" w:hAnsi="Cambria Math" w:cs="Cambria Math"/>
            <w:color w:val="4472C4" w:themeColor="accent1"/>
            <w:sz w:val="21"/>
            <w:szCs w:val="21"/>
            <w:lang w:val="en-US"/>
          </w:rPr>
          <m:t>p</m:t>
        </m:r>
        <m:r>
          <w:rPr>
            <w:rFonts w:ascii="Cambria Math" w:hAnsi="Cambria Math"/>
            <w:color w:val="4472C4" w:themeColor="accent1"/>
            <w:sz w:val="21"/>
            <w:szCs w:val="21"/>
            <w:lang w:val="en-US"/>
          </w:rPr>
          <m:t>-300</m:t>
        </m:r>
      </m:oMath>
    </w:p>
    <w:p w14:paraId="457CE5FB" w14:textId="12D14FB0" w:rsidR="00695DEC" w:rsidRPr="00216DE8" w:rsidRDefault="00695DEC" w:rsidP="00BC11F4">
      <w:pPr>
        <w:jc w:val="both"/>
        <w:rPr>
          <w:i/>
          <w:iCs/>
          <w:color w:val="4472C4" w:themeColor="accent1"/>
          <w:sz w:val="21"/>
          <w:szCs w:val="21"/>
          <w:lang w:val="en-US"/>
        </w:rPr>
      </w:pPr>
      <w:r w:rsidRPr="1229C2DF">
        <w:rPr>
          <w:i/>
          <w:iCs/>
          <w:color w:val="4472C4" w:themeColor="accent1"/>
          <w:sz w:val="21"/>
          <w:szCs w:val="21"/>
          <w:lang w:val="en-US"/>
        </w:rPr>
        <w:t xml:space="preserve">Therefore, the inverse market supply is </w:t>
      </w:r>
      <m:oMath>
        <m:r>
          <w:rPr>
            <w:rFonts w:ascii="Cambria Math" w:hAnsi="Cambria Math"/>
            <w:color w:val="4472C4" w:themeColor="accent1"/>
            <w:sz w:val="21"/>
            <w:szCs w:val="21"/>
            <w:lang w:val="en-US"/>
          </w:rPr>
          <m:t>P=</m:t>
        </m:r>
        <m:f>
          <m:fPr>
            <m:ctrlPr>
              <w:rPr>
                <w:rFonts w:ascii="Cambria Math" w:hAnsi="Cambria Math"/>
                <w:i/>
                <w:iCs/>
                <w:color w:val="4472C4" w:themeColor="accent1"/>
                <w:sz w:val="21"/>
                <w:szCs w:val="21"/>
                <w:lang w:val="en-US"/>
              </w:rPr>
            </m:ctrlPr>
          </m:fPr>
          <m:num>
            <m:r>
              <w:rPr>
                <w:rFonts w:ascii="Cambria Math" w:hAnsi="Cambria Math" w:cs="Cambria Math"/>
                <w:color w:val="4472C4" w:themeColor="accent1"/>
                <w:sz w:val="21"/>
                <w:szCs w:val="21"/>
                <w:lang w:val="en-US"/>
              </w:rPr>
              <m:t>Q</m:t>
            </m:r>
            <m:r>
              <w:rPr>
                <w:rFonts w:ascii="Cambria Math" w:hAnsi="Cambria Math"/>
                <w:color w:val="4472C4" w:themeColor="accent1"/>
                <w:sz w:val="21"/>
                <w:szCs w:val="21"/>
                <w:lang w:val="en-US"/>
              </w:rPr>
              <m:t>+300</m:t>
            </m:r>
          </m:num>
          <m:den>
            <m:r>
              <w:rPr>
                <w:rFonts w:ascii="Cambria Math" w:hAnsi="Cambria Math"/>
                <w:color w:val="4472C4" w:themeColor="accent1"/>
                <w:sz w:val="21"/>
                <w:szCs w:val="21"/>
                <w:lang w:val="en-US"/>
              </w:rPr>
              <m:t>15</m:t>
            </m:r>
          </m:den>
        </m:f>
      </m:oMath>
      <w:r w:rsidRPr="1229C2DF">
        <w:rPr>
          <w:i/>
          <w:iCs/>
          <w:color w:val="4472C4" w:themeColor="accent1"/>
          <w:sz w:val="21"/>
          <w:szCs w:val="21"/>
          <w:lang w:val="en-US"/>
        </w:rPr>
        <w:t>.</w:t>
      </w:r>
    </w:p>
    <w:p w14:paraId="4F670BCB" w14:textId="1A6130AE" w:rsidR="00695DEC" w:rsidRPr="00216DE8" w:rsidRDefault="00695DEC" w:rsidP="00BC11F4">
      <w:pPr>
        <w:jc w:val="both"/>
        <w:rPr>
          <w:i/>
          <w:iCs/>
          <w:color w:val="4472C4" w:themeColor="accent1"/>
          <w:sz w:val="21"/>
          <w:szCs w:val="21"/>
          <w:lang w:val="en-US"/>
        </w:rPr>
      </w:pPr>
      <w:r w:rsidRPr="1229C2DF">
        <w:rPr>
          <w:i/>
          <w:iCs/>
          <w:color w:val="4472C4" w:themeColor="accent1"/>
          <w:sz w:val="21"/>
          <w:szCs w:val="21"/>
          <w:lang w:val="en-US"/>
        </w:rPr>
        <w:t>The competitive equilibrium is given by the intersection of the (inverse) market demand and (inverse) market supply:</w:t>
      </w:r>
    </w:p>
    <w:p w14:paraId="50BDC783" w14:textId="394BD950" w:rsidR="00695DEC" w:rsidRPr="00216DE8" w:rsidRDefault="003442AF"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330-2</m:t>
          </m:r>
          <m:r>
            <w:rPr>
              <w:rFonts w:ascii="Cambria Math" w:hAnsi="Cambria Math" w:cs="Cambria Math"/>
              <w:color w:val="4472C4" w:themeColor="accent1"/>
              <w:sz w:val="21"/>
              <w:szCs w:val="21"/>
              <w:lang w:val="en-US"/>
            </w:rPr>
            <m:t>Q</m:t>
          </m:r>
          <m:r>
            <w:rPr>
              <w:rFonts w:ascii="Cambria Math" w:hAnsi="Cambria Math"/>
              <w:color w:val="4472C4" w:themeColor="accent1"/>
              <w:sz w:val="21"/>
              <w:szCs w:val="21"/>
              <w:lang w:val="en-US"/>
            </w:rPr>
            <m:t>=</m:t>
          </m:r>
          <m:f>
            <m:fPr>
              <m:ctrlPr>
                <w:rPr>
                  <w:rFonts w:ascii="Cambria Math" w:hAnsi="Cambria Math"/>
                  <w:i/>
                  <w:iCs/>
                  <w:color w:val="4472C4" w:themeColor="accent1"/>
                  <w:sz w:val="21"/>
                  <w:szCs w:val="21"/>
                  <w:lang w:val="en-US"/>
                </w:rPr>
              </m:ctrlPr>
            </m:fPr>
            <m:num>
              <m:r>
                <w:rPr>
                  <w:rFonts w:ascii="Cambria Math" w:hAnsi="Cambria Math" w:cs="Cambria Math"/>
                  <w:color w:val="4472C4" w:themeColor="accent1"/>
                  <w:sz w:val="21"/>
                  <w:szCs w:val="21"/>
                  <w:lang w:val="en-US"/>
                </w:rPr>
                <m:t>Q</m:t>
              </m:r>
              <m:r>
                <w:rPr>
                  <w:rFonts w:ascii="Cambria Math" w:hAnsi="Cambria Math"/>
                  <w:color w:val="4472C4" w:themeColor="accent1"/>
                  <w:sz w:val="21"/>
                  <w:szCs w:val="21"/>
                  <w:lang w:val="en-US"/>
                </w:rPr>
                <m:t>+300</m:t>
              </m:r>
            </m:num>
            <m:den>
              <m:r>
                <w:rPr>
                  <w:rFonts w:ascii="Cambria Math" w:hAnsi="Cambria Math"/>
                  <w:color w:val="4472C4" w:themeColor="accent1"/>
                  <w:sz w:val="21"/>
                  <w:szCs w:val="21"/>
                  <w:lang w:val="en-US"/>
                </w:rPr>
                <m:t>15</m:t>
              </m:r>
            </m:den>
          </m:f>
          <m:r>
            <w:rPr>
              <w:rFonts w:ascii="Cambria Math" w:hAnsi="Cambria Math"/>
              <w:color w:val="4472C4" w:themeColor="accent1"/>
              <w:sz w:val="21"/>
              <w:szCs w:val="21"/>
              <w:lang w:val="en-US"/>
            </w:rPr>
            <m:t xml:space="preserve"> </m:t>
          </m:r>
        </m:oMath>
      </m:oMathPara>
    </w:p>
    <w:p w14:paraId="638FA39A" w14:textId="2A114076" w:rsidR="00695DEC" w:rsidRPr="00216DE8" w:rsidRDefault="003442AF" w:rsidP="00BC11F4">
      <w:pPr>
        <w:jc w:val="both"/>
        <w:rPr>
          <w:i/>
          <w:iCs/>
          <w:color w:val="4472C4" w:themeColor="accent1"/>
          <w:sz w:val="21"/>
          <w:szCs w:val="21"/>
          <w:lang w:val="en-US"/>
        </w:rPr>
      </w:pPr>
      <m:oMathPara>
        <m:oMath>
          <m:r>
            <w:rPr>
              <w:rFonts w:ascii="Cambria Math" w:hAnsi="Cambria Math" w:cs="Cambria Math"/>
              <w:color w:val="4472C4" w:themeColor="accent1"/>
              <w:sz w:val="21"/>
              <w:szCs w:val="21"/>
              <w:lang w:val="en-US"/>
            </w:rPr>
            <m:t>Q</m:t>
          </m:r>
          <m:r>
            <w:rPr>
              <w:rFonts w:ascii="Cambria Math" w:hAnsi="Cambria Math"/>
              <w:color w:val="4472C4" w:themeColor="accent1"/>
              <w:sz w:val="21"/>
              <w:szCs w:val="21"/>
              <w:lang w:val="en-US"/>
            </w:rPr>
            <m:t>=150</m:t>
          </m:r>
        </m:oMath>
      </m:oMathPara>
    </w:p>
    <w:p w14:paraId="28F83275" w14:textId="7EEA7410" w:rsidR="00695DEC" w:rsidRPr="00216DE8" w:rsidRDefault="00695DEC" w:rsidP="00BC11F4">
      <w:pPr>
        <w:jc w:val="both"/>
        <w:rPr>
          <w:i/>
          <w:iCs/>
          <w:color w:val="4472C4" w:themeColor="accent1"/>
          <w:sz w:val="21"/>
          <w:szCs w:val="21"/>
          <w:lang w:val="en-US"/>
        </w:rPr>
      </w:pPr>
      <w:r w:rsidRPr="00216DE8">
        <w:rPr>
          <w:i/>
          <w:iCs/>
          <w:color w:val="4472C4" w:themeColor="accent1"/>
          <w:sz w:val="21"/>
          <w:szCs w:val="21"/>
          <w:lang w:val="en-US"/>
        </w:rPr>
        <w:t xml:space="preserve">The equilibrium quantity is 150 and the equilibrium price is </w:t>
      </w:r>
      <m:oMath>
        <m:r>
          <w:rPr>
            <w:rFonts w:ascii="Cambria Math" w:hAnsi="Cambria Math"/>
            <w:color w:val="4472C4" w:themeColor="accent1"/>
            <w:sz w:val="21"/>
            <w:szCs w:val="21"/>
            <w:lang w:val="en-US"/>
          </w:rPr>
          <m:t>330 – 2(150) = 30</m:t>
        </m:r>
      </m:oMath>
      <w:r w:rsidRPr="00216DE8">
        <w:rPr>
          <w:i/>
          <w:iCs/>
          <w:color w:val="4472C4" w:themeColor="accent1"/>
          <w:sz w:val="21"/>
          <w:szCs w:val="21"/>
          <w:lang w:val="en-US"/>
        </w:rPr>
        <w:t xml:space="preserve">. </w:t>
      </w:r>
    </w:p>
    <w:p w14:paraId="1EA88405" w14:textId="77777777" w:rsidR="00695DEC" w:rsidRPr="00216DE8" w:rsidRDefault="00695DEC" w:rsidP="00BC11F4">
      <w:pPr>
        <w:jc w:val="both"/>
        <w:rPr>
          <w:sz w:val="21"/>
          <w:szCs w:val="21"/>
          <w:lang w:val="en-US"/>
        </w:rPr>
      </w:pPr>
    </w:p>
    <w:p w14:paraId="7967C4EF" w14:textId="4EAF5239" w:rsidR="00B200B9" w:rsidRPr="00216DE8" w:rsidRDefault="00695DEC" w:rsidP="00BC11F4">
      <w:pPr>
        <w:jc w:val="both"/>
        <w:rPr>
          <w:sz w:val="21"/>
          <w:szCs w:val="21"/>
          <w:lang w:val="en-US"/>
        </w:rPr>
      </w:pPr>
      <w:r w:rsidRPr="00216DE8">
        <w:rPr>
          <w:sz w:val="21"/>
          <w:szCs w:val="21"/>
          <w:lang w:val="en-US"/>
        </w:rPr>
        <w:t>(</w:t>
      </w:r>
      <w:r w:rsidR="00B200B9" w:rsidRPr="00216DE8">
        <w:rPr>
          <w:sz w:val="21"/>
          <w:szCs w:val="21"/>
          <w:lang w:val="en-US"/>
        </w:rPr>
        <w:t>b) What is the social optimum?</w:t>
      </w:r>
    </w:p>
    <w:p w14:paraId="36F2355E" w14:textId="1D7A7F6A" w:rsidR="00695DEC" w:rsidRPr="00216DE8" w:rsidRDefault="00695DEC" w:rsidP="00BC11F4">
      <w:pPr>
        <w:jc w:val="both"/>
        <w:rPr>
          <w:i/>
          <w:iCs/>
          <w:color w:val="4472C4" w:themeColor="accent1"/>
          <w:sz w:val="21"/>
          <w:szCs w:val="21"/>
          <w:lang w:val="en-US"/>
        </w:rPr>
      </w:pPr>
      <w:r w:rsidRPr="00216DE8">
        <w:rPr>
          <w:i/>
          <w:iCs/>
          <w:color w:val="4472C4" w:themeColor="accent1"/>
          <w:sz w:val="21"/>
          <w:szCs w:val="21"/>
          <w:lang w:val="en-US"/>
        </w:rPr>
        <w:t>The industry’s marginal private cost function is exactly the inverse supply curve derived earlier.</w:t>
      </w:r>
    </w:p>
    <w:p w14:paraId="2890B628" w14:textId="506402FB" w:rsidR="00695DEC" w:rsidRPr="00216DE8" w:rsidRDefault="00695DEC" w:rsidP="00BC11F4">
      <w:pPr>
        <w:jc w:val="both"/>
        <w:rPr>
          <w:i/>
          <w:iCs/>
          <w:color w:val="4472C4" w:themeColor="accent1"/>
          <w:sz w:val="21"/>
          <w:szCs w:val="21"/>
          <w:lang w:val="en-US"/>
        </w:rPr>
      </w:pPr>
      <w:r w:rsidRPr="00216DE8">
        <w:rPr>
          <w:i/>
          <w:iCs/>
          <w:color w:val="4472C4" w:themeColor="accent1"/>
          <w:sz w:val="21"/>
          <w:szCs w:val="21"/>
          <w:lang w:val="en-US"/>
        </w:rPr>
        <w:t>The marginal social cost is given by the sum of marginal private cost and external costs.</w:t>
      </w:r>
    </w:p>
    <w:p w14:paraId="27D332BF" w14:textId="5EDBCE9D" w:rsidR="00695DEC" w:rsidRPr="00216DE8" w:rsidRDefault="003442AF" w:rsidP="00BC11F4">
      <w:pPr>
        <w:jc w:val="both"/>
        <w:rPr>
          <w:i/>
          <w:iCs/>
          <w:color w:val="4472C4" w:themeColor="accent1"/>
          <w:sz w:val="21"/>
          <w:szCs w:val="21"/>
          <w:lang w:val="en-US"/>
        </w:rPr>
      </w:pPr>
      <m:oMathPara>
        <m:oMath>
          <m:r>
            <w:rPr>
              <w:rFonts w:ascii="Cambria Math" w:hAnsi="Cambria Math" w:cs="Cambria Math"/>
              <w:color w:val="4472C4" w:themeColor="accent1"/>
              <w:sz w:val="21"/>
              <w:szCs w:val="21"/>
            </w:rPr>
            <m:t>M</m:t>
          </m:r>
          <m:sSup>
            <m:sSupPr>
              <m:ctrlPr>
                <w:rPr>
                  <w:rFonts w:ascii="Cambria Math" w:hAnsi="Cambria Math" w:cs="Cambria Math"/>
                  <w:i/>
                  <w:iCs/>
                  <w:color w:val="4472C4" w:themeColor="accent1"/>
                  <w:sz w:val="21"/>
                  <w:szCs w:val="21"/>
                </w:rPr>
              </m:ctrlPr>
            </m:sSupPr>
            <m:e>
              <m:r>
                <w:rPr>
                  <w:rFonts w:ascii="Cambria Math" w:hAnsi="Cambria Math" w:cs="Cambria Math"/>
                  <w:color w:val="4472C4" w:themeColor="accent1"/>
                  <w:sz w:val="21"/>
                  <w:szCs w:val="21"/>
                </w:rPr>
                <m:t>C</m:t>
              </m:r>
            </m:e>
            <m:sup>
              <m:r>
                <w:rPr>
                  <w:rFonts w:ascii="Cambria Math" w:hAnsi="Cambria Math" w:cs="Cambria Math"/>
                  <w:color w:val="4472C4" w:themeColor="accent1"/>
                  <w:sz w:val="21"/>
                  <w:szCs w:val="21"/>
                </w:rPr>
                <m:t>s</m:t>
              </m:r>
            </m:sup>
          </m:sSup>
          <m:r>
            <w:rPr>
              <w:rFonts w:ascii="Cambria Math" w:hAnsi="Cambria Math"/>
              <w:color w:val="4472C4" w:themeColor="accent1"/>
              <w:sz w:val="21"/>
              <w:szCs w:val="21"/>
            </w:rPr>
            <m:t>(</m:t>
          </m:r>
          <m:r>
            <w:rPr>
              <w:rFonts w:ascii="Cambria Math" w:hAnsi="Cambria Math" w:cs="Cambria Math"/>
              <w:color w:val="4472C4" w:themeColor="accent1"/>
              <w:sz w:val="21"/>
              <w:szCs w:val="21"/>
            </w:rPr>
            <m:t>Q</m:t>
          </m:r>
          <m:r>
            <w:rPr>
              <w:rFonts w:ascii="Cambria Math" w:hAnsi="Cambria Math"/>
              <w:color w:val="4472C4" w:themeColor="accent1"/>
              <w:sz w:val="21"/>
              <w:szCs w:val="21"/>
            </w:rPr>
            <m:t>)=</m:t>
          </m:r>
          <m:r>
            <w:rPr>
              <w:rFonts w:ascii="Cambria Math" w:hAnsi="Cambria Math" w:cs="Cambria Math"/>
              <w:color w:val="4472C4" w:themeColor="accent1"/>
              <w:sz w:val="21"/>
              <w:szCs w:val="21"/>
            </w:rPr>
            <m:t>M</m:t>
          </m:r>
          <m:sSup>
            <m:sSupPr>
              <m:ctrlPr>
                <w:rPr>
                  <w:rFonts w:ascii="Cambria Math" w:hAnsi="Cambria Math" w:cs="Cambria Math"/>
                  <w:i/>
                  <w:iCs/>
                  <w:color w:val="4472C4" w:themeColor="accent1"/>
                  <w:sz w:val="21"/>
                  <w:szCs w:val="21"/>
                </w:rPr>
              </m:ctrlPr>
            </m:sSupPr>
            <m:e>
              <m:r>
                <w:rPr>
                  <w:rFonts w:ascii="Cambria Math" w:hAnsi="Cambria Math" w:cs="Cambria Math"/>
                  <w:color w:val="4472C4" w:themeColor="accent1"/>
                  <w:sz w:val="21"/>
                  <w:szCs w:val="21"/>
                </w:rPr>
                <m:t>C</m:t>
              </m:r>
            </m:e>
            <m:sup>
              <m:r>
                <w:rPr>
                  <w:rFonts w:ascii="Cambria Math" w:hAnsi="Cambria Math" w:cs="Cambria Math"/>
                  <w:color w:val="4472C4" w:themeColor="accent1"/>
                  <w:sz w:val="21"/>
                  <w:szCs w:val="21"/>
                </w:rPr>
                <m:t>p</m:t>
              </m:r>
            </m:sup>
          </m:sSup>
          <m:r>
            <w:rPr>
              <w:rFonts w:ascii="Cambria Math" w:hAnsi="Cambria Math"/>
              <w:color w:val="4472C4" w:themeColor="accent1"/>
              <w:sz w:val="21"/>
              <w:szCs w:val="21"/>
            </w:rPr>
            <m:t>(</m:t>
          </m:r>
          <m:r>
            <w:rPr>
              <w:rFonts w:ascii="Cambria Math" w:hAnsi="Cambria Math" w:cs="Cambria Math"/>
              <w:color w:val="4472C4" w:themeColor="accent1"/>
              <w:sz w:val="21"/>
              <w:szCs w:val="21"/>
            </w:rPr>
            <m:t>Q</m:t>
          </m:r>
          <m:r>
            <w:rPr>
              <w:rFonts w:ascii="Cambria Math" w:hAnsi="Cambria Math"/>
              <w:color w:val="4472C4" w:themeColor="accent1"/>
              <w:sz w:val="21"/>
              <w:szCs w:val="21"/>
            </w:rPr>
            <m:t>)+</m:t>
          </m:r>
          <m:r>
            <w:rPr>
              <w:rFonts w:ascii="Cambria Math" w:hAnsi="Cambria Math" w:cs="Cambria Math"/>
              <w:color w:val="4472C4" w:themeColor="accent1"/>
              <w:sz w:val="21"/>
              <w:szCs w:val="21"/>
            </w:rPr>
            <m:t>M</m:t>
          </m:r>
          <m:sSup>
            <m:sSupPr>
              <m:ctrlPr>
                <w:rPr>
                  <w:rFonts w:ascii="Cambria Math" w:hAnsi="Cambria Math" w:cs="Cambria Math"/>
                  <w:i/>
                  <w:iCs/>
                  <w:color w:val="4472C4" w:themeColor="accent1"/>
                  <w:sz w:val="21"/>
                  <w:szCs w:val="21"/>
                </w:rPr>
              </m:ctrlPr>
            </m:sSupPr>
            <m:e>
              <m:r>
                <w:rPr>
                  <w:rFonts w:ascii="Cambria Math" w:hAnsi="Cambria Math" w:cs="Cambria Math"/>
                  <w:color w:val="4472C4" w:themeColor="accent1"/>
                  <w:sz w:val="21"/>
                  <w:szCs w:val="21"/>
                </w:rPr>
                <m:t>C</m:t>
              </m:r>
            </m:e>
            <m:sup>
              <m:r>
                <w:rPr>
                  <w:rFonts w:ascii="Cambria Math" w:hAnsi="Cambria Math" w:cs="Cambria Math"/>
                  <w:color w:val="4472C4" w:themeColor="accent1"/>
                  <w:sz w:val="21"/>
                  <w:szCs w:val="21"/>
                </w:rPr>
                <m:t>e</m:t>
              </m:r>
            </m:sup>
          </m:sSup>
          <m:r>
            <w:rPr>
              <w:rFonts w:ascii="Cambria Math" w:hAnsi="Cambria Math"/>
              <w:color w:val="4472C4" w:themeColor="accent1"/>
              <w:sz w:val="21"/>
              <w:szCs w:val="21"/>
            </w:rPr>
            <m:t>(</m:t>
          </m:r>
          <m:r>
            <w:rPr>
              <w:rFonts w:ascii="Cambria Math" w:hAnsi="Cambria Math" w:cs="Cambria Math"/>
              <w:color w:val="4472C4" w:themeColor="accent1"/>
              <w:sz w:val="21"/>
              <w:szCs w:val="21"/>
            </w:rPr>
            <m:t>Q</m:t>
          </m:r>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s="Cambria Math"/>
                  <w:color w:val="4472C4" w:themeColor="accent1"/>
                  <w:sz w:val="21"/>
                  <w:szCs w:val="21"/>
                </w:rPr>
                <m:t>Q</m:t>
              </m:r>
              <m:r>
                <w:rPr>
                  <w:rFonts w:ascii="Cambria Math" w:hAnsi="Cambria Math"/>
                  <w:color w:val="4472C4" w:themeColor="accent1"/>
                  <w:sz w:val="21"/>
                  <w:szCs w:val="21"/>
                </w:rPr>
                <m:t>+300</m:t>
              </m:r>
            </m:num>
            <m:den>
              <m:r>
                <w:rPr>
                  <w:rFonts w:ascii="Cambria Math" w:hAnsi="Cambria Math"/>
                  <w:color w:val="4472C4" w:themeColor="accent1"/>
                  <w:sz w:val="21"/>
                  <w:szCs w:val="21"/>
                </w:rPr>
                <m:t>15</m:t>
              </m:r>
            </m:den>
          </m:f>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10</m:t>
              </m:r>
            </m:den>
          </m:f>
          <m:r>
            <w:rPr>
              <w:rFonts w:ascii="Cambria Math" w:hAnsi="Cambria Math" w:cs="Cambria Math"/>
              <w:color w:val="4472C4" w:themeColor="accent1"/>
              <w:sz w:val="21"/>
              <w:szCs w:val="21"/>
            </w:rPr>
            <m:t>Q</m:t>
          </m:r>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6</m:t>
              </m:r>
            </m:den>
          </m:f>
          <m:r>
            <w:rPr>
              <w:rFonts w:ascii="Cambria Math" w:hAnsi="Cambria Math" w:cs="Cambria Math"/>
              <w:color w:val="4472C4" w:themeColor="accent1"/>
              <w:sz w:val="21"/>
              <w:szCs w:val="21"/>
            </w:rPr>
            <m:t>Q</m:t>
          </m:r>
          <m:r>
            <w:rPr>
              <w:rFonts w:ascii="Cambria Math" w:hAnsi="Cambria Math"/>
              <w:color w:val="4472C4" w:themeColor="accent1"/>
              <w:sz w:val="21"/>
              <w:szCs w:val="21"/>
            </w:rPr>
            <m:t>+20</m:t>
          </m:r>
        </m:oMath>
      </m:oMathPara>
    </w:p>
    <w:p w14:paraId="7EF22FFA" w14:textId="41DD6CD6" w:rsidR="00695DEC" w:rsidRPr="00216DE8" w:rsidRDefault="00695DEC" w:rsidP="00BC11F4">
      <w:pPr>
        <w:jc w:val="both"/>
        <w:rPr>
          <w:sz w:val="21"/>
          <w:szCs w:val="21"/>
          <w:lang w:val="en-US"/>
        </w:rPr>
      </w:pPr>
    </w:p>
    <w:p w14:paraId="66A53059" w14:textId="710223C7" w:rsidR="00695DEC" w:rsidRPr="00216DE8" w:rsidRDefault="00695DEC" w:rsidP="00BC11F4">
      <w:pPr>
        <w:jc w:val="both"/>
        <w:rPr>
          <w:i/>
          <w:iCs/>
          <w:color w:val="4472C4" w:themeColor="accent1"/>
          <w:sz w:val="21"/>
          <w:szCs w:val="21"/>
          <w:lang w:val="en-US"/>
        </w:rPr>
      </w:pPr>
      <w:r w:rsidRPr="00216DE8">
        <w:rPr>
          <w:i/>
          <w:iCs/>
          <w:color w:val="4472C4" w:themeColor="accent1"/>
          <w:sz w:val="21"/>
          <w:szCs w:val="21"/>
          <w:lang w:val="en-US"/>
        </w:rPr>
        <w:t>The social optimum, is the intersection between marginal social cost and inverse market demand:</w:t>
      </w:r>
    </w:p>
    <w:p w14:paraId="05FA918A" w14:textId="77EC72B4" w:rsidR="00695DEC" w:rsidRPr="00216DE8" w:rsidRDefault="003442AF" w:rsidP="00BC11F4">
      <w:pPr>
        <w:jc w:val="both"/>
        <w:rPr>
          <w:i/>
          <w:iCs/>
          <w:color w:val="4472C4" w:themeColor="accent1"/>
          <w:sz w:val="21"/>
          <w:szCs w:val="21"/>
        </w:rPr>
      </w:pPr>
      <m:oMathPara>
        <m:oMath>
          <m:r>
            <w:rPr>
              <w:rFonts w:ascii="Cambria Math" w:hAnsi="Cambria Math" w:cs="Cambria Math"/>
              <w:color w:val="4472C4" w:themeColor="accent1"/>
              <w:sz w:val="21"/>
              <w:szCs w:val="21"/>
            </w:rPr>
            <m:t>M</m:t>
          </m:r>
          <m:sSup>
            <m:sSupPr>
              <m:ctrlPr>
                <w:rPr>
                  <w:rFonts w:ascii="Cambria Math" w:hAnsi="Cambria Math" w:cs="Cambria Math"/>
                  <w:i/>
                  <w:iCs/>
                  <w:color w:val="4472C4" w:themeColor="accent1"/>
                  <w:sz w:val="21"/>
                  <w:szCs w:val="21"/>
                </w:rPr>
              </m:ctrlPr>
            </m:sSupPr>
            <m:e>
              <m:r>
                <w:rPr>
                  <w:rFonts w:ascii="Cambria Math" w:hAnsi="Cambria Math" w:cs="Cambria Math"/>
                  <w:color w:val="4472C4" w:themeColor="accent1"/>
                  <w:sz w:val="21"/>
                  <w:szCs w:val="21"/>
                </w:rPr>
                <m:t>C</m:t>
              </m:r>
            </m:e>
            <m:sup>
              <m:r>
                <w:rPr>
                  <w:rFonts w:ascii="Cambria Math" w:hAnsi="Cambria Math" w:cs="Cambria Math"/>
                  <w:color w:val="4472C4" w:themeColor="accent1"/>
                  <w:sz w:val="21"/>
                  <w:szCs w:val="21"/>
                </w:rPr>
                <m:t>S</m:t>
              </m:r>
            </m:sup>
          </m:sSup>
          <m:d>
            <m:dPr>
              <m:ctrlPr>
                <w:rPr>
                  <w:rFonts w:ascii="Cambria Math" w:hAnsi="Cambria Math"/>
                  <w:i/>
                  <w:iCs/>
                  <w:color w:val="4472C4" w:themeColor="accent1"/>
                  <w:sz w:val="21"/>
                  <w:szCs w:val="21"/>
                </w:rPr>
              </m:ctrlPr>
            </m:dPr>
            <m:e>
              <m:r>
                <w:rPr>
                  <w:rFonts w:ascii="Cambria Math" w:hAnsi="Cambria Math" w:cs="Cambria Math"/>
                  <w:color w:val="4472C4" w:themeColor="accent1"/>
                  <w:sz w:val="21"/>
                  <w:szCs w:val="21"/>
                </w:rPr>
                <m:t>Q</m:t>
              </m:r>
            </m:e>
          </m:d>
          <m:r>
            <w:rPr>
              <w:rFonts w:ascii="Cambria Math" w:hAnsi="Cambria Math"/>
              <w:color w:val="4472C4" w:themeColor="accent1"/>
              <w:sz w:val="21"/>
              <w:szCs w:val="21"/>
            </w:rPr>
            <m:t>=330-2</m:t>
          </m:r>
          <m:r>
            <w:rPr>
              <w:rFonts w:ascii="Cambria Math" w:hAnsi="Cambria Math" w:cs="Cambria Math"/>
              <w:color w:val="4472C4" w:themeColor="accent1"/>
              <w:sz w:val="21"/>
              <w:szCs w:val="21"/>
            </w:rPr>
            <m:t>Q</m:t>
          </m:r>
          <m:r>
            <w:rPr>
              <w:rFonts w:ascii="Cambria Math" w:hAnsi="Cambria Math"/>
              <w:color w:val="4472C4" w:themeColor="accent1"/>
              <w:sz w:val="21"/>
              <w:szCs w:val="21"/>
            </w:rPr>
            <m:t xml:space="preserve"> </m:t>
          </m:r>
        </m:oMath>
      </m:oMathPara>
    </w:p>
    <w:p w14:paraId="67527B45" w14:textId="7070439C" w:rsidR="00695DEC" w:rsidRPr="00216DE8" w:rsidRDefault="00BC2DAD" w:rsidP="00BC11F4">
      <w:pPr>
        <w:jc w:val="both"/>
        <w:rPr>
          <w:i/>
          <w:iCs/>
          <w:color w:val="4472C4" w:themeColor="accent1"/>
          <w:sz w:val="21"/>
          <w:szCs w:val="21"/>
        </w:rPr>
      </w:pPr>
      <m:oMathPara>
        <m:oMath>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6</m:t>
              </m:r>
            </m:den>
          </m:f>
          <m:r>
            <w:rPr>
              <w:rFonts w:ascii="Cambria Math" w:hAnsi="Cambria Math" w:cs="Cambria Math"/>
              <w:color w:val="4472C4" w:themeColor="accent1"/>
              <w:sz w:val="21"/>
              <w:szCs w:val="21"/>
            </w:rPr>
            <m:t>Q</m:t>
          </m:r>
          <m:r>
            <w:rPr>
              <w:rFonts w:ascii="Cambria Math" w:hAnsi="Cambria Math"/>
              <w:color w:val="4472C4" w:themeColor="accent1"/>
              <w:sz w:val="21"/>
              <w:szCs w:val="21"/>
            </w:rPr>
            <m:t>+20=330-2</m:t>
          </m:r>
          <m:r>
            <w:rPr>
              <w:rFonts w:ascii="Cambria Math" w:hAnsi="Cambria Math" w:cs="Cambria Math"/>
              <w:color w:val="4472C4" w:themeColor="accent1"/>
              <w:sz w:val="21"/>
              <w:szCs w:val="21"/>
            </w:rPr>
            <m:t>Q</m:t>
          </m:r>
          <m:r>
            <w:rPr>
              <w:rFonts w:ascii="Cambria Math" w:hAnsi="Cambria Math"/>
              <w:color w:val="4472C4" w:themeColor="accent1"/>
              <w:sz w:val="21"/>
              <w:szCs w:val="21"/>
            </w:rPr>
            <m:t xml:space="preserve"> </m:t>
          </m:r>
        </m:oMath>
      </m:oMathPara>
    </w:p>
    <w:p w14:paraId="7A237E8D" w14:textId="52BA957E" w:rsidR="00695DEC" w:rsidRPr="00216DE8" w:rsidRDefault="003442AF" w:rsidP="00BC11F4">
      <w:pPr>
        <w:jc w:val="both"/>
        <w:rPr>
          <w:i/>
          <w:iCs/>
          <w:color w:val="4472C4" w:themeColor="accent1"/>
          <w:sz w:val="21"/>
          <w:szCs w:val="21"/>
        </w:rPr>
      </w:pPr>
      <m:oMathPara>
        <m:oMath>
          <m:r>
            <w:rPr>
              <w:rFonts w:ascii="Cambria Math" w:hAnsi="Cambria Math" w:cs="Cambria Math"/>
              <w:color w:val="4472C4" w:themeColor="accent1"/>
              <w:sz w:val="21"/>
              <w:szCs w:val="21"/>
            </w:rPr>
            <m:t>Q</m:t>
          </m:r>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1860</m:t>
              </m:r>
            </m:num>
            <m:den>
              <m:r>
                <w:rPr>
                  <w:rFonts w:ascii="Cambria Math" w:hAnsi="Cambria Math"/>
                  <w:color w:val="4472C4" w:themeColor="accent1"/>
                  <w:sz w:val="21"/>
                  <w:szCs w:val="21"/>
                </w:rPr>
                <m:t>13</m:t>
              </m:r>
            </m:den>
          </m:f>
          <m:r>
            <w:rPr>
              <w:rFonts w:ascii="Cambria Math" w:hAnsi="Cambria Math"/>
              <w:color w:val="4472C4" w:themeColor="accent1"/>
              <w:sz w:val="21"/>
              <w:szCs w:val="21"/>
            </w:rPr>
            <m:t>≈143.08</m:t>
          </m:r>
        </m:oMath>
      </m:oMathPara>
    </w:p>
    <w:p w14:paraId="7B25FCC8" w14:textId="77777777" w:rsidR="008B6AA7" w:rsidRPr="00216DE8" w:rsidRDefault="008B6AA7" w:rsidP="00BC11F4">
      <w:pPr>
        <w:jc w:val="both"/>
        <w:rPr>
          <w:sz w:val="21"/>
          <w:szCs w:val="21"/>
        </w:rPr>
      </w:pPr>
    </w:p>
    <w:p w14:paraId="1967A9E2" w14:textId="77777777" w:rsidR="008B6AA7" w:rsidRPr="00216DE8" w:rsidRDefault="008B6AA7" w:rsidP="00BC11F4">
      <w:pPr>
        <w:jc w:val="both"/>
        <w:rPr>
          <w:sz w:val="21"/>
          <w:szCs w:val="21"/>
        </w:rPr>
      </w:pPr>
    </w:p>
    <w:p w14:paraId="52C0E108" w14:textId="7B5F7DBD" w:rsidR="00762C9F" w:rsidRPr="00216DE8" w:rsidRDefault="00762C9F" w:rsidP="00BC11F4">
      <w:pPr>
        <w:jc w:val="both"/>
        <w:rPr>
          <w:i/>
          <w:iCs/>
          <w:color w:val="4472C4" w:themeColor="accent1"/>
          <w:sz w:val="21"/>
          <w:szCs w:val="21"/>
        </w:rPr>
      </w:pPr>
      <w:r w:rsidRPr="00216DE8">
        <w:rPr>
          <w:i/>
          <w:iCs/>
          <w:color w:val="4472C4" w:themeColor="accent1"/>
          <w:sz w:val="21"/>
          <w:szCs w:val="21"/>
        </w:rPr>
        <w:t xml:space="preserve">The corresponding price is </w:t>
      </w:r>
    </w:p>
    <w:p w14:paraId="04E2ED52" w14:textId="6D2A824E" w:rsidR="00762C9F" w:rsidRPr="00216DE8" w:rsidRDefault="003442AF" w:rsidP="00BC11F4">
      <w:pPr>
        <w:jc w:val="both"/>
        <w:rPr>
          <w:i/>
          <w:iCs/>
          <w:color w:val="4472C4" w:themeColor="accent1"/>
          <w:sz w:val="21"/>
          <w:szCs w:val="21"/>
        </w:rPr>
      </w:pPr>
      <m:oMathPara>
        <m:oMath>
          <m:r>
            <w:rPr>
              <w:rFonts w:ascii="Cambria Math" w:hAnsi="Cambria Math" w:cs="Cambria Math"/>
              <w:color w:val="4472C4" w:themeColor="accent1"/>
              <w:sz w:val="21"/>
              <w:szCs w:val="21"/>
            </w:rPr>
            <m:t>P</m:t>
          </m:r>
          <m:r>
            <w:rPr>
              <w:rFonts w:ascii="Cambria Math" w:hAnsi="Cambria Math"/>
              <w:color w:val="4472C4" w:themeColor="accent1"/>
              <w:sz w:val="21"/>
              <w:szCs w:val="21"/>
            </w:rPr>
            <m:t>=330-2(</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1860</m:t>
              </m:r>
            </m:num>
            <m:den>
              <m:r>
                <w:rPr>
                  <w:rFonts w:ascii="Cambria Math" w:hAnsi="Cambria Math"/>
                  <w:color w:val="4472C4" w:themeColor="accent1"/>
                  <w:sz w:val="21"/>
                  <w:szCs w:val="21"/>
                </w:rPr>
                <m:t>13</m:t>
              </m:r>
            </m:den>
          </m:f>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570</m:t>
              </m:r>
            </m:num>
            <m:den>
              <m:r>
                <w:rPr>
                  <w:rFonts w:ascii="Cambria Math" w:hAnsi="Cambria Math"/>
                  <w:color w:val="4472C4" w:themeColor="accent1"/>
                  <w:sz w:val="21"/>
                  <w:szCs w:val="21"/>
                </w:rPr>
                <m:t>13</m:t>
              </m:r>
            </m:den>
          </m:f>
          <m:r>
            <w:rPr>
              <w:rFonts w:ascii="Cambria Math" w:hAnsi="Cambria Math"/>
              <w:color w:val="4472C4" w:themeColor="accent1"/>
              <w:sz w:val="21"/>
              <w:szCs w:val="21"/>
            </w:rPr>
            <m:t>≈43.846</m:t>
          </m:r>
        </m:oMath>
      </m:oMathPara>
    </w:p>
    <w:p w14:paraId="37ADB58A" w14:textId="77777777" w:rsidR="00762C9F" w:rsidRPr="00216DE8" w:rsidRDefault="00762C9F" w:rsidP="00BC11F4">
      <w:pPr>
        <w:jc w:val="both"/>
        <w:rPr>
          <w:sz w:val="21"/>
          <w:szCs w:val="21"/>
          <w:lang w:val="en-US"/>
        </w:rPr>
      </w:pPr>
    </w:p>
    <w:p w14:paraId="7E8A2C0F" w14:textId="77777777" w:rsidR="003442AF" w:rsidRPr="00216DE8" w:rsidRDefault="003442AF" w:rsidP="00BC11F4">
      <w:pPr>
        <w:jc w:val="both"/>
        <w:rPr>
          <w:sz w:val="21"/>
          <w:szCs w:val="21"/>
          <w:lang w:val="en-US"/>
        </w:rPr>
      </w:pPr>
      <w:r w:rsidRPr="00216DE8">
        <w:rPr>
          <w:sz w:val="21"/>
          <w:szCs w:val="21"/>
          <w:lang w:val="en-US"/>
        </w:rPr>
        <w:t>(c) Is the competitive equilibrium the same as the social optimum? If not, what is the tax rate that results in the social optimum?</w:t>
      </w:r>
    </w:p>
    <w:p w14:paraId="1BB4C000" w14:textId="6BB70DC9" w:rsidR="00762C9F" w:rsidRPr="00216DE8" w:rsidRDefault="00762C9F" w:rsidP="00BC11F4">
      <w:pPr>
        <w:pStyle w:val="Default"/>
        <w:jc w:val="both"/>
        <w:rPr>
          <w:i/>
          <w:iCs/>
          <w:color w:val="4472C4" w:themeColor="accent1"/>
          <w:sz w:val="21"/>
          <w:szCs w:val="21"/>
        </w:rPr>
      </w:pPr>
      <w:r w:rsidRPr="00216DE8">
        <w:rPr>
          <w:i/>
          <w:iCs/>
          <w:color w:val="4472C4" w:themeColor="accent1"/>
          <w:sz w:val="21"/>
          <w:szCs w:val="21"/>
        </w:rPr>
        <w:t>The desired</w:t>
      </w:r>
      <w:r w:rsidR="00EE421A">
        <w:rPr>
          <w:i/>
          <w:iCs/>
          <w:color w:val="4472C4" w:themeColor="accent1"/>
          <w:sz w:val="21"/>
          <w:szCs w:val="21"/>
        </w:rPr>
        <w:t xml:space="preserve"> (per unit)</w:t>
      </w:r>
      <w:r w:rsidRPr="00216DE8">
        <w:rPr>
          <w:i/>
          <w:iCs/>
          <w:color w:val="4472C4" w:themeColor="accent1"/>
          <w:sz w:val="21"/>
          <w:szCs w:val="21"/>
        </w:rPr>
        <w:t xml:space="preserve"> tax rate is the marginal external cost evaluated at the socially optimal quantity: </w:t>
      </w:r>
    </w:p>
    <w:p w14:paraId="5A24DC4F" w14:textId="5324ACF2" w:rsidR="007D6BBB" w:rsidRPr="00216DE8" w:rsidRDefault="003442AF" w:rsidP="00BC11F4">
      <w:pPr>
        <w:jc w:val="both"/>
        <w:rPr>
          <w:i/>
          <w:color w:val="4472C4" w:themeColor="accent1"/>
          <w:sz w:val="21"/>
          <w:szCs w:val="21"/>
        </w:rPr>
      </w:pPr>
      <m:oMathPara>
        <m:oMath>
          <m:r>
            <w:rPr>
              <w:rFonts w:ascii="Cambria Math" w:hAnsi="Cambria Math" w:cs="Cambria Math"/>
              <w:color w:val="4472C4" w:themeColor="accent1"/>
              <w:sz w:val="21"/>
              <w:szCs w:val="21"/>
            </w:rPr>
            <m:t>M</m:t>
          </m:r>
          <m:sSup>
            <m:sSupPr>
              <m:ctrlPr>
                <w:rPr>
                  <w:rFonts w:ascii="Cambria Math" w:hAnsi="Cambria Math" w:cs="Cambria Math"/>
                  <w:i/>
                  <w:iCs/>
                  <w:color w:val="4472C4" w:themeColor="accent1"/>
                  <w:sz w:val="21"/>
                  <w:szCs w:val="21"/>
                </w:rPr>
              </m:ctrlPr>
            </m:sSupPr>
            <m:e>
              <m:r>
                <w:rPr>
                  <w:rFonts w:ascii="Cambria Math" w:hAnsi="Cambria Math" w:cs="Cambria Math"/>
                  <w:color w:val="4472C4" w:themeColor="accent1"/>
                  <w:sz w:val="21"/>
                  <w:szCs w:val="21"/>
                </w:rPr>
                <m:t>C</m:t>
              </m:r>
            </m:e>
            <m:sup>
              <m:r>
                <w:rPr>
                  <w:rFonts w:ascii="Cambria Math" w:hAnsi="Cambria Math" w:cs="Cambria Math"/>
                  <w:color w:val="4472C4" w:themeColor="accent1"/>
                  <w:sz w:val="21"/>
                  <w:szCs w:val="21"/>
                </w:rPr>
                <m:t>e</m:t>
              </m:r>
            </m:sup>
          </m:sSup>
          <m:r>
            <w:rPr>
              <w:rFonts w:ascii="Cambria Math" w:hAnsi="Cambria Math" w:cs="Cambria Math"/>
              <w:color w:val="4472C4" w:themeColor="accent1"/>
              <w:sz w:val="21"/>
              <w:szCs w:val="21"/>
            </w:rPr>
            <m:t>(</m:t>
          </m:r>
          <m:f>
            <m:fPr>
              <m:ctrlPr>
                <w:rPr>
                  <w:rFonts w:ascii="Cambria Math" w:hAnsi="Cambria Math" w:cs="Cambria Math"/>
                  <w:i/>
                  <w:iCs/>
                  <w:color w:val="4472C4" w:themeColor="accent1"/>
                  <w:sz w:val="21"/>
                  <w:szCs w:val="21"/>
                </w:rPr>
              </m:ctrlPr>
            </m:fPr>
            <m:num>
              <m:r>
                <w:rPr>
                  <w:rFonts w:ascii="Cambria Math" w:hAnsi="Cambria Math" w:cs="Cambria Math"/>
                  <w:color w:val="4472C4" w:themeColor="accent1"/>
                  <w:sz w:val="21"/>
                  <w:szCs w:val="21"/>
                </w:rPr>
                <m:t>1860</m:t>
              </m:r>
            </m:num>
            <m:den>
              <m:r>
                <w:rPr>
                  <w:rFonts w:ascii="Cambria Math" w:hAnsi="Cambria Math" w:cs="Cambria Math"/>
                  <w:color w:val="4472C4" w:themeColor="accent1"/>
                  <w:sz w:val="21"/>
                  <w:szCs w:val="21"/>
                </w:rPr>
                <m:t>13</m:t>
              </m:r>
            </m:den>
          </m:f>
          <m:r>
            <w:rPr>
              <w:rFonts w:ascii="Cambria Math" w:hAnsi="Cambria Math" w:cs="Cambria Math"/>
              <w:color w:val="4472C4" w:themeColor="accent1"/>
              <w:sz w:val="21"/>
              <w:szCs w:val="21"/>
            </w:rPr>
            <m:t>)=</m:t>
          </m:r>
          <m:f>
            <m:fPr>
              <m:ctrlPr>
                <w:rPr>
                  <w:rFonts w:ascii="Cambria Math" w:hAnsi="Cambria Math" w:cs="Cambria Math"/>
                  <w:i/>
                  <w:iCs/>
                  <w:color w:val="4472C4" w:themeColor="accent1"/>
                  <w:sz w:val="21"/>
                  <w:szCs w:val="21"/>
                </w:rPr>
              </m:ctrlPr>
            </m:fPr>
            <m:num>
              <m:r>
                <w:rPr>
                  <w:rFonts w:ascii="Cambria Math" w:hAnsi="Cambria Math" w:cs="Cambria Math"/>
                  <w:color w:val="4472C4" w:themeColor="accent1"/>
                  <w:sz w:val="21"/>
                  <w:szCs w:val="21"/>
                </w:rPr>
                <m:t>1</m:t>
              </m:r>
            </m:num>
            <m:den>
              <m:r>
                <w:rPr>
                  <w:rFonts w:ascii="Cambria Math" w:hAnsi="Cambria Math" w:cs="Cambria Math"/>
                  <w:color w:val="4472C4" w:themeColor="accent1"/>
                  <w:sz w:val="21"/>
                  <w:szCs w:val="21"/>
                </w:rPr>
                <m:t>10</m:t>
              </m:r>
            </m:den>
          </m:f>
          <m:r>
            <w:rPr>
              <w:rFonts w:ascii="Cambria Math" w:hAnsi="Cambria Math" w:cs="Cambria Math"/>
              <w:color w:val="4472C4" w:themeColor="accent1"/>
              <w:sz w:val="21"/>
              <w:szCs w:val="21"/>
            </w:rPr>
            <m:t>(</m:t>
          </m:r>
          <m:f>
            <m:fPr>
              <m:ctrlPr>
                <w:rPr>
                  <w:rFonts w:ascii="Cambria Math" w:hAnsi="Cambria Math" w:cs="Cambria Math"/>
                  <w:i/>
                  <w:iCs/>
                  <w:color w:val="4472C4" w:themeColor="accent1"/>
                  <w:sz w:val="21"/>
                  <w:szCs w:val="21"/>
                </w:rPr>
              </m:ctrlPr>
            </m:fPr>
            <m:num>
              <m:r>
                <w:rPr>
                  <w:rFonts w:ascii="Cambria Math" w:hAnsi="Cambria Math" w:cs="Cambria Math"/>
                  <w:color w:val="4472C4" w:themeColor="accent1"/>
                  <w:sz w:val="21"/>
                  <w:szCs w:val="21"/>
                </w:rPr>
                <m:t>1860</m:t>
              </m:r>
            </m:num>
            <m:den>
              <m:r>
                <w:rPr>
                  <w:rFonts w:ascii="Cambria Math" w:hAnsi="Cambria Math" w:cs="Cambria Math"/>
                  <w:color w:val="4472C4" w:themeColor="accent1"/>
                  <w:sz w:val="21"/>
                  <w:szCs w:val="21"/>
                </w:rPr>
                <m:t>13</m:t>
              </m:r>
            </m:den>
          </m:f>
          <m:r>
            <w:rPr>
              <w:rFonts w:ascii="Cambria Math" w:hAnsi="Cambria Math" w:cs="Cambria Math"/>
              <w:color w:val="4472C4" w:themeColor="accent1"/>
              <w:sz w:val="21"/>
              <w:szCs w:val="21"/>
            </w:rPr>
            <m:t>)=</m:t>
          </m:r>
          <m:f>
            <m:fPr>
              <m:ctrlPr>
                <w:rPr>
                  <w:rFonts w:ascii="Cambria Math" w:hAnsi="Cambria Math" w:cs="Cambria Math"/>
                  <w:i/>
                  <w:iCs/>
                  <w:color w:val="4472C4" w:themeColor="accent1"/>
                  <w:sz w:val="21"/>
                  <w:szCs w:val="21"/>
                </w:rPr>
              </m:ctrlPr>
            </m:fPr>
            <m:num>
              <m:r>
                <w:rPr>
                  <w:rFonts w:ascii="Cambria Math" w:hAnsi="Cambria Math" w:cs="Cambria Math"/>
                  <w:color w:val="4472C4" w:themeColor="accent1"/>
                  <w:sz w:val="21"/>
                  <w:szCs w:val="21"/>
                </w:rPr>
                <m:t>186</m:t>
              </m:r>
            </m:num>
            <m:den>
              <m:r>
                <w:rPr>
                  <w:rFonts w:ascii="Cambria Math" w:hAnsi="Cambria Math" w:cs="Cambria Math"/>
                  <w:color w:val="4472C4" w:themeColor="accent1"/>
                  <w:sz w:val="21"/>
                  <w:szCs w:val="21"/>
                </w:rPr>
                <m:t>13</m:t>
              </m:r>
            </m:den>
          </m:f>
          <m:r>
            <w:rPr>
              <w:rFonts w:ascii="Cambria Math" w:hAnsi="Cambria Math" w:cs="Cambria Math"/>
              <w:color w:val="4472C4" w:themeColor="accent1"/>
              <w:sz w:val="21"/>
              <w:szCs w:val="21"/>
            </w:rPr>
            <m:t>≈14.308</m:t>
          </m:r>
        </m:oMath>
      </m:oMathPara>
    </w:p>
    <w:p w14:paraId="69BB481A" w14:textId="0B292D37" w:rsidR="009B5E6C" w:rsidRPr="00216DE8" w:rsidRDefault="009B5E6C" w:rsidP="00BC11F4">
      <w:pPr>
        <w:jc w:val="both"/>
        <w:rPr>
          <w:i/>
          <w:color w:val="4472C4" w:themeColor="accent1"/>
          <w:sz w:val="21"/>
          <w:szCs w:val="21"/>
        </w:rPr>
      </w:pPr>
      <w:r w:rsidRPr="00216DE8">
        <w:rPr>
          <w:i/>
          <w:color w:val="4472C4" w:themeColor="accent1"/>
          <w:sz w:val="21"/>
          <w:szCs w:val="21"/>
        </w:rPr>
        <w:t>This tax rate will shift the MPC curve</w:t>
      </w:r>
      <w:r w:rsidR="007D6BBB" w:rsidRPr="00216DE8">
        <w:rPr>
          <w:i/>
          <w:color w:val="4472C4" w:themeColor="accent1"/>
          <w:sz w:val="21"/>
          <w:szCs w:val="21"/>
        </w:rPr>
        <w:t xml:space="preserve"> (up)</w:t>
      </w:r>
      <w:r w:rsidRPr="00216DE8">
        <w:rPr>
          <w:i/>
          <w:color w:val="4472C4" w:themeColor="accent1"/>
          <w:sz w:val="21"/>
          <w:szCs w:val="21"/>
        </w:rPr>
        <w:t xml:space="preserve"> such that it intersects the MPB curve at the social optimum.</w:t>
      </w:r>
    </w:p>
    <w:p w14:paraId="76DBD080" w14:textId="42671294" w:rsidR="008B6AA7" w:rsidRPr="00216DE8" w:rsidRDefault="00E174AD" w:rsidP="00BC11F4">
      <w:pPr>
        <w:jc w:val="both"/>
        <w:rPr>
          <w:sz w:val="21"/>
          <w:szCs w:val="21"/>
        </w:rPr>
      </w:pPr>
      <w:r w:rsidRPr="00B30C50">
        <w:rPr>
          <w:noProof/>
          <w:sz w:val="21"/>
          <w:szCs w:val="21"/>
        </w:rPr>
        <mc:AlternateContent>
          <mc:Choice Requires="wps">
            <w:drawing>
              <wp:anchor distT="45720" distB="45720" distL="114300" distR="114300" simplePos="0" relativeHeight="251675662" behindDoc="0" locked="0" layoutInCell="1" allowOverlap="1" wp14:anchorId="2A9FB142" wp14:editId="17DCAC7E">
                <wp:simplePos x="0" y="0"/>
                <wp:positionH relativeFrom="column">
                  <wp:posOffset>1111250</wp:posOffset>
                </wp:positionH>
                <wp:positionV relativeFrom="paragraph">
                  <wp:posOffset>100330</wp:posOffset>
                </wp:positionV>
                <wp:extent cx="844550" cy="1404620"/>
                <wp:effectExtent l="0" t="0" r="0" b="0"/>
                <wp:wrapSquare wrapText="bothSides"/>
                <wp:docPr id="334870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14789780" w14:textId="79F24EB6" w:rsidR="00E174AD" w:rsidRPr="00D74DF1" w:rsidRDefault="00E174AD" w:rsidP="00E174AD">
                            <m:oMathPara>
                              <m:oMath>
                                <m:r>
                                  <w:rPr>
                                    <w:rFonts w:ascii="Cambria Math" w:hAnsi="Cambria Math"/>
                                  </w:rPr>
                                  <m:t>P</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9FB142" id="_x0000_t202" coordsize="21600,21600" o:spt="202" path="m,l,21600r21600,l21600,xe">
                <v:stroke joinstyle="miter"/>
                <v:path gradientshapeok="t" o:connecttype="rect"/>
              </v:shapetype>
              <v:shape id="Text Box 2" o:spid="_x0000_s1026" type="#_x0000_t202" style="position:absolute;left:0;text-align:left;margin-left:87.5pt;margin-top:7.9pt;width:66.5pt;height:110.6pt;z-index:25167566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" filled="f" stroked="f">
                <v:textbox style="mso-fit-shape-to-text:t">
                  <w:txbxContent>
                    <w:p w14:paraId="14789780" w14:textId="79F24EB6" w:rsidR="00E174AD" w:rsidRPr="00D74DF1" w:rsidRDefault="00E174AD" w:rsidP="00E174AD">
                      <m:oMathPara>
                        <m:oMath>
                          <m:r>
                            <w:rPr>
                              <w:rFonts w:ascii="Cambria Math" w:hAnsi="Cambria Math"/>
                            </w:rPr>
                            <m:t>P</m:t>
                          </m:r>
                        </m:oMath>
                      </m:oMathPara>
                    </w:p>
                  </w:txbxContent>
                </v:textbox>
                <w10:wrap type="square"/>
              </v:shape>
            </w:pict>
          </mc:Fallback>
        </mc:AlternateContent>
      </w:r>
    </w:p>
    <w:p w14:paraId="4E365B8A" w14:textId="5216FB1A" w:rsidR="001A3E1B" w:rsidRDefault="00A515B9" w:rsidP="00BC11F4">
      <w:pPr>
        <w:jc w:val="both"/>
        <w:rPr>
          <w:sz w:val="21"/>
          <w:szCs w:val="21"/>
        </w:rPr>
      </w:pPr>
      <w:r>
        <w:rPr>
          <w:noProof/>
          <w:sz w:val="21"/>
          <w:szCs w:val="21"/>
        </w:rPr>
        <mc:AlternateContent>
          <mc:Choice Requires="wps">
            <w:drawing>
              <wp:anchor distT="0" distB="0" distL="114300" distR="114300" simplePos="0" relativeHeight="251678734" behindDoc="0" locked="0" layoutInCell="1" allowOverlap="1" wp14:anchorId="33B8891B" wp14:editId="4EC073EF">
                <wp:simplePos x="0" y="0"/>
                <wp:positionH relativeFrom="column">
                  <wp:posOffset>2470150</wp:posOffset>
                </wp:positionH>
                <wp:positionV relativeFrom="paragraph">
                  <wp:posOffset>3810</wp:posOffset>
                </wp:positionV>
                <wp:extent cx="0" cy="2565400"/>
                <wp:effectExtent l="0" t="0" r="38100" b="25400"/>
                <wp:wrapNone/>
                <wp:docPr id="1756357972" name="Straight Connector 7"/>
                <wp:cNvGraphicFramePr/>
                <a:graphic xmlns:a="http://schemas.openxmlformats.org/drawingml/2006/main">
                  <a:graphicData uri="http://schemas.microsoft.com/office/word/2010/wordprocessingShape">
                    <wps:wsp>
                      <wps:cNvCnPr/>
                      <wps:spPr>
                        <a:xfrm>
                          <a:off x="0" y="0"/>
                          <a:ext cx="0" cy="256540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62B747" id="Straight Connector 7" o:spid="_x0000_s1026" style="position:absolute;z-index:251678734;visibility:visible;mso-wrap-style:square;mso-wrap-distance-left:9pt;mso-wrap-distance-top:0;mso-wrap-distance-right:9pt;mso-wrap-distance-bottom:0;mso-position-horizontal:absolute;mso-position-horizontal-relative:text;mso-position-vertical:absolute;mso-position-vertical-relative:text" from="194.5pt,.3pt" to="194.5pt,20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" strokecolor="black [3200]" strokeweight=".5pt">
                <v:stroke dashstyle="longDash" joinstyle="miter"/>
              </v:line>
            </w:pict>
          </mc:Fallback>
        </mc:AlternateContent>
      </w:r>
      <w:r w:rsidR="00D74DF1" w:rsidRPr="00B30C50">
        <w:rPr>
          <w:noProof/>
          <w:sz w:val="21"/>
          <w:szCs w:val="21"/>
        </w:rPr>
        <mc:AlternateContent>
          <mc:Choice Requires="wps">
            <w:drawing>
              <wp:anchor distT="45720" distB="45720" distL="114300" distR="114300" simplePos="0" relativeHeight="251669518" behindDoc="0" locked="0" layoutInCell="1" allowOverlap="1" wp14:anchorId="1B953ACF" wp14:editId="5E85ACE2">
                <wp:simplePos x="0" y="0"/>
                <wp:positionH relativeFrom="column">
                  <wp:posOffset>3175000</wp:posOffset>
                </wp:positionH>
                <wp:positionV relativeFrom="paragraph">
                  <wp:posOffset>76835</wp:posOffset>
                </wp:positionV>
                <wp:extent cx="844550" cy="1404620"/>
                <wp:effectExtent l="0" t="0" r="0" b="0"/>
                <wp:wrapSquare wrapText="bothSides"/>
                <wp:docPr id="695545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21CFC41B" w14:textId="76A59EBF" w:rsidR="00B30C50" w:rsidRPr="00D74DF1" w:rsidRDefault="00B30C50" w:rsidP="00B30C50">
                            <w:pPr>
                              <w:rPr>
                                <w:color w:val="FF0000"/>
                                <w:lang w:val="en-SG"/>
                              </w:rPr>
                            </w:pPr>
                            <m:oMathPara>
                              <m:oMath>
                                <m:r>
                                  <w:rPr>
                                    <w:rFonts w:ascii="Cambria Math" w:hAnsi="Cambria Math"/>
                                    <w:color w:val="FF0000"/>
                                    <w:lang w:val="en-SG"/>
                                  </w:rPr>
                                  <m:t>20+</m:t>
                                </m:r>
                                <m:f>
                                  <m:fPr>
                                    <m:ctrlPr>
                                      <w:rPr>
                                        <w:rFonts w:ascii="Cambria Math" w:hAnsi="Cambria Math"/>
                                        <w:i/>
                                        <w:color w:val="FF0000"/>
                                        <w:lang w:val="en-SG"/>
                                      </w:rPr>
                                    </m:ctrlPr>
                                  </m:fPr>
                                  <m:num>
                                    <m:r>
                                      <w:rPr>
                                        <w:rFonts w:ascii="Cambria Math" w:hAnsi="Cambria Math"/>
                                        <w:color w:val="FF0000"/>
                                        <w:lang w:val="en-SG"/>
                                      </w:rPr>
                                      <m:t>1</m:t>
                                    </m:r>
                                  </m:num>
                                  <m:den>
                                    <m:r>
                                      <w:rPr>
                                        <w:rFonts w:ascii="Cambria Math" w:hAnsi="Cambria Math"/>
                                        <w:color w:val="FF0000"/>
                                        <w:lang w:val="en-SG"/>
                                      </w:rPr>
                                      <m:t>6</m:t>
                                    </m:r>
                                  </m:den>
                                </m:f>
                                <m:r>
                                  <w:rPr>
                                    <w:rFonts w:ascii="Cambria Math" w:hAnsi="Cambria Math"/>
                                    <w:color w:val="FF0000"/>
                                    <w:lang w:val="en-SG"/>
                                  </w:rPr>
                                  <m:t>Q</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953ACF" id="_x0000_s1027" type="#_x0000_t202" style="position:absolute;left:0;text-align:left;margin-left:250pt;margin-top:6.05pt;width:66.5pt;height:110.6pt;z-index:25166951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" filled="f" stroked="f">
                <v:textbox style="mso-fit-shape-to-text:t">
                  <w:txbxContent>
                    <w:p w14:paraId="21CFC41B" w14:textId="76A59EBF" w:rsidR="00B30C50" w:rsidRPr="00D74DF1" w:rsidRDefault="00B30C50" w:rsidP="00B30C50">
                      <w:pPr>
                        <w:rPr>
                          <w:color w:val="FF0000"/>
                          <w:lang w:val="en-SG"/>
                        </w:rPr>
                      </w:pPr>
                      <m:oMathPara>
                        <m:oMath>
                          <m:r>
                            <w:rPr>
                              <w:rFonts w:ascii="Cambria Math" w:hAnsi="Cambria Math"/>
                              <w:color w:val="FF0000"/>
                              <w:lang w:val="en-SG"/>
                            </w:rPr>
                            <m:t>20+</m:t>
                          </m:r>
                          <m:f>
                            <m:fPr>
                              <m:ctrlPr>
                                <w:rPr>
                                  <w:rFonts w:ascii="Cambria Math" w:hAnsi="Cambria Math"/>
                                  <w:i/>
                                  <w:color w:val="FF0000"/>
                                  <w:lang w:val="en-SG"/>
                                </w:rPr>
                              </m:ctrlPr>
                            </m:fPr>
                            <m:num>
                              <m:r>
                                <w:rPr>
                                  <w:rFonts w:ascii="Cambria Math" w:hAnsi="Cambria Math"/>
                                  <w:color w:val="FF0000"/>
                                  <w:lang w:val="en-SG"/>
                                </w:rPr>
                                <m:t>1</m:t>
                              </m:r>
                            </m:num>
                            <m:den>
                              <m:r>
                                <w:rPr>
                                  <w:rFonts w:ascii="Cambria Math" w:hAnsi="Cambria Math"/>
                                  <w:color w:val="FF0000"/>
                                  <w:lang w:val="en-SG"/>
                                </w:rPr>
                                <m:t>6</m:t>
                              </m:r>
                            </m:den>
                          </m:f>
                          <m:r>
                            <w:rPr>
                              <w:rFonts w:ascii="Cambria Math" w:hAnsi="Cambria Math"/>
                              <w:color w:val="FF0000"/>
                              <w:lang w:val="en-SG"/>
                            </w:rPr>
                            <m:t>Q</m:t>
                          </m:r>
                        </m:oMath>
                      </m:oMathPara>
                    </w:p>
                  </w:txbxContent>
                </v:textbox>
                <w10:wrap type="square"/>
              </v:shape>
            </w:pict>
          </mc:Fallback>
        </mc:AlternateContent>
      </w:r>
      <w:r w:rsidR="00D74DF1" w:rsidRPr="00B30C50">
        <w:rPr>
          <w:noProof/>
          <w:sz w:val="21"/>
          <w:szCs w:val="21"/>
        </w:rPr>
        <mc:AlternateContent>
          <mc:Choice Requires="wps">
            <w:drawing>
              <wp:anchor distT="45720" distB="45720" distL="114300" distR="114300" simplePos="0" relativeHeight="251665422" behindDoc="0" locked="0" layoutInCell="1" allowOverlap="1" wp14:anchorId="30E2A838" wp14:editId="6BE832FC">
                <wp:simplePos x="0" y="0"/>
                <wp:positionH relativeFrom="column">
                  <wp:posOffset>3784600</wp:posOffset>
                </wp:positionH>
                <wp:positionV relativeFrom="paragraph">
                  <wp:posOffset>2150110</wp:posOffset>
                </wp:positionV>
                <wp:extent cx="844550" cy="1404620"/>
                <wp:effectExtent l="0" t="0" r="0" b="0"/>
                <wp:wrapSquare wrapText="bothSides"/>
                <wp:docPr id="1678022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02C60033" w14:textId="659AA691" w:rsidR="00B30C50" w:rsidRPr="00D74DF1" w:rsidRDefault="00B30C50">
                            <m:oMathPara>
                              <m:oMath>
                                <m:r>
                                  <w:rPr>
                                    <w:rFonts w:ascii="Cambria Math" w:hAnsi="Cambria Math"/>
                                  </w:rPr>
                                  <m:t>330-2Q</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E2A838" id="_x0000_s1028" type="#_x0000_t202" style="position:absolute;left:0;text-align:left;margin-left:298pt;margin-top:169.3pt;width:66.5pt;height:110.6pt;z-index:25166542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" filled="f" stroked="f">
                <v:textbox style="mso-fit-shape-to-text:t">
                  <w:txbxContent>
                    <w:p w14:paraId="02C60033" w14:textId="659AA691" w:rsidR="00B30C50" w:rsidRPr="00D74DF1" w:rsidRDefault="00B30C50">
                      <m:oMathPara>
                        <m:oMath>
                          <m:r>
                            <w:rPr>
                              <w:rFonts w:ascii="Cambria Math" w:hAnsi="Cambria Math"/>
                            </w:rPr>
                            <m:t>330-2Q</m:t>
                          </m:r>
                        </m:oMath>
                      </m:oMathPara>
                    </w:p>
                  </w:txbxContent>
                </v:textbox>
                <w10:wrap type="square"/>
              </v:shape>
            </w:pict>
          </mc:Fallback>
        </mc:AlternateContent>
      </w:r>
      <w:r w:rsidR="00D74DF1">
        <w:rPr>
          <w:noProof/>
          <w:sz w:val="21"/>
          <w:szCs w:val="21"/>
        </w:rPr>
        <mc:AlternateContent>
          <mc:Choice Requires="wps">
            <w:drawing>
              <wp:anchor distT="0" distB="0" distL="114300" distR="114300" simplePos="0" relativeHeight="251661326" behindDoc="0" locked="0" layoutInCell="1" allowOverlap="1" wp14:anchorId="5105F1AE" wp14:editId="38ECB4FD">
                <wp:simplePos x="0" y="0"/>
                <wp:positionH relativeFrom="column">
                  <wp:posOffset>1511300</wp:posOffset>
                </wp:positionH>
                <wp:positionV relativeFrom="paragraph">
                  <wp:posOffset>969010</wp:posOffset>
                </wp:positionV>
                <wp:extent cx="2203450" cy="1339850"/>
                <wp:effectExtent l="0" t="0" r="25400" b="31750"/>
                <wp:wrapNone/>
                <wp:docPr id="1119988337" name="Straight Connector 3"/>
                <wp:cNvGraphicFramePr/>
                <a:graphic xmlns:a="http://schemas.openxmlformats.org/drawingml/2006/main">
                  <a:graphicData uri="http://schemas.microsoft.com/office/word/2010/wordprocessingShape">
                    <wps:wsp>
                      <wps:cNvCnPr/>
                      <wps:spPr>
                        <a:xfrm flipV="1">
                          <a:off x="0" y="0"/>
                          <a:ext cx="2203450" cy="1339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1512F" id="Straight Connector 3" o:spid="_x0000_s1026" style="position:absolute;flip:y;z-index:251661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76.3pt" to="292.5pt,1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" strokecolor="#4472c4 [3204]" strokeweight=".5pt">
                <v:stroke joinstyle="miter"/>
              </v:line>
            </w:pict>
          </mc:Fallback>
        </mc:AlternateContent>
      </w:r>
      <w:r w:rsidR="00D74DF1">
        <w:rPr>
          <w:noProof/>
          <w:sz w:val="21"/>
          <w:szCs w:val="21"/>
        </w:rPr>
        <mc:AlternateContent>
          <mc:Choice Requires="wps">
            <w:drawing>
              <wp:anchor distT="0" distB="0" distL="114300" distR="114300" simplePos="0" relativeHeight="251662350" behindDoc="0" locked="0" layoutInCell="1" allowOverlap="1" wp14:anchorId="047E150E" wp14:editId="18921678">
                <wp:simplePos x="0" y="0"/>
                <wp:positionH relativeFrom="column">
                  <wp:posOffset>1511300</wp:posOffset>
                </wp:positionH>
                <wp:positionV relativeFrom="paragraph">
                  <wp:posOffset>340360</wp:posOffset>
                </wp:positionV>
                <wp:extent cx="1809750" cy="1968500"/>
                <wp:effectExtent l="0" t="0" r="19050" b="31750"/>
                <wp:wrapNone/>
                <wp:docPr id="1138635279" name="Straight Connector 4"/>
                <wp:cNvGraphicFramePr/>
                <a:graphic xmlns:a="http://schemas.openxmlformats.org/drawingml/2006/main">
                  <a:graphicData uri="http://schemas.microsoft.com/office/word/2010/wordprocessingShape">
                    <wps:wsp>
                      <wps:cNvCnPr/>
                      <wps:spPr>
                        <a:xfrm flipV="1">
                          <a:off x="0" y="0"/>
                          <a:ext cx="1809750" cy="196850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660EF8" id="Straight Connector 4" o:spid="_x0000_s1026" style="position:absolute;flip:y;z-index:251662350;visibility:visible;mso-wrap-style:square;mso-wrap-distance-left:9pt;mso-wrap-distance-top:0;mso-wrap-distance-right:9pt;mso-wrap-distance-bottom:0;mso-position-horizontal:absolute;mso-position-horizontal-relative:text;mso-position-vertical:absolute;mso-position-vertical-relative:text" from="119pt,26.8pt" to="261.5pt,1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" strokecolor="red" strokeweight=".5pt">
                <v:stroke joinstyle="miter"/>
              </v:line>
            </w:pict>
          </mc:Fallback>
        </mc:AlternateContent>
      </w:r>
      <w:r w:rsidR="00D74DF1" w:rsidRPr="00B30C50">
        <w:rPr>
          <w:noProof/>
          <w:sz w:val="21"/>
          <w:szCs w:val="21"/>
        </w:rPr>
        <mc:AlternateContent>
          <mc:Choice Requires="wps">
            <w:drawing>
              <wp:anchor distT="45720" distB="45720" distL="114300" distR="114300" simplePos="0" relativeHeight="251667470" behindDoc="0" locked="0" layoutInCell="1" allowOverlap="1" wp14:anchorId="4E894CBF" wp14:editId="0007D924">
                <wp:simplePos x="0" y="0"/>
                <wp:positionH relativeFrom="column">
                  <wp:posOffset>3625850</wp:posOffset>
                </wp:positionH>
                <wp:positionV relativeFrom="paragraph">
                  <wp:posOffset>881380</wp:posOffset>
                </wp:positionV>
                <wp:extent cx="844550" cy="1404620"/>
                <wp:effectExtent l="0" t="0" r="0" b="0"/>
                <wp:wrapSquare wrapText="bothSides"/>
                <wp:docPr id="1757837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62D0F81A" w14:textId="1449DF20" w:rsidR="00B30C50" w:rsidRPr="00B30C50" w:rsidRDefault="00B30C50" w:rsidP="00B30C50">
                            <w:pPr>
                              <w:rPr>
                                <w:color w:val="0070C0"/>
                                <w:lang w:val="en-SG"/>
                              </w:rPr>
                            </w:pPr>
                            <m:oMathPara>
                              <m:oMath>
                                <m:r>
                                  <w:rPr>
                                    <w:rFonts w:ascii="Cambria Math" w:hAnsi="Cambria Math"/>
                                    <w:color w:val="0070C0"/>
                                    <w:lang w:val="en-SG"/>
                                  </w:rPr>
                                  <m:t>20+</m:t>
                                </m:r>
                                <m:f>
                                  <m:fPr>
                                    <m:ctrlPr>
                                      <w:rPr>
                                        <w:rFonts w:ascii="Cambria Math" w:hAnsi="Cambria Math"/>
                                        <w:i/>
                                        <w:color w:val="0070C0"/>
                                        <w:lang w:val="en-SG"/>
                                      </w:rPr>
                                    </m:ctrlPr>
                                  </m:fPr>
                                  <m:num>
                                    <m:r>
                                      <w:rPr>
                                        <w:rFonts w:ascii="Cambria Math" w:hAnsi="Cambria Math"/>
                                        <w:color w:val="0070C0"/>
                                        <w:lang w:val="en-SG"/>
                                      </w:rPr>
                                      <m:t>1</m:t>
                                    </m:r>
                                  </m:num>
                                  <m:den>
                                    <m:r>
                                      <w:rPr>
                                        <w:rFonts w:ascii="Cambria Math" w:hAnsi="Cambria Math"/>
                                        <w:color w:val="0070C0"/>
                                        <w:lang w:val="en-SG"/>
                                      </w:rPr>
                                      <m:t>15</m:t>
                                    </m:r>
                                  </m:den>
                                </m:f>
                                <m:r>
                                  <w:rPr>
                                    <w:rFonts w:ascii="Cambria Math" w:hAnsi="Cambria Math"/>
                                    <w:color w:val="0070C0"/>
                                    <w:lang w:val="en-SG"/>
                                  </w:rPr>
                                  <m:t>Q</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894CBF" id="_x0000_s1029" type="#_x0000_t202" style="position:absolute;left:0;text-align:left;margin-left:285.5pt;margin-top:69.4pt;width:66.5pt;height:110.6pt;z-index:25166747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" filled="f" stroked="f">
                <v:textbox style="mso-fit-shape-to-text:t">
                  <w:txbxContent>
                    <w:p w14:paraId="62D0F81A" w14:textId="1449DF20" w:rsidR="00B30C50" w:rsidRPr="00B30C50" w:rsidRDefault="00B30C50" w:rsidP="00B30C50">
                      <w:pPr>
                        <w:rPr>
                          <w:color w:val="0070C0"/>
                          <w:lang w:val="en-SG"/>
                        </w:rPr>
                      </w:pPr>
                      <m:oMathPara>
                        <m:oMath>
                          <m:r>
                            <w:rPr>
                              <w:rFonts w:ascii="Cambria Math" w:hAnsi="Cambria Math"/>
                              <w:color w:val="0070C0"/>
                              <w:lang w:val="en-SG"/>
                            </w:rPr>
                            <m:t>20+</m:t>
                          </m:r>
                          <m:f>
                            <m:fPr>
                              <m:ctrlPr>
                                <w:rPr>
                                  <w:rFonts w:ascii="Cambria Math" w:hAnsi="Cambria Math"/>
                                  <w:i/>
                                  <w:color w:val="0070C0"/>
                                  <w:lang w:val="en-SG"/>
                                </w:rPr>
                              </m:ctrlPr>
                            </m:fPr>
                            <m:num>
                              <m:r>
                                <w:rPr>
                                  <w:rFonts w:ascii="Cambria Math" w:hAnsi="Cambria Math"/>
                                  <w:color w:val="0070C0"/>
                                  <w:lang w:val="en-SG"/>
                                </w:rPr>
                                <m:t>1</m:t>
                              </m:r>
                            </m:num>
                            <m:den>
                              <m:r>
                                <w:rPr>
                                  <w:rFonts w:ascii="Cambria Math" w:hAnsi="Cambria Math"/>
                                  <w:color w:val="0070C0"/>
                                  <w:lang w:val="en-SG"/>
                                </w:rPr>
                                <m:t>15</m:t>
                              </m:r>
                            </m:den>
                          </m:f>
                          <m:r>
                            <w:rPr>
                              <w:rFonts w:ascii="Cambria Math" w:hAnsi="Cambria Math"/>
                              <w:color w:val="0070C0"/>
                              <w:lang w:val="en-SG"/>
                            </w:rPr>
                            <m:t>Q</m:t>
                          </m:r>
                        </m:oMath>
                      </m:oMathPara>
                    </w:p>
                  </w:txbxContent>
                </v:textbox>
                <w10:wrap type="square"/>
              </v:shape>
            </w:pict>
          </mc:Fallback>
        </mc:AlternateContent>
      </w:r>
      <w:r w:rsidR="003C5348">
        <w:rPr>
          <w:noProof/>
          <w:sz w:val="21"/>
          <w:szCs w:val="21"/>
        </w:rPr>
        <mc:AlternateContent>
          <mc:Choice Requires="wps">
            <w:drawing>
              <wp:anchor distT="0" distB="0" distL="114300" distR="114300" simplePos="0" relativeHeight="251659278" behindDoc="0" locked="0" layoutInCell="1" allowOverlap="1" wp14:anchorId="6ECFF225" wp14:editId="50771518">
                <wp:simplePos x="0" y="0"/>
                <wp:positionH relativeFrom="column">
                  <wp:posOffset>1511300</wp:posOffset>
                </wp:positionH>
                <wp:positionV relativeFrom="paragraph">
                  <wp:posOffset>73660</wp:posOffset>
                </wp:positionV>
                <wp:extent cx="0" cy="2495550"/>
                <wp:effectExtent l="76200" t="38100" r="57150" b="19050"/>
                <wp:wrapNone/>
                <wp:docPr id="2015805636" name="Straight Arrow Connector 1"/>
                <wp:cNvGraphicFramePr/>
                <a:graphic xmlns:a="http://schemas.openxmlformats.org/drawingml/2006/main">
                  <a:graphicData uri="http://schemas.microsoft.com/office/word/2010/wordprocessingShape">
                    <wps:wsp>
                      <wps:cNvCnPr/>
                      <wps:spPr>
                        <a:xfrm flipV="1">
                          <a:off x="0" y="0"/>
                          <a:ext cx="0" cy="2495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098CD39" id="_x0000_t32" coordsize="21600,21600" o:spt="32" o:oned="t" path="m,l21600,21600e" filled="f">
                <v:path arrowok="t" fillok="f" o:connecttype="none"/>
                <o:lock v:ext="edit" shapetype="t"/>
              </v:shapetype>
              <v:shape id="Straight Arrow Connector 1" o:spid="_x0000_s1026" type="#_x0000_t32" style="position:absolute;margin-left:119pt;margin-top:5.8pt;width:0;height:196.5pt;flip:y;z-index:25165927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" strokecolor="black [3200]" strokeweight=".5pt">
                <v:stroke endarrow="block" joinstyle="miter"/>
              </v:shape>
            </w:pict>
          </mc:Fallback>
        </mc:AlternateContent>
      </w:r>
    </w:p>
    <w:p w14:paraId="6F510EBE" w14:textId="37211346" w:rsidR="003C5348" w:rsidRDefault="00C575C9" w:rsidP="00BC11F4">
      <w:pPr>
        <w:jc w:val="both"/>
        <w:rPr>
          <w:sz w:val="21"/>
          <w:szCs w:val="21"/>
        </w:rPr>
      </w:pPr>
      <w:r w:rsidRPr="00B30C50">
        <w:rPr>
          <w:noProof/>
          <w:sz w:val="21"/>
          <w:szCs w:val="21"/>
        </w:rPr>
        <mc:AlternateContent>
          <mc:Choice Requires="wps">
            <w:drawing>
              <wp:anchor distT="45720" distB="45720" distL="114300" distR="114300" simplePos="0" relativeHeight="251703310" behindDoc="0" locked="0" layoutInCell="1" allowOverlap="1" wp14:anchorId="3A24179B" wp14:editId="392C01AD">
                <wp:simplePos x="0" y="0"/>
                <wp:positionH relativeFrom="column">
                  <wp:posOffset>1022350</wp:posOffset>
                </wp:positionH>
                <wp:positionV relativeFrom="paragraph">
                  <wp:posOffset>53975</wp:posOffset>
                </wp:positionV>
                <wp:extent cx="844550" cy="1404620"/>
                <wp:effectExtent l="0" t="0" r="0" b="0"/>
                <wp:wrapSquare wrapText="bothSides"/>
                <wp:docPr id="801953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13B39708" w14:textId="73FC69F5" w:rsidR="00C575C9" w:rsidRPr="00D74DF1" w:rsidRDefault="00C575C9" w:rsidP="00C575C9">
                            <m:oMathPara>
                              <m:oMath>
                                <m:r>
                                  <w:rPr>
                                    <w:rFonts w:ascii="Cambria Math" w:hAnsi="Cambria Math"/>
                                  </w:rPr>
                                  <m:t>A</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24179B" id="_x0000_s1030" type="#_x0000_t202" style="position:absolute;left:0;text-align:left;margin-left:80.5pt;margin-top:4.25pt;width:66.5pt;height:110.6pt;z-index:25170331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" filled="f" stroked="f">
                <v:textbox style="mso-fit-shape-to-text:t">
                  <w:txbxContent>
                    <w:p w14:paraId="13B39708" w14:textId="73FC69F5" w:rsidR="00C575C9" w:rsidRPr="00D74DF1" w:rsidRDefault="00C575C9" w:rsidP="00C575C9">
                      <m:oMathPara>
                        <m:oMath>
                          <m:r>
                            <w:rPr>
                              <w:rFonts w:ascii="Cambria Math" w:hAnsi="Cambria Math"/>
                            </w:rPr>
                            <m:t>A</m:t>
                          </m:r>
                        </m:oMath>
                      </m:oMathPara>
                    </w:p>
                  </w:txbxContent>
                </v:textbox>
                <w10:wrap type="square"/>
              </v:shape>
            </w:pict>
          </mc:Fallback>
        </mc:AlternateContent>
      </w:r>
      <w:r>
        <w:rPr>
          <w:noProof/>
          <w:sz w:val="21"/>
          <w:szCs w:val="21"/>
        </w:rPr>
        <mc:AlternateContent>
          <mc:Choice Requires="wps">
            <w:drawing>
              <wp:anchor distT="0" distB="0" distL="114300" distR="114300" simplePos="0" relativeHeight="251656190" behindDoc="0" locked="0" layoutInCell="1" allowOverlap="1" wp14:anchorId="20A02D63" wp14:editId="18AE5949">
                <wp:simplePos x="0" y="0"/>
                <wp:positionH relativeFrom="column">
                  <wp:posOffset>1517650</wp:posOffset>
                </wp:positionH>
                <wp:positionV relativeFrom="paragraph">
                  <wp:posOffset>203200</wp:posOffset>
                </wp:positionV>
                <wp:extent cx="933450" cy="781050"/>
                <wp:effectExtent l="0" t="0" r="0" b="0"/>
                <wp:wrapNone/>
                <wp:docPr id="988534753" name="Right Triangle 6"/>
                <wp:cNvGraphicFramePr/>
                <a:graphic xmlns:a="http://schemas.openxmlformats.org/drawingml/2006/main">
                  <a:graphicData uri="http://schemas.microsoft.com/office/word/2010/wordprocessingShape">
                    <wps:wsp>
                      <wps:cNvSpPr/>
                      <wps:spPr>
                        <a:xfrm>
                          <a:off x="0" y="0"/>
                          <a:ext cx="933450" cy="781050"/>
                        </a:xfrm>
                        <a:prstGeom prst="rtTriangle">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74867D"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119.5pt;margin-top:16pt;width:73.5pt;height:61.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" fillcolor="#d8d8d8 [2732]" stroked="f" strokeweight="1pt"/>
            </w:pict>
          </mc:Fallback>
        </mc:AlternateContent>
      </w:r>
      <w:r w:rsidR="00D74DF1" w:rsidRPr="00B30C50">
        <w:rPr>
          <w:noProof/>
          <w:sz w:val="21"/>
          <w:szCs w:val="21"/>
        </w:rPr>
        <mc:AlternateContent>
          <mc:Choice Requires="wps">
            <w:drawing>
              <wp:anchor distT="45720" distB="45720" distL="114300" distR="114300" simplePos="0" relativeHeight="251673614" behindDoc="0" locked="0" layoutInCell="1" allowOverlap="1" wp14:anchorId="268134A5" wp14:editId="431E8777">
                <wp:simplePos x="0" y="0"/>
                <wp:positionH relativeFrom="column">
                  <wp:posOffset>3670300</wp:posOffset>
                </wp:positionH>
                <wp:positionV relativeFrom="paragraph">
                  <wp:posOffset>152400</wp:posOffset>
                </wp:positionV>
                <wp:extent cx="1492250" cy="1404620"/>
                <wp:effectExtent l="0" t="0" r="0" b="0"/>
                <wp:wrapSquare wrapText="bothSides"/>
                <wp:docPr id="412626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1404620"/>
                        </a:xfrm>
                        <a:prstGeom prst="rect">
                          <a:avLst/>
                        </a:prstGeom>
                        <a:noFill/>
                        <a:ln w="9525">
                          <a:noFill/>
                          <a:miter lim="800000"/>
                          <a:headEnd/>
                          <a:tailEnd/>
                        </a:ln>
                      </wps:spPr>
                      <wps:txbx>
                        <w:txbxContent>
                          <w:p w14:paraId="5979022A" w14:textId="50AB9C64" w:rsidR="00D74DF1" w:rsidRPr="00B30C50" w:rsidRDefault="00D74DF1" w:rsidP="00D74DF1">
                            <w:pPr>
                              <w:rPr>
                                <w:color w:val="0070C0"/>
                                <w:lang w:val="en-SG"/>
                              </w:rPr>
                            </w:pPr>
                            <w:r>
                              <w:rPr>
                                <w:color w:val="0070C0"/>
                                <w:lang w:val="en-SG"/>
                              </w:rPr>
                              <w:t>With per unit tax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8134A5" id="_x0000_s1031" type="#_x0000_t202" style="position:absolute;left:0;text-align:left;margin-left:289pt;margin-top:12pt;width:117.5pt;height:110.6pt;z-index:25167361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" filled="f" stroked="f">
                <v:textbox style="mso-fit-shape-to-text:t">
                  <w:txbxContent>
                    <w:p w14:paraId="5979022A" w14:textId="50AB9C64" w:rsidR="00D74DF1" w:rsidRPr="00B30C50" w:rsidRDefault="00D74DF1" w:rsidP="00D74DF1">
                      <w:pPr>
                        <w:rPr>
                          <w:color w:val="0070C0"/>
                          <w:lang w:val="en-SG"/>
                        </w:rPr>
                      </w:pPr>
                      <w:r>
                        <w:rPr>
                          <w:color w:val="0070C0"/>
                          <w:lang w:val="en-SG"/>
                        </w:rPr>
                        <w:t>With per unit tax</w:t>
                      </w:r>
                    </w:p>
                  </w:txbxContent>
                </v:textbox>
                <w10:wrap type="square"/>
              </v:shape>
            </w:pict>
          </mc:Fallback>
        </mc:AlternateContent>
      </w:r>
      <w:r w:rsidR="00D74DF1">
        <w:rPr>
          <w:noProof/>
          <w:sz w:val="21"/>
          <w:szCs w:val="21"/>
        </w:rPr>
        <mc:AlternateContent>
          <mc:Choice Requires="wps">
            <w:drawing>
              <wp:anchor distT="0" distB="0" distL="114300" distR="114300" simplePos="0" relativeHeight="251671566" behindDoc="0" locked="0" layoutInCell="1" allowOverlap="1" wp14:anchorId="6CE9F29E" wp14:editId="27F36D66">
                <wp:simplePos x="0" y="0"/>
                <wp:positionH relativeFrom="column">
                  <wp:posOffset>1511300</wp:posOffset>
                </wp:positionH>
                <wp:positionV relativeFrom="paragraph">
                  <wp:posOffset>247650</wp:posOffset>
                </wp:positionV>
                <wp:extent cx="2203450" cy="1339850"/>
                <wp:effectExtent l="0" t="0" r="25400" b="31750"/>
                <wp:wrapNone/>
                <wp:docPr id="1322627387" name="Straight Connector 3"/>
                <wp:cNvGraphicFramePr/>
                <a:graphic xmlns:a="http://schemas.openxmlformats.org/drawingml/2006/main">
                  <a:graphicData uri="http://schemas.microsoft.com/office/word/2010/wordprocessingShape">
                    <wps:wsp>
                      <wps:cNvCnPr/>
                      <wps:spPr>
                        <a:xfrm flipV="1">
                          <a:off x="0" y="0"/>
                          <a:ext cx="2203450" cy="1339850"/>
                        </a:xfrm>
                        <a:prstGeom prst="line">
                          <a:avLst/>
                        </a:prstGeom>
                        <a:ln w="19050">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6101" id="Straight Connector 3" o:spid="_x0000_s1026" style="position:absolute;flip:y;z-index:2516715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19.5pt" to="29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" strokecolor="#4472c4 [3204]" strokeweight="1.5pt">
                <v:stroke dashstyle="dash" joinstyle="miter"/>
              </v:line>
            </w:pict>
          </mc:Fallback>
        </mc:AlternateContent>
      </w:r>
      <w:r w:rsidR="00D74DF1">
        <w:rPr>
          <w:noProof/>
          <w:sz w:val="21"/>
          <w:szCs w:val="21"/>
        </w:rPr>
        <mc:AlternateContent>
          <mc:Choice Requires="wps">
            <w:drawing>
              <wp:anchor distT="0" distB="0" distL="114300" distR="114300" simplePos="0" relativeHeight="251663374" behindDoc="0" locked="0" layoutInCell="1" allowOverlap="1" wp14:anchorId="65254DB3" wp14:editId="7F1937CA">
                <wp:simplePos x="0" y="0"/>
                <wp:positionH relativeFrom="column">
                  <wp:posOffset>1511300</wp:posOffset>
                </wp:positionH>
                <wp:positionV relativeFrom="paragraph">
                  <wp:posOffset>203200</wp:posOffset>
                </wp:positionV>
                <wp:extent cx="2508250" cy="2048510"/>
                <wp:effectExtent l="0" t="0" r="25400" b="27940"/>
                <wp:wrapNone/>
                <wp:docPr id="681698283" name="Straight Connector 5"/>
                <wp:cNvGraphicFramePr/>
                <a:graphic xmlns:a="http://schemas.openxmlformats.org/drawingml/2006/main">
                  <a:graphicData uri="http://schemas.microsoft.com/office/word/2010/wordprocessingShape">
                    <wps:wsp>
                      <wps:cNvCnPr/>
                      <wps:spPr>
                        <a:xfrm>
                          <a:off x="0" y="0"/>
                          <a:ext cx="2508250" cy="20485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A4D65" id="Straight Connector 5" o:spid="_x0000_s1026" style="position:absolute;z-index:251663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16pt" to="316.5pt,1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" strokecolor="black [3200]" strokeweight=".5pt">
                <v:stroke joinstyle="miter"/>
              </v:line>
            </w:pict>
          </mc:Fallback>
        </mc:AlternateContent>
      </w:r>
    </w:p>
    <w:p w14:paraId="4FC62506" w14:textId="0BA66F4E" w:rsidR="003C5348" w:rsidRDefault="003C5348" w:rsidP="00BC11F4">
      <w:pPr>
        <w:jc w:val="both"/>
        <w:rPr>
          <w:sz w:val="21"/>
          <w:szCs w:val="21"/>
        </w:rPr>
      </w:pPr>
    </w:p>
    <w:p w14:paraId="7FFA83C9" w14:textId="56ABEA63" w:rsidR="003C5348" w:rsidRDefault="00C575C9" w:rsidP="00BC11F4">
      <w:pPr>
        <w:jc w:val="both"/>
        <w:rPr>
          <w:sz w:val="21"/>
          <w:szCs w:val="21"/>
        </w:rPr>
      </w:pPr>
      <w:r w:rsidRPr="00B30C50">
        <w:rPr>
          <w:noProof/>
          <w:sz w:val="21"/>
          <w:szCs w:val="21"/>
        </w:rPr>
        <mc:AlternateContent>
          <mc:Choice Requires="wps">
            <w:drawing>
              <wp:anchor distT="45720" distB="45720" distL="114300" distR="114300" simplePos="0" relativeHeight="251705358" behindDoc="0" locked="0" layoutInCell="1" allowOverlap="1" wp14:anchorId="7CC22183" wp14:editId="2A99C574">
                <wp:simplePos x="0" y="0"/>
                <wp:positionH relativeFrom="column">
                  <wp:posOffset>2057400</wp:posOffset>
                </wp:positionH>
                <wp:positionV relativeFrom="paragraph">
                  <wp:posOffset>256540</wp:posOffset>
                </wp:positionV>
                <wp:extent cx="844550" cy="1404620"/>
                <wp:effectExtent l="0" t="0" r="0" b="0"/>
                <wp:wrapSquare wrapText="bothSides"/>
                <wp:docPr id="2078653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5015FA6C" w14:textId="718AF5DA" w:rsidR="00C575C9" w:rsidRPr="00D74DF1" w:rsidRDefault="00C575C9" w:rsidP="00C575C9">
                            <m:oMathPara>
                              <m:oMath>
                                <m:r>
                                  <w:rPr>
                                    <w:rFonts w:ascii="Cambria Math" w:hAnsi="Cambria Math"/>
                                  </w:rPr>
                                  <m:t>B</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C22183" id="_x0000_s1032" type="#_x0000_t202" style="position:absolute;left:0;text-align:left;margin-left:162pt;margin-top:20.2pt;width:66.5pt;height:110.6pt;z-index:25170535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" filled="f" stroked="f">
                <v:textbox style="mso-fit-shape-to-text:t">
                  <w:txbxContent>
                    <w:p w14:paraId="5015FA6C" w14:textId="718AF5DA" w:rsidR="00C575C9" w:rsidRPr="00D74DF1" w:rsidRDefault="00C575C9" w:rsidP="00C575C9">
                      <m:oMathPara>
                        <m:oMath>
                          <m:r>
                            <w:rPr>
                              <w:rFonts w:ascii="Cambria Math" w:hAnsi="Cambria Math"/>
                            </w:rPr>
                            <m:t>B</m:t>
                          </m:r>
                        </m:oMath>
                      </m:oMathPara>
                    </w:p>
                  </w:txbxContent>
                </v:textbox>
                <w10:wrap type="square"/>
              </v:shape>
            </w:pict>
          </mc:Fallback>
        </mc:AlternateContent>
      </w:r>
      <w:r w:rsidRPr="00B30C50">
        <w:rPr>
          <w:noProof/>
          <w:sz w:val="21"/>
          <w:szCs w:val="21"/>
        </w:rPr>
        <mc:AlternateContent>
          <mc:Choice Requires="wps">
            <w:drawing>
              <wp:anchor distT="45720" distB="45720" distL="114300" distR="114300" simplePos="0" relativeHeight="251680782" behindDoc="0" locked="0" layoutInCell="1" allowOverlap="1" wp14:anchorId="1BD6ACC8" wp14:editId="1D9B089B">
                <wp:simplePos x="0" y="0"/>
                <wp:positionH relativeFrom="column">
                  <wp:posOffset>908050</wp:posOffset>
                </wp:positionH>
                <wp:positionV relativeFrom="paragraph">
                  <wp:posOffset>271780</wp:posOffset>
                </wp:positionV>
                <wp:extent cx="844550" cy="1404620"/>
                <wp:effectExtent l="0" t="0" r="0" b="0"/>
                <wp:wrapSquare wrapText="bothSides"/>
                <wp:docPr id="341459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69092394" w14:textId="091B7584" w:rsidR="00C575C9" w:rsidRPr="00D74DF1" w:rsidRDefault="00BC2DAD" w:rsidP="00C575C9">
                            <m:oMathPara>
                              <m:oMath>
                                <m:sSub>
                                  <m:sSubPr>
                                    <m:ctrlPr>
                                      <w:rPr>
                                        <w:rFonts w:ascii="Cambria Math" w:hAnsi="Cambria Math"/>
                                        <w:i/>
                                      </w:rPr>
                                    </m:ctrlPr>
                                  </m:sSubPr>
                                  <m:e>
                                    <m:r>
                                      <w:rPr>
                                        <w:rFonts w:ascii="Cambria Math" w:hAnsi="Cambria Math"/>
                                      </w:rPr>
                                      <m:t>P</m:t>
                                    </m:r>
                                  </m:e>
                                  <m:sub>
                                    <m:r>
                                      <w:rPr>
                                        <w:rFonts w:ascii="Cambria Math" w:hAnsi="Cambria Math"/>
                                      </w:rPr>
                                      <m:t>B</m:t>
                                    </m:r>
                                  </m:sub>
                                </m:sSub>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D6ACC8" id="_x0000_s1033" type="#_x0000_t202" style="position:absolute;left:0;text-align:left;margin-left:71.5pt;margin-top:21.4pt;width:66.5pt;height:110.6pt;z-index:25168078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" filled="f" stroked="f">
                <v:textbox style="mso-fit-shape-to-text:t">
                  <w:txbxContent>
                    <w:p w14:paraId="69092394" w14:textId="091B7584" w:rsidR="00C575C9" w:rsidRPr="00D74DF1" w:rsidRDefault="00BC2DAD" w:rsidP="00C575C9">
                      <m:oMathPara>
                        <m:oMath>
                          <m:sSub>
                            <m:sSubPr>
                              <m:ctrlPr>
                                <w:rPr>
                                  <w:rFonts w:ascii="Cambria Math" w:hAnsi="Cambria Math"/>
                                  <w:i/>
                                </w:rPr>
                              </m:ctrlPr>
                            </m:sSubPr>
                            <m:e>
                              <m:r>
                                <w:rPr>
                                  <w:rFonts w:ascii="Cambria Math" w:hAnsi="Cambria Math"/>
                                </w:rPr>
                                <m:t>P</m:t>
                              </m:r>
                            </m:e>
                            <m:sub>
                              <m:r>
                                <w:rPr>
                                  <w:rFonts w:ascii="Cambria Math" w:hAnsi="Cambria Math"/>
                                </w:rPr>
                                <m:t>B</m:t>
                              </m:r>
                            </m:sub>
                          </m:sSub>
                        </m:oMath>
                      </m:oMathPara>
                    </w:p>
                  </w:txbxContent>
                </v:textbox>
                <w10:wrap type="square"/>
              </v:shape>
            </w:pict>
          </mc:Fallback>
        </mc:AlternateContent>
      </w:r>
    </w:p>
    <w:p w14:paraId="0E062055" w14:textId="3A19E180" w:rsidR="003C5348" w:rsidRDefault="00C575C9" w:rsidP="00BC11F4">
      <w:pPr>
        <w:jc w:val="both"/>
        <w:rPr>
          <w:sz w:val="21"/>
          <w:szCs w:val="21"/>
        </w:rPr>
      </w:pPr>
      <w:r>
        <w:rPr>
          <w:noProof/>
          <w:sz w:val="21"/>
          <w:szCs w:val="21"/>
        </w:rPr>
        <mc:AlternateContent>
          <mc:Choice Requires="wps">
            <w:drawing>
              <wp:anchor distT="0" distB="0" distL="114300" distR="114300" simplePos="0" relativeHeight="251655165" behindDoc="0" locked="0" layoutInCell="1" allowOverlap="1" wp14:anchorId="6929ABF8" wp14:editId="0417897D">
                <wp:simplePos x="0" y="0"/>
                <wp:positionH relativeFrom="column">
                  <wp:posOffset>1517650</wp:posOffset>
                </wp:positionH>
                <wp:positionV relativeFrom="paragraph">
                  <wp:posOffset>152400</wp:posOffset>
                </wp:positionV>
                <wp:extent cx="958850" cy="469900"/>
                <wp:effectExtent l="0" t="0" r="0" b="6350"/>
                <wp:wrapNone/>
                <wp:docPr id="295861851" name="Rectangle 24"/>
                <wp:cNvGraphicFramePr/>
                <a:graphic xmlns:a="http://schemas.openxmlformats.org/drawingml/2006/main">
                  <a:graphicData uri="http://schemas.microsoft.com/office/word/2010/wordprocessingShape">
                    <wps:wsp>
                      <wps:cNvSpPr/>
                      <wps:spPr>
                        <a:xfrm>
                          <a:off x="0" y="0"/>
                          <a:ext cx="958850" cy="469900"/>
                        </a:xfrm>
                        <a:prstGeom prst="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866E89" id="Rectangle 24" o:spid="_x0000_s1026" style="position:absolute;margin-left:119.5pt;margin-top:12pt;width:75.5pt;height:37pt;z-index:2516551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" fillcolor="#92d050" stroked="f" strokeweight="1pt"/>
            </w:pict>
          </mc:Fallback>
        </mc:AlternateContent>
      </w:r>
      <w:r>
        <w:rPr>
          <w:noProof/>
          <w:sz w:val="21"/>
          <w:szCs w:val="21"/>
        </w:rPr>
        <mc:AlternateContent>
          <mc:Choice Requires="wpi">
            <w:drawing>
              <wp:anchor distT="0" distB="0" distL="114300" distR="114300" simplePos="0" relativeHeight="251699214" behindDoc="0" locked="0" layoutInCell="1" allowOverlap="1" wp14:anchorId="52561AA4" wp14:editId="470EBE76">
                <wp:simplePos x="0" y="0"/>
                <wp:positionH relativeFrom="column">
                  <wp:posOffset>2418940</wp:posOffset>
                </wp:positionH>
                <wp:positionV relativeFrom="paragraph">
                  <wp:posOffset>253920</wp:posOffset>
                </wp:positionV>
                <wp:extent cx="28440" cy="20520"/>
                <wp:effectExtent l="38100" t="38100" r="48260" b="36830"/>
                <wp:wrapNone/>
                <wp:docPr id="1893707486" name="Ink 21"/>
                <wp:cNvGraphicFramePr/>
                <a:graphic xmlns:a="http://schemas.openxmlformats.org/drawingml/2006/main">
                  <a:graphicData uri="http://schemas.microsoft.com/office/word/2010/wordprocessingInk">
                    <w14:contentPart bwMode="auto" r:id="rId4">
                      <w14:nvContentPartPr>
                        <w14:cNvContentPartPr/>
                      </w14:nvContentPartPr>
                      <w14:xfrm>
                        <a:off x="0" y="0"/>
                        <a:ext cx="28440" cy="20520"/>
                      </w14:xfrm>
                    </w14:contentPart>
                  </a:graphicData>
                </a:graphic>
              </wp:anchor>
            </w:drawing>
          </mc:Choice>
          <mc:Fallback>
            <w:pict>
              <v:shapetype w14:anchorId="7E10D4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89.95pt;margin-top:19.5pt;width:3.25pt;height:2.6pt;z-index:2516992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">
                <v:imagedata r:id="rId5" o:title=""/>
              </v:shape>
            </w:pict>
          </mc:Fallback>
        </mc:AlternateContent>
      </w:r>
      <w:r>
        <w:rPr>
          <w:noProof/>
          <w:sz w:val="21"/>
          <w:szCs w:val="21"/>
        </w:rPr>
        <mc:AlternateContent>
          <mc:Choice Requires="wps">
            <w:drawing>
              <wp:anchor distT="0" distB="0" distL="114300" distR="114300" simplePos="0" relativeHeight="251683854" behindDoc="0" locked="0" layoutInCell="1" allowOverlap="1" wp14:anchorId="05613D2E" wp14:editId="7EAADB0E">
                <wp:simplePos x="0" y="0"/>
                <wp:positionH relativeFrom="column">
                  <wp:posOffset>1428750</wp:posOffset>
                </wp:positionH>
                <wp:positionV relativeFrom="paragraph">
                  <wp:posOffset>152400</wp:posOffset>
                </wp:positionV>
                <wp:extent cx="1041400" cy="0"/>
                <wp:effectExtent l="0" t="0" r="0" b="0"/>
                <wp:wrapNone/>
                <wp:docPr id="738427196" name="Straight Connector 8"/>
                <wp:cNvGraphicFramePr/>
                <a:graphic xmlns:a="http://schemas.openxmlformats.org/drawingml/2006/main">
                  <a:graphicData uri="http://schemas.microsoft.com/office/word/2010/wordprocessingShape">
                    <wps:wsp>
                      <wps:cNvCnPr/>
                      <wps:spPr>
                        <a:xfrm flipH="1">
                          <a:off x="0" y="0"/>
                          <a:ext cx="1041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28922C" id="Straight Connector 8" o:spid="_x0000_s1026" style="position:absolute;flip:x;z-index:251683854;visibility:visible;mso-wrap-style:square;mso-wrap-distance-left:9pt;mso-wrap-distance-top:0;mso-wrap-distance-right:9pt;mso-wrap-distance-bottom:0;mso-position-horizontal:absolute;mso-position-horizontal-relative:text;mso-position-vertical:absolute;mso-position-vertical-relative:text" from="112.5pt,12pt" to="19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" strokecolor="#4472c4 [3204]" strokeweight=".5pt">
                <v:stroke joinstyle="miter"/>
              </v:line>
            </w:pict>
          </mc:Fallback>
        </mc:AlternateContent>
      </w:r>
    </w:p>
    <w:p w14:paraId="251C0591" w14:textId="1D144EE5" w:rsidR="003C5348" w:rsidRDefault="00C575C9" w:rsidP="00BC11F4">
      <w:pPr>
        <w:jc w:val="both"/>
        <w:rPr>
          <w:sz w:val="21"/>
          <w:szCs w:val="21"/>
        </w:rPr>
      </w:pPr>
      <w:r w:rsidRPr="00B30C50">
        <w:rPr>
          <w:noProof/>
          <w:sz w:val="21"/>
          <w:szCs w:val="21"/>
        </w:rPr>
        <mc:AlternateContent>
          <mc:Choice Requires="wps">
            <w:drawing>
              <wp:anchor distT="45720" distB="45720" distL="114300" distR="114300" simplePos="0" relativeHeight="251682830" behindDoc="0" locked="0" layoutInCell="1" allowOverlap="1" wp14:anchorId="0E676512" wp14:editId="0261ADA4">
                <wp:simplePos x="0" y="0"/>
                <wp:positionH relativeFrom="column">
                  <wp:posOffset>908050</wp:posOffset>
                </wp:positionH>
                <wp:positionV relativeFrom="paragraph">
                  <wp:posOffset>198755</wp:posOffset>
                </wp:positionV>
                <wp:extent cx="844550" cy="1404620"/>
                <wp:effectExtent l="0" t="0" r="0" b="2540"/>
                <wp:wrapSquare wrapText="bothSides"/>
                <wp:docPr id="1627843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3EBAA3E5" w14:textId="2E8DF70B" w:rsidR="00C575C9" w:rsidRPr="00D74DF1" w:rsidRDefault="00BC2DAD" w:rsidP="00C575C9">
                            <m:oMathPara>
                              <m:oMath>
                                <m:sSub>
                                  <m:sSubPr>
                                    <m:ctrlPr>
                                      <w:rPr>
                                        <w:rFonts w:ascii="Cambria Math" w:hAnsi="Cambria Math"/>
                                        <w:i/>
                                      </w:rPr>
                                    </m:ctrlPr>
                                  </m:sSubPr>
                                  <m:e>
                                    <m:r>
                                      <w:rPr>
                                        <w:rFonts w:ascii="Cambria Math" w:hAnsi="Cambria Math"/>
                                      </w:rPr>
                                      <m:t>P</m:t>
                                    </m:r>
                                  </m:e>
                                  <m:sub>
                                    <m:r>
                                      <w:rPr>
                                        <w:rFonts w:ascii="Cambria Math" w:hAnsi="Cambria Math"/>
                                      </w:rPr>
                                      <m:t>S</m:t>
                                    </m:r>
                                  </m:sub>
                                </m:sSub>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676512" id="_x0000_s1034" type="#_x0000_t202" style="position:absolute;left:0;text-align:left;margin-left:71.5pt;margin-top:15.65pt;width:66.5pt;height:110.6pt;z-index:25168283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" filled="f" stroked="f">
                <v:textbox style="mso-fit-shape-to-text:t">
                  <w:txbxContent>
                    <w:p w14:paraId="3EBAA3E5" w14:textId="2E8DF70B" w:rsidR="00C575C9" w:rsidRPr="00D74DF1" w:rsidRDefault="00BC2DAD" w:rsidP="00C575C9">
                      <m:oMathPara>
                        <m:oMath>
                          <m:sSub>
                            <m:sSubPr>
                              <m:ctrlPr>
                                <w:rPr>
                                  <w:rFonts w:ascii="Cambria Math" w:hAnsi="Cambria Math"/>
                                  <w:i/>
                                </w:rPr>
                              </m:ctrlPr>
                            </m:sSubPr>
                            <m:e>
                              <m:r>
                                <w:rPr>
                                  <w:rFonts w:ascii="Cambria Math" w:hAnsi="Cambria Math"/>
                                </w:rPr>
                                <m:t>P</m:t>
                              </m:r>
                            </m:e>
                            <m:sub>
                              <m:r>
                                <w:rPr>
                                  <w:rFonts w:ascii="Cambria Math" w:hAnsi="Cambria Math"/>
                                </w:rPr>
                                <m:t>S</m:t>
                              </m:r>
                            </m:sub>
                          </m:sSub>
                        </m:oMath>
                      </m:oMathPara>
                    </w:p>
                  </w:txbxContent>
                </v:textbox>
                <w10:wrap type="square"/>
              </v:shape>
            </w:pict>
          </mc:Fallback>
        </mc:AlternateContent>
      </w:r>
    </w:p>
    <w:p w14:paraId="212C263F" w14:textId="7563F317" w:rsidR="003C5348" w:rsidRDefault="00C575C9" w:rsidP="00BC11F4">
      <w:pPr>
        <w:jc w:val="both"/>
        <w:rPr>
          <w:sz w:val="21"/>
          <w:szCs w:val="21"/>
        </w:rPr>
      </w:pPr>
      <w:r>
        <w:rPr>
          <w:noProof/>
          <w:sz w:val="21"/>
          <w:szCs w:val="21"/>
        </w:rPr>
        <mc:AlternateContent>
          <mc:Choice Requires="wpi">
            <w:drawing>
              <wp:anchor distT="0" distB="0" distL="114300" distR="114300" simplePos="0" relativeHeight="251701262" behindDoc="0" locked="0" layoutInCell="1" allowOverlap="1" wp14:anchorId="164CA043" wp14:editId="40745223">
                <wp:simplePos x="0" y="0"/>
                <wp:positionH relativeFrom="column">
                  <wp:posOffset>1739265</wp:posOffset>
                </wp:positionH>
                <wp:positionV relativeFrom="paragraph">
                  <wp:posOffset>-200025</wp:posOffset>
                </wp:positionV>
                <wp:extent cx="727710" cy="678815"/>
                <wp:effectExtent l="38100" t="38100" r="34290" b="45085"/>
                <wp:wrapNone/>
                <wp:docPr id="1476912245" name="Ink 23"/>
                <wp:cNvGraphicFramePr/>
                <a:graphic xmlns:a="http://schemas.openxmlformats.org/drawingml/2006/main">
                  <a:graphicData uri="http://schemas.microsoft.com/office/word/2010/wordprocessingInk">
                    <w14:contentPart bwMode="auto" r:id="rId6">
                      <w14:nvContentPartPr>
                        <w14:cNvContentPartPr/>
                      </w14:nvContentPartPr>
                      <w14:xfrm>
                        <a:off x="0" y="0"/>
                        <a:ext cx="727710" cy="678815"/>
                      </w14:xfrm>
                    </w14:contentPart>
                  </a:graphicData>
                </a:graphic>
              </wp:anchor>
            </w:drawing>
          </mc:Choice>
          <mc:Fallback>
            <w:pict>
              <v:shape w14:anchorId="2B954512" id="Ink 23" o:spid="_x0000_s1026" type="#_x0000_t75" style="position:absolute;margin-left:136.45pt;margin-top:-16.25pt;width:58.25pt;height:54.4pt;z-index:251701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">
                <v:imagedata r:id="rId7" o:title=""/>
              </v:shape>
            </w:pict>
          </mc:Fallback>
        </mc:AlternateContent>
      </w:r>
      <w:r>
        <w:rPr>
          <w:noProof/>
          <w:sz w:val="21"/>
          <w:szCs w:val="21"/>
        </w:rPr>
        <mc:AlternateContent>
          <mc:Choice Requires="wps">
            <w:drawing>
              <wp:anchor distT="0" distB="0" distL="114300" distR="114300" simplePos="0" relativeHeight="251685902" behindDoc="0" locked="0" layoutInCell="1" allowOverlap="1" wp14:anchorId="3D5DD9D3" wp14:editId="59C82679">
                <wp:simplePos x="0" y="0"/>
                <wp:positionH relativeFrom="column">
                  <wp:posOffset>1435100</wp:posOffset>
                </wp:positionH>
                <wp:positionV relativeFrom="paragraph">
                  <wp:posOffset>67310</wp:posOffset>
                </wp:positionV>
                <wp:extent cx="1041400" cy="0"/>
                <wp:effectExtent l="0" t="0" r="0" b="0"/>
                <wp:wrapNone/>
                <wp:docPr id="1015641132" name="Straight Connector 8"/>
                <wp:cNvGraphicFramePr/>
                <a:graphic xmlns:a="http://schemas.openxmlformats.org/drawingml/2006/main">
                  <a:graphicData uri="http://schemas.microsoft.com/office/word/2010/wordprocessingShape">
                    <wps:wsp>
                      <wps:cNvCnPr/>
                      <wps:spPr>
                        <a:xfrm flipH="1">
                          <a:off x="0" y="0"/>
                          <a:ext cx="1041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C34102" id="Straight Connector 8" o:spid="_x0000_s1026" style="position:absolute;flip:x;z-index:251685902;visibility:visible;mso-wrap-style:square;mso-wrap-distance-left:9pt;mso-wrap-distance-top:0;mso-wrap-distance-right:9pt;mso-wrap-distance-bottom:0;mso-position-horizontal:absolute;mso-position-horizontal-relative:text;mso-position-vertical:absolute;mso-position-vertical-relative:text" from="113pt,5.3pt" to="1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" strokecolor="#4472c4 [3204]" strokeweight=".5pt">
                <v:stroke joinstyle="miter"/>
              </v:line>
            </w:pict>
          </mc:Fallback>
        </mc:AlternateContent>
      </w:r>
      <w:r w:rsidR="00A515B9">
        <w:rPr>
          <w:noProof/>
          <w:sz w:val="21"/>
          <w:szCs w:val="21"/>
        </w:rPr>
        <mc:AlternateContent>
          <mc:Choice Requires="wps">
            <w:drawing>
              <wp:anchor distT="0" distB="0" distL="114300" distR="114300" simplePos="0" relativeHeight="251657215" behindDoc="0" locked="0" layoutInCell="1" allowOverlap="1" wp14:anchorId="134255E3" wp14:editId="0745D48E">
                <wp:simplePos x="0" y="0"/>
                <wp:positionH relativeFrom="column">
                  <wp:posOffset>1511300</wp:posOffset>
                </wp:positionH>
                <wp:positionV relativeFrom="paragraph">
                  <wp:posOffset>73660</wp:posOffset>
                </wp:positionV>
                <wp:extent cx="933450" cy="571500"/>
                <wp:effectExtent l="0" t="0" r="0" b="0"/>
                <wp:wrapNone/>
                <wp:docPr id="1569752033" name="Right Triangle 6"/>
                <wp:cNvGraphicFramePr/>
                <a:graphic xmlns:a="http://schemas.openxmlformats.org/drawingml/2006/main">
                  <a:graphicData uri="http://schemas.microsoft.com/office/word/2010/wordprocessingShape">
                    <wps:wsp>
                      <wps:cNvSpPr/>
                      <wps:spPr>
                        <a:xfrm flipV="1">
                          <a:off x="0" y="0"/>
                          <a:ext cx="933450" cy="571500"/>
                        </a:xfrm>
                        <a:prstGeom prst="rtTriangle">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DB89F" id="Right Triangle 6" o:spid="_x0000_s1026" type="#_x0000_t6" style="position:absolute;margin-left:119pt;margin-top:5.8pt;width:73.5pt;height:45pt;flip:y;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" fillcolor="#00b0f0" stroked="f" strokeweight="1pt"/>
            </w:pict>
          </mc:Fallback>
        </mc:AlternateContent>
      </w:r>
    </w:p>
    <w:p w14:paraId="3C23E9B4" w14:textId="30B40E54" w:rsidR="003C5348" w:rsidRDefault="00C575C9" w:rsidP="00BC11F4">
      <w:pPr>
        <w:jc w:val="both"/>
        <w:rPr>
          <w:sz w:val="21"/>
          <w:szCs w:val="21"/>
        </w:rPr>
      </w:pPr>
      <w:r w:rsidRPr="00B30C50">
        <w:rPr>
          <w:noProof/>
          <w:sz w:val="21"/>
          <w:szCs w:val="21"/>
        </w:rPr>
        <mc:AlternateContent>
          <mc:Choice Requires="wps">
            <w:drawing>
              <wp:anchor distT="45720" distB="45720" distL="114300" distR="114300" simplePos="0" relativeHeight="251707406" behindDoc="0" locked="0" layoutInCell="1" allowOverlap="1" wp14:anchorId="3A9CAFA6" wp14:editId="7D896568">
                <wp:simplePos x="0" y="0"/>
                <wp:positionH relativeFrom="column">
                  <wp:posOffset>1022350</wp:posOffset>
                </wp:positionH>
                <wp:positionV relativeFrom="paragraph">
                  <wp:posOffset>210820</wp:posOffset>
                </wp:positionV>
                <wp:extent cx="844550" cy="1404620"/>
                <wp:effectExtent l="0" t="0" r="0" b="0"/>
                <wp:wrapSquare wrapText="bothSides"/>
                <wp:docPr id="162759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7ED1A20F" w14:textId="3F40B5CB" w:rsidR="00C575C9" w:rsidRPr="00D74DF1" w:rsidRDefault="00C575C9" w:rsidP="00C575C9">
                            <m:oMathPara>
                              <m:oMath>
                                <m:r>
                                  <w:rPr>
                                    <w:rFonts w:ascii="Cambria Math" w:hAnsi="Cambria Math"/>
                                  </w:rPr>
                                  <m:t>C</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9CAFA6" id="_x0000_s1035" type="#_x0000_t202" style="position:absolute;left:0;text-align:left;margin-left:80.5pt;margin-top:16.6pt;width:66.5pt;height:110.6pt;z-index:25170740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" filled="f" stroked="f">
                <v:textbox style="mso-fit-shape-to-text:t">
                  <w:txbxContent>
                    <w:p w14:paraId="7ED1A20F" w14:textId="3F40B5CB" w:rsidR="00C575C9" w:rsidRPr="00D74DF1" w:rsidRDefault="00C575C9" w:rsidP="00C575C9">
                      <m:oMathPara>
                        <m:oMath>
                          <m:r>
                            <w:rPr>
                              <w:rFonts w:ascii="Cambria Math" w:hAnsi="Cambria Math"/>
                            </w:rPr>
                            <m:t>C</m:t>
                          </m:r>
                        </m:oMath>
                      </m:oMathPara>
                    </w:p>
                  </w:txbxContent>
                </v:textbox>
                <w10:wrap type="square"/>
              </v:shape>
            </w:pict>
          </mc:Fallback>
        </mc:AlternateContent>
      </w:r>
      <w:r>
        <w:rPr>
          <w:noProof/>
          <w:sz w:val="21"/>
          <w:szCs w:val="21"/>
        </w:rPr>
        <mc:AlternateContent>
          <mc:Choice Requires="wpi">
            <w:drawing>
              <wp:anchor distT="0" distB="0" distL="114300" distR="114300" simplePos="0" relativeHeight="251698190" behindDoc="0" locked="0" layoutInCell="1" allowOverlap="1" wp14:anchorId="004442E8" wp14:editId="439752CF">
                <wp:simplePos x="0" y="0"/>
                <wp:positionH relativeFrom="column">
                  <wp:posOffset>1638100</wp:posOffset>
                </wp:positionH>
                <wp:positionV relativeFrom="paragraph">
                  <wp:posOffset>253670</wp:posOffset>
                </wp:positionV>
                <wp:extent cx="7560" cy="4320"/>
                <wp:effectExtent l="38100" t="38100" r="50165" b="53340"/>
                <wp:wrapNone/>
                <wp:docPr id="1809371245" name="Ink 20"/>
                <wp:cNvGraphicFramePr/>
                <a:graphic xmlns:a="http://schemas.openxmlformats.org/drawingml/2006/main">
                  <a:graphicData uri="http://schemas.microsoft.com/office/word/2010/wordprocessingInk">
                    <w14:contentPart bwMode="auto" r:id="rId8">
                      <w14:nvContentPartPr>
                        <w14:cNvContentPartPr/>
                      </w14:nvContentPartPr>
                      <w14:xfrm>
                        <a:off x="0" y="0"/>
                        <a:ext cx="7560" cy="4320"/>
                      </w14:xfrm>
                    </w14:contentPart>
                  </a:graphicData>
                </a:graphic>
              </wp:anchor>
            </w:drawing>
          </mc:Choice>
          <mc:Fallback>
            <w:pict>
              <v:shape w14:anchorId="7056C935" id="Ink 20" o:spid="_x0000_s1026" type="#_x0000_t75" style="position:absolute;margin-left:128.5pt;margin-top:19.45pt;width:1.6pt;height:1.35pt;z-index:2516981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">
                <v:imagedata r:id="rId9" o:title=""/>
              </v:shape>
            </w:pict>
          </mc:Fallback>
        </mc:AlternateContent>
      </w:r>
    </w:p>
    <w:p w14:paraId="73CE6456" w14:textId="264E9B99" w:rsidR="003C5348" w:rsidRDefault="00E174AD" w:rsidP="00BC11F4">
      <w:pPr>
        <w:jc w:val="both"/>
        <w:rPr>
          <w:sz w:val="21"/>
          <w:szCs w:val="21"/>
        </w:rPr>
      </w:pPr>
      <w:r w:rsidRPr="00B30C50">
        <w:rPr>
          <w:noProof/>
          <w:sz w:val="21"/>
          <w:szCs w:val="21"/>
        </w:rPr>
        <mc:AlternateContent>
          <mc:Choice Requires="wps">
            <w:drawing>
              <wp:anchor distT="45720" distB="45720" distL="114300" distR="114300" simplePos="0" relativeHeight="251677710" behindDoc="0" locked="0" layoutInCell="1" allowOverlap="1" wp14:anchorId="50E465C5" wp14:editId="1946C839">
                <wp:simplePos x="0" y="0"/>
                <wp:positionH relativeFrom="column">
                  <wp:posOffset>4057650</wp:posOffset>
                </wp:positionH>
                <wp:positionV relativeFrom="paragraph">
                  <wp:posOffset>210185</wp:posOffset>
                </wp:positionV>
                <wp:extent cx="844550" cy="1404620"/>
                <wp:effectExtent l="0" t="0" r="0" b="0"/>
                <wp:wrapSquare wrapText="bothSides"/>
                <wp:docPr id="15193179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404620"/>
                        </a:xfrm>
                        <a:prstGeom prst="rect">
                          <a:avLst/>
                        </a:prstGeom>
                        <a:noFill/>
                        <a:ln w="9525">
                          <a:noFill/>
                          <a:miter lim="800000"/>
                          <a:headEnd/>
                          <a:tailEnd/>
                        </a:ln>
                      </wps:spPr>
                      <wps:txbx>
                        <w:txbxContent>
                          <w:p w14:paraId="5426B7F1" w14:textId="332FFFE2" w:rsidR="00E174AD" w:rsidRPr="00D74DF1" w:rsidRDefault="00E174AD" w:rsidP="00E174AD">
                            <m:oMathPara>
                              <m:oMath>
                                <m:r>
                                  <w:rPr>
                                    <w:rFonts w:ascii="Cambria Math" w:hAnsi="Cambria Math"/>
                                  </w:rPr>
                                  <m:t>Q</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E465C5" id="_x0000_s1036" type="#_x0000_t202" style="position:absolute;left:0;text-align:left;margin-left:319.5pt;margin-top:16.55pt;width:66.5pt;height:110.6pt;z-index:25167771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" filled="f" stroked="f">
                <v:textbox style="mso-fit-shape-to-text:t">
                  <w:txbxContent>
                    <w:p w14:paraId="5426B7F1" w14:textId="332FFFE2" w:rsidR="00E174AD" w:rsidRPr="00D74DF1" w:rsidRDefault="00E174AD" w:rsidP="00E174AD">
                      <m:oMathPara>
                        <m:oMath>
                          <m:r>
                            <w:rPr>
                              <w:rFonts w:ascii="Cambria Math" w:hAnsi="Cambria Math"/>
                            </w:rPr>
                            <m:t>Q</m:t>
                          </m:r>
                        </m:oMath>
                      </m:oMathPara>
                    </w:p>
                  </w:txbxContent>
                </v:textbox>
                <w10:wrap type="square"/>
              </v:shape>
            </w:pict>
          </mc:Fallback>
        </mc:AlternateContent>
      </w:r>
    </w:p>
    <w:p w14:paraId="5904AF5B" w14:textId="43AC90D4" w:rsidR="00C403EC" w:rsidRDefault="003C5348" w:rsidP="00BC11F4">
      <w:pPr>
        <w:jc w:val="both"/>
        <w:rPr>
          <w:sz w:val="21"/>
          <w:szCs w:val="21"/>
        </w:rPr>
      </w:pPr>
      <w:r>
        <w:rPr>
          <w:noProof/>
          <w:sz w:val="21"/>
          <w:szCs w:val="21"/>
        </w:rPr>
        <mc:AlternateContent>
          <mc:Choice Requires="wps">
            <w:drawing>
              <wp:anchor distT="0" distB="0" distL="114300" distR="114300" simplePos="0" relativeHeight="251660302" behindDoc="0" locked="0" layoutInCell="1" allowOverlap="1" wp14:anchorId="0E0564CE" wp14:editId="3A931465">
                <wp:simplePos x="0" y="0"/>
                <wp:positionH relativeFrom="column">
                  <wp:posOffset>1511300</wp:posOffset>
                </wp:positionH>
                <wp:positionV relativeFrom="paragraph">
                  <wp:posOffset>73660</wp:posOffset>
                </wp:positionV>
                <wp:extent cx="2794000" cy="0"/>
                <wp:effectExtent l="0" t="76200" r="25400" b="95250"/>
                <wp:wrapNone/>
                <wp:docPr id="1549775478" name="Straight Arrow Connector 2"/>
                <wp:cNvGraphicFramePr/>
                <a:graphic xmlns:a="http://schemas.openxmlformats.org/drawingml/2006/main">
                  <a:graphicData uri="http://schemas.microsoft.com/office/word/2010/wordprocessingShape">
                    <wps:wsp>
                      <wps:cNvCnPr/>
                      <wps:spPr>
                        <a:xfrm>
                          <a:off x="0" y="0"/>
                          <a:ext cx="2794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887119" id="Straight Arrow Connector 2" o:spid="_x0000_s1026" type="#_x0000_t32" style="position:absolute;margin-left:119pt;margin-top:5.8pt;width:220pt;height:0;z-index:25166030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" strokecolor="black [3200]" strokeweight=".5pt">
                <v:stroke endarrow="block" joinstyle="miter"/>
              </v:shape>
            </w:pict>
          </mc:Fallback>
        </mc:AlternateContent>
      </w:r>
    </w:p>
    <w:p w14:paraId="51AE6755" w14:textId="05C2AD04" w:rsidR="00C403EC" w:rsidRDefault="00C403EC" w:rsidP="00BC11F4">
      <w:pPr>
        <w:jc w:val="both"/>
        <w:rPr>
          <w:sz w:val="21"/>
          <w:szCs w:val="21"/>
        </w:rPr>
      </w:pPr>
    </w:p>
    <w:p w14:paraId="7DE4E0F1" w14:textId="7F1FDCF2" w:rsidR="00C575C9" w:rsidRPr="00945156" w:rsidRDefault="00C575C9" w:rsidP="00BC11F4">
      <w:pPr>
        <w:jc w:val="both"/>
        <w:rPr>
          <w:i/>
          <w:iCs/>
          <w:color w:val="4472C4" w:themeColor="accent1"/>
          <w:sz w:val="21"/>
          <w:szCs w:val="21"/>
        </w:rPr>
      </w:pPr>
      <w:r w:rsidRPr="00945156">
        <w:rPr>
          <w:i/>
          <w:iCs/>
          <w:color w:val="4472C4" w:themeColor="accent1"/>
          <w:sz w:val="21"/>
          <w:szCs w:val="21"/>
        </w:rPr>
        <w:t>With</w:t>
      </w:r>
      <w:r w:rsidR="008D6AF8" w:rsidRPr="00945156">
        <w:rPr>
          <w:i/>
          <w:iCs/>
          <w:color w:val="4472C4" w:themeColor="accent1"/>
          <w:sz w:val="21"/>
          <w:szCs w:val="21"/>
        </w:rPr>
        <w:t xml:space="preserve"> this</w:t>
      </w:r>
      <w:r w:rsidRPr="00945156">
        <w:rPr>
          <w:i/>
          <w:iCs/>
          <w:color w:val="4472C4" w:themeColor="accent1"/>
          <w:sz w:val="21"/>
          <w:szCs w:val="21"/>
        </w:rPr>
        <w:t xml:space="preserve"> tax, social welfare is sum of grey area (consumer surplus), blue area (producer surplus) and green area (taxes collected) minus dashed area (social costs). This is exactly equal to the triangle ABC which is the maximum social welfare that can be attained.</w:t>
      </w:r>
    </w:p>
    <w:p w14:paraId="6A9C3F05" w14:textId="77777777" w:rsidR="00C575C9" w:rsidRDefault="00C575C9" w:rsidP="00BC11F4">
      <w:pPr>
        <w:jc w:val="both"/>
        <w:rPr>
          <w:sz w:val="21"/>
          <w:szCs w:val="21"/>
        </w:rPr>
      </w:pPr>
    </w:p>
    <w:p w14:paraId="7C2A4284" w14:textId="77777777" w:rsidR="0058516B" w:rsidRDefault="0058516B" w:rsidP="00BC11F4">
      <w:pPr>
        <w:jc w:val="both"/>
        <w:rPr>
          <w:sz w:val="21"/>
          <w:szCs w:val="21"/>
        </w:rPr>
      </w:pPr>
    </w:p>
    <w:p w14:paraId="3FAD18DC" w14:textId="77777777" w:rsidR="0058516B" w:rsidRDefault="0058516B" w:rsidP="00BC11F4">
      <w:pPr>
        <w:jc w:val="both"/>
        <w:rPr>
          <w:sz w:val="21"/>
          <w:szCs w:val="21"/>
        </w:rPr>
      </w:pPr>
    </w:p>
    <w:p w14:paraId="1BD623A8" w14:textId="77777777" w:rsidR="0058516B" w:rsidRDefault="0058516B" w:rsidP="00BC11F4">
      <w:pPr>
        <w:jc w:val="both"/>
        <w:rPr>
          <w:sz w:val="21"/>
          <w:szCs w:val="21"/>
        </w:rPr>
      </w:pPr>
    </w:p>
    <w:p w14:paraId="294E8E8D" w14:textId="77777777" w:rsidR="0058516B" w:rsidRDefault="0058516B" w:rsidP="00BC11F4">
      <w:pPr>
        <w:jc w:val="both"/>
        <w:rPr>
          <w:sz w:val="21"/>
          <w:szCs w:val="21"/>
        </w:rPr>
      </w:pPr>
    </w:p>
    <w:p w14:paraId="60CB3462" w14:textId="77777777" w:rsidR="0058516B" w:rsidRDefault="0058516B" w:rsidP="00BC11F4">
      <w:pPr>
        <w:jc w:val="both"/>
        <w:rPr>
          <w:sz w:val="21"/>
          <w:szCs w:val="21"/>
        </w:rPr>
      </w:pPr>
    </w:p>
    <w:p w14:paraId="5B83F84C" w14:textId="77777777" w:rsidR="0058516B" w:rsidRDefault="0058516B" w:rsidP="00BC11F4">
      <w:pPr>
        <w:jc w:val="both"/>
        <w:rPr>
          <w:sz w:val="21"/>
          <w:szCs w:val="21"/>
        </w:rPr>
      </w:pPr>
    </w:p>
    <w:p w14:paraId="7C6072CA" w14:textId="77777777" w:rsidR="0058516B" w:rsidRDefault="0058516B" w:rsidP="00BC11F4">
      <w:pPr>
        <w:jc w:val="both"/>
        <w:rPr>
          <w:sz w:val="21"/>
          <w:szCs w:val="21"/>
        </w:rPr>
      </w:pPr>
    </w:p>
    <w:p w14:paraId="3CF990FB" w14:textId="02C35ADC" w:rsidR="001A3E1B" w:rsidRPr="00216DE8" w:rsidRDefault="001A3E1B" w:rsidP="00BC11F4">
      <w:pPr>
        <w:jc w:val="both"/>
        <w:rPr>
          <w:sz w:val="21"/>
          <w:szCs w:val="21"/>
          <w:lang w:val="en-US"/>
        </w:rPr>
      </w:pPr>
      <w:r w:rsidRPr="00216DE8">
        <w:rPr>
          <w:sz w:val="21"/>
          <w:szCs w:val="21"/>
          <w:lang w:val="en-US"/>
        </w:rPr>
        <w:lastRenderedPageBreak/>
        <w:t xml:space="preserve">2) An airport is located next to a large tract of land owned by a housing developer. The developer would like to build houses on this land, but noise from the airport reduces the value of the land. The more planes that fly, the lower </w:t>
      </w:r>
      <w:r w:rsidR="00077C90">
        <w:rPr>
          <w:sz w:val="21"/>
          <w:szCs w:val="21"/>
          <w:lang w:val="en-US"/>
        </w:rPr>
        <w:t xml:space="preserve">the </w:t>
      </w:r>
      <w:r w:rsidRPr="00216DE8">
        <w:rPr>
          <w:sz w:val="21"/>
          <w:szCs w:val="21"/>
          <w:lang w:val="en-US"/>
        </w:rPr>
        <w:t xml:space="preserve">profits that the developer makes. Let </w:t>
      </w:r>
      <m:oMath>
        <m:r>
          <w:rPr>
            <w:rFonts w:ascii="Cambria Math" w:hAnsi="Cambria Math"/>
            <w:sz w:val="21"/>
            <w:szCs w:val="21"/>
            <w:lang w:val="en-US"/>
          </w:rPr>
          <m:t>X</m:t>
        </m:r>
      </m:oMath>
      <w:r w:rsidRPr="00216DE8">
        <w:rPr>
          <w:sz w:val="21"/>
          <w:szCs w:val="21"/>
          <w:lang w:val="en-US"/>
        </w:rPr>
        <w:t xml:space="preserve"> be the number of planes that fly per day and let </w:t>
      </w:r>
      <m:oMath>
        <m:r>
          <w:rPr>
            <w:rFonts w:ascii="Cambria Math" w:hAnsi="Cambria Math"/>
            <w:sz w:val="21"/>
            <w:szCs w:val="21"/>
            <w:lang w:val="en-US"/>
          </w:rPr>
          <m:t>Y</m:t>
        </m:r>
      </m:oMath>
      <w:r w:rsidRPr="00216DE8">
        <w:rPr>
          <w:sz w:val="21"/>
          <w:szCs w:val="21"/>
          <w:lang w:val="en-US"/>
        </w:rPr>
        <w:t xml:space="preserve"> be the number of houses that the developer builds. The airport’s total profits are </w:t>
      </w:r>
      <m:oMath>
        <m:r>
          <w:rPr>
            <w:rFonts w:ascii="Cambria Math" w:hAnsi="Cambria Math"/>
            <w:sz w:val="21"/>
            <w:szCs w:val="21"/>
            <w:lang w:val="en-US"/>
          </w:rPr>
          <m:t>48X-</m:t>
        </m:r>
        <m:sSup>
          <m:sSupPr>
            <m:ctrlPr>
              <w:rPr>
                <w:rFonts w:ascii="Cambria Math" w:hAnsi="Cambria Math"/>
                <w:i/>
                <w:sz w:val="21"/>
                <w:szCs w:val="21"/>
                <w:lang w:val="en-US"/>
              </w:rPr>
            </m:ctrlPr>
          </m:sSupPr>
          <m:e>
            <m:r>
              <w:rPr>
                <w:rFonts w:ascii="Cambria Math" w:hAnsi="Cambria Math"/>
                <w:sz w:val="21"/>
                <w:szCs w:val="21"/>
                <w:lang w:val="en-US"/>
              </w:rPr>
              <m:t>X</m:t>
            </m:r>
          </m:e>
          <m:sup>
            <m:r>
              <w:rPr>
                <w:rFonts w:ascii="Cambria Math" w:hAnsi="Cambria Math"/>
                <w:sz w:val="21"/>
                <w:szCs w:val="21"/>
                <w:lang w:val="en-US"/>
              </w:rPr>
              <m:t>2</m:t>
            </m:r>
          </m:sup>
        </m:sSup>
      </m:oMath>
      <w:r w:rsidRPr="00216DE8">
        <w:rPr>
          <w:sz w:val="21"/>
          <w:szCs w:val="21"/>
          <w:lang w:val="en-US"/>
        </w:rPr>
        <w:t xml:space="preserve">, and the developer’s total profits are </w:t>
      </w:r>
      <m:oMath>
        <m:r>
          <w:rPr>
            <w:rFonts w:ascii="Cambria Math" w:hAnsi="Cambria Math"/>
            <w:sz w:val="21"/>
            <w:szCs w:val="21"/>
            <w:lang w:val="en-US"/>
          </w:rPr>
          <m:t>60Y -</m:t>
        </m:r>
        <m:sSup>
          <m:sSupPr>
            <m:ctrlPr>
              <w:rPr>
                <w:rFonts w:ascii="Cambria Math" w:hAnsi="Cambria Math"/>
                <w:i/>
                <w:sz w:val="21"/>
                <w:szCs w:val="21"/>
                <w:lang w:val="en-US"/>
              </w:rPr>
            </m:ctrlPr>
          </m:sSupPr>
          <m:e>
            <m:r>
              <w:rPr>
                <w:rFonts w:ascii="Cambria Math" w:hAnsi="Cambria Math"/>
                <w:sz w:val="21"/>
                <w:szCs w:val="21"/>
                <w:lang w:val="en-US"/>
              </w:rPr>
              <m:t>Y</m:t>
            </m:r>
          </m:e>
          <m:sup>
            <m:r>
              <w:rPr>
                <w:rFonts w:ascii="Cambria Math" w:hAnsi="Cambria Math"/>
                <w:sz w:val="21"/>
                <w:szCs w:val="21"/>
                <w:lang w:val="en-US"/>
              </w:rPr>
              <m:t>2</m:t>
            </m:r>
          </m:sup>
        </m:sSup>
        <m:r>
          <w:rPr>
            <w:rFonts w:ascii="Cambria Math" w:hAnsi="Cambria Math"/>
            <w:sz w:val="21"/>
            <w:szCs w:val="21"/>
            <w:lang w:val="en-US"/>
          </w:rPr>
          <m:t xml:space="preserve"> -XY</m:t>
        </m:r>
      </m:oMath>
      <w:r w:rsidRPr="00216DE8">
        <w:rPr>
          <w:sz w:val="21"/>
          <w:szCs w:val="21"/>
          <w:lang w:val="en-US"/>
        </w:rPr>
        <w:t xml:space="preserve"> .</w:t>
      </w:r>
    </w:p>
    <w:p w14:paraId="4D3BCDEA" w14:textId="77777777" w:rsidR="001A3E1B" w:rsidRPr="00216DE8" w:rsidRDefault="001A3E1B" w:rsidP="00BC11F4">
      <w:pPr>
        <w:jc w:val="both"/>
        <w:rPr>
          <w:sz w:val="21"/>
          <w:szCs w:val="21"/>
          <w:lang w:val="en-US"/>
        </w:rPr>
      </w:pPr>
      <w:r w:rsidRPr="00216DE8">
        <w:rPr>
          <w:sz w:val="21"/>
          <w:szCs w:val="21"/>
          <w:lang w:val="en-US"/>
        </w:rPr>
        <w:t>Let us consider the outcome under various assumptions about institutional rules and about bargaining between the airport and the developer.</w:t>
      </w:r>
    </w:p>
    <w:p w14:paraId="0A5776F5" w14:textId="77777777" w:rsidR="001A3E1B" w:rsidRPr="00216DE8" w:rsidRDefault="001A3E1B" w:rsidP="00BC11F4">
      <w:pPr>
        <w:jc w:val="both"/>
        <w:rPr>
          <w:sz w:val="21"/>
          <w:szCs w:val="21"/>
          <w:lang w:val="en-US"/>
        </w:rPr>
      </w:pPr>
      <w:r w:rsidRPr="00216DE8">
        <w:rPr>
          <w:sz w:val="21"/>
          <w:szCs w:val="21"/>
          <w:lang w:val="en-US"/>
        </w:rPr>
        <w:t>(a) “Free to Choose with No Bargaining”: Suppose that no bargains can be struck between the airport and the developer and that each can decide on its own level of activity.  What will be the number of houses built and planes flying?</w:t>
      </w:r>
    </w:p>
    <w:p w14:paraId="587B4C86" w14:textId="77777777"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From the first order conditions of each of the airport’s profit maximization problems, we get</w:t>
      </w:r>
    </w:p>
    <w:p w14:paraId="0D33A160" w14:textId="77777777" w:rsidR="001A3E1B" w:rsidRPr="00216DE8" w:rsidRDefault="001A3E1B"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X=24</m:t>
          </m:r>
        </m:oMath>
      </m:oMathPara>
    </w:p>
    <w:p w14:paraId="10C29A8C" w14:textId="77777777"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This holds no matter how many houses the developer builds.</w:t>
      </w:r>
    </w:p>
    <w:p w14:paraId="528F1A31" w14:textId="1C4B9511" w:rsidR="0017159C" w:rsidRPr="00216DE8" w:rsidRDefault="0017159C" w:rsidP="00BC11F4">
      <w:pPr>
        <w:jc w:val="both"/>
        <w:rPr>
          <w:i/>
          <w:iCs/>
          <w:color w:val="4472C4" w:themeColor="accent1"/>
          <w:sz w:val="21"/>
          <w:szCs w:val="21"/>
          <w:lang w:val="en-US"/>
        </w:rPr>
      </w:pPr>
      <w:r w:rsidRPr="00216DE8">
        <w:rPr>
          <w:i/>
          <w:iCs/>
          <w:color w:val="4472C4" w:themeColor="accent1"/>
          <w:sz w:val="21"/>
          <w:szCs w:val="21"/>
          <w:lang w:val="en-US"/>
        </w:rPr>
        <w:t>From the first order conditions of the developer’s profit maximization problem, we get</w:t>
      </w:r>
    </w:p>
    <w:p w14:paraId="1AA27C14" w14:textId="16164900" w:rsidR="0017159C" w:rsidRPr="00216DE8" w:rsidRDefault="0017159C"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60-2Y-X=0</m:t>
          </m:r>
        </m:oMath>
      </m:oMathPara>
    </w:p>
    <w:p w14:paraId="14AFA8F4" w14:textId="20C3C1B6"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 xml:space="preserve">Given that the airport is landing </w:t>
      </w:r>
      <w:r w:rsidR="0017159C" w:rsidRPr="00216DE8">
        <w:rPr>
          <w:i/>
          <w:iCs/>
          <w:color w:val="4472C4" w:themeColor="accent1"/>
          <w:sz w:val="21"/>
          <w:szCs w:val="21"/>
          <w:lang w:val="en-US"/>
        </w:rPr>
        <w:t xml:space="preserve">24 </w:t>
      </w:r>
      <w:r w:rsidRPr="00216DE8">
        <w:rPr>
          <w:i/>
          <w:iCs/>
          <w:color w:val="4472C4" w:themeColor="accent1"/>
          <w:sz w:val="21"/>
          <w:szCs w:val="21"/>
          <w:lang w:val="en-US"/>
        </w:rPr>
        <w:t>planes, t</w:t>
      </w:r>
      <w:r w:rsidR="0017159C" w:rsidRPr="00216DE8">
        <w:rPr>
          <w:i/>
          <w:iCs/>
          <w:color w:val="4472C4" w:themeColor="accent1"/>
          <w:sz w:val="21"/>
          <w:szCs w:val="21"/>
          <w:lang w:val="en-US"/>
        </w:rPr>
        <w:t xml:space="preserve">his condition becomes </w:t>
      </w:r>
      <m:oMath>
        <m:r>
          <w:rPr>
            <w:rFonts w:ascii="Cambria Math" w:hAnsi="Cambria Math"/>
            <w:color w:val="4472C4" w:themeColor="accent1"/>
            <w:sz w:val="21"/>
            <w:szCs w:val="21"/>
            <w:lang w:val="en-US"/>
          </w:rPr>
          <m:t>60-2Y=24</m:t>
        </m:r>
      </m:oMath>
      <w:r w:rsidR="0017159C" w:rsidRPr="00216DE8">
        <w:rPr>
          <w:i/>
          <w:iCs/>
          <w:color w:val="4472C4" w:themeColor="accent1"/>
          <w:sz w:val="21"/>
          <w:szCs w:val="21"/>
          <w:lang w:val="en-US"/>
        </w:rPr>
        <w:t>. The p</w:t>
      </w:r>
      <w:r w:rsidRPr="00216DE8">
        <w:rPr>
          <w:i/>
          <w:iCs/>
          <w:color w:val="4472C4" w:themeColor="accent1"/>
          <w:sz w:val="21"/>
          <w:szCs w:val="21"/>
          <w:lang w:val="en-US"/>
        </w:rPr>
        <w:t xml:space="preserve">rofit maximizing number of houses for the developer’s profits is hence 18. </w:t>
      </w:r>
    </w:p>
    <w:p w14:paraId="31F1660B" w14:textId="74481154"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Total profits of the airport will be 576 and total profits of the developer will be 324. The sum of their profits will be 900.</w:t>
      </w:r>
    </w:p>
    <w:p w14:paraId="34426EAE" w14:textId="0A40FD13" w:rsidR="00D07AA1" w:rsidRDefault="00EC4904" w:rsidP="00BC11F4">
      <w:pPr>
        <w:jc w:val="both"/>
        <w:rPr>
          <w:i/>
          <w:iCs/>
          <w:color w:val="4472C4" w:themeColor="accent1"/>
          <w:sz w:val="21"/>
          <w:szCs w:val="21"/>
          <w:lang w:val="en-US"/>
        </w:rPr>
      </w:pPr>
      <w:r w:rsidRPr="00216DE8">
        <w:rPr>
          <w:i/>
          <w:iCs/>
          <w:color w:val="4472C4" w:themeColor="accent1"/>
          <w:sz w:val="21"/>
          <w:szCs w:val="21"/>
          <w:lang w:val="en-US"/>
        </w:rPr>
        <w:t xml:space="preserve">(Note: </w:t>
      </w:r>
      <w:r w:rsidR="00D549F5">
        <w:rPr>
          <w:i/>
          <w:iCs/>
          <w:color w:val="4472C4" w:themeColor="accent1"/>
          <w:sz w:val="21"/>
          <w:szCs w:val="21"/>
          <w:lang w:val="en-US"/>
        </w:rPr>
        <w:t xml:space="preserve">In general, </w:t>
      </w:r>
      <w:r w:rsidRPr="00216DE8">
        <w:rPr>
          <w:i/>
          <w:iCs/>
          <w:color w:val="4472C4" w:themeColor="accent1"/>
          <w:sz w:val="21"/>
          <w:szCs w:val="21"/>
          <w:lang w:val="en-US"/>
        </w:rPr>
        <w:t xml:space="preserve">be careful </w:t>
      </w:r>
      <w:r w:rsidRPr="00216DE8">
        <w:rPr>
          <w:b/>
          <w:bCs/>
          <w:i/>
          <w:iCs/>
          <w:color w:val="4472C4" w:themeColor="accent1"/>
          <w:sz w:val="21"/>
          <w:szCs w:val="21"/>
          <w:lang w:val="en-US"/>
        </w:rPr>
        <w:t>not</w:t>
      </w:r>
      <w:r w:rsidRPr="00216DE8">
        <w:rPr>
          <w:i/>
          <w:iCs/>
          <w:color w:val="4472C4" w:themeColor="accent1"/>
          <w:sz w:val="21"/>
          <w:szCs w:val="21"/>
          <w:lang w:val="en-US"/>
        </w:rPr>
        <w:t xml:space="preserve"> to substitute X into the developers profit function</w:t>
      </w:r>
      <w:r w:rsidR="007172EE" w:rsidRPr="00216DE8">
        <w:rPr>
          <w:i/>
          <w:iCs/>
          <w:color w:val="4472C4" w:themeColor="accent1"/>
          <w:sz w:val="21"/>
          <w:szCs w:val="21"/>
          <w:lang w:val="en-US"/>
        </w:rPr>
        <w:t xml:space="preserve"> </w:t>
      </w:r>
      <w:r w:rsidR="000C4D6C">
        <w:rPr>
          <w:i/>
          <w:iCs/>
          <w:color w:val="4472C4" w:themeColor="accent1"/>
          <w:sz w:val="21"/>
          <w:szCs w:val="21"/>
          <w:lang w:val="en-US"/>
        </w:rPr>
        <w:t>before taking the FOC</w:t>
      </w:r>
      <w:r w:rsidR="007172EE" w:rsidRPr="00216DE8">
        <w:rPr>
          <w:i/>
          <w:iCs/>
          <w:color w:val="4472C4" w:themeColor="accent1"/>
          <w:sz w:val="21"/>
          <w:szCs w:val="21"/>
          <w:lang w:val="en-US"/>
        </w:rPr>
        <w:t xml:space="preserve"> as this implies</w:t>
      </w:r>
      <w:r w:rsidR="001A515D" w:rsidRPr="00216DE8">
        <w:rPr>
          <w:i/>
          <w:iCs/>
          <w:color w:val="4472C4" w:themeColor="accent1"/>
          <w:sz w:val="21"/>
          <w:szCs w:val="21"/>
          <w:lang w:val="en-US"/>
        </w:rPr>
        <w:t xml:space="preserve"> that their</w:t>
      </w:r>
      <w:r w:rsidR="007172EE" w:rsidRPr="00216DE8">
        <w:rPr>
          <w:i/>
          <w:iCs/>
          <w:color w:val="4472C4" w:themeColor="accent1"/>
          <w:sz w:val="21"/>
          <w:szCs w:val="21"/>
          <w:lang w:val="en-US"/>
        </w:rPr>
        <w:t xml:space="preserve"> decisions</w:t>
      </w:r>
      <w:r w:rsidR="001A515D" w:rsidRPr="00216DE8">
        <w:rPr>
          <w:i/>
          <w:iCs/>
          <w:color w:val="4472C4" w:themeColor="accent1"/>
          <w:sz w:val="21"/>
          <w:szCs w:val="21"/>
          <w:lang w:val="en-US"/>
        </w:rPr>
        <w:t xml:space="preserve"> are sequential</w:t>
      </w:r>
      <w:r w:rsidRPr="00216DE8">
        <w:rPr>
          <w:i/>
          <w:iCs/>
          <w:color w:val="4472C4" w:themeColor="accent1"/>
          <w:sz w:val="21"/>
          <w:szCs w:val="21"/>
          <w:lang w:val="en-US"/>
        </w:rPr>
        <w:t>. You have to solve for the solution of the two simultaneous FOCs.</w:t>
      </w:r>
      <w:r w:rsidR="00184E44" w:rsidRPr="00216DE8">
        <w:rPr>
          <w:i/>
          <w:iCs/>
          <w:color w:val="4472C4" w:themeColor="accent1"/>
          <w:sz w:val="21"/>
          <w:szCs w:val="21"/>
          <w:lang w:val="en-US"/>
        </w:rPr>
        <w:t xml:space="preserve"> While the answer here will be the same for both methods, this </w:t>
      </w:r>
      <w:r w:rsidR="003157AD">
        <w:rPr>
          <w:i/>
          <w:iCs/>
          <w:color w:val="4472C4" w:themeColor="accent1"/>
          <w:sz w:val="21"/>
          <w:szCs w:val="21"/>
          <w:lang w:val="en-US"/>
        </w:rPr>
        <w:t>will not hold if X was also a function of Y</w:t>
      </w:r>
      <w:r w:rsidR="00184E44" w:rsidRPr="00216DE8">
        <w:rPr>
          <w:i/>
          <w:iCs/>
          <w:color w:val="4472C4" w:themeColor="accent1"/>
          <w:sz w:val="21"/>
          <w:szCs w:val="21"/>
          <w:lang w:val="en-US"/>
        </w:rPr>
        <w:t>!</w:t>
      </w:r>
      <w:r w:rsidR="007172EE" w:rsidRPr="00216DE8">
        <w:rPr>
          <w:i/>
          <w:iCs/>
          <w:color w:val="4472C4" w:themeColor="accent1"/>
          <w:sz w:val="21"/>
          <w:szCs w:val="21"/>
          <w:lang w:val="en-US"/>
        </w:rPr>
        <w:t>)</w:t>
      </w:r>
    </w:p>
    <w:p w14:paraId="7725E3FE" w14:textId="77777777" w:rsidR="00632DE8" w:rsidRPr="00216DE8" w:rsidRDefault="00632DE8" w:rsidP="00BC11F4">
      <w:pPr>
        <w:jc w:val="both"/>
        <w:rPr>
          <w:i/>
          <w:iCs/>
          <w:color w:val="4472C4" w:themeColor="accent1"/>
          <w:sz w:val="21"/>
          <w:szCs w:val="21"/>
          <w:lang w:val="en-US"/>
        </w:rPr>
      </w:pPr>
    </w:p>
    <w:p w14:paraId="14E47FD4" w14:textId="77777777" w:rsidR="001A3E1B" w:rsidRPr="00216DE8" w:rsidRDefault="001A3E1B" w:rsidP="00BC11F4">
      <w:pPr>
        <w:jc w:val="both"/>
        <w:rPr>
          <w:sz w:val="21"/>
          <w:szCs w:val="21"/>
          <w:lang w:val="en-US"/>
        </w:rPr>
      </w:pPr>
      <w:r w:rsidRPr="00216DE8">
        <w:rPr>
          <w:sz w:val="21"/>
          <w:szCs w:val="21"/>
          <w:lang w:val="en-US"/>
        </w:rPr>
        <w:t xml:space="preserve">(b) “Strict Prohibition”: Suppose that a local ordinance makes it illegal to land planes at the airport because they impose an externality on the developer. What will be the outcome in the market? </w:t>
      </w:r>
    </w:p>
    <w:p w14:paraId="1D08949A" w14:textId="6CA04880"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No planes will fly due to the restrictions. The developer will build 30 houses and will have total profits of 900.</w:t>
      </w:r>
    </w:p>
    <w:p w14:paraId="5C0A404C" w14:textId="77777777" w:rsidR="00D62805" w:rsidRPr="00216DE8" w:rsidRDefault="00D62805" w:rsidP="00BC11F4">
      <w:pPr>
        <w:jc w:val="both"/>
        <w:rPr>
          <w:i/>
          <w:iCs/>
          <w:sz w:val="21"/>
          <w:szCs w:val="21"/>
          <w:lang w:val="en-US"/>
        </w:rPr>
      </w:pPr>
    </w:p>
    <w:p w14:paraId="54169ADD" w14:textId="0F82DB36" w:rsidR="001A3E1B" w:rsidRPr="00216DE8" w:rsidRDefault="001A3E1B" w:rsidP="00BC11F4">
      <w:pPr>
        <w:jc w:val="both"/>
        <w:rPr>
          <w:sz w:val="21"/>
          <w:szCs w:val="21"/>
          <w:lang w:val="en-US"/>
        </w:rPr>
      </w:pPr>
      <w:r w:rsidRPr="00216DE8">
        <w:rPr>
          <w:sz w:val="21"/>
          <w:szCs w:val="21"/>
          <w:lang w:val="en-US"/>
        </w:rPr>
        <w:t xml:space="preserve">(c) “Lawyer’s Paradise”: Suppose that a law is passed that makes the airport liable for all damages to the developer’s property values. Since the developer’s profits are </w:t>
      </w:r>
      <m:oMath>
        <m:r>
          <w:rPr>
            <w:rFonts w:ascii="Cambria Math" w:hAnsi="Cambria Math"/>
            <w:sz w:val="21"/>
            <w:szCs w:val="21"/>
            <w:lang w:val="en-US"/>
          </w:rPr>
          <m:t>60Y -</m:t>
        </m:r>
        <m:sSup>
          <m:sSupPr>
            <m:ctrlPr>
              <w:rPr>
                <w:rFonts w:ascii="Cambria Math" w:hAnsi="Cambria Math"/>
                <w:i/>
                <w:sz w:val="21"/>
                <w:szCs w:val="21"/>
                <w:lang w:val="en-US"/>
              </w:rPr>
            </m:ctrlPr>
          </m:sSupPr>
          <m:e>
            <m:r>
              <w:rPr>
                <w:rFonts w:ascii="Cambria Math" w:hAnsi="Cambria Math"/>
                <w:sz w:val="21"/>
                <w:szCs w:val="21"/>
                <w:lang w:val="en-US"/>
              </w:rPr>
              <m:t>Y</m:t>
            </m:r>
          </m:e>
          <m:sup>
            <m:r>
              <w:rPr>
                <w:rFonts w:ascii="Cambria Math" w:hAnsi="Cambria Math"/>
                <w:sz w:val="21"/>
                <w:szCs w:val="21"/>
                <w:lang w:val="en-US"/>
              </w:rPr>
              <m:t>2</m:t>
            </m:r>
          </m:sup>
        </m:sSup>
        <m:r>
          <w:rPr>
            <w:rFonts w:ascii="Cambria Math" w:hAnsi="Cambria Math"/>
            <w:sz w:val="21"/>
            <w:szCs w:val="21"/>
            <w:lang w:val="en-US"/>
          </w:rPr>
          <m:t>-XY</m:t>
        </m:r>
      </m:oMath>
      <w:r w:rsidRPr="00216DE8">
        <w:rPr>
          <w:sz w:val="21"/>
          <w:szCs w:val="21"/>
          <w:lang w:val="en-US"/>
        </w:rPr>
        <w:t xml:space="preserve"> and his profits would be </w:t>
      </w:r>
      <m:oMath>
        <m:r>
          <w:rPr>
            <w:rFonts w:ascii="Cambria Math" w:hAnsi="Cambria Math"/>
            <w:sz w:val="21"/>
            <w:szCs w:val="21"/>
            <w:lang w:val="en-US"/>
          </w:rPr>
          <m:t>60Y -</m:t>
        </m:r>
        <m:sSup>
          <m:sSupPr>
            <m:ctrlPr>
              <w:rPr>
                <w:rFonts w:ascii="Cambria Math" w:hAnsi="Cambria Math"/>
                <w:i/>
                <w:sz w:val="21"/>
                <w:szCs w:val="21"/>
                <w:lang w:val="en-US"/>
              </w:rPr>
            </m:ctrlPr>
          </m:sSupPr>
          <m:e>
            <m:r>
              <w:rPr>
                <w:rFonts w:ascii="Cambria Math" w:hAnsi="Cambria Math"/>
                <w:sz w:val="21"/>
                <w:szCs w:val="21"/>
                <w:lang w:val="en-US"/>
              </w:rPr>
              <m:t>Y</m:t>
            </m:r>
          </m:e>
          <m:sup>
            <m:r>
              <w:rPr>
                <w:rFonts w:ascii="Cambria Math" w:hAnsi="Cambria Math"/>
                <w:sz w:val="21"/>
                <w:szCs w:val="21"/>
                <w:lang w:val="en-US"/>
              </w:rPr>
              <m:t>2</m:t>
            </m:r>
          </m:sup>
        </m:sSup>
      </m:oMath>
      <w:r w:rsidRPr="00216DE8">
        <w:rPr>
          <w:sz w:val="21"/>
          <w:szCs w:val="21"/>
          <w:lang w:val="en-US"/>
        </w:rPr>
        <w:t xml:space="preserve"> if no planes were flown, the total amount of damages awarded to the developer will be XY</w:t>
      </w:r>
      <w:r w:rsidR="009B7C9A">
        <w:rPr>
          <w:sz w:val="21"/>
          <w:szCs w:val="21"/>
          <w:lang w:val="en-US"/>
        </w:rPr>
        <w:t xml:space="preserve">. </w:t>
      </w:r>
      <w:r w:rsidRPr="00216DE8">
        <w:rPr>
          <w:sz w:val="21"/>
          <w:szCs w:val="21"/>
          <w:lang w:val="en-US"/>
        </w:rPr>
        <w:t>What will be the number of houses built and planes flying?</w:t>
      </w:r>
    </w:p>
    <w:p w14:paraId="4F306679" w14:textId="77777777" w:rsidR="00A41DA1"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If the airport flies X planes and the developer builds Y houses, then the airport’s profits after it has paid</w:t>
      </w:r>
      <w:r w:rsidR="00376B38" w:rsidRPr="00216DE8">
        <w:rPr>
          <w:i/>
          <w:iCs/>
          <w:color w:val="4472C4" w:themeColor="accent1"/>
          <w:sz w:val="21"/>
          <w:szCs w:val="21"/>
          <w:lang w:val="en-US"/>
        </w:rPr>
        <w:t xml:space="preserve"> </w:t>
      </w:r>
      <w:r w:rsidRPr="00216DE8">
        <w:rPr>
          <w:i/>
          <w:iCs/>
          <w:color w:val="4472C4" w:themeColor="accent1"/>
          <w:sz w:val="21"/>
          <w:szCs w:val="21"/>
          <w:lang w:val="en-US"/>
        </w:rPr>
        <w:t xml:space="preserve">damages will be </w:t>
      </w:r>
      <m:oMath>
        <m:r>
          <w:rPr>
            <w:rFonts w:ascii="Cambria Math" w:hAnsi="Cambria Math"/>
            <w:color w:val="4472C4" w:themeColor="accent1"/>
            <w:sz w:val="21"/>
            <w:szCs w:val="21"/>
            <w:lang w:val="en-US"/>
          </w:rPr>
          <m:t xml:space="preserve">48X - </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X</m:t>
            </m:r>
          </m:e>
          <m:sup>
            <m:r>
              <w:rPr>
                <w:rFonts w:ascii="Cambria Math" w:hAnsi="Cambria Math"/>
                <w:color w:val="4472C4" w:themeColor="accent1"/>
                <w:sz w:val="21"/>
                <w:szCs w:val="21"/>
                <w:lang w:val="en-US"/>
              </w:rPr>
              <m:t>2</m:t>
            </m:r>
          </m:sup>
        </m:sSup>
        <m:r>
          <w:rPr>
            <w:rFonts w:ascii="Cambria Math" w:hAnsi="Cambria Math"/>
            <w:color w:val="4472C4" w:themeColor="accent1"/>
            <w:sz w:val="21"/>
            <w:szCs w:val="21"/>
            <w:lang w:val="en-US"/>
          </w:rPr>
          <m:t xml:space="preserve"> - XY</m:t>
        </m:r>
      </m:oMath>
      <w:r w:rsidRPr="00216DE8">
        <w:rPr>
          <w:i/>
          <w:iCs/>
          <w:color w:val="4472C4" w:themeColor="accent1"/>
          <w:sz w:val="21"/>
          <w:szCs w:val="21"/>
          <w:lang w:val="en-US"/>
        </w:rPr>
        <w:t xml:space="preserve"> . The developer’s profits including the amount he receives in payment of damages will be </w:t>
      </w:r>
      <m:oMath>
        <m:r>
          <w:rPr>
            <w:rFonts w:ascii="Cambria Math" w:hAnsi="Cambria Math"/>
            <w:color w:val="4472C4" w:themeColor="accent1"/>
            <w:sz w:val="21"/>
            <w:szCs w:val="21"/>
            <w:lang w:val="en-US"/>
          </w:rPr>
          <m:t>60Y -</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Y</m:t>
            </m:r>
          </m:e>
          <m:sup>
            <m:r>
              <w:rPr>
                <w:rFonts w:ascii="Cambria Math" w:hAnsi="Cambria Math"/>
                <w:color w:val="4472C4" w:themeColor="accent1"/>
                <w:sz w:val="21"/>
                <w:szCs w:val="21"/>
                <w:lang w:val="en-US"/>
              </w:rPr>
              <m:t>2</m:t>
            </m:r>
          </m:sup>
        </m:sSup>
        <m:r>
          <w:rPr>
            <w:rFonts w:ascii="Cambria Math" w:hAnsi="Cambria Math"/>
            <w:color w:val="4472C4" w:themeColor="accent1"/>
            <w:sz w:val="21"/>
            <w:szCs w:val="21"/>
            <w:lang w:val="en-US"/>
          </w:rPr>
          <m:t>-XY +XY =60Y -</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Y</m:t>
            </m:r>
          </m:e>
          <m:sup>
            <m:r>
              <w:rPr>
                <w:rFonts w:ascii="Cambria Math" w:hAnsi="Cambria Math"/>
                <w:color w:val="4472C4" w:themeColor="accent1"/>
                <w:sz w:val="21"/>
                <w:szCs w:val="21"/>
                <w:lang w:val="en-US"/>
              </w:rPr>
              <m:t>2</m:t>
            </m:r>
          </m:sup>
        </m:sSup>
      </m:oMath>
      <w:r w:rsidRPr="00216DE8">
        <w:rPr>
          <w:i/>
          <w:iCs/>
          <w:color w:val="4472C4" w:themeColor="accent1"/>
          <w:sz w:val="21"/>
          <w:szCs w:val="21"/>
          <w:lang w:val="en-US"/>
        </w:rPr>
        <w:t xml:space="preserve">. </w:t>
      </w:r>
    </w:p>
    <w:p w14:paraId="5685AE37" w14:textId="77777777" w:rsidR="00A41DA1"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To maximize his net profits, the developer</w:t>
      </w:r>
      <w:r w:rsidR="00A41DA1" w:rsidRPr="00216DE8">
        <w:rPr>
          <w:i/>
          <w:iCs/>
          <w:color w:val="4472C4" w:themeColor="accent1"/>
          <w:sz w:val="21"/>
          <w:szCs w:val="21"/>
          <w:lang w:val="en-US"/>
        </w:rPr>
        <w:t>’s FOC is:</w:t>
      </w:r>
    </w:p>
    <w:p w14:paraId="0455325B" w14:textId="64197AD7" w:rsidR="00A41DA1" w:rsidRPr="00216DE8" w:rsidRDefault="00A41DA1"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60-2Y=0</m:t>
          </m:r>
        </m:oMath>
      </m:oMathPara>
    </w:p>
    <w:p w14:paraId="690581A3" w14:textId="3067C27A" w:rsidR="00A41DA1" w:rsidRPr="00216DE8" w:rsidRDefault="00A41DA1" w:rsidP="00BC11F4">
      <w:pPr>
        <w:jc w:val="both"/>
        <w:rPr>
          <w:i/>
          <w:iCs/>
          <w:color w:val="4472C4" w:themeColor="accent1"/>
          <w:sz w:val="21"/>
          <w:szCs w:val="21"/>
          <w:lang w:val="en-US"/>
        </w:rPr>
      </w:pPr>
      <w:r w:rsidRPr="00216DE8">
        <w:rPr>
          <w:i/>
          <w:iCs/>
          <w:color w:val="4472C4" w:themeColor="accent1"/>
          <w:sz w:val="21"/>
          <w:szCs w:val="21"/>
          <w:lang w:val="en-US"/>
        </w:rPr>
        <w:t>He we hence</w:t>
      </w:r>
      <w:r w:rsidR="001A3E1B" w:rsidRPr="00216DE8">
        <w:rPr>
          <w:i/>
          <w:iCs/>
          <w:color w:val="4472C4" w:themeColor="accent1"/>
          <w:sz w:val="21"/>
          <w:szCs w:val="21"/>
          <w:lang w:val="en-US"/>
        </w:rPr>
        <w:t xml:space="preserve"> choose to build 30 houses no matter how many planes are flown. </w:t>
      </w:r>
    </w:p>
    <w:p w14:paraId="26D8C901" w14:textId="77777777" w:rsidR="00A41DA1"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lastRenderedPageBreak/>
        <w:t>To maximize its profits, net of damages, the airport</w:t>
      </w:r>
      <w:r w:rsidR="00A41DA1" w:rsidRPr="00216DE8">
        <w:rPr>
          <w:i/>
          <w:iCs/>
          <w:color w:val="4472C4" w:themeColor="accent1"/>
          <w:sz w:val="21"/>
          <w:szCs w:val="21"/>
          <w:lang w:val="en-US"/>
        </w:rPr>
        <w:t>s number of planes needs to satisfy the FOC:</w:t>
      </w:r>
    </w:p>
    <w:p w14:paraId="67E06C7C" w14:textId="27779CF4" w:rsidR="001A3E1B" w:rsidRPr="00216DE8" w:rsidRDefault="00A41DA1"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48-2X-Y=0</m:t>
          </m:r>
        </m:oMath>
      </m:oMathPara>
    </w:p>
    <w:p w14:paraId="32CD08B2" w14:textId="6E875B1A" w:rsidR="00A41DA1" w:rsidRPr="00216DE8" w:rsidRDefault="00A41DA1" w:rsidP="00BC11F4">
      <w:pPr>
        <w:jc w:val="both"/>
        <w:rPr>
          <w:i/>
          <w:iCs/>
          <w:color w:val="4472C4" w:themeColor="accent1"/>
          <w:sz w:val="21"/>
          <w:szCs w:val="21"/>
          <w:lang w:val="en-US"/>
        </w:rPr>
      </w:pPr>
      <w:r w:rsidRPr="00216DE8">
        <w:rPr>
          <w:i/>
          <w:iCs/>
          <w:color w:val="4472C4" w:themeColor="accent1"/>
          <w:sz w:val="21"/>
          <w:szCs w:val="21"/>
          <w:lang w:val="en-US"/>
        </w:rPr>
        <w:t xml:space="preserve">Substituting </w:t>
      </w:r>
      <m:oMath>
        <m:r>
          <w:rPr>
            <w:rFonts w:ascii="Cambria Math" w:hAnsi="Cambria Math"/>
            <w:color w:val="4472C4" w:themeColor="accent1"/>
            <w:sz w:val="21"/>
            <w:szCs w:val="21"/>
            <w:lang w:val="en-US"/>
          </w:rPr>
          <m:t>Y=30</m:t>
        </m:r>
      </m:oMath>
      <w:r w:rsidRPr="00216DE8">
        <w:rPr>
          <w:i/>
          <w:iCs/>
          <w:color w:val="4472C4" w:themeColor="accent1"/>
          <w:sz w:val="21"/>
          <w:szCs w:val="21"/>
          <w:lang w:val="en-US"/>
        </w:rPr>
        <w:t xml:space="preserve"> into this FOC gives </w:t>
      </w:r>
      <m:oMath>
        <m:r>
          <w:rPr>
            <w:rFonts w:ascii="Cambria Math" w:hAnsi="Cambria Math"/>
            <w:color w:val="4472C4" w:themeColor="accent1"/>
            <w:sz w:val="21"/>
            <w:szCs w:val="21"/>
            <w:lang w:val="en-US"/>
          </w:rPr>
          <m:t>X=9</m:t>
        </m:r>
      </m:oMath>
      <w:r w:rsidRPr="00216DE8">
        <w:rPr>
          <w:i/>
          <w:iCs/>
          <w:color w:val="4472C4" w:themeColor="accent1"/>
          <w:sz w:val="21"/>
          <w:szCs w:val="21"/>
          <w:lang w:val="en-US"/>
        </w:rPr>
        <w:t>.</w:t>
      </w:r>
    </w:p>
    <w:p w14:paraId="27AECF28" w14:textId="087EB76B" w:rsidR="001A3E1B" w:rsidRPr="00216DE8" w:rsidRDefault="00A43CDF" w:rsidP="00BC11F4">
      <w:pPr>
        <w:jc w:val="both"/>
        <w:rPr>
          <w:i/>
          <w:iCs/>
          <w:color w:val="4472C4" w:themeColor="accent1"/>
          <w:sz w:val="21"/>
          <w:szCs w:val="21"/>
          <w:lang w:val="en-US"/>
        </w:rPr>
      </w:pPr>
      <w:r>
        <w:rPr>
          <w:i/>
          <w:iCs/>
          <w:color w:val="4472C4" w:themeColor="accent1"/>
          <w:sz w:val="21"/>
          <w:szCs w:val="21"/>
          <w:lang w:val="en-US"/>
        </w:rPr>
        <w:t xml:space="preserve">Profits of the developer (after compensation) will be </w:t>
      </w:r>
      <m:oMath>
        <m:r>
          <w:rPr>
            <w:rFonts w:ascii="Cambria Math" w:hAnsi="Cambria Math"/>
            <w:color w:val="4472C4" w:themeColor="accent1"/>
            <w:sz w:val="21"/>
            <w:szCs w:val="21"/>
            <w:lang w:val="en-US"/>
          </w:rPr>
          <m:t>60×30-</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30</m:t>
            </m:r>
          </m:e>
          <m:sup>
            <m:r>
              <w:rPr>
                <w:rFonts w:ascii="Cambria Math" w:hAnsi="Cambria Math"/>
                <w:color w:val="4472C4" w:themeColor="accent1"/>
                <w:sz w:val="21"/>
                <w:szCs w:val="21"/>
                <w:lang w:val="en-US"/>
              </w:rPr>
              <m:t>2</m:t>
            </m:r>
          </m:sup>
        </m:sSup>
        <m:r>
          <w:rPr>
            <w:rFonts w:ascii="Cambria Math" w:hAnsi="Cambria Math"/>
            <w:color w:val="4472C4" w:themeColor="accent1"/>
            <w:sz w:val="21"/>
            <w:szCs w:val="21"/>
            <w:lang w:val="en-US"/>
          </w:rPr>
          <m:t>=900</m:t>
        </m:r>
      </m:oMath>
      <w:r>
        <w:rPr>
          <w:i/>
          <w:iCs/>
          <w:color w:val="4472C4" w:themeColor="accent1"/>
          <w:sz w:val="21"/>
          <w:szCs w:val="21"/>
          <w:lang w:val="en-US"/>
        </w:rPr>
        <w:t xml:space="preserve">. Profits of the airport are </w:t>
      </w:r>
      <m:oMath>
        <m:r>
          <w:rPr>
            <w:rFonts w:ascii="Cambria Math" w:hAnsi="Cambria Math"/>
            <w:color w:val="4472C4" w:themeColor="accent1"/>
            <w:sz w:val="21"/>
            <w:szCs w:val="21"/>
            <w:lang w:val="en-US"/>
          </w:rPr>
          <m:t>48×9-</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9</m:t>
            </m:r>
          </m:e>
          <m:sup>
            <m:r>
              <w:rPr>
                <w:rFonts w:ascii="Cambria Math" w:hAnsi="Cambria Math"/>
                <w:color w:val="4472C4" w:themeColor="accent1"/>
                <w:sz w:val="21"/>
                <w:szCs w:val="21"/>
                <w:lang w:val="en-US"/>
              </w:rPr>
              <m:t>2</m:t>
            </m:r>
          </m:sup>
        </m:sSup>
        <m:r>
          <w:rPr>
            <w:rFonts w:ascii="Cambria Math" w:hAnsi="Cambria Math"/>
            <w:color w:val="4472C4" w:themeColor="accent1"/>
            <w:sz w:val="21"/>
            <w:szCs w:val="21"/>
            <w:lang w:val="en-US"/>
          </w:rPr>
          <m:t>-9×30=432-81-270=81.</m:t>
        </m:r>
      </m:oMath>
      <w:r w:rsidR="001A3E1B" w:rsidRPr="00216DE8">
        <w:rPr>
          <w:i/>
          <w:iCs/>
          <w:color w:val="4472C4" w:themeColor="accent1"/>
          <w:sz w:val="21"/>
          <w:szCs w:val="21"/>
          <w:lang w:val="en-US"/>
        </w:rPr>
        <w:t xml:space="preserve"> The sum of their profits will be 981.</w:t>
      </w:r>
    </w:p>
    <w:p w14:paraId="784DF08B" w14:textId="77777777" w:rsidR="001A3E1B" w:rsidRDefault="001A3E1B" w:rsidP="00BC11F4">
      <w:pPr>
        <w:jc w:val="both"/>
        <w:rPr>
          <w:sz w:val="21"/>
          <w:szCs w:val="21"/>
          <w:lang w:val="en-US"/>
        </w:rPr>
      </w:pPr>
    </w:p>
    <w:p w14:paraId="42D859A8" w14:textId="4E61D5C9" w:rsidR="008E19E8" w:rsidRPr="00436FE7" w:rsidRDefault="008E19E8" w:rsidP="008E19E8">
      <w:pPr>
        <w:jc w:val="both"/>
        <w:rPr>
          <w:i/>
          <w:iCs/>
          <w:color w:val="FF0000"/>
          <w:sz w:val="21"/>
          <w:szCs w:val="21"/>
          <w:lang w:val="en-US"/>
        </w:rPr>
      </w:pPr>
      <w:r w:rsidRPr="00436FE7">
        <w:rPr>
          <w:i/>
          <w:iCs/>
          <w:color w:val="FF0000"/>
          <w:sz w:val="21"/>
          <w:szCs w:val="21"/>
          <w:lang w:val="en-US"/>
        </w:rPr>
        <w:t>Here, there is an assignment problem: the external costs of plane landings depend not only on the airport’s actions, but also the developer’s actions</w:t>
      </w:r>
      <w:r w:rsidR="00681312" w:rsidRPr="00436FE7">
        <w:rPr>
          <w:i/>
          <w:iCs/>
          <w:color w:val="FF0000"/>
          <w:sz w:val="21"/>
          <w:szCs w:val="21"/>
          <w:lang w:val="en-US"/>
        </w:rPr>
        <w:t xml:space="preserve"> (</w:t>
      </w:r>
      <w:r w:rsidR="005D0946" w:rsidRPr="00436FE7">
        <w:rPr>
          <w:i/>
          <w:iCs/>
          <w:color w:val="FF0000"/>
          <w:sz w:val="21"/>
          <w:szCs w:val="21"/>
          <w:lang w:val="en-US"/>
        </w:rPr>
        <w:t>Costs=</w:t>
      </w:r>
      <w:r w:rsidR="00681312" w:rsidRPr="00436FE7">
        <w:rPr>
          <w:i/>
          <w:iCs/>
          <w:color w:val="FF0000"/>
          <w:sz w:val="21"/>
          <w:szCs w:val="21"/>
          <w:lang w:val="en-US"/>
        </w:rPr>
        <w:t>XY)</w:t>
      </w:r>
      <w:r w:rsidRPr="00436FE7">
        <w:rPr>
          <w:i/>
          <w:iCs/>
          <w:color w:val="FF0000"/>
          <w:sz w:val="21"/>
          <w:szCs w:val="21"/>
          <w:lang w:val="en-US"/>
        </w:rPr>
        <w:t xml:space="preserve">; it hence becomes difficult to bargain over the assignment of these costs. Notice that if damages to the developer were just a function of </w:t>
      </w:r>
      <m:oMath>
        <m:r>
          <w:rPr>
            <w:rFonts w:ascii="Cambria Math" w:hAnsi="Cambria Math"/>
            <w:color w:val="FF0000"/>
            <w:sz w:val="21"/>
            <w:szCs w:val="21"/>
            <w:lang w:val="en-US"/>
          </w:rPr>
          <m:t>X</m:t>
        </m:r>
      </m:oMath>
      <w:r w:rsidRPr="00436FE7">
        <w:rPr>
          <w:i/>
          <w:iCs/>
          <w:color w:val="FF0000"/>
          <w:sz w:val="21"/>
          <w:szCs w:val="21"/>
          <w:lang w:val="en-US"/>
        </w:rPr>
        <w:t>, say a</w:t>
      </w:r>
      <m:oMath>
        <m:r>
          <w:rPr>
            <w:rFonts w:ascii="Cambria Math" w:hAnsi="Cambria Math"/>
            <w:color w:val="FF0000"/>
            <w:sz w:val="21"/>
            <w:szCs w:val="21"/>
            <w:lang w:val="en-US"/>
          </w:rPr>
          <m:t>X</m:t>
        </m:r>
      </m:oMath>
      <w:r w:rsidRPr="00436FE7">
        <w:rPr>
          <w:i/>
          <w:iCs/>
          <w:color w:val="FF0000"/>
          <w:sz w:val="21"/>
          <w:szCs w:val="21"/>
          <w:lang w:val="en-US"/>
        </w:rPr>
        <w:t>, then transferring these costs to the airport will result in the socially optimal outcome.</w:t>
      </w:r>
    </w:p>
    <w:p w14:paraId="06A7E602" w14:textId="26B52251" w:rsidR="008E19E8" w:rsidRDefault="008E19E8" w:rsidP="00BC11F4">
      <w:pPr>
        <w:jc w:val="both"/>
        <w:rPr>
          <w:sz w:val="21"/>
          <w:szCs w:val="21"/>
          <w:lang w:val="en-US"/>
        </w:rPr>
      </w:pPr>
    </w:p>
    <w:p w14:paraId="232A8CB0" w14:textId="77777777" w:rsidR="008E19E8" w:rsidRPr="00216DE8" w:rsidRDefault="008E19E8" w:rsidP="00BC11F4">
      <w:pPr>
        <w:jc w:val="both"/>
        <w:rPr>
          <w:sz w:val="21"/>
          <w:szCs w:val="21"/>
          <w:lang w:val="en-US"/>
        </w:rPr>
      </w:pPr>
    </w:p>
    <w:p w14:paraId="6111FB7B" w14:textId="77777777" w:rsidR="001A3E1B" w:rsidRPr="00216DE8" w:rsidRDefault="001A3E1B" w:rsidP="00BC11F4">
      <w:pPr>
        <w:jc w:val="both"/>
        <w:rPr>
          <w:sz w:val="21"/>
          <w:szCs w:val="21"/>
          <w:lang w:val="en-US"/>
        </w:rPr>
      </w:pPr>
      <w:r w:rsidRPr="00216DE8">
        <w:rPr>
          <w:sz w:val="21"/>
          <w:szCs w:val="21"/>
          <w:lang w:val="en-US"/>
        </w:rPr>
        <w:t>(d) “Merger”: Suppose that the housing developer purchases the airport. What is the profit function for the new joint entity? What will be the number of houses built and planes flying?</w:t>
      </w:r>
    </w:p>
    <w:p w14:paraId="09E9889C" w14:textId="4ADB8B10"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 xml:space="preserve">Their joint profits are </w:t>
      </w:r>
      <m:oMath>
        <m:r>
          <w:rPr>
            <w:rFonts w:ascii="Cambria Math" w:hAnsi="Cambria Math"/>
            <w:color w:val="4472C4" w:themeColor="accent1"/>
            <w:sz w:val="21"/>
            <w:szCs w:val="21"/>
            <w:lang w:val="en-US"/>
          </w:rPr>
          <m:t>48X-</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X</m:t>
            </m:r>
          </m:e>
          <m:sup>
            <m:r>
              <w:rPr>
                <w:rFonts w:ascii="Cambria Math" w:hAnsi="Cambria Math"/>
                <w:color w:val="4472C4" w:themeColor="accent1"/>
                <w:sz w:val="21"/>
                <w:szCs w:val="21"/>
                <w:lang w:val="en-US"/>
              </w:rPr>
              <m:t>2</m:t>
            </m:r>
          </m:sup>
        </m:sSup>
        <m:r>
          <w:rPr>
            <w:rFonts w:ascii="Cambria Math" w:hAnsi="Cambria Math"/>
            <w:color w:val="4472C4" w:themeColor="accent1"/>
            <w:sz w:val="21"/>
            <w:szCs w:val="21"/>
            <w:lang w:val="en-US"/>
          </w:rPr>
          <m:t>+60Y-</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Y</m:t>
            </m:r>
          </m:e>
          <m:sup>
            <m:r>
              <w:rPr>
                <w:rFonts w:ascii="Cambria Math" w:hAnsi="Cambria Math"/>
                <w:color w:val="4472C4" w:themeColor="accent1"/>
                <w:sz w:val="21"/>
                <w:szCs w:val="21"/>
                <w:lang w:val="en-US"/>
              </w:rPr>
              <m:t>2</m:t>
            </m:r>
          </m:sup>
        </m:sSup>
        <m:r>
          <w:rPr>
            <w:rFonts w:ascii="Cambria Math" w:hAnsi="Cambria Math"/>
            <w:color w:val="4472C4" w:themeColor="accent1"/>
            <w:sz w:val="21"/>
            <w:szCs w:val="21"/>
            <w:lang w:val="en-US"/>
          </w:rPr>
          <m:t>-XY</m:t>
        </m:r>
      </m:oMath>
      <w:r w:rsidRPr="00216DE8">
        <w:rPr>
          <w:i/>
          <w:iCs/>
          <w:color w:val="4472C4" w:themeColor="accent1"/>
          <w:sz w:val="21"/>
          <w:szCs w:val="21"/>
          <w:lang w:val="en-US"/>
        </w:rPr>
        <w:t xml:space="preserve">. To maximise joint profits, we take the first order conditions wrt to </w:t>
      </w:r>
      <m:oMath>
        <m:r>
          <w:rPr>
            <w:rFonts w:ascii="Cambria Math" w:hAnsi="Cambria Math"/>
            <w:color w:val="4472C4" w:themeColor="accent1"/>
            <w:sz w:val="21"/>
            <w:szCs w:val="21"/>
            <w:lang w:val="en-US"/>
          </w:rPr>
          <m:t>X</m:t>
        </m:r>
      </m:oMath>
      <w:r w:rsidRPr="00216DE8">
        <w:rPr>
          <w:i/>
          <w:iCs/>
          <w:color w:val="4472C4" w:themeColor="accent1"/>
          <w:sz w:val="21"/>
          <w:szCs w:val="21"/>
          <w:lang w:val="en-US"/>
        </w:rPr>
        <w:t xml:space="preserve"> and </w:t>
      </w:r>
      <m:oMath>
        <m:r>
          <w:rPr>
            <w:rFonts w:ascii="Cambria Math" w:hAnsi="Cambria Math"/>
            <w:color w:val="4472C4" w:themeColor="accent1"/>
            <w:sz w:val="21"/>
            <w:szCs w:val="21"/>
            <w:lang w:val="en-US"/>
          </w:rPr>
          <m:t>Y</m:t>
        </m:r>
      </m:oMath>
      <w:r w:rsidRPr="00216DE8">
        <w:rPr>
          <w:i/>
          <w:iCs/>
          <w:color w:val="4472C4" w:themeColor="accent1"/>
          <w:sz w:val="21"/>
          <w:szCs w:val="21"/>
          <w:lang w:val="en-US"/>
        </w:rPr>
        <w:t>.</w:t>
      </w:r>
    </w:p>
    <w:p w14:paraId="5F2A83DD" w14:textId="3E8BCE36"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 xml:space="preserve">First order condition for </w:t>
      </w:r>
      <m:oMath>
        <m:r>
          <w:rPr>
            <w:rFonts w:ascii="Cambria Math" w:hAnsi="Cambria Math"/>
            <w:color w:val="4472C4" w:themeColor="accent1"/>
            <w:sz w:val="21"/>
            <w:szCs w:val="21"/>
            <w:lang w:val="en-US"/>
          </w:rPr>
          <m:t>X:48-2X-Y=0</m:t>
        </m:r>
      </m:oMath>
    </w:p>
    <w:p w14:paraId="7D11A227" w14:textId="1E4E8F9D"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 xml:space="preserve">First order condition for </w:t>
      </w:r>
      <m:oMath>
        <m:r>
          <w:rPr>
            <w:rFonts w:ascii="Cambria Math" w:hAnsi="Cambria Math"/>
            <w:color w:val="4472C4" w:themeColor="accent1"/>
            <w:sz w:val="21"/>
            <w:szCs w:val="21"/>
            <w:lang w:val="en-US"/>
          </w:rPr>
          <m:t>Y:60-2Y-X=0</m:t>
        </m:r>
      </m:oMath>
    </w:p>
    <w:p w14:paraId="2886AF73" w14:textId="1DF351DE" w:rsidR="001A3E1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t xml:space="preserve">Solving the simultaneous equations, we get </w:t>
      </w:r>
      <m:oMath>
        <m:r>
          <w:rPr>
            <w:rFonts w:ascii="Cambria Math" w:hAnsi="Cambria Math"/>
            <w:color w:val="4472C4" w:themeColor="accent1"/>
            <w:sz w:val="21"/>
            <w:szCs w:val="21"/>
            <w:lang w:val="en-US"/>
          </w:rPr>
          <m:t>X=12</m:t>
        </m:r>
      </m:oMath>
      <w:r w:rsidRPr="00216DE8">
        <w:rPr>
          <w:i/>
          <w:iCs/>
          <w:color w:val="4472C4" w:themeColor="accent1"/>
          <w:sz w:val="21"/>
          <w:szCs w:val="21"/>
          <w:lang w:val="en-US"/>
        </w:rPr>
        <w:t xml:space="preserve"> and </w:t>
      </w:r>
      <m:oMath>
        <m:r>
          <w:rPr>
            <w:rFonts w:ascii="Cambria Math" w:hAnsi="Cambria Math"/>
            <w:color w:val="4472C4" w:themeColor="accent1"/>
            <w:sz w:val="21"/>
            <w:szCs w:val="21"/>
            <w:lang w:val="en-US"/>
          </w:rPr>
          <m:t>Y=24</m:t>
        </m:r>
      </m:oMath>
      <w:r w:rsidRPr="00216DE8">
        <w:rPr>
          <w:i/>
          <w:iCs/>
          <w:color w:val="4472C4" w:themeColor="accent1"/>
          <w:sz w:val="21"/>
          <w:szCs w:val="21"/>
          <w:lang w:val="en-US"/>
        </w:rPr>
        <w:t>.  Combined profit is 1008.</w:t>
      </w:r>
      <w:r w:rsidR="008816CB">
        <w:rPr>
          <w:i/>
          <w:iCs/>
          <w:color w:val="4472C4" w:themeColor="accent1"/>
          <w:sz w:val="21"/>
          <w:szCs w:val="21"/>
          <w:lang w:val="en-US"/>
        </w:rPr>
        <w:t xml:space="preserve"> (This is the </w:t>
      </w:r>
      <w:proofErr w:type="spellStart"/>
      <w:r w:rsidR="003E170B">
        <w:rPr>
          <w:i/>
          <w:iCs/>
          <w:color w:val="4472C4" w:themeColor="accent1"/>
          <w:sz w:val="21"/>
          <w:szCs w:val="21"/>
          <w:lang w:val="en-US"/>
        </w:rPr>
        <w:t>efficent</w:t>
      </w:r>
      <w:proofErr w:type="spellEnd"/>
      <w:r w:rsidR="008816CB">
        <w:rPr>
          <w:i/>
          <w:iCs/>
          <w:color w:val="4472C4" w:themeColor="accent1"/>
          <w:sz w:val="21"/>
          <w:szCs w:val="21"/>
          <w:lang w:val="en-US"/>
        </w:rPr>
        <w:t xml:space="preserve"> outcome because we are maximizing total profits which is assumed to be equal to social welfare).</w:t>
      </w:r>
    </w:p>
    <w:p w14:paraId="52059D3A" w14:textId="77777777" w:rsidR="001A3E1B" w:rsidRPr="00216DE8" w:rsidRDefault="001A3E1B" w:rsidP="00BC11F4">
      <w:pPr>
        <w:jc w:val="both"/>
        <w:rPr>
          <w:sz w:val="21"/>
          <w:szCs w:val="21"/>
          <w:lang w:val="en-US"/>
        </w:rPr>
      </w:pPr>
    </w:p>
    <w:p w14:paraId="3C6D9ABA" w14:textId="77777777" w:rsidR="001A3E1B" w:rsidRPr="00216DE8" w:rsidRDefault="001A3E1B" w:rsidP="00BC11F4">
      <w:pPr>
        <w:jc w:val="both"/>
        <w:rPr>
          <w:sz w:val="21"/>
          <w:szCs w:val="21"/>
          <w:lang w:val="en-US"/>
        </w:rPr>
      </w:pPr>
      <w:r w:rsidRPr="00216DE8">
        <w:rPr>
          <w:sz w:val="21"/>
          <w:szCs w:val="21"/>
          <w:lang w:val="en-US"/>
        </w:rPr>
        <w:t>(e) Explain why each of the institutional rules proposed from (a) to (c) does not reach an efficient outcome and has lower combined profits.</w:t>
      </w:r>
    </w:p>
    <w:p w14:paraId="53D5B78C" w14:textId="00DD8B40" w:rsidR="001A3E1B" w:rsidRDefault="001A3E1B" w:rsidP="00BC11F4">
      <w:pPr>
        <w:jc w:val="both"/>
        <w:rPr>
          <w:i/>
          <w:iCs/>
          <w:color w:val="4472C4" w:themeColor="accent1"/>
          <w:sz w:val="21"/>
          <w:szCs w:val="21"/>
          <w:lang w:val="en-US"/>
        </w:rPr>
      </w:pPr>
      <w:r w:rsidRPr="00216DE8">
        <w:rPr>
          <w:i/>
          <w:iCs/>
          <w:color w:val="4472C4" w:themeColor="accent1"/>
          <w:sz w:val="21"/>
          <w:szCs w:val="21"/>
          <w:lang w:val="en-US"/>
        </w:rPr>
        <w:t>In (a), the airport does not bear the cost of damages from landing planes. In (b), planes are prohibited to land. The source of the externality is eliminated along with the benefit of airplanes. In (c), the airport bears the full cost of damages from landing but the developer bears none of the cost. Therefore, the developer overbuilds.</w:t>
      </w:r>
    </w:p>
    <w:p w14:paraId="4E33CCA6" w14:textId="77777777" w:rsidR="00D61287" w:rsidRPr="00216DE8" w:rsidRDefault="00D61287" w:rsidP="00BC11F4">
      <w:pPr>
        <w:jc w:val="both"/>
        <w:rPr>
          <w:i/>
          <w:iCs/>
          <w:color w:val="4472C4" w:themeColor="accent1"/>
          <w:sz w:val="21"/>
          <w:szCs w:val="21"/>
          <w:lang w:val="en-US"/>
        </w:rPr>
      </w:pPr>
    </w:p>
    <w:p w14:paraId="210AA99B" w14:textId="64B956D4" w:rsidR="001A3E1B" w:rsidRPr="00216DE8" w:rsidRDefault="001A3E1B" w:rsidP="00BC11F4">
      <w:pPr>
        <w:jc w:val="both"/>
        <w:rPr>
          <w:sz w:val="21"/>
          <w:szCs w:val="21"/>
          <w:lang w:val="en-US"/>
        </w:rPr>
      </w:pPr>
      <w:r w:rsidRPr="00216DE8">
        <w:rPr>
          <w:sz w:val="21"/>
          <w:szCs w:val="21"/>
          <w:lang w:val="en-US"/>
        </w:rPr>
        <w:t xml:space="preserve">(f) “Dealing”: Suppose that the airport and the developer remain independent. If the original situation was one of “free to choose,” could the developer increase his net profits by negotiating with the airport to cut back one flight per day if the developer has to pay for all of the airport’s lost profits? Assume that this is legally enforceable. </w:t>
      </w:r>
    </w:p>
    <w:p w14:paraId="33DEFAC2" w14:textId="31B7C980" w:rsidR="00A15B6D" w:rsidRPr="00216DE8" w:rsidRDefault="00A15B6D" w:rsidP="00BC11F4">
      <w:pPr>
        <w:jc w:val="both"/>
        <w:rPr>
          <w:i/>
          <w:iCs/>
          <w:color w:val="4472C4" w:themeColor="accent1"/>
          <w:sz w:val="21"/>
          <w:szCs w:val="21"/>
          <w:lang w:val="en-US"/>
        </w:rPr>
      </w:pPr>
      <w:r w:rsidRPr="00216DE8">
        <w:rPr>
          <w:i/>
          <w:iCs/>
          <w:color w:val="4472C4" w:themeColor="accent1"/>
          <w:sz w:val="21"/>
          <w:szCs w:val="21"/>
          <w:lang w:val="en-US"/>
        </w:rPr>
        <w:t xml:space="preserve">Note that the question is saying that the developer has to pay </w:t>
      </w:r>
      <w:r w:rsidRPr="00216DE8">
        <w:rPr>
          <w:i/>
          <w:iCs/>
          <w:color w:val="4472C4" w:themeColor="accent1"/>
          <w:sz w:val="21"/>
          <w:szCs w:val="21"/>
          <w:u w:val="single"/>
          <w:lang w:val="en-US"/>
        </w:rPr>
        <w:t>at least</w:t>
      </w:r>
      <w:r w:rsidRPr="00216DE8">
        <w:rPr>
          <w:i/>
          <w:iCs/>
          <w:color w:val="4472C4" w:themeColor="accent1"/>
          <w:sz w:val="21"/>
          <w:szCs w:val="21"/>
          <w:lang w:val="en-US"/>
        </w:rPr>
        <w:t xml:space="preserve"> any loss in airport’s profits.</w:t>
      </w:r>
    </w:p>
    <w:p w14:paraId="72B9F4D6" w14:textId="45454FBC" w:rsidR="00A15B6D" w:rsidRPr="00216DE8" w:rsidRDefault="00A15B6D" w:rsidP="00BC11F4">
      <w:pPr>
        <w:jc w:val="both"/>
        <w:rPr>
          <w:i/>
          <w:iCs/>
          <w:color w:val="4472C4" w:themeColor="accent1"/>
          <w:sz w:val="21"/>
          <w:szCs w:val="21"/>
          <w:lang w:val="en-US"/>
        </w:rPr>
      </w:pPr>
      <w:r w:rsidRPr="00216DE8">
        <w:rPr>
          <w:i/>
          <w:iCs/>
          <w:color w:val="4472C4" w:themeColor="accent1"/>
          <w:sz w:val="21"/>
          <w:szCs w:val="21"/>
          <w:lang w:val="en-US"/>
        </w:rPr>
        <w:t>To check whether a negotiation is possible, we need to see if the loss in the airport’s profits in less than the gain in the developer’s profits when flights are cut back by 1. Legal enforceability means that any party cannot renege on the contract.</w:t>
      </w:r>
    </w:p>
    <w:p w14:paraId="120846F7" w14:textId="1D016F4B" w:rsidR="005D32BB" w:rsidRPr="00216DE8" w:rsidRDefault="001A3E1B" w:rsidP="00BC11F4">
      <w:pPr>
        <w:jc w:val="both"/>
        <w:rPr>
          <w:i/>
          <w:iCs/>
          <w:color w:val="4472C4" w:themeColor="accent1"/>
          <w:sz w:val="21"/>
          <w:szCs w:val="21"/>
          <w:lang w:val="en-US"/>
        </w:rPr>
      </w:pPr>
      <w:r w:rsidRPr="00216DE8">
        <w:rPr>
          <w:i/>
          <w:iCs/>
          <w:color w:val="4472C4" w:themeColor="accent1"/>
          <w:sz w:val="21"/>
          <w:szCs w:val="21"/>
          <w:lang w:val="en-US"/>
        </w:rPr>
        <w:lastRenderedPageBreak/>
        <w:t xml:space="preserve">Yes. </w:t>
      </w:r>
      <w:r w:rsidR="005D32BB" w:rsidRPr="00216DE8">
        <w:rPr>
          <w:i/>
          <w:iCs/>
          <w:color w:val="4472C4" w:themeColor="accent1"/>
          <w:sz w:val="21"/>
          <w:szCs w:val="21"/>
          <w:lang w:val="en-US"/>
        </w:rPr>
        <w:t>Consider a change</w:t>
      </w:r>
      <w:r w:rsidRPr="00216DE8">
        <w:rPr>
          <w:i/>
          <w:iCs/>
          <w:color w:val="4472C4" w:themeColor="accent1"/>
          <w:sz w:val="21"/>
          <w:szCs w:val="21"/>
          <w:lang w:val="en-US"/>
        </w:rPr>
        <w:t xml:space="preserve"> </w:t>
      </w:r>
      <w:r w:rsidR="005D32BB" w:rsidRPr="00216DE8">
        <w:rPr>
          <w:i/>
          <w:iCs/>
          <w:color w:val="4472C4" w:themeColor="accent1"/>
          <w:sz w:val="21"/>
          <w:szCs w:val="21"/>
          <w:lang w:val="en-US"/>
        </w:rPr>
        <w:t>from the</w:t>
      </w:r>
      <w:r w:rsidRPr="00216DE8">
        <w:rPr>
          <w:i/>
          <w:iCs/>
          <w:color w:val="4472C4" w:themeColor="accent1"/>
          <w:sz w:val="21"/>
          <w:szCs w:val="21"/>
          <w:lang w:val="en-US"/>
        </w:rPr>
        <w:t xml:space="preserve"> initial </w:t>
      </w:r>
      <w:r w:rsidR="00462C2B" w:rsidRPr="00216DE8">
        <w:rPr>
          <w:i/>
          <w:iCs/>
          <w:color w:val="4472C4" w:themeColor="accent1"/>
          <w:sz w:val="21"/>
          <w:szCs w:val="21"/>
          <w:lang w:val="en-US"/>
        </w:rPr>
        <w:t>equilibrium</w:t>
      </w:r>
      <w:r w:rsidR="005D32BB" w:rsidRPr="00216DE8">
        <w:rPr>
          <w:i/>
          <w:iCs/>
          <w:color w:val="4472C4" w:themeColor="accent1"/>
          <w:sz w:val="21"/>
          <w:szCs w:val="21"/>
          <w:lang w:val="en-US"/>
        </w:rPr>
        <w:t xml:space="preserve"> of 24 planes to 23 planes. The profits of the airport decrease from 576 to 575. The profits of the developer </w:t>
      </w:r>
      <w:r w:rsidR="00A15B6D" w:rsidRPr="00216DE8">
        <w:rPr>
          <w:i/>
          <w:iCs/>
          <w:color w:val="4472C4" w:themeColor="accent1"/>
          <w:sz w:val="21"/>
          <w:szCs w:val="21"/>
          <w:lang w:val="en-US"/>
        </w:rPr>
        <w:t xml:space="preserve">assuming he sticks to 18 houses </w:t>
      </w:r>
      <w:r w:rsidR="005D32BB" w:rsidRPr="00216DE8">
        <w:rPr>
          <w:i/>
          <w:iCs/>
          <w:color w:val="4472C4" w:themeColor="accent1"/>
          <w:sz w:val="21"/>
          <w:szCs w:val="21"/>
          <w:lang w:val="en-US"/>
        </w:rPr>
        <w:t>increase fro</w:t>
      </w:r>
      <w:r w:rsidR="00A15B6D" w:rsidRPr="00216DE8">
        <w:rPr>
          <w:i/>
          <w:iCs/>
          <w:color w:val="4472C4" w:themeColor="accent1"/>
          <w:sz w:val="21"/>
          <w:szCs w:val="21"/>
          <w:lang w:val="en-US"/>
        </w:rPr>
        <w:t>m 324</w:t>
      </w:r>
      <w:r w:rsidR="005D32BB" w:rsidRPr="00216DE8">
        <w:rPr>
          <w:i/>
          <w:iCs/>
          <w:color w:val="4472C4" w:themeColor="accent1"/>
          <w:sz w:val="21"/>
          <w:szCs w:val="21"/>
          <w:lang w:val="en-US"/>
        </w:rPr>
        <w:t xml:space="preserve"> to</w:t>
      </w:r>
      <w:r w:rsidR="00A15B6D" w:rsidRPr="00216DE8">
        <w:rPr>
          <w:i/>
          <w:iCs/>
          <w:color w:val="4472C4" w:themeColor="accent1"/>
          <w:sz w:val="21"/>
          <w:szCs w:val="21"/>
          <w:lang w:val="en-US"/>
        </w:rPr>
        <w:t xml:space="preserve"> 342 (In fact, it can increase even more if the developer changes his number of houses).</w:t>
      </w:r>
    </w:p>
    <w:p w14:paraId="32172022" w14:textId="7E6744B4" w:rsidR="005D32BB" w:rsidRPr="00216DE8" w:rsidRDefault="005D32BB" w:rsidP="00BC11F4">
      <w:pPr>
        <w:jc w:val="both"/>
        <w:rPr>
          <w:i/>
          <w:iCs/>
          <w:color w:val="4472C4" w:themeColor="accent1"/>
          <w:sz w:val="21"/>
          <w:szCs w:val="21"/>
          <w:lang w:val="en-US"/>
        </w:rPr>
      </w:pPr>
      <w:r w:rsidRPr="00216DE8">
        <w:rPr>
          <w:i/>
          <w:iCs/>
          <w:color w:val="4472C4" w:themeColor="accent1"/>
          <w:sz w:val="21"/>
          <w:szCs w:val="21"/>
          <w:lang w:val="en-US"/>
        </w:rPr>
        <w:t>The increase in profits of the developer is greater than the drop in profits of the airport. Hence, it is possible to come to an agreement. In particular</w:t>
      </w:r>
      <w:r w:rsidR="00D614AA">
        <w:rPr>
          <w:i/>
          <w:iCs/>
          <w:color w:val="4472C4" w:themeColor="accent1"/>
          <w:sz w:val="21"/>
          <w:szCs w:val="21"/>
          <w:lang w:val="en-US"/>
        </w:rPr>
        <w:t>,</w:t>
      </w:r>
      <w:r w:rsidRPr="00216DE8">
        <w:rPr>
          <w:i/>
          <w:iCs/>
          <w:color w:val="4472C4" w:themeColor="accent1"/>
          <w:sz w:val="21"/>
          <w:szCs w:val="21"/>
          <w:lang w:val="en-US"/>
        </w:rPr>
        <w:t xml:space="preserve"> </w:t>
      </w:r>
      <w:r w:rsidR="000C2DB7">
        <w:rPr>
          <w:i/>
          <w:iCs/>
          <w:color w:val="4472C4" w:themeColor="accent1"/>
          <w:sz w:val="21"/>
          <w:szCs w:val="21"/>
          <w:lang w:val="en-US"/>
        </w:rPr>
        <w:t>a</w:t>
      </w:r>
      <w:r w:rsidRPr="00216DE8">
        <w:rPr>
          <w:i/>
          <w:iCs/>
          <w:color w:val="4472C4" w:themeColor="accent1"/>
          <w:sz w:val="21"/>
          <w:szCs w:val="21"/>
          <w:lang w:val="en-US"/>
        </w:rPr>
        <w:t xml:space="preserve"> possible payment is </w:t>
      </w:r>
      <m:oMath>
        <m:r>
          <w:rPr>
            <w:rFonts w:ascii="Cambria Math" w:hAnsi="Cambria Math"/>
            <w:color w:val="4472C4" w:themeColor="accent1"/>
            <w:sz w:val="21"/>
            <w:szCs w:val="21"/>
            <w:lang w:val="en-US"/>
          </w:rPr>
          <m:t>1≤p≤18</m:t>
        </m:r>
      </m:oMath>
      <w:r w:rsidRPr="00216DE8">
        <w:rPr>
          <w:i/>
          <w:iCs/>
          <w:color w:val="4472C4" w:themeColor="accent1"/>
          <w:sz w:val="21"/>
          <w:szCs w:val="21"/>
          <w:lang w:val="en-US"/>
        </w:rPr>
        <w:t>.</w:t>
      </w:r>
    </w:p>
    <w:p w14:paraId="25115A00" w14:textId="2913899E" w:rsidR="00D04099" w:rsidRPr="009835BA" w:rsidRDefault="00D04099" w:rsidP="00BC11F4">
      <w:pPr>
        <w:jc w:val="both"/>
        <w:rPr>
          <w:i/>
          <w:iCs/>
          <w:color w:val="FF0000"/>
          <w:sz w:val="21"/>
          <w:szCs w:val="21"/>
          <w:lang w:val="en-US"/>
        </w:rPr>
      </w:pPr>
    </w:p>
    <w:p w14:paraId="6D0D9427" w14:textId="198849A9" w:rsidR="001A3E1B" w:rsidRPr="00216DE8" w:rsidRDefault="001A3E1B" w:rsidP="00BC11F4">
      <w:pPr>
        <w:jc w:val="both"/>
        <w:rPr>
          <w:sz w:val="21"/>
          <w:szCs w:val="21"/>
          <w:lang w:val="en-US"/>
        </w:rPr>
      </w:pPr>
    </w:p>
    <w:p w14:paraId="1C7EA7BF" w14:textId="41F60B93" w:rsidR="003C3727" w:rsidRPr="00216DE8" w:rsidRDefault="003C3727" w:rsidP="00BC11F4">
      <w:pPr>
        <w:jc w:val="both"/>
        <w:rPr>
          <w:sz w:val="21"/>
          <w:szCs w:val="21"/>
          <w:lang w:val="en-US"/>
        </w:rPr>
      </w:pPr>
    </w:p>
    <w:p w14:paraId="1726E14B" w14:textId="499DBA62" w:rsidR="003C3727" w:rsidRPr="00216DE8" w:rsidRDefault="003C3727" w:rsidP="00BC11F4">
      <w:pPr>
        <w:jc w:val="both"/>
        <w:rPr>
          <w:sz w:val="21"/>
          <w:szCs w:val="21"/>
          <w:lang w:val="en-US"/>
        </w:rPr>
      </w:pPr>
    </w:p>
    <w:p w14:paraId="43042E06" w14:textId="12666FA7" w:rsidR="003C3727" w:rsidRPr="00216DE8" w:rsidRDefault="003C3727" w:rsidP="00BC11F4">
      <w:pPr>
        <w:jc w:val="both"/>
        <w:rPr>
          <w:sz w:val="21"/>
          <w:szCs w:val="21"/>
          <w:lang w:val="en-US"/>
        </w:rPr>
      </w:pPr>
    </w:p>
    <w:p w14:paraId="2829D077" w14:textId="672F297D" w:rsidR="003C3727" w:rsidRDefault="003C3727" w:rsidP="00BC11F4">
      <w:pPr>
        <w:jc w:val="both"/>
        <w:rPr>
          <w:sz w:val="21"/>
          <w:szCs w:val="21"/>
          <w:lang w:val="en-US"/>
        </w:rPr>
      </w:pPr>
    </w:p>
    <w:p w14:paraId="61390B2A" w14:textId="77777777" w:rsidR="008E19E8" w:rsidRDefault="008E19E8" w:rsidP="00BC11F4">
      <w:pPr>
        <w:jc w:val="both"/>
        <w:rPr>
          <w:sz w:val="21"/>
          <w:szCs w:val="21"/>
          <w:lang w:val="en-US"/>
        </w:rPr>
      </w:pPr>
    </w:p>
    <w:p w14:paraId="70184880" w14:textId="77777777" w:rsidR="008E19E8" w:rsidRDefault="008E19E8" w:rsidP="00BC11F4">
      <w:pPr>
        <w:jc w:val="both"/>
        <w:rPr>
          <w:sz w:val="21"/>
          <w:szCs w:val="21"/>
          <w:lang w:val="en-US"/>
        </w:rPr>
      </w:pPr>
    </w:p>
    <w:p w14:paraId="657D6235" w14:textId="77777777" w:rsidR="008E19E8" w:rsidRDefault="008E19E8" w:rsidP="00BC11F4">
      <w:pPr>
        <w:jc w:val="both"/>
        <w:rPr>
          <w:sz w:val="21"/>
          <w:szCs w:val="21"/>
          <w:lang w:val="en-US"/>
        </w:rPr>
      </w:pPr>
    </w:p>
    <w:p w14:paraId="684107BB" w14:textId="77777777" w:rsidR="008E19E8" w:rsidRDefault="008E19E8" w:rsidP="00BC11F4">
      <w:pPr>
        <w:jc w:val="both"/>
        <w:rPr>
          <w:sz w:val="21"/>
          <w:szCs w:val="21"/>
          <w:lang w:val="en-US"/>
        </w:rPr>
      </w:pPr>
    </w:p>
    <w:p w14:paraId="242293E4" w14:textId="77777777" w:rsidR="008E19E8" w:rsidRDefault="008E19E8" w:rsidP="00BC11F4">
      <w:pPr>
        <w:jc w:val="both"/>
        <w:rPr>
          <w:sz w:val="21"/>
          <w:szCs w:val="21"/>
          <w:lang w:val="en-US"/>
        </w:rPr>
      </w:pPr>
    </w:p>
    <w:p w14:paraId="559D3C50" w14:textId="77777777" w:rsidR="004C09E2" w:rsidRDefault="004C09E2" w:rsidP="00BC11F4">
      <w:pPr>
        <w:jc w:val="both"/>
        <w:rPr>
          <w:sz w:val="21"/>
          <w:szCs w:val="21"/>
          <w:lang w:val="en-US"/>
        </w:rPr>
      </w:pPr>
    </w:p>
    <w:p w14:paraId="37656AD0" w14:textId="77777777" w:rsidR="004C09E2" w:rsidRDefault="004C09E2" w:rsidP="00BC11F4">
      <w:pPr>
        <w:jc w:val="both"/>
        <w:rPr>
          <w:sz w:val="21"/>
          <w:szCs w:val="21"/>
          <w:lang w:val="en-US"/>
        </w:rPr>
      </w:pPr>
    </w:p>
    <w:p w14:paraId="7367725E" w14:textId="77777777" w:rsidR="004C09E2" w:rsidRDefault="004C09E2" w:rsidP="00BC11F4">
      <w:pPr>
        <w:jc w:val="both"/>
        <w:rPr>
          <w:sz w:val="21"/>
          <w:szCs w:val="21"/>
          <w:lang w:val="en-US"/>
        </w:rPr>
      </w:pPr>
    </w:p>
    <w:p w14:paraId="71A49909" w14:textId="77777777" w:rsidR="00632DE8" w:rsidRDefault="00632DE8" w:rsidP="00BC11F4">
      <w:pPr>
        <w:jc w:val="both"/>
        <w:rPr>
          <w:sz w:val="21"/>
          <w:szCs w:val="21"/>
          <w:lang w:val="en-US"/>
        </w:rPr>
      </w:pPr>
    </w:p>
    <w:p w14:paraId="74A8A1B3" w14:textId="77777777" w:rsidR="00632DE8" w:rsidRDefault="00632DE8" w:rsidP="00BC11F4">
      <w:pPr>
        <w:jc w:val="both"/>
        <w:rPr>
          <w:sz w:val="21"/>
          <w:szCs w:val="21"/>
          <w:lang w:val="en-US"/>
        </w:rPr>
      </w:pPr>
    </w:p>
    <w:p w14:paraId="196D4A63" w14:textId="77777777" w:rsidR="00632DE8" w:rsidRDefault="00632DE8" w:rsidP="00BC11F4">
      <w:pPr>
        <w:jc w:val="both"/>
        <w:rPr>
          <w:sz w:val="21"/>
          <w:szCs w:val="21"/>
          <w:lang w:val="en-US"/>
        </w:rPr>
      </w:pPr>
    </w:p>
    <w:p w14:paraId="66E2BFDA" w14:textId="77777777" w:rsidR="00632DE8" w:rsidRDefault="00632DE8" w:rsidP="00BC11F4">
      <w:pPr>
        <w:jc w:val="both"/>
        <w:rPr>
          <w:sz w:val="21"/>
          <w:szCs w:val="21"/>
          <w:lang w:val="en-US"/>
        </w:rPr>
      </w:pPr>
    </w:p>
    <w:p w14:paraId="6CED4C9A" w14:textId="77777777" w:rsidR="00632DE8" w:rsidRDefault="00632DE8" w:rsidP="00BC11F4">
      <w:pPr>
        <w:jc w:val="both"/>
        <w:rPr>
          <w:sz w:val="21"/>
          <w:szCs w:val="21"/>
          <w:lang w:val="en-US"/>
        </w:rPr>
      </w:pPr>
    </w:p>
    <w:p w14:paraId="3BFD25DD" w14:textId="77777777" w:rsidR="00632DE8" w:rsidRDefault="00632DE8" w:rsidP="00BC11F4">
      <w:pPr>
        <w:jc w:val="both"/>
        <w:rPr>
          <w:sz w:val="21"/>
          <w:szCs w:val="21"/>
          <w:lang w:val="en-US"/>
        </w:rPr>
      </w:pPr>
    </w:p>
    <w:p w14:paraId="63C50388" w14:textId="77777777" w:rsidR="00632DE8" w:rsidRDefault="00632DE8" w:rsidP="00BC11F4">
      <w:pPr>
        <w:jc w:val="both"/>
        <w:rPr>
          <w:sz w:val="21"/>
          <w:szCs w:val="21"/>
          <w:lang w:val="en-US"/>
        </w:rPr>
      </w:pPr>
    </w:p>
    <w:p w14:paraId="6E40A4FB" w14:textId="77777777" w:rsidR="00632DE8" w:rsidRDefault="00632DE8" w:rsidP="00BC11F4">
      <w:pPr>
        <w:jc w:val="both"/>
        <w:rPr>
          <w:sz w:val="21"/>
          <w:szCs w:val="21"/>
          <w:lang w:val="en-US"/>
        </w:rPr>
      </w:pPr>
    </w:p>
    <w:p w14:paraId="264DECF4" w14:textId="77777777" w:rsidR="00632DE8" w:rsidRDefault="00632DE8" w:rsidP="00BC11F4">
      <w:pPr>
        <w:jc w:val="both"/>
        <w:rPr>
          <w:sz w:val="21"/>
          <w:szCs w:val="21"/>
          <w:lang w:val="en-US"/>
        </w:rPr>
      </w:pPr>
    </w:p>
    <w:p w14:paraId="7EA3C096" w14:textId="77777777" w:rsidR="00632DE8" w:rsidRDefault="00632DE8" w:rsidP="00BC11F4">
      <w:pPr>
        <w:jc w:val="both"/>
        <w:rPr>
          <w:sz w:val="21"/>
          <w:szCs w:val="21"/>
          <w:lang w:val="en-US"/>
        </w:rPr>
      </w:pPr>
    </w:p>
    <w:p w14:paraId="4F3EE769" w14:textId="77777777" w:rsidR="00632DE8" w:rsidRDefault="00632DE8" w:rsidP="00BC11F4">
      <w:pPr>
        <w:jc w:val="both"/>
        <w:rPr>
          <w:sz w:val="21"/>
          <w:szCs w:val="21"/>
          <w:lang w:val="en-US"/>
        </w:rPr>
      </w:pPr>
    </w:p>
    <w:p w14:paraId="37F3EEF0" w14:textId="77777777" w:rsidR="00632DE8" w:rsidRDefault="00632DE8" w:rsidP="00BC11F4">
      <w:pPr>
        <w:jc w:val="both"/>
        <w:rPr>
          <w:sz w:val="21"/>
          <w:szCs w:val="21"/>
          <w:lang w:val="en-US"/>
        </w:rPr>
      </w:pPr>
    </w:p>
    <w:p w14:paraId="015B9CAC" w14:textId="77777777" w:rsidR="004C09E2" w:rsidRDefault="004C09E2" w:rsidP="00BC11F4">
      <w:pPr>
        <w:jc w:val="both"/>
        <w:rPr>
          <w:sz w:val="21"/>
          <w:szCs w:val="21"/>
          <w:lang w:val="en-US"/>
        </w:rPr>
      </w:pPr>
    </w:p>
    <w:p w14:paraId="452700F2" w14:textId="77777777" w:rsidR="004C09E2" w:rsidRDefault="004C09E2" w:rsidP="00BC11F4">
      <w:pPr>
        <w:jc w:val="both"/>
        <w:rPr>
          <w:sz w:val="21"/>
          <w:szCs w:val="21"/>
          <w:lang w:val="en-US"/>
        </w:rPr>
      </w:pPr>
    </w:p>
    <w:p w14:paraId="719E1F14" w14:textId="2F675466" w:rsidR="008B6AA7" w:rsidRPr="00216DE8" w:rsidRDefault="00614DDE" w:rsidP="00BC11F4">
      <w:pPr>
        <w:jc w:val="both"/>
        <w:rPr>
          <w:sz w:val="21"/>
          <w:szCs w:val="21"/>
        </w:rPr>
      </w:pPr>
      <w:r w:rsidRPr="00216DE8">
        <w:rPr>
          <w:sz w:val="21"/>
          <w:szCs w:val="21"/>
        </w:rPr>
        <w:lastRenderedPageBreak/>
        <w:t xml:space="preserve">3) </w:t>
      </w:r>
      <w:r w:rsidR="008B6AA7" w:rsidRPr="00216DE8">
        <w:rPr>
          <w:sz w:val="21"/>
          <w:szCs w:val="21"/>
        </w:rPr>
        <w:t xml:space="preserve">Tom and Jerry are roommates. They spend a total of 80 hours a week together in their room. </w:t>
      </w:r>
    </w:p>
    <w:p w14:paraId="00DFBFA9" w14:textId="2340622A" w:rsidR="0075257E" w:rsidRPr="00216DE8" w:rsidRDefault="008B6AA7" w:rsidP="00BC11F4">
      <w:pPr>
        <w:jc w:val="both"/>
        <w:rPr>
          <w:sz w:val="21"/>
          <w:szCs w:val="21"/>
        </w:rPr>
      </w:pPr>
      <w:r w:rsidRPr="00216DE8">
        <w:rPr>
          <w:sz w:val="21"/>
          <w:szCs w:val="21"/>
        </w:rPr>
        <w:t xml:space="preserve">Tom likes loud music, even when he sleeps. His utility function is </w:t>
      </w:r>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T</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r>
          <w:rPr>
            <w:rFonts w:ascii="Cambria Math" w:hAnsi="Cambria Math"/>
            <w:sz w:val="21"/>
            <w:szCs w:val="21"/>
          </w:rPr>
          <m:t xml:space="preserve">,M) = </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r>
          <w:rPr>
            <w:rFonts w:ascii="Cambria Math" w:hAnsi="Cambria Math"/>
            <w:sz w:val="21"/>
            <w:szCs w:val="21"/>
          </w:rPr>
          <m:t xml:space="preserve"> + M</m:t>
        </m:r>
      </m:oMath>
      <w:r w:rsidRPr="00216DE8">
        <w:rPr>
          <w:sz w:val="21"/>
          <w:szCs w:val="21"/>
        </w:rPr>
        <w:t xml:space="preserve">, where </w:t>
      </w:r>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T</m:t>
            </m:r>
          </m:sub>
        </m:sSub>
      </m:oMath>
      <w:r w:rsidRPr="00216DE8">
        <w:rPr>
          <w:sz w:val="21"/>
          <w:szCs w:val="21"/>
        </w:rPr>
        <w:t xml:space="preserve"> is the number of cookies he eats per week and M is the number of hours of loud music per week that is played while he is in their room.</w:t>
      </w:r>
      <w:r w:rsidR="003442AF" w:rsidRPr="00216DE8">
        <w:rPr>
          <w:sz w:val="21"/>
          <w:szCs w:val="21"/>
        </w:rPr>
        <w:t xml:space="preserve"> </w:t>
      </w:r>
      <w:r w:rsidRPr="00216DE8">
        <w:rPr>
          <w:sz w:val="21"/>
          <w:szCs w:val="21"/>
        </w:rPr>
        <w:t xml:space="preserve">Jerry hates all kinds of music. His utility function is </w:t>
      </w:r>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J</m:t>
            </m:r>
          </m:sub>
        </m:sSub>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,M</m:t>
            </m:r>
          </m:e>
        </m:d>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 xml:space="preserve"> -</m:t>
        </m:r>
        <m:f>
          <m:fPr>
            <m:ctrlPr>
              <w:rPr>
                <w:rFonts w:ascii="Cambria Math" w:hAnsi="Cambria Math"/>
                <w:i/>
                <w:sz w:val="21"/>
                <w:szCs w:val="21"/>
              </w:rPr>
            </m:ctrlPr>
          </m:fPr>
          <m:num>
            <m:sSup>
              <m:sSupPr>
                <m:ctrlPr>
                  <w:rPr>
                    <w:rFonts w:ascii="Cambria Math" w:hAnsi="Cambria Math"/>
                    <w:i/>
                    <w:sz w:val="21"/>
                    <w:szCs w:val="21"/>
                  </w:rPr>
                </m:ctrlPr>
              </m:sSupPr>
              <m:e>
                <m:r>
                  <w:rPr>
                    <w:rFonts w:ascii="Cambria Math" w:hAnsi="Cambria Math"/>
                    <w:sz w:val="21"/>
                    <w:szCs w:val="21"/>
                  </w:rPr>
                  <m:t>M</m:t>
                </m:r>
              </m:e>
              <m:sup>
                <m:r>
                  <w:rPr>
                    <w:rFonts w:ascii="Cambria Math" w:hAnsi="Cambria Math"/>
                    <w:sz w:val="21"/>
                    <w:szCs w:val="21"/>
                  </w:rPr>
                  <m:t>2</m:t>
                </m:r>
              </m:sup>
            </m:sSup>
          </m:num>
          <m:den>
            <m:r>
              <w:rPr>
                <w:rFonts w:ascii="Cambria Math" w:hAnsi="Cambria Math"/>
                <w:sz w:val="21"/>
                <w:szCs w:val="21"/>
              </w:rPr>
              <m:t>12</m:t>
            </m:r>
          </m:den>
        </m:f>
      </m:oMath>
      <w:r w:rsidRPr="00216DE8">
        <w:rPr>
          <w:sz w:val="21"/>
          <w:szCs w:val="21"/>
        </w:rPr>
        <w:t xml:space="preserve">. </w:t>
      </w:r>
      <w:r w:rsidR="003442AF" w:rsidRPr="00216DE8">
        <w:rPr>
          <w:sz w:val="21"/>
          <w:szCs w:val="21"/>
        </w:rPr>
        <w:t xml:space="preserve"> </w:t>
      </w:r>
      <w:r w:rsidRPr="00216DE8">
        <w:rPr>
          <w:sz w:val="21"/>
          <w:szCs w:val="21"/>
        </w:rPr>
        <w:t>Every week,</w:t>
      </w:r>
      <w:r w:rsidR="0075257E" w:rsidRPr="00216DE8">
        <w:rPr>
          <w:sz w:val="21"/>
          <w:szCs w:val="21"/>
        </w:rPr>
        <w:t xml:space="preserve"> </w:t>
      </w:r>
      <w:r w:rsidRPr="00216DE8">
        <w:rPr>
          <w:sz w:val="21"/>
          <w:szCs w:val="21"/>
        </w:rPr>
        <w:t>Tom and Jerry each get two dozen chocolate chip cookies sent from home.</w:t>
      </w:r>
      <w:r w:rsidR="0075257E" w:rsidRPr="00216DE8">
        <w:rPr>
          <w:sz w:val="21"/>
          <w:szCs w:val="21"/>
        </w:rPr>
        <w:t xml:space="preserve"> </w:t>
      </w:r>
      <w:r w:rsidRPr="00216DE8">
        <w:rPr>
          <w:sz w:val="21"/>
          <w:szCs w:val="21"/>
        </w:rPr>
        <w:t xml:space="preserve">They have no other source of cookies. </w:t>
      </w:r>
    </w:p>
    <w:p w14:paraId="07B91EAE" w14:textId="47F8B0AE" w:rsidR="00A82C4C" w:rsidRPr="00216DE8" w:rsidRDefault="008B6AA7" w:rsidP="00BC11F4">
      <w:pPr>
        <w:jc w:val="both"/>
        <w:rPr>
          <w:sz w:val="21"/>
          <w:szCs w:val="21"/>
        </w:rPr>
      </w:pPr>
      <w:r w:rsidRPr="00216DE8">
        <w:rPr>
          <w:sz w:val="21"/>
          <w:szCs w:val="21"/>
        </w:rPr>
        <w:t>We can describe this situation with an Edgeworth</w:t>
      </w:r>
      <w:r w:rsidR="0075257E" w:rsidRPr="00216DE8">
        <w:rPr>
          <w:sz w:val="21"/>
          <w:szCs w:val="21"/>
        </w:rPr>
        <w:t>-like</w:t>
      </w:r>
      <w:r w:rsidRPr="00216DE8">
        <w:rPr>
          <w:sz w:val="21"/>
          <w:szCs w:val="21"/>
        </w:rPr>
        <w:t xml:space="preserve"> box</w:t>
      </w:r>
      <w:r w:rsidR="00A82C4C" w:rsidRPr="00216DE8">
        <w:rPr>
          <w:sz w:val="21"/>
          <w:szCs w:val="21"/>
        </w:rPr>
        <w:t xml:space="preserve"> below. </w:t>
      </w:r>
      <w:r w:rsidRPr="00216DE8">
        <w:rPr>
          <w:sz w:val="21"/>
          <w:szCs w:val="21"/>
        </w:rPr>
        <w:t xml:space="preserve"> </w:t>
      </w:r>
    </w:p>
    <w:p w14:paraId="4C8EAE4C" w14:textId="57F01247" w:rsidR="00A82C4C" w:rsidRPr="00216DE8" w:rsidRDefault="00816B6F" w:rsidP="00BC11F4">
      <w:pPr>
        <w:jc w:val="both"/>
        <w:rPr>
          <w:sz w:val="21"/>
          <w:szCs w:val="21"/>
        </w:rPr>
      </w:pPr>
      <w:r w:rsidRPr="00216DE8">
        <w:rPr>
          <w:noProof/>
          <w:sz w:val="21"/>
          <w:szCs w:val="21"/>
        </w:rPr>
        <mc:AlternateContent>
          <mc:Choice Requires="wps">
            <w:drawing>
              <wp:anchor distT="0" distB="0" distL="114300" distR="114300" simplePos="0" relativeHeight="251658247" behindDoc="0" locked="0" layoutInCell="1" allowOverlap="1" wp14:anchorId="2FFA022A" wp14:editId="54396064">
                <wp:simplePos x="0" y="0"/>
                <wp:positionH relativeFrom="column">
                  <wp:posOffset>1579451</wp:posOffset>
                </wp:positionH>
                <wp:positionV relativeFrom="paragraph">
                  <wp:posOffset>220980</wp:posOffset>
                </wp:positionV>
                <wp:extent cx="0" cy="1828800"/>
                <wp:effectExtent l="76200" t="38100" r="57150" b="57150"/>
                <wp:wrapNone/>
                <wp:docPr id="9" name="Straight Arrow Connector 9"/>
                <wp:cNvGraphicFramePr/>
                <a:graphic xmlns:a="http://schemas.openxmlformats.org/drawingml/2006/main">
                  <a:graphicData uri="http://schemas.microsoft.com/office/word/2010/wordprocessingShape">
                    <wps:wsp>
                      <wps:cNvCnPr/>
                      <wps:spPr>
                        <a:xfrm flipV="1">
                          <a:off x="0" y="0"/>
                          <a:ext cx="0" cy="18288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0416253E">
                <v:path fillok="f" arrowok="t" o:connecttype="none"/>
                <o:lock v:ext="edit" shapetype="t"/>
              </v:shapetype>
              <v:shape id="Straight Arrow Connector 9" style="position:absolute;margin-left:124.35pt;margin-top:17.4pt;width:0;height:2in;flip:y;z-index:25167257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">
                <v:stroke joinstyle="miter" startarrow="block" endarrow="block"/>
              </v:shape>
            </w:pict>
          </mc:Fallback>
        </mc:AlternateContent>
      </w:r>
      <w:r w:rsidR="00A82C4C" w:rsidRPr="00216DE8">
        <w:rPr>
          <w:noProof/>
          <w:sz w:val="21"/>
          <w:szCs w:val="21"/>
        </w:rPr>
        <mc:AlternateContent>
          <mc:Choice Requires="wps">
            <w:drawing>
              <wp:anchor distT="0" distB="0" distL="114300" distR="114300" simplePos="0" relativeHeight="251658240" behindDoc="0" locked="0" layoutInCell="1" allowOverlap="1" wp14:anchorId="70E6662A" wp14:editId="28D3B897">
                <wp:simplePos x="0" y="0"/>
                <wp:positionH relativeFrom="margin">
                  <wp:posOffset>1532255</wp:posOffset>
                </wp:positionH>
                <wp:positionV relativeFrom="paragraph">
                  <wp:posOffset>188390</wp:posOffset>
                </wp:positionV>
                <wp:extent cx="2864768" cy="1934511"/>
                <wp:effectExtent l="0" t="0" r="12065" b="27940"/>
                <wp:wrapNone/>
                <wp:docPr id="1" name="Rectangle 1"/>
                <wp:cNvGraphicFramePr/>
                <a:graphic xmlns:a="http://schemas.openxmlformats.org/drawingml/2006/main">
                  <a:graphicData uri="http://schemas.microsoft.com/office/word/2010/wordprocessingShape">
                    <wps:wsp>
                      <wps:cNvSpPr/>
                      <wps:spPr>
                        <a:xfrm>
                          <a:off x="0" y="0"/>
                          <a:ext cx="2864768" cy="1934511"/>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rect id="Rectangle 1" style="position:absolute;margin-left:120.65pt;margin-top:14.85pt;width:225.55pt;height:152.3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ed="f" strokecolor="black [3213]" strokeweight="1pt" w14:anchorId="106E10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">
                <w10:wrap anchorx="margin"/>
              </v:rect>
            </w:pict>
          </mc:Fallback>
        </mc:AlternateContent>
      </w:r>
    </w:p>
    <w:p w14:paraId="4E96CA0C" w14:textId="2F6B5D16" w:rsidR="00A82C4C" w:rsidRPr="00216DE8" w:rsidRDefault="00A82C4C" w:rsidP="00BC11F4">
      <w:pPr>
        <w:jc w:val="both"/>
        <w:rPr>
          <w:sz w:val="21"/>
          <w:szCs w:val="21"/>
        </w:rPr>
      </w:pPr>
      <w:r w:rsidRPr="00216DE8">
        <w:rPr>
          <w:noProof/>
          <w:sz w:val="21"/>
          <w:szCs w:val="21"/>
        </w:rPr>
        <mc:AlternateContent>
          <mc:Choice Requires="wps">
            <w:drawing>
              <wp:anchor distT="0" distB="0" distL="114300" distR="114300" simplePos="0" relativeHeight="251658244" behindDoc="0" locked="0" layoutInCell="1" allowOverlap="1" wp14:anchorId="44DED01C" wp14:editId="3FBBF2F0">
                <wp:simplePos x="0" y="0"/>
                <wp:positionH relativeFrom="column">
                  <wp:posOffset>1157392</wp:posOffset>
                </wp:positionH>
                <wp:positionV relativeFrom="paragraph">
                  <wp:posOffset>24144</wp:posOffset>
                </wp:positionV>
                <wp:extent cx="618409" cy="1020111"/>
                <wp:effectExtent l="0" t="0" r="0" b="0"/>
                <wp:wrapNone/>
                <wp:docPr id="5" name="Text Box 5"/>
                <wp:cNvGraphicFramePr/>
                <a:graphic xmlns:a="http://schemas.openxmlformats.org/drawingml/2006/main">
                  <a:graphicData uri="http://schemas.microsoft.com/office/word/2010/wordprocessingShape">
                    <wps:wsp>
                      <wps:cNvSpPr txBox="1"/>
                      <wps:spPr>
                        <a:xfrm rot="10800000">
                          <a:off x="0" y="0"/>
                          <a:ext cx="618409" cy="1020111"/>
                        </a:xfrm>
                        <a:prstGeom prst="rect">
                          <a:avLst/>
                        </a:prstGeom>
                        <a:noFill/>
                        <a:ln w="6350">
                          <a:noFill/>
                        </a:ln>
                      </wps:spPr>
                      <wps:txbx>
                        <w:txbxContent>
                          <w:p w14:paraId="6674DAA0" w14:textId="406F26E9" w:rsidR="00A82C4C" w:rsidRPr="00A82C4C" w:rsidRDefault="00A82C4C">
                            <w:pPr>
                              <w:rPr>
                                <w:lang w:val="en-US"/>
                              </w:rPr>
                            </w:pPr>
                            <w:r>
                              <w:rPr>
                                <w:lang w:val="en-US"/>
                              </w:rPr>
                              <w:t>Music</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DED01C" id="Text Box 5" o:spid="_x0000_s1037" type="#_x0000_t202" style="position:absolute;left:0;text-align:left;margin-left:91.15pt;margin-top:1.9pt;width:48.7pt;height:80.3pt;rotation:180;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" filled="f" stroked="f" strokeweight=".5pt">
                <v:textbox style="layout-flow:vertical-ideographic">
                  <w:txbxContent>
                    <w:p w14:paraId="6674DAA0" w14:textId="406F26E9" w:rsidR="00A82C4C" w:rsidRPr="00A82C4C" w:rsidRDefault="00A82C4C">
                      <w:pPr>
                        <w:rPr>
                          <w:lang w:val="en-US"/>
                        </w:rPr>
                      </w:pPr>
                      <w:r>
                        <w:rPr>
                          <w:lang w:val="en-US"/>
                        </w:rPr>
                        <w:t>Music</w:t>
                      </w:r>
                    </w:p>
                  </w:txbxContent>
                </v:textbox>
              </v:shape>
            </w:pict>
          </mc:Fallback>
        </mc:AlternateContent>
      </w:r>
    </w:p>
    <w:p w14:paraId="63EE986F" w14:textId="6A17D1ED" w:rsidR="00A82C4C" w:rsidRPr="00216DE8" w:rsidRDefault="00A82C4C" w:rsidP="00BC11F4">
      <w:pPr>
        <w:jc w:val="both"/>
        <w:rPr>
          <w:sz w:val="21"/>
          <w:szCs w:val="21"/>
        </w:rPr>
      </w:pPr>
    </w:p>
    <w:p w14:paraId="5B370FFD" w14:textId="19435307" w:rsidR="00A82C4C" w:rsidRPr="00216DE8" w:rsidRDefault="00816B6F" w:rsidP="00BC11F4">
      <w:pPr>
        <w:jc w:val="both"/>
        <w:rPr>
          <w:sz w:val="21"/>
          <w:szCs w:val="21"/>
        </w:rPr>
      </w:pPr>
      <w:r w:rsidRPr="00216DE8">
        <w:rPr>
          <w:noProof/>
          <w:sz w:val="21"/>
          <w:szCs w:val="21"/>
        </w:rPr>
        <mc:AlternateContent>
          <mc:Choice Requires="wps">
            <w:drawing>
              <wp:anchor distT="45720" distB="45720" distL="114300" distR="114300" simplePos="0" relativeHeight="251658248" behindDoc="0" locked="0" layoutInCell="1" allowOverlap="1" wp14:anchorId="5B820712" wp14:editId="7FA20272">
                <wp:simplePos x="0" y="0"/>
                <wp:positionH relativeFrom="column">
                  <wp:posOffset>1516212</wp:posOffset>
                </wp:positionH>
                <wp:positionV relativeFrom="paragraph">
                  <wp:posOffset>119156</wp:posOffset>
                </wp:positionV>
                <wp:extent cx="1273810" cy="140462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524A0C51" w14:textId="5BE9BDDA" w:rsidR="00816B6F" w:rsidRPr="00A82C4C" w:rsidRDefault="00816B6F" w:rsidP="00816B6F">
                            <w:pPr>
                              <w:rPr>
                                <w:lang w:val="en-US"/>
                              </w:rPr>
                            </w:pPr>
                            <w:r>
                              <w:rPr>
                                <w:lang w:val="en-US"/>
                              </w:rPr>
                              <w:t>80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820712" id="_x0000_s1038" type="#_x0000_t202" style="position:absolute;left:0;text-align:left;margin-left:119.4pt;margin-top:9.4pt;width:100.3pt;height:110.6pt;z-index:251658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" filled="f" stroked="f">
                <v:textbox style="mso-fit-shape-to-text:t">
                  <w:txbxContent>
                    <w:p w14:paraId="524A0C51" w14:textId="5BE9BDDA" w:rsidR="00816B6F" w:rsidRPr="00A82C4C" w:rsidRDefault="00816B6F" w:rsidP="00816B6F">
                      <w:pPr>
                        <w:rPr>
                          <w:lang w:val="en-US"/>
                        </w:rPr>
                      </w:pPr>
                      <w:r>
                        <w:rPr>
                          <w:lang w:val="en-US"/>
                        </w:rPr>
                        <w:t>80</w:t>
                      </w:r>
                    </w:p>
                  </w:txbxContent>
                </v:textbox>
                <w10:wrap type="square"/>
              </v:shape>
            </w:pict>
          </mc:Fallback>
        </mc:AlternateContent>
      </w:r>
    </w:p>
    <w:p w14:paraId="7A5E9AFB" w14:textId="7C84D874" w:rsidR="00A82C4C" w:rsidRPr="00216DE8" w:rsidRDefault="00A82C4C" w:rsidP="00BC11F4">
      <w:pPr>
        <w:jc w:val="both"/>
        <w:rPr>
          <w:sz w:val="21"/>
          <w:szCs w:val="21"/>
        </w:rPr>
      </w:pPr>
    </w:p>
    <w:p w14:paraId="4F83D4C8" w14:textId="534F036D" w:rsidR="00A82C4C" w:rsidRPr="00216DE8" w:rsidRDefault="00A82C4C" w:rsidP="00BC11F4">
      <w:pPr>
        <w:jc w:val="both"/>
        <w:rPr>
          <w:sz w:val="21"/>
          <w:szCs w:val="21"/>
        </w:rPr>
      </w:pPr>
    </w:p>
    <w:p w14:paraId="428C3B8F" w14:textId="1C849753" w:rsidR="00A82C4C" w:rsidRPr="00216DE8" w:rsidRDefault="00816B6F" w:rsidP="00BC11F4">
      <w:pPr>
        <w:jc w:val="both"/>
        <w:rPr>
          <w:sz w:val="21"/>
          <w:szCs w:val="21"/>
        </w:rPr>
      </w:pPr>
      <w:r w:rsidRPr="00216DE8">
        <w:rPr>
          <w:noProof/>
          <w:sz w:val="21"/>
          <w:szCs w:val="21"/>
        </w:rPr>
        <mc:AlternateContent>
          <mc:Choice Requires="wps">
            <w:drawing>
              <wp:anchor distT="45720" distB="45720" distL="114300" distR="114300" simplePos="0" relativeHeight="251658246" behindDoc="0" locked="0" layoutInCell="1" allowOverlap="1" wp14:anchorId="4FA095C4" wp14:editId="44D3C711">
                <wp:simplePos x="0" y="0"/>
                <wp:positionH relativeFrom="column">
                  <wp:posOffset>2800819</wp:posOffset>
                </wp:positionH>
                <wp:positionV relativeFrom="paragraph">
                  <wp:posOffset>86771</wp:posOffset>
                </wp:positionV>
                <wp:extent cx="1273810" cy="14046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231125BA" w14:textId="3AACFF05" w:rsidR="00816B6F" w:rsidRPr="00A82C4C" w:rsidRDefault="00816B6F" w:rsidP="00816B6F">
                            <w:pPr>
                              <w:rPr>
                                <w:lang w:val="en-US"/>
                              </w:rPr>
                            </w:pPr>
                            <w:r>
                              <w:rPr>
                                <w:lang w:val="en-US"/>
                              </w:rPr>
                              <w:t>48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A095C4" id="_x0000_s1039" type="#_x0000_t202" style="position:absolute;left:0;text-align:left;margin-left:220.55pt;margin-top:6.85pt;width:100.3pt;height:110.6pt;z-index:25165824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" filled="f" stroked="f">
                <v:textbox style="mso-fit-shape-to-text:t">
                  <w:txbxContent>
                    <w:p w14:paraId="231125BA" w14:textId="3AACFF05" w:rsidR="00816B6F" w:rsidRPr="00A82C4C" w:rsidRDefault="00816B6F" w:rsidP="00816B6F">
                      <w:pPr>
                        <w:rPr>
                          <w:lang w:val="en-US"/>
                        </w:rPr>
                      </w:pPr>
                      <w:r>
                        <w:rPr>
                          <w:lang w:val="en-US"/>
                        </w:rPr>
                        <w:t>48</w:t>
                      </w:r>
                    </w:p>
                  </w:txbxContent>
                </v:textbox>
                <w10:wrap type="square"/>
              </v:shape>
            </w:pict>
          </mc:Fallback>
        </mc:AlternateContent>
      </w:r>
    </w:p>
    <w:p w14:paraId="5A6A8E33" w14:textId="1ED35A4D" w:rsidR="00A82C4C" w:rsidRPr="00216DE8" w:rsidRDefault="009F2C8D" w:rsidP="00BC11F4">
      <w:pPr>
        <w:jc w:val="both"/>
        <w:rPr>
          <w:sz w:val="21"/>
          <w:szCs w:val="21"/>
        </w:rPr>
      </w:pPr>
      <w:r w:rsidRPr="00216DE8">
        <w:rPr>
          <w:noProof/>
          <w:sz w:val="21"/>
          <w:szCs w:val="21"/>
        </w:rPr>
        <mc:AlternateContent>
          <mc:Choice Requires="wps">
            <w:drawing>
              <wp:anchor distT="45720" distB="45720" distL="114300" distR="114300" simplePos="0" relativeHeight="251658243" behindDoc="0" locked="0" layoutInCell="1" allowOverlap="1" wp14:anchorId="13B3E889" wp14:editId="119E0637">
                <wp:simplePos x="0" y="0"/>
                <wp:positionH relativeFrom="column">
                  <wp:posOffset>2590165</wp:posOffset>
                </wp:positionH>
                <wp:positionV relativeFrom="paragraph">
                  <wp:posOffset>108585</wp:posOffset>
                </wp:positionV>
                <wp:extent cx="1273810"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07BDFE59" w14:textId="77777777" w:rsidR="00A82C4C" w:rsidRPr="00A82C4C" w:rsidRDefault="00A82C4C" w:rsidP="00A82C4C">
                            <w:pPr>
                              <w:rPr>
                                <w:lang w:val="en-US"/>
                              </w:rPr>
                            </w:pPr>
                            <w:r>
                              <w:rPr>
                                <w:lang w:val="en-US"/>
                              </w:rPr>
                              <w:t>Cookies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B3E889" id="_x0000_s1040" type="#_x0000_t202" style="position:absolute;left:0;text-align:left;margin-left:203.95pt;margin-top:8.55pt;width:100.3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" filled="f" stroked="f">
                <v:textbox style="mso-fit-shape-to-text:t">
                  <w:txbxContent>
                    <w:p w14:paraId="07BDFE59" w14:textId="77777777" w:rsidR="00A82C4C" w:rsidRPr="00A82C4C" w:rsidRDefault="00A82C4C" w:rsidP="00A82C4C">
                      <w:pPr>
                        <w:rPr>
                          <w:lang w:val="en-US"/>
                        </w:rPr>
                      </w:pPr>
                      <w:r>
                        <w:rPr>
                          <w:lang w:val="en-US"/>
                        </w:rPr>
                        <w:t>Cookies</w:t>
                      </w:r>
                    </w:p>
                  </w:txbxContent>
                </v:textbox>
                <w10:wrap type="square"/>
              </v:shape>
            </w:pict>
          </mc:Fallback>
        </mc:AlternateContent>
      </w:r>
      <w:r w:rsidR="00816B6F" w:rsidRPr="00216DE8">
        <w:rPr>
          <w:noProof/>
          <w:sz w:val="21"/>
          <w:szCs w:val="21"/>
        </w:rPr>
        <mc:AlternateContent>
          <mc:Choice Requires="wps">
            <w:drawing>
              <wp:anchor distT="0" distB="0" distL="114300" distR="114300" simplePos="0" relativeHeight="251658245" behindDoc="0" locked="0" layoutInCell="1" allowOverlap="1" wp14:anchorId="453980D3" wp14:editId="55B1E0AF">
                <wp:simplePos x="0" y="0"/>
                <wp:positionH relativeFrom="column">
                  <wp:posOffset>1585595</wp:posOffset>
                </wp:positionH>
                <wp:positionV relativeFrom="paragraph">
                  <wp:posOffset>59896</wp:posOffset>
                </wp:positionV>
                <wp:extent cx="2764342" cy="0"/>
                <wp:effectExtent l="38100" t="76200" r="17145" b="95250"/>
                <wp:wrapNone/>
                <wp:docPr id="6" name="Straight Arrow Connector 6"/>
                <wp:cNvGraphicFramePr/>
                <a:graphic xmlns:a="http://schemas.openxmlformats.org/drawingml/2006/main">
                  <a:graphicData uri="http://schemas.microsoft.com/office/word/2010/wordprocessingShape">
                    <wps:wsp>
                      <wps:cNvCnPr/>
                      <wps:spPr>
                        <a:xfrm>
                          <a:off x="0" y="0"/>
                          <a:ext cx="2764342"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6" style="position:absolute;margin-left:124.85pt;margin-top:4.7pt;width:217.65pt;height:0;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" w14:anchorId="6FDB980A">
                <v:stroke joinstyle="miter" startarrow="block" endarrow="block"/>
              </v:shape>
            </w:pict>
          </mc:Fallback>
        </mc:AlternateContent>
      </w:r>
      <w:r w:rsidR="00816B6F" w:rsidRPr="00216DE8">
        <w:rPr>
          <w:noProof/>
          <w:sz w:val="21"/>
          <w:szCs w:val="21"/>
        </w:rPr>
        <mc:AlternateContent>
          <mc:Choice Requires="wps">
            <w:drawing>
              <wp:anchor distT="45720" distB="45720" distL="114300" distR="114300" simplePos="0" relativeHeight="251658242" behindDoc="0" locked="0" layoutInCell="1" allowOverlap="1" wp14:anchorId="6C38DCBE" wp14:editId="08B949F3">
                <wp:simplePos x="0" y="0"/>
                <wp:positionH relativeFrom="margin">
                  <wp:align>right</wp:align>
                </wp:positionH>
                <wp:positionV relativeFrom="paragraph">
                  <wp:posOffset>65967</wp:posOffset>
                </wp:positionV>
                <wp:extent cx="1273810" cy="14046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3E1E06D7" w14:textId="41D30150" w:rsidR="00A82C4C" w:rsidRPr="00A82C4C" w:rsidRDefault="00A82C4C" w:rsidP="00A82C4C">
                            <w:pPr>
                              <w:rPr>
                                <w:lang w:val="en-US"/>
                              </w:rPr>
                            </w:pPr>
                            <w:r>
                              <w:rPr>
                                <w:lang w:val="en-US"/>
                              </w:rPr>
                              <w:t>Jerry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38DCBE" id="_x0000_s1041" type="#_x0000_t202" style="position:absolute;left:0;text-align:left;margin-left:49.1pt;margin-top:5.2pt;width:100.3pt;height:110.6pt;z-index:25165824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" filled="f" stroked="f">
                <v:textbox style="mso-fit-shape-to-text:t">
                  <w:txbxContent>
                    <w:p w14:paraId="3E1E06D7" w14:textId="41D30150" w:rsidR="00A82C4C" w:rsidRPr="00A82C4C" w:rsidRDefault="00A82C4C" w:rsidP="00A82C4C">
                      <w:pPr>
                        <w:rPr>
                          <w:lang w:val="en-US"/>
                        </w:rPr>
                      </w:pPr>
                      <w:r>
                        <w:rPr>
                          <w:lang w:val="en-US"/>
                        </w:rPr>
                        <w:t>Jerry</w:t>
                      </w:r>
                    </w:p>
                  </w:txbxContent>
                </v:textbox>
                <w10:wrap type="square" anchorx="margin"/>
              </v:shape>
            </w:pict>
          </mc:Fallback>
        </mc:AlternateContent>
      </w:r>
      <w:r w:rsidR="00816B6F" w:rsidRPr="00216DE8">
        <w:rPr>
          <w:noProof/>
          <w:sz w:val="21"/>
          <w:szCs w:val="21"/>
        </w:rPr>
        <mc:AlternateContent>
          <mc:Choice Requires="wps">
            <w:drawing>
              <wp:anchor distT="45720" distB="45720" distL="114300" distR="114300" simplePos="0" relativeHeight="251658241" behindDoc="0" locked="0" layoutInCell="1" allowOverlap="1" wp14:anchorId="225989C3" wp14:editId="241CA8F9">
                <wp:simplePos x="0" y="0"/>
                <wp:positionH relativeFrom="column">
                  <wp:posOffset>893034</wp:posOffset>
                </wp:positionH>
                <wp:positionV relativeFrom="paragraph">
                  <wp:posOffset>75880</wp:posOffset>
                </wp:positionV>
                <wp:extent cx="127381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0402CE7A" w14:textId="61A215CA" w:rsidR="00A82C4C" w:rsidRPr="00A82C4C" w:rsidRDefault="00A82C4C">
                            <w:pPr>
                              <w:rPr>
                                <w:lang w:val="en-US"/>
                              </w:rPr>
                            </w:pPr>
                            <w:r>
                              <w:rPr>
                                <w:lang w:val="en-US"/>
                              </w:rPr>
                              <w:t>Tom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5989C3" id="_x0000_s1042" type="#_x0000_t202" style="position:absolute;left:0;text-align:left;margin-left:70.3pt;margin-top:5.95pt;width:100.3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" filled="f" stroked="f">
                <v:textbox style="mso-fit-shape-to-text:t">
                  <w:txbxContent>
                    <w:p w14:paraId="0402CE7A" w14:textId="61A215CA" w:rsidR="00A82C4C" w:rsidRPr="00A82C4C" w:rsidRDefault="00A82C4C">
                      <w:pPr>
                        <w:rPr>
                          <w:lang w:val="en-US"/>
                        </w:rPr>
                      </w:pPr>
                      <w:r>
                        <w:rPr>
                          <w:lang w:val="en-US"/>
                        </w:rPr>
                        <w:t>Tom</w:t>
                      </w:r>
                    </w:p>
                  </w:txbxContent>
                </v:textbox>
                <w10:wrap type="square"/>
              </v:shape>
            </w:pict>
          </mc:Fallback>
        </mc:AlternateContent>
      </w:r>
    </w:p>
    <w:p w14:paraId="3884DD31" w14:textId="095F205A" w:rsidR="00A82C4C" w:rsidRPr="00216DE8" w:rsidRDefault="00A82C4C" w:rsidP="00BC11F4">
      <w:pPr>
        <w:jc w:val="both"/>
        <w:rPr>
          <w:sz w:val="21"/>
          <w:szCs w:val="21"/>
        </w:rPr>
      </w:pPr>
    </w:p>
    <w:p w14:paraId="39B0FFED" w14:textId="77777777" w:rsidR="001837DE" w:rsidRDefault="00816B6F" w:rsidP="00BC11F4">
      <w:pPr>
        <w:jc w:val="both"/>
        <w:rPr>
          <w:sz w:val="21"/>
          <w:szCs w:val="21"/>
        </w:rPr>
      </w:pPr>
      <w:r w:rsidRPr="00216DE8">
        <w:rPr>
          <w:sz w:val="21"/>
          <w:szCs w:val="21"/>
        </w:rPr>
        <w:t xml:space="preserve">Since cookies are private goods, the number of cookies that Tom consumes per week plus the number that Jerry consumes per week must equal 48.  But music in their room is a public good. Each must consume the same number of hours of music </w:t>
      </w:r>
      <w:r w:rsidR="001A0CF2">
        <w:rPr>
          <w:sz w:val="21"/>
          <w:szCs w:val="21"/>
        </w:rPr>
        <w:t>(</w:t>
      </w:r>
      <m:oMath>
        <m:r>
          <w:rPr>
            <w:rFonts w:ascii="Cambria Math" w:hAnsi="Cambria Math"/>
            <w:sz w:val="21"/>
            <w:szCs w:val="21"/>
          </w:rPr>
          <m:t>≤80</m:t>
        </m:r>
      </m:oMath>
      <w:r w:rsidR="001A0CF2">
        <w:rPr>
          <w:sz w:val="21"/>
          <w:szCs w:val="21"/>
        </w:rPr>
        <w:t>)</w:t>
      </w:r>
      <w:r w:rsidRPr="00216DE8">
        <w:rPr>
          <w:sz w:val="21"/>
          <w:szCs w:val="21"/>
        </w:rPr>
        <w:t xml:space="preserve">, whether he likes it or not. </w:t>
      </w:r>
    </w:p>
    <w:p w14:paraId="6B924788" w14:textId="04367EF4" w:rsidR="00816B6F" w:rsidRPr="00216DE8" w:rsidRDefault="00415844" w:rsidP="00BC11F4">
      <w:pPr>
        <w:jc w:val="both"/>
        <w:rPr>
          <w:sz w:val="21"/>
          <w:szCs w:val="21"/>
        </w:rPr>
      </w:pPr>
      <w:bookmarkStart w:id="0" w:name="_Hlk147656207"/>
      <w:r>
        <w:rPr>
          <w:sz w:val="21"/>
          <w:szCs w:val="21"/>
        </w:rPr>
        <w:t>Recall that e</w:t>
      </w:r>
      <w:r w:rsidR="00816B6F" w:rsidRPr="00216DE8">
        <w:rPr>
          <w:sz w:val="21"/>
          <w:szCs w:val="21"/>
        </w:rPr>
        <w:t>ach point in the box hence describes an allocation of cookies and music.</w:t>
      </w:r>
    </w:p>
    <w:bookmarkEnd w:id="0"/>
    <w:p w14:paraId="0A1229AA" w14:textId="6E1FA426" w:rsidR="00816B6F" w:rsidRPr="00216DE8" w:rsidRDefault="00816B6F" w:rsidP="00BC11F4">
      <w:pPr>
        <w:jc w:val="both"/>
        <w:rPr>
          <w:sz w:val="21"/>
          <w:szCs w:val="21"/>
          <w:lang w:val="en-US"/>
        </w:rPr>
      </w:pPr>
      <w:r w:rsidRPr="00216DE8">
        <w:rPr>
          <w:sz w:val="21"/>
          <w:szCs w:val="21"/>
          <w:lang w:val="en-US"/>
        </w:rPr>
        <w:t xml:space="preserve">(a) Suppose the dorm’s policy is that you must have your roommate’s permission to play music. What will be the </w:t>
      </w:r>
      <w:r w:rsidR="00B93EDF" w:rsidRPr="00216DE8">
        <w:rPr>
          <w:sz w:val="21"/>
          <w:szCs w:val="21"/>
          <w:lang w:val="en-US"/>
        </w:rPr>
        <w:t>resultant allocation</w:t>
      </w:r>
      <w:r w:rsidRPr="00216DE8">
        <w:rPr>
          <w:sz w:val="21"/>
          <w:szCs w:val="21"/>
          <w:lang w:val="en-US"/>
        </w:rPr>
        <w:t xml:space="preserve"> if Tom and Jerry can make no deals? Mark this </w:t>
      </w:r>
      <w:r w:rsidR="00B93EDF" w:rsidRPr="00216DE8">
        <w:rPr>
          <w:sz w:val="21"/>
          <w:szCs w:val="21"/>
          <w:lang w:val="en-US"/>
        </w:rPr>
        <w:t>allocation (</w:t>
      </w:r>
      <m:oMath>
        <m:r>
          <w:rPr>
            <w:rFonts w:ascii="Cambria Math" w:hAnsi="Cambria Math"/>
            <w:sz w:val="21"/>
            <w:szCs w:val="21"/>
            <w:lang w:val="en-US"/>
          </w:rPr>
          <m:t>A)</m:t>
        </m:r>
      </m:oMath>
      <w:r w:rsidR="00B93EDF" w:rsidRPr="00216DE8">
        <w:rPr>
          <w:sz w:val="21"/>
          <w:szCs w:val="21"/>
          <w:lang w:val="en-US"/>
        </w:rPr>
        <w:t xml:space="preserve"> in the box and draw the indifference curves for Jerry and Tom passing through it. Shade the points, if any which would make both roommates better off than at point A.</w:t>
      </w:r>
    </w:p>
    <w:p w14:paraId="64C1415A" w14:textId="2845F15E" w:rsidR="000170EF" w:rsidRPr="00216DE8" w:rsidRDefault="00B93EDF" w:rsidP="00BC11F4">
      <w:pPr>
        <w:jc w:val="both"/>
        <w:rPr>
          <w:sz w:val="21"/>
          <w:szCs w:val="21"/>
          <w:lang w:val="en-US"/>
        </w:rPr>
      </w:pPr>
      <w:r w:rsidRPr="00216DE8">
        <w:rPr>
          <w:sz w:val="21"/>
          <w:szCs w:val="21"/>
          <w:lang w:val="en-US"/>
        </w:rPr>
        <w:t>(b)</w:t>
      </w:r>
      <w:r w:rsidRPr="00216DE8">
        <w:rPr>
          <w:sz w:val="21"/>
          <w:szCs w:val="21"/>
        </w:rPr>
        <w:t xml:space="preserve"> </w:t>
      </w:r>
      <w:r w:rsidRPr="00216DE8">
        <w:rPr>
          <w:sz w:val="21"/>
          <w:szCs w:val="21"/>
          <w:lang w:val="en-US"/>
        </w:rPr>
        <w:t>Suppose, alternatively, that the dorm’s policy is “rock-n-roll is good for the soul.” You don’t need your roommate’s permission to play music. What will be the resultant allocation if Tom and Jerry can make no deals? Mark this allocation (</w:t>
      </w:r>
      <m:oMath>
        <m:r>
          <w:rPr>
            <w:rFonts w:ascii="Cambria Math" w:hAnsi="Cambria Math"/>
            <w:sz w:val="21"/>
            <w:szCs w:val="21"/>
            <w:lang w:val="en-US"/>
          </w:rPr>
          <m:t>B)</m:t>
        </m:r>
      </m:oMath>
      <w:r w:rsidRPr="00216DE8">
        <w:rPr>
          <w:sz w:val="21"/>
          <w:szCs w:val="21"/>
          <w:lang w:val="en-US"/>
        </w:rPr>
        <w:t xml:space="preserve"> in the box and draw the indifference curves for Jerry and Tom passing through it. Shade the points, if any which would make both roommates better off than at point </w:t>
      </w:r>
      <m:oMath>
        <m:r>
          <w:rPr>
            <w:rFonts w:ascii="Cambria Math" w:hAnsi="Cambria Math"/>
            <w:sz w:val="21"/>
            <w:szCs w:val="21"/>
            <w:lang w:val="en-US"/>
          </w:rPr>
          <m:t>B</m:t>
        </m:r>
      </m:oMath>
      <w:r w:rsidRPr="00216DE8">
        <w:rPr>
          <w:sz w:val="21"/>
          <w:szCs w:val="21"/>
          <w:lang w:val="en-US"/>
        </w:rPr>
        <w:t>.</w:t>
      </w:r>
    </w:p>
    <w:p w14:paraId="149D7ADD" w14:textId="0637668D" w:rsidR="000170EF" w:rsidRPr="00216DE8" w:rsidRDefault="000170EF" w:rsidP="00BC11F4">
      <w:pPr>
        <w:jc w:val="both"/>
        <w:rPr>
          <w:color w:val="4472C4" w:themeColor="accent1"/>
          <w:sz w:val="21"/>
          <w:szCs w:val="21"/>
          <w:lang w:val="en-US"/>
        </w:rPr>
      </w:pPr>
      <w:r w:rsidRPr="00216DE8">
        <w:rPr>
          <w:color w:val="4472C4" w:themeColor="accent1"/>
          <w:sz w:val="21"/>
          <w:szCs w:val="21"/>
          <w:lang w:val="en-US"/>
        </w:rPr>
        <w:t>See part c) for the explanation of the location of A and B.</w:t>
      </w:r>
    </w:p>
    <w:p w14:paraId="58929EE8" w14:textId="1100E351" w:rsidR="000170EF" w:rsidRPr="00216DE8" w:rsidRDefault="000170EF" w:rsidP="00BC11F4">
      <w:pPr>
        <w:jc w:val="both"/>
        <w:rPr>
          <w:color w:val="4472C4" w:themeColor="accent1"/>
          <w:sz w:val="21"/>
          <w:szCs w:val="21"/>
          <w:lang w:val="en-US"/>
        </w:rPr>
      </w:pPr>
      <w:r w:rsidRPr="00216DE8">
        <w:rPr>
          <w:color w:val="4472C4" w:themeColor="accent1"/>
          <w:sz w:val="21"/>
          <w:szCs w:val="21"/>
          <w:lang w:val="en-US"/>
        </w:rPr>
        <w:t>The equations of the indifference curves at A are:</w:t>
      </w:r>
    </w:p>
    <w:p w14:paraId="6A1D4E33" w14:textId="21668288" w:rsidR="000170EF" w:rsidRPr="00216DE8" w:rsidRDefault="00BC2DAD" w:rsidP="00BC11F4">
      <w:pPr>
        <w:jc w:val="both"/>
        <w:rPr>
          <w:color w:val="4472C4" w:themeColor="accent1"/>
          <w:sz w:val="21"/>
          <w:szCs w:val="21"/>
          <w:lang w:val="en-US"/>
        </w:rPr>
      </w:pPr>
      <m:oMathPara>
        <m:oMath>
          <m:sSub>
            <m:sSubPr>
              <m:ctrlPr>
                <w:rPr>
                  <w:rFonts w:ascii="Cambria Math" w:hAnsi="Cambria Math"/>
                  <w:i/>
                  <w:color w:val="4472C4" w:themeColor="accent1"/>
                  <w:sz w:val="21"/>
                  <w:szCs w:val="21"/>
                  <w:lang w:val="en-US"/>
                </w:rPr>
              </m:ctrlPr>
            </m:sSubPr>
            <m:e>
              <m:r>
                <w:rPr>
                  <w:rFonts w:ascii="Cambria Math" w:hAnsi="Cambria Math"/>
                  <w:color w:val="4472C4" w:themeColor="accent1"/>
                  <w:sz w:val="21"/>
                  <w:szCs w:val="21"/>
                  <w:lang w:val="en-US"/>
                </w:rPr>
                <m:t>C</m:t>
              </m:r>
            </m:e>
            <m:sub>
              <m:r>
                <w:rPr>
                  <w:rFonts w:ascii="Cambria Math" w:hAnsi="Cambria Math"/>
                  <w:color w:val="4472C4" w:themeColor="accent1"/>
                  <w:sz w:val="21"/>
                  <w:szCs w:val="21"/>
                  <w:lang w:val="en-US"/>
                </w:rPr>
                <m:t>T</m:t>
              </m:r>
            </m:sub>
          </m:sSub>
          <m:r>
            <w:rPr>
              <w:rFonts w:ascii="Cambria Math" w:hAnsi="Cambria Math"/>
              <w:color w:val="4472C4" w:themeColor="accent1"/>
              <w:sz w:val="21"/>
              <w:szCs w:val="21"/>
              <w:lang w:val="en-US"/>
            </w:rPr>
            <m:t>+M=</m:t>
          </m:r>
          <m:sSub>
            <m:sSubPr>
              <m:ctrlPr>
                <w:rPr>
                  <w:rFonts w:ascii="Cambria Math" w:hAnsi="Cambria Math"/>
                  <w:i/>
                  <w:color w:val="4472C4" w:themeColor="accent1"/>
                  <w:sz w:val="21"/>
                  <w:szCs w:val="21"/>
                  <w:lang w:val="en-US"/>
                </w:rPr>
              </m:ctrlPr>
            </m:sSubPr>
            <m:e>
              <m:r>
                <w:rPr>
                  <w:rFonts w:ascii="Cambria Math" w:hAnsi="Cambria Math"/>
                  <w:color w:val="4472C4" w:themeColor="accent1"/>
                  <w:sz w:val="21"/>
                  <w:szCs w:val="21"/>
                  <w:lang w:val="en-US"/>
                </w:rPr>
                <m:t>U</m:t>
              </m:r>
            </m:e>
            <m:sub>
              <m:r>
                <w:rPr>
                  <w:rFonts w:ascii="Cambria Math" w:hAnsi="Cambria Math"/>
                  <w:color w:val="4472C4" w:themeColor="accent1"/>
                  <w:sz w:val="21"/>
                  <w:szCs w:val="21"/>
                  <w:lang w:val="en-US"/>
                </w:rPr>
                <m:t>T</m:t>
              </m:r>
            </m:sub>
          </m:sSub>
          <m:d>
            <m:dPr>
              <m:ctrlPr>
                <w:rPr>
                  <w:rFonts w:ascii="Cambria Math" w:hAnsi="Cambria Math"/>
                  <w:i/>
                  <w:color w:val="4472C4" w:themeColor="accent1"/>
                  <w:sz w:val="21"/>
                  <w:szCs w:val="21"/>
                  <w:lang w:val="en-US"/>
                </w:rPr>
              </m:ctrlPr>
            </m:dPr>
            <m:e>
              <m:r>
                <w:rPr>
                  <w:rFonts w:ascii="Cambria Math" w:hAnsi="Cambria Math"/>
                  <w:color w:val="4472C4" w:themeColor="accent1"/>
                  <w:sz w:val="21"/>
                  <w:szCs w:val="21"/>
                  <w:lang w:val="en-US"/>
                </w:rPr>
                <m:t>24,0</m:t>
              </m:r>
            </m:e>
          </m:d>
          <m:r>
            <w:rPr>
              <w:rFonts w:ascii="Cambria Math" w:hAnsi="Cambria Math"/>
              <w:color w:val="4472C4" w:themeColor="accent1"/>
              <w:sz w:val="21"/>
              <w:szCs w:val="21"/>
              <w:lang w:val="en-US"/>
            </w:rPr>
            <m:t>=24</m:t>
          </m:r>
        </m:oMath>
      </m:oMathPara>
    </w:p>
    <w:p w14:paraId="14286F7D" w14:textId="38B221A1" w:rsidR="000170EF" w:rsidRPr="00216DE8" w:rsidRDefault="00BC2DAD" w:rsidP="00BC11F4">
      <w:pPr>
        <w:jc w:val="both"/>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C</m:t>
              </m:r>
            </m:e>
            <m:sub>
              <m:r>
                <w:rPr>
                  <w:rFonts w:ascii="Cambria Math" w:hAnsi="Cambria Math"/>
                  <w:color w:val="4472C4" w:themeColor="accent1"/>
                  <w:sz w:val="21"/>
                  <w:szCs w:val="21"/>
                </w:rPr>
                <m:t>J</m:t>
              </m:r>
            </m:sub>
          </m:sSub>
          <m:r>
            <w:rPr>
              <w:rFonts w:ascii="Cambria Math" w:hAnsi="Cambria Math"/>
              <w:color w:val="4472C4" w:themeColor="accent1"/>
              <w:sz w:val="21"/>
              <w:szCs w:val="21"/>
            </w:rPr>
            <m:t xml:space="preserve"> -</m:t>
          </m:r>
          <m:f>
            <m:fPr>
              <m:ctrlPr>
                <w:rPr>
                  <w:rFonts w:ascii="Cambria Math" w:hAnsi="Cambria Math"/>
                  <w:i/>
                  <w:color w:val="4472C4" w:themeColor="accent1"/>
                  <w:sz w:val="21"/>
                  <w:szCs w:val="21"/>
                </w:rPr>
              </m:ctrlPr>
            </m:fPr>
            <m:num>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M</m:t>
                  </m:r>
                </m:e>
                <m:sup>
                  <m:r>
                    <w:rPr>
                      <w:rFonts w:ascii="Cambria Math" w:hAnsi="Cambria Math"/>
                      <w:color w:val="4472C4" w:themeColor="accent1"/>
                      <w:sz w:val="21"/>
                      <w:szCs w:val="21"/>
                    </w:rPr>
                    <m:t>2</m:t>
                  </m:r>
                </m:sup>
              </m:sSup>
            </m:num>
            <m:den>
              <m:r>
                <w:rPr>
                  <w:rFonts w:ascii="Cambria Math" w:hAnsi="Cambria Math"/>
                  <w:color w:val="4472C4" w:themeColor="accent1"/>
                  <w:sz w:val="21"/>
                  <w:szCs w:val="21"/>
                </w:rPr>
                <m:t>12</m:t>
              </m:r>
            </m:den>
          </m:f>
          <m:r>
            <w:rPr>
              <w:rFonts w:ascii="Cambria Math" w:hAnsi="Cambria Math"/>
              <w:color w:val="4472C4" w:themeColor="accent1"/>
              <w:sz w:val="21"/>
              <w:szCs w:val="21"/>
            </w:rPr>
            <m:t>=</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U</m:t>
              </m:r>
            </m:e>
            <m:sub>
              <m:r>
                <w:rPr>
                  <w:rFonts w:ascii="Cambria Math" w:hAnsi="Cambria Math"/>
                  <w:color w:val="4472C4" w:themeColor="accent1"/>
                  <w:sz w:val="21"/>
                  <w:szCs w:val="21"/>
                </w:rPr>
                <m:t>J</m:t>
              </m:r>
            </m:sub>
          </m:sSub>
          <m:d>
            <m:dPr>
              <m:ctrlPr>
                <w:rPr>
                  <w:rFonts w:ascii="Cambria Math" w:hAnsi="Cambria Math"/>
                  <w:i/>
                  <w:color w:val="4472C4" w:themeColor="accent1"/>
                  <w:sz w:val="21"/>
                  <w:szCs w:val="21"/>
                </w:rPr>
              </m:ctrlPr>
            </m:dPr>
            <m:e>
              <m:r>
                <w:rPr>
                  <w:rFonts w:ascii="Cambria Math" w:hAnsi="Cambria Math"/>
                  <w:color w:val="4472C4" w:themeColor="accent1"/>
                  <w:sz w:val="21"/>
                  <w:szCs w:val="21"/>
                </w:rPr>
                <m:t>24,0</m:t>
              </m:r>
            </m:e>
          </m:d>
          <m:r>
            <w:rPr>
              <w:rFonts w:ascii="Cambria Math" w:hAnsi="Cambria Math"/>
              <w:color w:val="4472C4" w:themeColor="accent1"/>
              <w:sz w:val="21"/>
              <w:szCs w:val="21"/>
            </w:rPr>
            <m:t>=24</m:t>
          </m:r>
        </m:oMath>
      </m:oMathPara>
    </w:p>
    <w:p w14:paraId="53C01E17" w14:textId="0C4F45FB" w:rsidR="000170EF" w:rsidRPr="00216DE8" w:rsidRDefault="000170EF" w:rsidP="00BC11F4">
      <w:pPr>
        <w:jc w:val="both"/>
        <w:rPr>
          <w:color w:val="4472C4" w:themeColor="accent1"/>
          <w:sz w:val="21"/>
          <w:szCs w:val="21"/>
        </w:rPr>
      </w:pPr>
    </w:p>
    <w:p w14:paraId="1DFD1345" w14:textId="2BB8CE93" w:rsidR="000170EF" w:rsidRPr="00216DE8" w:rsidRDefault="000170EF" w:rsidP="00BC11F4">
      <w:pPr>
        <w:jc w:val="both"/>
        <w:rPr>
          <w:color w:val="4472C4" w:themeColor="accent1"/>
          <w:sz w:val="21"/>
          <w:szCs w:val="21"/>
          <w:lang w:val="en-US"/>
        </w:rPr>
      </w:pPr>
      <w:r w:rsidRPr="00216DE8">
        <w:rPr>
          <w:color w:val="4472C4" w:themeColor="accent1"/>
          <w:sz w:val="21"/>
          <w:szCs w:val="21"/>
          <w:lang w:val="en-US"/>
        </w:rPr>
        <w:t>The equations of the indifference curves at B are:</w:t>
      </w:r>
    </w:p>
    <w:p w14:paraId="10D8FC1C" w14:textId="0ABABD10" w:rsidR="000170EF" w:rsidRPr="00216DE8" w:rsidRDefault="00BC2DAD" w:rsidP="00BC11F4">
      <w:pPr>
        <w:jc w:val="both"/>
        <w:rPr>
          <w:color w:val="4472C4" w:themeColor="accent1"/>
          <w:sz w:val="21"/>
          <w:szCs w:val="21"/>
          <w:lang w:val="en-US"/>
        </w:rPr>
      </w:pPr>
      <m:oMathPara>
        <m:oMath>
          <m:sSub>
            <m:sSubPr>
              <m:ctrlPr>
                <w:rPr>
                  <w:rFonts w:ascii="Cambria Math" w:hAnsi="Cambria Math"/>
                  <w:i/>
                  <w:color w:val="4472C4" w:themeColor="accent1"/>
                  <w:sz w:val="21"/>
                  <w:szCs w:val="21"/>
                  <w:lang w:val="en-US"/>
                </w:rPr>
              </m:ctrlPr>
            </m:sSubPr>
            <m:e>
              <m:r>
                <w:rPr>
                  <w:rFonts w:ascii="Cambria Math" w:hAnsi="Cambria Math"/>
                  <w:color w:val="4472C4" w:themeColor="accent1"/>
                  <w:sz w:val="21"/>
                  <w:szCs w:val="21"/>
                  <w:lang w:val="en-US"/>
                </w:rPr>
                <m:t>C</m:t>
              </m:r>
            </m:e>
            <m:sub>
              <m:r>
                <w:rPr>
                  <w:rFonts w:ascii="Cambria Math" w:hAnsi="Cambria Math"/>
                  <w:color w:val="4472C4" w:themeColor="accent1"/>
                  <w:sz w:val="21"/>
                  <w:szCs w:val="21"/>
                  <w:lang w:val="en-US"/>
                </w:rPr>
                <m:t>T</m:t>
              </m:r>
            </m:sub>
          </m:sSub>
          <m:r>
            <w:rPr>
              <w:rFonts w:ascii="Cambria Math" w:hAnsi="Cambria Math"/>
              <w:color w:val="4472C4" w:themeColor="accent1"/>
              <w:sz w:val="21"/>
              <w:szCs w:val="21"/>
              <w:lang w:val="en-US"/>
            </w:rPr>
            <m:t>+M=</m:t>
          </m:r>
          <m:sSub>
            <m:sSubPr>
              <m:ctrlPr>
                <w:rPr>
                  <w:rFonts w:ascii="Cambria Math" w:hAnsi="Cambria Math"/>
                  <w:i/>
                  <w:color w:val="4472C4" w:themeColor="accent1"/>
                  <w:sz w:val="21"/>
                  <w:szCs w:val="21"/>
                  <w:lang w:val="en-US"/>
                </w:rPr>
              </m:ctrlPr>
            </m:sSubPr>
            <m:e>
              <m:r>
                <w:rPr>
                  <w:rFonts w:ascii="Cambria Math" w:hAnsi="Cambria Math"/>
                  <w:color w:val="4472C4" w:themeColor="accent1"/>
                  <w:sz w:val="21"/>
                  <w:szCs w:val="21"/>
                  <w:lang w:val="en-US"/>
                </w:rPr>
                <m:t>U</m:t>
              </m:r>
            </m:e>
            <m:sub>
              <m:r>
                <w:rPr>
                  <w:rFonts w:ascii="Cambria Math" w:hAnsi="Cambria Math"/>
                  <w:color w:val="4472C4" w:themeColor="accent1"/>
                  <w:sz w:val="21"/>
                  <w:szCs w:val="21"/>
                  <w:lang w:val="en-US"/>
                </w:rPr>
                <m:t>T</m:t>
              </m:r>
            </m:sub>
          </m:sSub>
          <m:d>
            <m:dPr>
              <m:ctrlPr>
                <w:rPr>
                  <w:rFonts w:ascii="Cambria Math" w:hAnsi="Cambria Math"/>
                  <w:i/>
                  <w:color w:val="4472C4" w:themeColor="accent1"/>
                  <w:sz w:val="21"/>
                  <w:szCs w:val="21"/>
                  <w:lang w:val="en-US"/>
                </w:rPr>
              </m:ctrlPr>
            </m:dPr>
            <m:e>
              <m:r>
                <w:rPr>
                  <w:rFonts w:ascii="Cambria Math" w:hAnsi="Cambria Math"/>
                  <w:color w:val="4472C4" w:themeColor="accent1"/>
                  <w:sz w:val="21"/>
                  <w:szCs w:val="21"/>
                  <w:lang w:val="en-US"/>
                </w:rPr>
                <m:t>24,80</m:t>
              </m:r>
            </m:e>
          </m:d>
          <m:r>
            <w:rPr>
              <w:rFonts w:ascii="Cambria Math" w:hAnsi="Cambria Math"/>
              <w:color w:val="4472C4" w:themeColor="accent1"/>
              <w:sz w:val="21"/>
              <w:szCs w:val="21"/>
              <w:lang w:val="en-US"/>
            </w:rPr>
            <m:t>=104</m:t>
          </m:r>
        </m:oMath>
      </m:oMathPara>
    </w:p>
    <w:p w14:paraId="6F4C80EE" w14:textId="039E93B4" w:rsidR="000170EF" w:rsidRPr="00216DE8" w:rsidRDefault="00BC2DAD" w:rsidP="00BC11F4">
      <w:pPr>
        <w:jc w:val="both"/>
        <w:rPr>
          <w:color w:val="4472C4" w:themeColor="accent1"/>
          <w:sz w:val="21"/>
          <w:szCs w:val="21"/>
          <w:lang w:val="en-US"/>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C</m:t>
              </m:r>
            </m:e>
            <m:sub>
              <m:r>
                <w:rPr>
                  <w:rFonts w:ascii="Cambria Math" w:hAnsi="Cambria Math"/>
                  <w:color w:val="4472C4" w:themeColor="accent1"/>
                  <w:sz w:val="21"/>
                  <w:szCs w:val="21"/>
                </w:rPr>
                <m:t>J</m:t>
              </m:r>
            </m:sub>
          </m:sSub>
          <m:r>
            <w:rPr>
              <w:rFonts w:ascii="Cambria Math" w:hAnsi="Cambria Math"/>
              <w:color w:val="4472C4" w:themeColor="accent1"/>
              <w:sz w:val="21"/>
              <w:szCs w:val="21"/>
            </w:rPr>
            <m:t xml:space="preserve"> -</m:t>
          </m:r>
          <m:f>
            <m:fPr>
              <m:ctrlPr>
                <w:rPr>
                  <w:rFonts w:ascii="Cambria Math" w:hAnsi="Cambria Math"/>
                  <w:i/>
                  <w:color w:val="4472C4" w:themeColor="accent1"/>
                  <w:sz w:val="21"/>
                  <w:szCs w:val="21"/>
                </w:rPr>
              </m:ctrlPr>
            </m:fPr>
            <m:num>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M</m:t>
                  </m:r>
                </m:e>
                <m:sup>
                  <m:r>
                    <w:rPr>
                      <w:rFonts w:ascii="Cambria Math" w:hAnsi="Cambria Math"/>
                      <w:color w:val="4472C4" w:themeColor="accent1"/>
                      <w:sz w:val="21"/>
                      <w:szCs w:val="21"/>
                    </w:rPr>
                    <m:t>2</m:t>
                  </m:r>
                </m:sup>
              </m:sSup>
            </m:num>
            <m:den>
              <m:r>
                <w:rPr>
                  <w:rFonts w:ascii="Cambria Math" w:hAnsi="Cambria Math"/>
                  <w:color w:val="4472C4" w:themeColor="accent1"/>
                  <w:sz w:val="21"/>
                  <w:szCs w:val="21"/>
                </w:rPr>
                <m:t>12</m:t>
              </m:r>
            </m:den>
          </m:f>
          <m:r>
            <w:rPr>
              <w:rFonts w:ascii="Cambria Math" w:hAnsi="Cambria Math"/>
              <w:color w:val="4472C4" w:themeColor="accent1"/>
              <w:sz w:val="21"/>
              <w:szCs w:val="21"/>
            </w:rPr>
            <m:t>=</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U</m:t>
              </m:r>
            </m:e>
            <m:sub>
              <m:r>
                <w:rPr>
                  <w:rFonts w:ascii="Cambria Math" w:hAnsi="Cambria Math"/>
                  <w:color w:val="4472C4" w:themeColor="accent1"/>
                  <w:sz w:val="21"/>
                  <w:szCs w:val="21"/>
                </w:rPr>
                <m:t>J</m:t>
              </m:r>
            </m:sub>
          </m:sSub>
          <m:d>
            <m:dPr>
              <m:ctrlPr>
                <w:rPr>
                  <w:rFonts w:ascii="Cambria Math" w:hAnsi="Cambria Math"/>
                  <w:i/>
                  <w:color w:val="4472C4" w:themeColor="accent1"/>
                  <w:sz w:val="21"/>
                  <w:szCs w:val="21"/>
                </w:rPr>
              </m:ctrlPr>
            </m:dPr>
            <m:e>
              <m:r>
                <w:rPr>
                  <w:rFonts w:ascii="Cambria Math" w:hAnsi="Cambria Math"/>
                  <w:color w:val="4472C4" w:themeColor="accent1"/>
                  <w:sz w:val="21"/>
                  <w:szCs w:val="21"/>
                </w:rPr>
                <m:t>24,80</m:t>
              </m:r>
            </m:e>
          </m:d>
          <m:r>
            <w:rPr>
              <w:rFonts w:ascii="Cambria Math" w:hAnsi="Cambria Math"/>
              <w:color w:val="4472C4" w:themeColor="accent1"/>
              <w:sz w:val="21"/>
              <w:szCs w:val="21"/>
            </w:rPr>
            <m:t>=-508.333</m:t>
          </m:r>
        </m:oMath>
      </m:oMathPara>
    </w:p>
    <w:p w14:paraId="64FB2498" w14:textId="58BC466C" w:rsidR="000170EF" w:rsidRPr="00216DE8" w:rsidRDefault="000170EF" w:rsidP="00BC11F4">
      <w:pPr>
        <w:jc w:val="both"/>
        <w:rPr>
          <w:sz w:val="21"/>
          <w:szCs w:val="21"/>
          <w:lang w:val="en-US"/>
        </w:rPr>
      </w:pPr>
    </w:p>
    <w:p w14:paraId="49E684EF" w14:textId="1BCECA15" w:rsidR="000170EF" w:rsidRPr="00216DE8" w:rsidRDefault="000170EF" w:rsidP="00BC11F4">
      <w:pPr>
        <w:jc w:val="both"/>
        <w:rPr>
          <w:color w:val="4472C4" w:themeColor="accent1"/>
          <w:sz w:val="21"/>
          <w:szCs w:val="21"/>
          <w:lang w:val="en-US"/>
        </w:rPr>
      </w:pPr>
      <w:r w:rsidRPr="00216DE8">
        <w:rPr>
          <w:color w:val="4472C4" w:themeColor="accent1"/>
          <w:sz w:val="21"/>
          <w:szCs w:val="21"/>
          <w:lang w:val="en-US"/>
        </w:rPr>
        <w:t xml:space="preserve">Sketching them out gives the figure shown. </w:t>
      </w:r>
    </w:p>
    <w:p w14:paraId="583C57B1" w14:textId="77777777" w:rsidR="000170EF" w:rsidRPr="00216DE8" w:rsidRDefault="000170EF" w:rsidP="00BC11F4">
      <w:pPr>
        <w:jc w:val="both"/>
        <w:rPr>
          <w:color w:val="4472C4" w:themeColor="accent1"/>
          <w:sz w:val="21"/>
          <w:szCs w:val="21"/>
          <w:lang w:val="en-US"/>
        </w:rPr>
      </w:pPr>
    </w:p>
    <w:p w14:paraId="143F2108" w14:textId="37D790BB" w:rsidR="00B93EDF" w:rsidRPr="00216DE8" w:rsidRDefault="00B93EDF" w:rsidP="00BC11F4">
      <w:pPr>
        <w:jc w:val="both"/>
        <w:rPr>
          <w:sz w:val="21"/>
          <w:szCs w:val="21"/>
          <w:lang w:val="en-US"/>
        </w:rPr>
      </w:pPr>
    </w:p>
    <w:p w14:paraId="1E037858" w14:textId="537767BC" w:rsidR="008D0BB6" w:rsidRPr="00216DE8" w:rsidRDefault="00DC0B7E" w:rsidP="004C09E2">
      <w:pPr>
        <w:jc w:val="center"/>
        <w:rPr>
          <w:sz w:val="21"/>
          <w:szCs w:val="21"/>
          <w:lang w:val="en-US"/>
        </w:rPr>
      </w:pPr>
      <w:r w:rsidRPr="00216DE8">
        <w:rPr>
          <w:noProof/>
          <w:sz w:val="21"/>
          <w:szCs w:val="21"/>
        </w:rPr>
        <mc:AlternateContent>
          <mc:Choice Requires="wps">
            <w:drawing>
              <wp:anchor distT="0" distB="0" distL="114300" distR="114300" simplePos="0" relativeHeight="251658252" behindDoc="0" locked="0" layoutInCell="1" allowOverlap="1" wp14:anchorId="1A212CB3" wp14:editId="39789857">
                <wp:simplePos x="0" y="0"/>
                <wp:positionH relativeFrom="column">
                  <wp:posOffset>2900045</wp:posOffset>
                </wp:positionH>
                <wp:positionV relativeFrom="paragraph">
                  <wp:posOffset>2240280</wp:posOffset>
                </wp:positionV>
                <wp:extent cx="73997" cy="84569"/>
                <wp:effectExtent l="0" t="0" r="21590" b="10795"/>
                <wp:wrapNone/>
                <wp:docPr id="15" name="Oval 15"/>
                <wp:cNvGraphicFramePr/>
                <a:graphic xmlns:a="http://schemas.openxmlformats.org/drawingml/2006/main">
                  <a:graphicData uri="http://schemas.microsoft.com/office/word/2010/wordprocessingShape">
                    <wps:wsp>
                      <wps:cNvSpPr/>
                      <wps:spPr>
                        <a:xfrm>
                          <a:off x="0" y="0"/>
                          <a:ext cx="73997" cy="8456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CAC941" id="Oval 15" o:spid="_x0000_s1026" style="position:absolute;margin-left:228.35pt;margin-top:176.4pt;width:5.85pt;height:6.6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" fillcolor="#4472c4 [3204]" strokecolor="#1f3763 [1604]" strokeweight="1pt">
                <v:stroke joinstyle="miter"/>
              </v:oval>
            </w:pict>
          </mc:Fallback>
        </mc:AlternateContent>
      </w:r>
      <w:r w:rsidRPr="00216DE8">
        <w:rPr>
          <w:noProof/>
          <w:sz w:val="21"/>
          <w:szCs w:val="21"/>
        </w:rPr>
        <mc:AlternateContent>
          <mc:Choice Requires="wps">
            <w:drawing>
              <wp:anchor distT="45720" distB="45720" distL="114300" distR="114300" simplePos="0" relativeHeight="251658254" behindDoc="0" locked="0" layoutInCell="1" allowOverlap="1" wp14:anchorId="790CE328" wp14:editId="7FEF2168">
                <wp:simplePos x="0" y="0"/>
                <wp:positionH relativeFrom="margin">
                  <wp:posOffset>2807970</wp:posOffset>
                </wp:positionH>
                <wp:positionV relativeFrom="paragraph">
                  <wp:posOffset>1954530</wp:posOffset>
                </wp:positionV>
                <wp:extent cx="1273810" cy="140462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5C5759FD" w14:textId="7936134C" w:rsidR="008D0BB6" w:rsidRPr="00A82C4C" w:rsidRDefault="008D0BB6" w:rsidP="008D0BB6">
                            <w:pPr>
                              <w:rPr>
                                <w:lang w:val="en-US"/>
                              </w:rPr>
                            </w:pPr>
                            <w:r>
                              <w:rPr>
                                <w:lang w:val="en-US"/>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0CE328" id="Text Box 18" o:spid="_x0000_s1043" type="#_x0000_t202" style="position:absolute;left:0;text-align:left;margin-left:221.1pt;margin-top:153.9pt;width:100.3pt;height:110.6pt;z-index:25165825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" filled="f" stroked="f">
                <v:textbox style="mso-fit-shape-to-text:t">
                  <w:txbxContent>
                    <w:p w14:paraId="5C5759FD" w14:textId="7936134C" w:rsidR="008D0BB6" w:rsidRPr="00A82C4C" w:rsidRDefault="008D0BB6" w:rsidP="008D0BB6">
                      <w:pPr>
                        <w:rPr>
                          <w:lang w:val="en-US"/>
                        </w:rPr>
                      </w:pPr>
                      <w:r>
                        <w:rPr>
                          <w:lang w:val="en-US"/>
                        </w:rPr>
                        <w:t>A</w:t>
                      </w:r>
                    </w:p>
                  </w:txbxContent>
                </v:textbox>
                <w10:wrap anchorx="margin"/>
              </v:shape>
            </w:pict>
          </mc:Fallback>
        </mc:AlternateContent>
      </w:r>
      <w:r w:rsidR="00197FD9" w:rsidRPr="00216DE8">
        <w:rPr>
          <w:noProof/>
          <w:sz w:val="21"/>
          <w:szCs w:val="21"/>
        </w:rPr>
        <mc:AlternateContent>
          <mc:Choice Requires="wps">
            <w:drawing>
              <wp:anchor distT="45720" distB="45720" distL="114300" distR="114300" simplePos="0" relativeHeight="251658250" behindDoc="0" locked="0" layoutInCell="1" allowOverlap="1" wp14:anchorId="0EE573B0" wp14:editId="472045AE">
                <wp:simplePos x="0" y="0"/>
                <wp:positionH relativeFrom="margin">
                  <wp:posOffset>4192270</wp:posOffset>
                </wp:positionH>
                <wp:positionV relativeFrom="paragraph">
                  <wp:posOffset>2146935</wp:posOffset>
                </wp:positionV>
                <wp:extent cx="1273810" cy="140462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073F625C" w14:textId="77777777" w:rsidR="008D0BB6" w:rsidRPr="00A82C4C" w:rsidRDefault="008D0BB6" w:rsidP="008D0BB6">
                            <w:pPr>
                              <w:rPr>
                                <w:lang w:val="en-US"/>
                              </w:rPr>
                            </w:pPr>
                            <w:r>
                              <w:rPr>
                                <w:lang w:val="en-US"/>
                              </w:rPr>
                              <w:t>Jerry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E573B0" id="Text Box 13" o:spid="_x0000_s1044" type="#_x0000_t202" style="position:absolute;left:0;text-align:left;margin-left:330.1pt;margin-top:169.05pt;width:100.3pt;height:110.6pt;z-index:25165825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" filled="f" stroked="f">
                <v:textbox style="mso-fit-shape-to-text:t">
                  <w:txbxContent>
                    <w:p w14:paraId="073F625C" w14:textId="77777777" w:rsidR="008D0BB6" w:rsidRPr="00A82C4C" w:rsidRDefault="008D0BB6" w:rsidP="008D0BB6">
                      <w:pPr>
                        <w:rPr>
                          <w:lang w:val="en-US"/>
                        </w:rPr>
                      </w:pPr>
                      <w:r>
                        <w:rPr>
                          <w:lang w:val="en-US"/>
                        </w:rPr>
                        <w:t>Jerry</w:t>
                      </w:r>
                    </w:p>
                  </w:txbxContent>
                </v:textbox>
                <w10:wrap anchorx="margin"/>
              </v:shape>
            </w:pict>
          </mc:Fallback>
        </mc:AlternateContent>
      </w:r>
      <w:r w:rsidR="00197FD9" w:rsidRPr="00216DE8">
        <w:rPr>
          <w:noProof/>
          <w:sz w:val="21"/>
          <w:szCs w:val="21"/>
        </w:rPr>
        <mc:AlternateContent>
          <mc:Choice Requires="wps">
            <w:drawing>
              <wp:anchor distT="45720" distB="45720" distL="114300" distR="114300" simplePos="0" relativeHeight="251658249" behindDoc="0" locked="0" layoutInCell="1" allowOverlap="1" wp14:anchorId="6E39B717" wp14:editId="7DB00C98">
                <wp:simplePos x="0" y="0"/>
                <wp:positionH relativeFrom="column">
                  <wp:posOffset>1118235</wp:posOffset>
                </wp:positionH>
                <wp:positionV relativeFrom="paragraph">
                  <wp:posOffset>2199640</wp:posOffset>
                </wp:positionV>
                <wp:extent cx="1273810" cy="140462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3CBC9763" w14:textId="77777777" w:rsidR="008D0BB6" w:rsidRPr="00A82C4C" w:rsidRDefault="008D0BB6" w:rsidP="008D0BB6">
                            <w:pPr>
                              <w:rPr>
                                <w:lang w:val="en-US"/>
                              </w:rPr>
                            </w:pPr>
                            <w:r>
                              <w:rPr>
                                <w:lang w:val="en-US"/>
                              </w:rPr>
                              <w:t>Tom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39B717" id="_x0000_s1045" type="#_x0000_t202" style="position:absolute;left:0;text-align:left;margin-left:88.05pt;margin-top:173.2pt;width:100.3pt;height:110.6pt;z-index:25165824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" filled="f" stroked="f">
                <v:textbox style="mso-fit-shape-to-text:t">
                  <w:txbxContent>
                    <w:p w14:paraId="3CBC9763" w14:textId="77777777" w:rsidR="008D0BB6" w:rsidRPr="00A82C4C" w:rsidRDefault="008D0BB6" w:rsidP="008D0BB6">
                      <w:pPr>
                        <w:rPr>
                          <w:lang w:val="en-US"/>
                        </w:rPr>
                      </w:pPr>
                      <w:r>
                        <w:rPr>
                          <w:lang w:val="en-US"/>
                        </w:rPr>
                        <w:t>Tom</w:t>
                      </w:r>
                    </w:p>
                  </w:txbxContent>
                </v:textbox>
              </v:shape>
            </w:pict>
          </mc:Fallback>
        </mc:AlternateContent>
      </w:r>
      <w:r w:rsidR="00274066" w:rsidRPr="00216DE8">
        <w:rPr>
          <w:noProof/>
          <w:sz w:val="21"/>
          <w:szCs w:val="21"/>
        </w:rPr>
        <mc:AlternateContent>
          <mc:Choice Requires="wps">
            <w:drawing>
              <wp:anchor distT="45720" distB="45720" distL="114300" distR="114300" simplePos="0" relativeHeight="251658253" behindDoc="0" locked="0" layoutInCell="1" allowOverlap="1" wp14:anchorId="1A3A544F" wp14:editId="044CB25F">
                <wp:simplePos x="0" y="0"/>
                <wp:positionH relativeFrom="margin">
                  <wp:posOffset>2803324</wp:posOffset>
                </wp:positionH>
                <wp:positionV relativeFrom="paragraph">
                  <wp:posOffset>-130231</wp:posOffset>
                </wp:positionV>
                <wp:extent cx="1273810" cy="140462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1404620"/>
                        </a:xfrm>
                        <a:prstGeom prst="rect">
                          <a:avLst/>
                        </a:prstGeom>
                        <a:noFill/>
                        <a:ln w="9525">
                          <a:noFill/>
                          <a:miter lim="800000"/>
                          <a:headEnd/>
                          <a:tailEnd/>
                        </a:ln>
                      </wps:spPr>
                      <wps:txbx>
                        <w:txbxContent>
                          <w:p w14:paraId="1A02A4B4" w14:textId="3137BCD8" w:rsidR="008D0BB6" w:rsidRPr="00A82C4C" w:rsidRDefault="008D0BB6" w:rsidP="008D0BB6">
                            <w:pPr>
                              <w:rPr>
                                <w:lang w:val="en-US"/>
                              </w:rPr>
                            </w:pPr>
                            <w:r>
                              <w:rPr>
                                <w:lang w:val="en-US"/>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3A544F" id="Text Box 17" o:spid="_x0000_s1046" type="#_x0000_t202" style="position:absolute;left:0;text-align:left;margin-left:220.75pt;margin-top:-10.25pt;width:100.3pt;height:110.6pt;z-index:25165825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" filled="f" stroked="f">
                <v:textbox style="mso-fit-shape-to-text:t">
                  <w:txbxContent>
                    <w:p w14:paraId="1A02A4B4" w14:textId="3137BCD8" w:rsidR="008D0BB6" w:rsidRPr="00A82C4C" w:rsidRDefault="008D0BB6" w:rsidP="008D0BB6">
                      <w:pPr>
                        <w:rPr>
                          <w:lang w:val="en-US"/>
                        </w:rPr>
                      </w:pPr>
                      <w:r>
                        <w:rPr>
                          <w:lang w:val="en-US"/>
                        </w:rPr>
                        <w:t>B</w:t>
                      </w:r>
                    </w:p>
                  </w:txbxContent>
                </v:textbox>
                <w10:wrap anchorx="margin"/>
              </v:shape>
            </w:pict>
          </mc:Fallback>
        </mc:AlternateContent>
      </w:r>
      <w:r w:rsidR="008D0BB6" w:rsidRPr="00216DE8">
        <w:rPr>
          <w:noProof/>
          <w:sz w:val="21"/>
          <w:szCs w:val="21"/>
        </w:rPr>
        <mc:AlternateContent>
          <mc:Choice Requires="wps">
            <w:drawing>
              <wp:anchor distT="0" distB="0" distL="114300" distR="114300" simplePos="0" relativeHeight="251658251" behindDoc="0" locked="0" layoutInCell="1" allowOverlap="1" wp14:anchorId="448789CC" wp14:editId="623933AA">
                <wp:simplePos x="0" y="0"/>
                <wp:positionH relativeFrom="column">
                  <wp:posOffset>2878249</wp:posOffset>
                </wp:positionH>
                <wp:positionV relativeFrom="paragraph">
                  <wp:posOffset>116840</wp:posOffset>
                </wp:positionV>
                <wp:extent cx="73997" cy="84569"/>
                <wp:effectExtent l="0" t="0" r="21590" b="10795"/>
                <wp:wrapNone/>
                <wp:docPr id="14" name="Oval 14"/>
                <wp:cNvGraphicFramePr/>
                <a:graphic xmlns:a="http://schemas.openxmlformats.org/drawingml/2006/main">
                  <a:graphicData uri="http://schemas.microsoft.com/office/word/2010/wordprocessingShape">
                    <wps:wsp>
                      <wps:cNvSpPr/>
                      <wps:spPr>
                        <a:xfrm>
                          <a:off x="0" y="0"/>
                          <a:ext cx="73997" cy="8456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3F52A9" id="Oval 14" o:spid="_x0000_s1026" style="position:absolute;margin-left:226.65pt;margin-top:9.2pt;width:5.85pt;height:6.6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" fillcolor="#4472c4 [3204]" strokecolor="#1f3763 [1604]" strokeweight="1pt">
                <v:stroke joinstyle="miter"/>
              </v:oval>
            </w:pict>
          </mc:Fallback>
        </mc:AlternateContent>
      </w:r>
      <w:r w:rsidR="008D0BB6" w:rsidRPr="00216DE8">
        <w:rPr>
          <w:noProof/>
          <w:sz w:val="21"/>
          <w:szCs w:val="21"/>
        </w:rPr>
        <w:drawing>
          <wp:inline distT="0" distB="0" distL="0" distR="0" wp14:anchorId="64843781" wp14:editId="6C2E6494">
            <wp:extent cx="3451860" cy="258755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6536" cy="2598558"/>
                    </a:xfrm>
                    <a:prstGeom prst="rect">
                      <a:avLst/>
                    </a:prstGeom>
                    <a:noFill/>
                    <a:ln>
                      <a:noFill/>
                    </a:ln>
                  </pic:spPr>
                </pic:pic>
              </a:graphicData>
            </a:graphic>
          </wp:inline>
        </w:drawing>
      </w:r>
    </w:p>
    <w:p w14:paraId="18C0DDEB" w14:textId="77777777" w:rsidR="003442AF" w:rsidRPr="00216DE8" w:rsidRDefault="003442AF" w:rsidP="00BC11F4">
      <w:pPr>
        <w:jc w:val="both"/>
        <w:rPr>
          <w:sz w:val="21"/>
          <w:szCs w:val="21"/>
          <w:lang w:val="en-US"/>
        </w:rPr>
      </w:pPr>
    </w:p>
    <w:p w14:paraId="7A431715" w14:textId="7E0C8658" w:rsidR="006433E4" w:rsidRPr="00216DE8" w:rsidRDefault="008D0BB6" w:rsidP="00BC11F4">
      <w:pPr>
        <w:jc w:val="both"/>
        <w:rPr>
          <w:sz w:val="21"/>
          <w:szCs w:val="21"/>
          <w:lang w:val="en-US"/>
        </w:rPr>
      </w:pPr>
      <w:r w:rsidRPr="00216DE8">
        <w:rPr>
          <w:sz w:val="21"/>
          <w:szCs w:val="21"/>
          <w:lang w:val="en-US"/>
        </w:rPr>
        <w:t xml:space="preserve">(c) </w:t>
      </w:r>
      <w:r w:rsidR="006433E4" w:rsidRPr="00216DE8">
        <w:rPr>
          <w:sz w:val="21"/>
          <w:szCs w:val="21"/>
          <w:lang w:val="en-US"/>
        </w:rPr>
        <w:t xml:space="preserve">Who effectively owns the “property rights” over playing music in each of the cases a) and b)? </w:t>
      </w:r>
    </w:p>
    <w:p w14:paraId="418ADA20" w14:textId="3A0E3426" w:rsidR="006433E4" w:rsidRPr="00216DE8" w:rsidRDefault="006433E4" w:rsidP="00BC11F4">
      <w:pPr>
        <w:jc w:val="both"/>
        <w:rPr>
          <w:i/>
          <w:iCs/>
          <w:color w:val="4472C4" w:themeColor="accent1"/>
          <w:sz w:val="21"/>
          <w:szCs w:val="21"/>
          <w:lang w:val="en-US"/>
        </w:rPr>
      </w:pPr>
      <w:r w:rsidRPr="00216DE8">
        <w:rPr>
          <w:i/>
          <w:iCs/>
          <w:color w:val="4472C4" w:themeColor="accent1"/>
          <w:sz w:val="21"/>
          <w:szCs w:val="21"/>
          <w:lang w:val="en-US"/>
        </w:rPr>
        <w:t xml:space="preserve">In case a), permission is needed to play music, so Jerry has the effective property rights. In case b), no permission is need to play music, i.e. Tom needs to be asked for permission to lower music, so Tom has the effective property rights. This is related to why the resultant allocations are </w:t>
      </w:r>
      <m:oMath>
        <m:r>
          <w:rPr>
            <w:rFonts w:ascii="Cambria Math" w:hAnsi="Cambria Math"/>
            <w:color w:val="4472C4" w:themeColor="accent1"/>
            <w:sz w:val="21"/>
            <w:szCs w:val="21"/>
            <w:lang w:val="en-US"/>
          </w:rPr>
          <m:t>A</m:t>
        </m:r>
      </m:oMath>
      <w:r w:rsidRPr="00216DE8">
        <w:rPr>
          <w:i/>
          <w:iCs/>
          <w:color w:val="4472C4" w:themeColor="accent1"/>
          <w:sz w:val="21"/>
          <w:szCs w:val="21"/>
          <w:lang w:val="en-US"/>
        </w:rPr>
        <w:t xml:space="preserve"> with no music and B with full music respectively.</w:t>
      </w:r>
    </w:p>
    <w:p w14:paraId="4DF35CFC" w14:textId="385066DD" w:rsidR="003442AF" w:rsidRPr="00216DE8" w:rsidRDefault="003442AF" w:rsidP="00BC11F4">
      <w:pPr>
        <w:jc w:val="both"/>
        <w:rPr>
          <w:color w:val="4472C4" w:themeColor="accent1"/>
          <w:sz w:val="21"/>
          <w:szCs w:val="21"/>
          <w:lang w:val="en-US"/>
        </w:rPr>
      </w:pPr>
    </w:p>
    <w:p w14:paraId="7F870153" w14:textId="2D989481" w:rsidR="00946508" w:rsidRPr="00216DE8" w:rsidRDefault="00946508" w:rsidP="00BC11F4">
      <w:pPr>
        <w:jc w:val="both"/>
        <w:rPr>
          <w:sz w:val="21"/>
          <w:szCs w:val="21"/>
          <w:lang w:val="en-US"/>
        </w:rPr>
      </w:pPr>
      <w:r w:rsidRPr="00216DE8">
        <w:rPr>
          <w:sz w:val="21"/>
          <w:szCs w:val="21"/>
          <w:lang w:val="en-US"/>
        </w:rPr>
        <w:t>(d) Suppose in each of the cases (a) and (b), they are now allowed to make deals and that any deals can be enforced. What kinds of deals are possible for each case?</w:t>
      </w:r>
    </w:p>
    <w:p w14:paraId="5185F04E" w14:textId="36728549" w:rsidR="00267DBA" w:rsidRDefault="00267DBA" w:rsidP="00BC11F4">
      <w:pPr>
        <w:jc w:val="both"/>
        <w:rPr>
          <w:i/>
          <w:iCs/>
          <w:color w:val="4472C4" w:themeColor="accent1"/>
          <w:sz w:val="21"/>
          <w:szCs w:val="21"/>
          <w:lang w:val="en-US"/>
        </w:rPr>
      </w:pPr>
      <w:r w:rsidRPr="00216DE8">
        <w:rPr>
          <w:i/>
          <w:iCs/>
          <w:color w:val="4472C4" w:themeColor="accent1"/>
          <w:sz w:val="21"/>
          <w:szCs w:val="21"/>
          <w:lang w:val="en-US"/>
        </w:rPr>
        <w:t xml:space="preserve">Since they must be willing to trade starting from the default option, any deals must lie in the shaded areas for </w:t>
      </w:r>
      <w:r w:rsidR="00F32018" w:rsidRPr="00216DE8">
        <w:rPr>
          <w:i/>
          <w:iCs/>
          <w:color w:val="4472C4" w:themeColor="accent1"/>
          <w:sz w:val="21"/>
          <w:szCs w:val="21"/>
          <w:lang w:val="en-US"/>
        </w:rPr>
        <w:t>(a) and (b) where both become at least better off.</w:t>
      </w:r>
    </w:p>
    <w:p w14:paraId="1DFCE047" w14:textId="77777777" w:rsidR="00C130CC" w:rsidRPr="00216DE8" w:rsidRDefault="00C130CC" w:rsidP="00BC11F4">
      <w:pPr>
        <w:jc w:val="both"/>
        <w:rPr>
          <w:i/>
          <w:iCs/>
          <w:color w:val="4472C4" w:themeColor="accent1"/>
          <w:sz w:val="21"/>
          <w:szCs w:val="21"/>
          <w:lang w:val="en-US"/>
        </w:rPr>
      </w:pPr>
    </w:p>
    <w:p w14:paraId="7A602C7F" w14:textId="56E3F04C" w:rsidR="008D0BB6" w:rsidRPr="00216DE8" w:rsidRDefault="006433E4" w:rsidP="00BC11F4">
      <w:pPr>
        <w:jc w:val="both"/>
        <w:rPr>
          <w:sz w:val="21"/>
          <w:szCs w:val="21"/>
          <w:lang w:val="en-US"/>
        </w:rPr>
      </w:pPr>
      <w:r w:rsidRPr="00216DE8">
        <w:rPr>
          <w:sz w:val="21"/>
          <w:szCs w:val="21"/>
          <w:lang w:val="en-US"/>
        </w:rPr>
        <w:t>(</w:t>
      </w:r>
      <w:r w:rsidR="00F26B99" w:rsidRPr="00216DE8">
        <w:rPr>
          <w:sz w:val="21"/>
          <w:szCs w:val="21"/>
          <w:lang w:val="en-US"/>
        </w:rPr>
        <w:t>e</w:t>
      </w:r>
      <w:r w:rsidRPr="00216DE8">
        <w:rPr>
          <w:sz w:val="21"/>
          <w:szCs w:val="21"/>
          <w:lang w:val="en-US"/>
        </w:rPr>
        <w:t xml:space="preserve">) </w:t>
      </w:r>
      <w:r w:rsidR="00642699" w:rsidRPr="00216DE8">
        <w:rPr>
          <w:sz w:val="21"/>
          <w:szCs w:val="21"/>
          <w:lang w:val="en-US"/>
        </w:rPr>
        <w:t xml:space="preserve">(Optional) </w:t>
      </w:r>
      <w:r w:rsidR="003802D0" w:rsidRPr="00216DE8">
        <w:rPr>
          <w:sz w:val="21"/>
          <w:szCs w:val="21"/>
          <w:lang w:val="en-US"/>
        </w:rPr>
        <w:t>After any deals, w</w:t>
      </w:r>
      <w:r w:rsidR="008D0BB6" w:rsidRPr="00216DE8">
        <w:rPr>
          <w:sz w:val="21"/>
          <w:szCs w:val="21"/>
          <w:lang w:val="en-US"/>
        </w:rPr>
        <w:t>ill the</w:t>
      </w:r>
      <w:r w:rsidR="003802D0" w:rsidRPr="00216DE8">
        <w:rPr>
          <w:sz w:val="21"/>
          <w:szCs w:val="21"/>
          <w:lang w:val="en-US"/>
        </w:rPr>
        <w:t xml:space="preserve"> music </w:t>
      </w:r>
      <w:r w:rsidR="008D0BB6" w:rsidRPr="00216DE8">
        <w:rPr>
          <w:sz w:val="21"/>
          <w:szCs w:val="21"/>
          <w:lang w:val="en-US"/>
        </w:rPr>
        <w:t xml:space="preserve">outcome </w:t>
      </w:r>
      <w:r w:rsidR="003802D0" w:rsidRPr="00216DE8">
        <w:rPr>
          <w:sz w:val="21"/>
          <w:szCs w:val="21"/>
          <w:lang w:val="en-US"/>
        </w:rPr>
        <w:t>in case a) be the same as case b)</w:t>
      </w:r>
      <w:r w:rsidR="008D0BB6" w:rsidRPr="00216DE8">
        <w:rPr>
          <w:sz w:val="21"/>
          <w:szCs w:val="21"/>
          <w:lang w:val="en-US"/>
        </w:rPr>
        <w:t>? Explain why.</w:t>
      </w:r>
    </w:p>
    <w:p w14:paraId="5050E16D" w14:textId="77777777" w:rsidR="0071184D" w:rsidRDefault="005C0395" w:rsidP="00BC11F4">
      <w:pPr>
        <w:jc w:val="both"/>
        <w:rPr>
          <w:i/>
          <w:iCs/>
          <w:color w:val="4472C4" w:themeColor="accent1"/>
          <w:sz w:val="21"/>
          <w:szCs w:val="21"/>
          <w:lang w:val="en-US"/>
        </w:rPr>
      </w:pPr>
      <w:r w:rsidRPr="00216DE8">
        <w:rPr>
          <w:i/>
          <w:iCs/>
          <w:color w:val="4472C4" w:themeColor="accent1"/>
          <w:sz w:val="21"/>
          <w:szCs w:val="21"/>
          <w:lang w:val="en-US"/>
        </w:rPr>
        <w:t>As seen from the figure, the final outcome after trade will lie somewhere in the</w:t>
      </w:r>
      <w:r w:rsidR="006433E4" w:rsidRPr="00216DE8">
        <w:rPr>
          <w:i/>
          <w:iCs/>
          <w:color w:val="4472C4" w:themeColor="accent1"/>
          <w:sz w:val="21"/>
          <w:szCs w:val="21"/>
          <w:lang w:val="en-US"/>
        </w:rPr>
        <w:t xml:space="preserve"> respective bottom/top</w:t>
      </w:r>
      <w:r w:rsidRPr="00216DE8">
        <w:rPr>
          <w:i/>
          <w:iCs/>
          <w:color w:val="4472C4" w:themeColor="accent1"/>
          <w:sz w:val="21"/>
          <w:szCs w:val="21"/>
          <w:lang w:val="en-US"/>
        </w:rPr>
        <w:t xml:space="preserve"> gray regions</w:t>
      </w:r>
      <w:r w:rsidR="006433E4" w:rsidRPr="00216DE8">
        <w:rPr>
          <w:i/>
          <w:iCs/>
          <w:color w:val="4472C4" w:themeColor="accent1"/>
          <w:sz w:val="21"/>
          <w:szCs w:val="21"/>
          <w:lang w:val="en-US"/>
        </w:rPr>
        <w:t xml:space="preserve"> (as the starting point of trade is A and B respectively). </w:t>
      </w:r>
      <w:r w:rsidR="00132149" w:rsidRPr="00216DE8">
        <w:rPr>
          <w:i/>
          <w:iCs/>
          <w:color w:val="4472C4" w:themeColor="accent1"/>
          <w:sz w:val="21"/>
          <w:szCs w:val="21"/>
          <w:lang w:val="en-US"/>
        </w:rPr>
        <w:t>As there is no vertical overlap between the two,</w:t>
      </w:r>
      <w:r w:rsidR="006433E4" w:rsidRPr="00216DE8">
        <w:rPr>
          <w:i/>
          <w:iCs/>
          <w:color w:val="4472C4" w:themeColor="accent1"/>
          <w:sz w:val="21"/>
          <w:szCs w:val="21"/>
          <w:lang w:val="en-US"/>
        </w:rPr>
        <w:t xml:space="preserve"> it is not possible for the outcomes</w:t>
      </w:r>
      <w:r w:rsidR="00BC595B" w:rsidRPr="00216DE8">
        <w:rPr>
          <w:i/>
          <w:iCs/>
          <w:color w:val="4472C4" w:themeColor="accent1"/>
          <w:sz w:val="21"/>
          <w:szCs w:val="21"/>
          <w:lang w:val="en-US"/>
        </w:rPr>
        <w:t xml:space="preserve"> (of music)</w:t>
      </w:r>
      <w:r w:rsidR="00E3467C" w:rsidRPr="00216DE8">
        <w:rPr>
          <w:i/>
          <w:iCs/>
          <w:color w:val="4472C4" w:themeColor="accent1"/>
          <w:sz w:val="21"/>
          <w:szCs w:val="21"/>
          <w:lang w:val="en-US"/>
        </w:rPr>
        <w:t xml:space="preserve"> in case a)</w:t>
      </w:r>
      <w:r w:rsidR="006433E4" w:rsidRPr="00216DE8">
        <w:rPr>
          <w:i/>
          <w:iCs/>
          <w:color w:val="4472C4" w:themeColor="accent1"/>
          <w:sz w:val="21"/>
          <w:szCs w:val="21"/>
          <w:lang w:val="en-US"/>
        </w:rPr>
        <w:t xml:space="preserve"> to be the same </w:t>
      </w:r>
      <w:r w:rsidR="00E3467C" w:rsidRPr="00216DE8">
        <w:rPr>
          <w:i/>
          <w:iCs/>
          <w:color w:val="4472C4" w:themeColor="accent1"/>
          <w:sz w:val="21"/>
          <w:szCs w:val="21"/>
          <w:lang w:val="en-US"/>
        </w:rPr>
        <w:t xml:space="preserve">as in case b) </w:t>
      </w:r>
      <w:r w:rsidR="006433E4" w:rsidRPr="00216DE8">
        <w:rPr>
          <w:i/>
          <w:iCs/>
          <w:color w:val="4472C4" w:themeColor="accent1"/>
          <w:sz w:val="21"/>
          <w:szCs w:val="21"/>
          <w:lang w:val="en-US"/>
        </w:rPr>
        <w:t xml:space="preserve">after any deals are made. </w:t>
      </w:r>
    </w:p>
    <w:p w14:paraId="678A5ABD" w14:textId="0485AD9D" w:rsidR="008D0BB6" w:rsidRPr="0071184D" w:rsidRDefault="00BC595B" w:rsidP="00BC11F4">
      <w:pPr>
        <w:jc w:val="both"/>
        <w:rPr>
          <w:i/>
          <w:iCs/>
          <w:color w:val="FF0000"/>
          <w:sz w:val="21"/>
          <w:szCs w:val="21"/>
          <w:lang w:val="en-US"/>
        </w:rPr>
      </w:pPr>
      <w:r w:rsidRPr="0071184D">
        <w:rPr>
          <w:i/>
          <w:iCs/>
          <w:color w:val="FF0000"/>
          <w:sz w:val="21"/>
          <w:szCs w:val="21"/>
          <w:lang w:val="en-US"/>
        </w:rPr>
        <w:t>This happens even though utility is quasi linear here</w:t>
      </w:r>
      <w:r w:rsidR="000F60C6">
        <w:rPr>
          <w:i/>
          <w:iCs/>
          <w:color w:val="FF0000"/>
          <w:sz w:val="21"/>
          <w:szCs w:val="21"/>
          <w:lang w:val="en-US"/>
        </w:rPr>
        <w:t xml:space="preserve"> (</w:t>
      </w:r>
      <w:r w:rsidR="00303ACF">
        <w:rPr>
          <w:i/>
          <w:iCs/>
          <w:color w:val="FF0000"/>
          <w:sz w:val="21"/>
          <w:szCs w:val="21"/>
          <w:lang w:val="en-US"/>
        </w:rPr>
        <w:t xml:space="preserve">which fulfills </w:t>
      </w:r>
      <w:r w:rsidR="000F60C6">
        <w:rPr>
          <w:i/>
          <w:iCs/>
          <w:color w:val="FF0000"/>
          <w:sz w:val="21"/>
          <w:szCs w:val="21"/>
          <w:lang w:val="en-US"/>
        </w:rPr>
        <w:t>one of the conditions of the Coase theorem)</w:t>
      </w:r>
      <w:r w:rsidRPr="0071184D">
        <w:rPr>
          <w:i/>
          <w:iCs/>
          <w:color w:val="FF0000"/>
          <w:sz w:val="21"/>
          <w:szCs w:val="21"/>
          <w:lang w:val="en-US"/>
        </w:rPr>
        <w:t xml:space="preserve"> because </w:t>
      </w:r>
      <w:r w:rsidR="007B4C68" w:rsidRPr="0071184D">
        <w:rPr>
          <w:i/>
          <w:iCs/>
          <w:color w:val="FF0000"/>
          <w:sz w:val="21"/>
          <w:szCs w:val="21"/>
          <w:lang w:val="en-US"/>
        </w:rPr>
        <w:t>Jerry does not have</w:t>
      </w:r>
      <w:r w:rsidRPr="0071184D">
        <w:rPr>
          <w:i/>
          <w:iCs/>
          <w:color w:val="FF0000"/>
          <w:sz w:val="21"/>
          <w:szCs w:val="21"/>
          <w:lang w:val="en-US"/>
        </w:rPr>
        <w:t xml:space="preserve"> </w:t>
      </w:r>
      <w:r w:rsidR="00034EE7" w:rsidRPr="0071184D">
        <w:rPr>
          <w:i/>
          <w:iCs/>
          <w:color w:val="FF0000"/>
          <w:sz w:val="21"/>
          <w:szCs w:val="21"/>
          <w:lang w:val="en-US"/>
        </w:rPr>
        <w:t xml:space="preserve">a high </w:t>
      </w:r>
      <w:r w:rsidRPr="0071184D">
        <w:rPr>
          <w:i/>
          <w:iCs/>
          <w:color w:val="FF0000"/>
          <w:sz w:val="21"/>
          <w:szCs w:val="21"/>
          <w:lang w:val="en-US"/>
        </w:rPr>
        <w:t xml:space="preserve">enough </w:t>
      </w:r>
      <w:r w:rsidR="00034EE7" w:rsidRPr="0071184D">
        <w:rPr>
          <w:i/>
          <w:iCs/>
          <w:color w:val="FF0000"/>
          <w:sz w:val="21"/>
          <w:szCs w:val="21"/>
          <w:lang w:val="en-US"/>
        </w:rPr>
        <w:t xml:space="preserve">endowment of </w:t>
      </w:r>
      <w:r w:rsidRPr="0071184D">
        <w:rPr>
          <w:i/>
          <w:iCs/>
          <w:color w:val="FF0000"/>
          <w:sz w:val="21"/>
          <w:szCs w:val="21"/>
          <w:lang w:val="en-US"/>
        </w:rPr>
        <w:t>coo</w:t>
      </w:r>
      <w:r w:rsidR="007B4C68" w:rsidRPr="0071184D">
        <w:rPr>
          <w:i/>
          <w:iCs/>
          <w:color w:val="FF0000"/>
          <w:sz w:val="21"/>
          <w:szCs w:val="21"/>
          <w:lang w:val="en-US"/>
        </w:rPr>
        <w:t xml:space="preserve">kies to </w:t>
      </w:r>
      <w:r w:rsidR="00034EE7" w:rsidRPr="0071184D">
        <w:rPr>
          <w:i/>
          <w:iCs/>
          <w:color w:val="FF0000"/>
          <w:sz w:val="21"/>
          <w:szCs w:val="21"/>
          <w:lang w:val="en-US"/>
        </w:rPr>
        <w:t xml:space="preserve">trade to </w:t>
      </w:r>
      <w:r w:rsidR="007B4C68" w:rsidRPr="0071184D">
        <w:rPr>
          <w:i/>
          <w:iCs/>
          <w:color w:val="FF0000"/>
          <w:sz w:val="21"/>
          <w:szCs w:val="21"/>
          <w:lang w:val="en-US"/>
        </w:rPr>
        <w:t>reach the same amount of music as before</w:t>
      </w:r>
      <w:r w:rsidR="00034EE7" w:rsidRPr="0071184D">
        <w:rPr>
          <w:i/>
          <w:iCs/>
          <w:color w:val="FF0000"/>
          <w:sz w:val="21"/>
          <w:szCs w:val="21"/>
          <w:lang w:val="en-US"/>
        </w:rPr>
        <w:t xml:space="preserve"> which would actually be desirable</w:t>
      </w:r>
      <w:r w:rsidR="0071184D" w:rsidRPr="0071184D">
        <w:rPr>
          <w:i/>
          <w:iCs/>
          <w:color w:val="FF0000"/>
          <w:sz w:val="21"/>
          <w:szCs w:val="21"/>
          <w:lang w:val="en-US"/>
        </w:rPr>
        <w:t xml:space="preserve">. </w:t>
      </w:r>
      <w:r w:rsidR="007B4C68" w:rsidRPr="0071184D">
        <w:rPr>
          <w:i/>
          <w:iCs/>
          <w:color w:val="FF0000"/>
          <w:sz w:val="21"/>
          <w:szCs w:val="21"/>
          <w:lang w:val="en-US"/>
        </w:rPr>
        <w:t xml:space="preserve">You can think of this </w:t>
      </w:r>
      <w:r w:rsidR="00E11285" w:rsidRPr="0071184D">
        <w:rPr>
          <w:i/>
          <w:iCs/>
          <w:color w:val="FF0000"/>
          <w:sz w:val="21"/>
          <w:szCs w:val="21"/>
          <w:lang w:val="en-US"/>
        </w:rPr>
        <w:t xml:space="preserve">financial constraint </w:t>
      </w:r>
      <w:r w:rsidR="007B4C68" w:rsidRPr="0071184D">
        <w:rPr>
          <w:i/>
          <w:iCs/>
          <w:color w:val="FF0000"/>
          <w:sz w:val="21"/>
          <w:szCs w:val="21"/>
          <w:lang w:val="en-US"/>
        </w:rPr>
        <w:t xml:space="preserve">as transaction costs to bargaining. </w:t>
      </w:r>
      <w:r w:rsidR="00BB0863" w:rsidRPr="0071184D">
        <w:rPr>
          <w:i/>
          <w:iCs/>
          <w:color w:val="FF0000"/>
          <w:sz w:val="21"/>
          <w:szCs w:val="21"/>
          <w:lang w:val="en-US"/>
        </w:rPr>
        <w:t>In the example in the lecture, there was no such constraint</w:t>
      </w:r>
      <w:r w:rsidR="004A0F4C" w:rsidRPr="0071184D">
        <w:rPr>
          <w:i/>
          <w:iCs/>
          <w:color w:val="FF0000"/>
          <w:sz w:val="21"/>
          <w:szCs w:val="21"/>
          <w:lang w:val="en-US"/>
        </w:rPr>
        <w:t>.</w:t>
      </w:r>
    </w:p>
    <w:p w14:paraId="48A768D4" w14:textId="77777777" w:rsidR="00B03B1E" w:rsidRDefault="00F86043" w:rsidP="00BC11F4">
      <w:pPr>
        <w:jc w:val="both"/>
        <w:rPr>
          <w:sz w:val="21"/>
          <w:szCs w:val="21"/>
          <w:lang w:val="en-US"/>
        </w:rPr>
      </w:pPr>
      <w:r w:rsidRPr="00216DE8">
        <w:rPr>
          <w:sz w:val="21"/>
          <w:szCs w:val="21"/>
          <w:lang w:val="en-US"/>
        </w:rPr>
        <w:lastRenderedPageBreak/>
        <w:t xml:space="preserve">4) In El Carburetor, </w:t>
      </w:r>
      <w:r w:rsidR="001037C0" w:rsidRPr="00216DE8">
        <w:rPr>
          <w:sz w:val="21"/>
          <w:szCs w:val="21"/>
          <w:lang w:val="en-US"/>
        </w:rPr>
        <w:t>California, with</w:t>
      </w:r>
      <w:r w:rsidR="008B5A42" w:rsidRPr="00216DE8">
        <w:rPr>
          <w:sz w:val="21"/>
          <w:szCs w:val="21"/>
          <w:lang w:val="en-US"/>
        </w:rPr>
        <w:t xml:space="preserve"> a </w:t>
      </w:r>
      <w:r w:rsidRPr="00216DE8">
        <w:rPr>
          <w:sz w:val="21"/>
          <w:szCs w:val="21"/>
          <w:lang w:val="en-US"/>
        </w:rPr>
        <w:t xml:space="preserve">population </w:t>
      </w:r>
      <w:r w:rsidR="008B5A42" w:rsidRPr="00216DE8">
        <w:rPr>
          <w:sz w:val="21"/>
          <w:szCs w:val="21"/>
          <w:lang w:val="en-US"/>
        </w:rPr>
        <w:t xml:space="preserve">of </w:t>
      </w:r>
      <w:r w:rsidRPr="00216DE8">
        <w:rPr>
          <w:sz w:val="21"/>
          <w:szCs w:val="21"/>
          <w:lang w:val="en-US"/>
        </w:rPr>
        <w:t xml:space="preserve">1001, there is not much to do except to drive your car around town. Everybody in town is just like everybody else. While everybody likes to drive, everybody complains about the congestion, noise, and pollution caused by traffic. </w:t>
      </w:r>
    </w:p>
    <w:p w14:paraId="524E1124" w14:textId="77777777" w:rsidR="002303B9" w:rsidRPr="007E73E4" w:rsidRDefault="00F86043" w:rsidP="00BC11F4">
      <w:pPr>
        <w:jc w:val="both"/>
        <w:rPr>
          <w:sz w:val="21"/>
          <w:szCs w:val="21"/>
          <w:lang w:val="en-US"/>
        </w:rPr>
      </w:pPr>
      <w:r w:rsidRPr="00216DE8">
        <w:rPr>
          <w:sz w:val="21"/>
          <w:szCs w:val="21"/>
          <w:lang w:val="en-US"/>
        </w:rPr>
        <w:t xml:space="preserve">A typical resident’s utility function is </w:t>
      </w:r>
      <m:oMath>
        <m:r>
          <w:rPr>
            <w:rFonts w:ascii="Cambria Math" w:hAnsi="Cambria Math"/>
            <w:sz w:val="21"/>
            <w:szCs w:val="21"/>
            <w:lang w:val="en-US"/>
          </w:rPr>
          <m:t xml:space="preserve">U (m, d, h) = m + 16d - </m:t>
        </m:r>
        <m:sSup>
          <m:sSupPr>
            <m:ctrlPr>
              <w:rPr>
                <w:rFonts w:ascii="Cambria Math" w:hAnsi="Cambria Math"/>
                <w:i/>
                <w:sz w:val="21"/>
                <w:szCs w:val="21"/>
                <w:lang w:val="en-US"/>
              </w:rPr>
            </m:ctrlPr>
          </m:sSupPr>
          <m:e>
            <m:r>
              <w:rPr>
                <w:rFonts w:ascii="Cambria Math" w:hAnsi="Cambria Math"/>
                <w:sz w:val="21"/>
                <w:szCs w:val="21"/>
                <w:lang w:val="en-US"/>
              </w:rPr>
              <m:t>d</m:t>
            </m:r>
          </m:e>
          <m:sup>
            <m:r>
              <w:rPr>
                <w:rFonts w:ascii="Cambria Math" w:hAnsi="Cambria Math"/>
                <w:sz w:val="21"/>
                <w:szCs w:val="21"/>
                <w:lang w:val="en-US"/>
              </w:rPr>
              <m:t>2</m:t>
            </m:r>
          </m:sup>
        </m:sSup>
        <m:r>
          <w:rPr>
            <w:rFonts w:ascii="Cambria Math" w:hAnsi="Cambria Math"/>
            <w:sz w:val="21"/>
            <w:szCs w:val="21"/>
            <w:lang w:val="en-US"/>
          </w:rPr>
          <m:t xml:space="preserve"> - 6</m:t>
        </m:r>
        <m:r>
          <w:rPr>
            <w:rFonts w:ascii="Cambria Math" w:hAnsi="Cambria Math"/>
            <w:sz w:val="21"/>
            <w:szCs w:val="21"/>
            <w:lang w:val="en-US"/>
          </w:rPr>
          <m:t>h/</m:t>
        </m:r>
        <m:r>
          <w:rPr>
            <w:rFonts w:ascii="Cambria Math" w:hAnsi="Cambria Math"/>
            <w:sz w:val="21"/>
            <w:szCs w:val="21"/>
            <w:lang w:val="en-US"/>
          </w:rPr>
          <m:t>1000</m:t>
        </m:r>
      </m:oMath>
      <w:r w:rsidRPr="00216DE8">
        <w:rPr>
          <w:sz w:val="21"/>
          <w:szCs w:val="21"/>
          <w:lang w:val="en-US"/>
        </w:rPr>
        <w:t xml:space="preserve">, where </w:t>
      </w:r>
      <m:oMath>
        <m:r>
          <w:rPr>
            <w:rFonts w:ascii="Cambria Math" w:hAnsi="Cambria Math"/>
            <w:sz w:val="21"/>
            <w:szCs w:val="21"/>
            <w:lang w:val="en-US"/>
          </w:rPr>
          <m:t>m</m:t>
        </m:r>
      </m:oMath>
      <w:r w:rsidRPr="00216DE8">
        <w:rPr>
          <w:sz w:val="21"/>
          <w:szCs w:val="21"/>
          <w:lang w:val="en-US"/>
        </w:rPr>
        <w:t xml:space="preserve"> is the resident’s daily consumption of Big Macs, </w:t>
      </w:r>
      <m:oMath>
        <m:r>
          <w:rPr>
            <w:rFonts w:ascii="Cambria Math" w:hAnsi="Cambria Math"/>
            <w:sz w:val="21"/>
            <w:szCs w:val="21"/>
            <w:lang w:val="en-US"/>
          </w:rPr>
          <m:t>d</m:t>
        </m:r>
      </m:oMath>
      <w:r w:rsidRPr="00216DE8">
        <w:rPr>
          <w:sz w:val="21"/>
          <w:szCs w:val="21"/>
          <w:lang w:val="en-US"/>
        </w:rPr>
        <w:t xml:space="preserve"> is the number of hours per day that he, himself, drives, and </w:t>
      </w:r>
      <m:oMath>
        <m:r>
          <w:rPr>
            <w:rFonts w:ascii="Cambria Math" w:hAnsi="Cambria Math"/>
            <w:sz w:val="21"/>
            <w:szCs w:val="21"/>
            <w:lang w:val="en-US"/>
          </w:rPr>
          <m:t>h</m:t>
        </m:r>
      </m:oMath>
      <w:r w:rsidRPr="00216DE8">
        <w:rPr>
          <w:sz w:val="21"/>
          <w:szCs w:val="21"/>
          <w:lang w:val="en-US"/>
        </w:rPr>
        <w:t xml:space="preserve"> is the total amount of driving (measured in hours per day) done by all other residents of El Carburetor. The price of Big Macs is $1 each. Every person in El Carburetor has an income of $40 per day. </w:t>
      </w:r>
      <w:r w:rsidR="002303B9">
        <w:rPr>
          <w:sz w:val="21"/>
          <w:szCs w:val="21"/>
          <w:lang w:val="en-US"/>
        </w:rPr>
        <w:t>For simplicity</w:t>
      </w:r>
      <w:r w:rsidR="002303B9" w:rsidRPr="007E73E4">
        <w:rPr>
          <w:sz w:val="21"/>
          <w:szCs w:val="21"/>
          <w:lang w:val="en-US"/>
        </w:rPr>
        <w:t>, suppose it costs nothing to drive a car.</w:t>
      </w:r>
    </w:p>
    <w:p w14:paraId="5A43613B" w14:textId="17F46686" w:rsidR="00F35CD2" w:rsidRPr="00216DE8" w:rsidRDefault="00F86043" w:rsidP="00BC11F4">
      <w:pPr>
        <w:jc w:val="both"/>
        <w:rPr>
          <w:sz w:val="21"/>
          <w:szCs w:val="21"/>
          <w:lang w:val="en-US"/>
        </w:rPr>
      </w:pPr>
      <w:r w:rsidRPr="00216DE8">
        <w:rPr>
          <w:sz w:val="21"/>
          <w:szCs w:val="21"/>
          <w:lang w:val="en-US"/>
        </w:rPr>
        <w:t>(a) If an individual believes that the amount of driving he does won’t affect the amount that others drive, how many hours per day will he choose</w:t>
      </w:r>
      <w:r w:rsidR="00F35CD2" w:rsidRPr="00216DE8">
        <w:rPr>
          <w:rFonts w:hint="eastAsia"/>
          <w:sz w:val="21"/>
          <w:szCs w:val="21"/>
          <w:lang w:val="en-US"/>
        </w:rPr>
        <w:t xml:space="preserve"> </w:t>
      </w:r>
      <w:r w:rsidRPr="00216DE8">
        <w:rPr>
          <w:sz w:val="21"/>
          <w:szCs w:val="21"/>
          <w:lang w:val="en-US"/>
        </w:rPr>
        <w:t xml:space="preserve">to drive? </w:t>
      </w:r>
    </w:p>
    <w:p w14:paraId="2A7FFA0A" w14:textId="1A54C519" w:rsidR="00F35CD2" w:rsidRPr="00216DE8" w:rsidRDefault="00F35CD2" w:rsidP="00BC11F4">
      <w:pPr>
        <w:jc w:val="both"/>
        <w:rPr>
          <w:i/>
          <w:iCs/>
          <w:color w:val="4472C4" w:themeColor="accent1"/>
          <w:sz w:val="21"/>
          <w:szCs w:val="21"/>
          <w:lang w:val="en-US"/>
        </w:rPr>
      </w:pPr>
      <w:r w:rsidRPr="00216DE8">
        <w:rPr>
          <w:rFonts w:hint="eastAsia"/>
          <w:i/>
          <w:iCs/>
          <w:color w:val="4472C4" w:themeColor="accent1"/>
          <w:sz w:val="21"/>
          <w:szCs w:val="21"/>
          <w:lang w:val="en-US"/>
        </w:rPr>
        <w:t>T</w:t>
      </w:r>
      <w:r w:rsidRPr="00216DE8">
        <w:rPr>
          <w:i/>
          <w:iCs/>
          <w:color w:val="4472C4" w:themeColor="accent1"/>
          <w:sz w:val="21"/>
          <w:szCs w:val="21"/>
          <w:lang w:val="en-US"/>
        </w:rPr>
        <w:t xml:space="preserve">ake the derivative of </w:t>
      </w:r>
      <m:oMath>
        <m:r>
          <w:rPr>
            <w:rFonts w:ascii="Cambria Math" w:hAnsi="Cambria Math"/>
            <w:color w:val="4472C4" w:themeColor="accent1"/>
            <w:sz w:val="21"/>
            <w:szCs w:val="21"/>
            <w:lang w:val="en-US"/>
          </w:rPr>
          <m:t>U (m, d, h)</m:t>
        </m:r>
      </m:oMath>
      <w:r w:rsidRPr="00216DE8">
        <w:rPr>
          <w:rFonts w:hint="eastAsia"/>
          <w:i/>
          <w:iCs/>
          <w:color w:val="4472C4" w:themeColor="accent1"/>
          <w:sz w:val="21"/>
          <w:szCs w:val="21"/>
          <w:lang w:val="en-US"/>
        </w:rPr>
        <w:t xml:space="preserve"> </w:t>
      </w:r>
      <w:r w:rsidRPr="00216DE8">
        <w:rPr>
          <w:i/>
          <w:iCs/>
          <w:color w:val="4472C4" w:themeColor="accent1"/>
          <w:sz w:val="21"/>
          <w:szCs w:val="21"/>
          <w:lang w:val="en-US"/>
        </w:rPr>
        <w:t xml:space="preserve">with respect to </w:t>
      </w:r>
      <m:oMath>
        <m:r>
          <w:rPr>
            <w:rFonts w:ascii="Cambria Math" w:hAnsi="Cambria Math"/>
            <w:color w:val="4472C4" w:themeColor="accent1"/>
            <w:sz w:val="21"/>
            <w:szCs w:val="21"/>
            <w:lang w:val="en-US"/>
          </w:rPr>
          <m:t>d</m:t>
        </m:r>
      </m:oMath>
      <w:r w:rsidRPr="00216DE8">
        <w:rPr>
          <w:rFonts w:hint="eastAsia"/>
          <w:i/>
          <w:iCs/>
          <w:color w:val="4472C4" w:themeColor="accent1"/>
          <w:sz w:val="21"/>
          <w:szCs w:val="21"/>
          <w:lang w:val="en-US"/>
        </w:rPr>
        <w:t>.</w:t>
      </w:r>
    </w:p>
    <w:p w14:paraId="4FFB0E83" w14:textId="73F7FE2B" w:rsidR="00F35CD2" w:rsidRPr="00216DE8" w:rsidRDefault="00F35CD2"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16-2d=0</m:t>
          </m:r>
        </m:oMath>
      </m:oMathPara>
    </w:p>
    <w:p w14:paraId="5A2423CE" w14:textId="42D47B7B" w:rsidR="00F35CD2" w:rsidRPr="00216DE8" w:rsidRDefault="00F35CD2" w:rsidP="00BC11F4">
      <w:pPr>
        <w:jc w:val="both"/>
        <w:rPr>
          <w:i/>
          <w:color w:val="4472C4" w:themeColor="accent1"/>
          <w:sz w:val="21"/>
          <w:szCs w:val="21"/>
          <w:lang w:val="en-US"/>
        </w:rPr>
      </w:pPr>
      <m:oMathPara>
        <m:oMath>
          <m:r>
            <w:rPr>
              <w:rFonts w:ascii="Cambria Math" w:hAnsi="Cambria Math"/>
              <w:color w:val="4472C4" w:themeColor="accent1"/>
              <w:sz w:val="21"/>
              <w:szCs w:val="21"/>
              <w:lang w:val="en-US"/>
            </w:rPr>
            <m:t>d=8</m:t>
          </m:r>
        </m:oMath>
      </m:oMathPara>
    </w:p>
    <w:p w14:paraId="6C91F0A0" w14:textId="77777777" w:rsidR="00C07B84" w:rsidRPr="00216DE8" w:rsidRDefault="00C07B84" w:rsidP="00BC11F4">
      <w:pPr>
        <w:jc w:val="both"/>
        <w:rPr>
          <w:i/>
          <w:iCs/>
          <w:color w:val="4472C4" w:themeColor="accent1"/>
          <w:sz w:val="21"/>
          <w:szCs w:val="21"/>
          <w:lang w:val="en-US"/>
        </w:rPr>
      </w:pPr>
    </w:p>
    <w:p w14:paraId="628975BE" w14:textId="77777777" w:rsidR="005C15CD" w:rsidRPr="00216DE8" w:rsidRDefault="00F86043" w:rsidP="00BC11F4">
      <w:pPr>
        <w:jc w:val="both"/>
        <w:rPr>
          <w:sz w:val="21"/>
          <w:szCs w:val="21"/>
          <w:lang w:val="en-US"/>
        </w:rPr>
      </w:pPr>
      <w:r w:rsidRPr="00216DE8">
        <w:rPr>
          <w:sz w:val="21"/>
          <w:szCs w:val="21"/>
          <w:lang w:val="en-US"/>
        </w:rPr>
        <w:t xml:space="preserve">(b) If everybody chooses his best </w:t>
      </w:r>
      <m:oMath>
        <m:r>
          <w:rPr>
            <w:rFonts w:ascii="Cambria Math" w:hAnsi="Cambria Math"/>
            <w:color w:val="000000" w:themeColor="text1"/>
            <w:sz w:val="21"/>
            <w:szCs w:val="21"/>
            <w:lang w:val="en-US"/>
          </w:rPr>
          <m:t>d</m:t>
        </m:r>
      </m:oMath>
      <w:r w:rsidRPr="00216DE8">
        <w:rPr>
          <w:sz w:val="21"/>
          <w:szCs w:val="21"/>
          <w:lang w:val="en-US"/>
        </w:rPr>
        <w:t xml:space="preserve">, then what is the total amount </w:t>
      </w:r>
      <m:oMath>
        <m:r>
          <w:rPr>
            <w:rFonts w:ascii="Cambria Math" w:hAnsi="Cambria Math"/>
            <w:sz w:val="21"/>
            <w:szCs w:val="21"/>
            <w:lang w:val="en-US"/>
          </w:rPr>
          <m:t>h</m:t>
        </m:r>
      </m:oMath>
      <w:r w:rsidRPr="00216DE8">
        <w:rPr>
          <w:sz w:val="21"/>
          <w:szCs w:val="21"/>
          <w:lang w:val="en-US"/>
        </w:rPr>
        <w:t xml:space="preserve"> of</w:t>
      </w:r>
      <w:r w:rsidR="00F35CD2" w:rsidRPr="00216DE8">
        <w:rPr>
          <w:rFonts w:hint="eastAsia"/>
          <w:sz w:val="21"/>
          <w:szCs w:val="21"/>
          <w:lang w:val="en-US"/>
        </w:rPr>
        <w:t xml:space="preserve"> </w:t>
      </w:r>
      <w:r w:rsidRPr="00216DE8">
        <w:rPr>
          <w:sz w:val="21"/>
          <w:szCs w:val="21"/>
          <w:lang w:val="en-US"/>
        </w:rPr>
        <w:t xml:space="preserve">driving by </w:t>
      </w:r>
      <w:r w:rsidRPr="00216DE8">
        <w:rPr>
          <w:sz w:val="21"/>
          <w:szCs w:val="21"/>
          <w:u w:val="single"/>
          <w:lang w:val="en-US"/>
        </w:rPr>
        <w:t>other persons</w:t>
      </w:r>
      <w:r w:rsidRPr="00216DE8">
        <w:rPr>
          <w:sz w:val="21"/>
          <w:szCs w:val="21"/>
          <w:lang w:val="en-US"/>
        </w:rPr>
        <w:t xml:space="preserve">? </w:t>
      </w:r>
    </w:p>
    <w:p w14:paraId="6AF8E287" w14:textId="35C92D40" w:rsidR="00F86043" w:rsidRPr="00216DE8" w:rsidRDefault="005C15CD" w:rsidP="00BC11F4">
      <w:pPr>
        <w:jc w:val="both"/>
        <w:rPr>
          <w:i/>
          <w:color w:val="4472C4" w:themeColor="accent1"/>
          <w:sz w:val="21"/>
          <w:szCs w:val="21"/>
          <w:lang w:val="en-US"/>
        </w:rPr>
      </w:pPr>
      <m:oMathPara>
        <m:oMath>
          <m:r>
            <w:rPr>
              <w:rFonts w:ascii="Cambria Math" w:hAnsi="Cambria Math"/>
              <w:color w:val="4472C4" w:themeColor="accent1"/>
              <w:sz w:val="21"/>
              <w:szCs w:val="21"/>
              <w:lang w:val="en-US"/>
            </w:rPr>
            <m:t>h=8×1000=8000</m:t>
          </m:r>
        </m:oMath>
      </m:oMathPara>
    </w:p>
    <w:p w14:paraId="01D9C54C" w14:textId="77777777" w:rsidR="00C07B84" w:rsidRPr="00216DE8" w:rsidRDefault="00C07B84" w:rsidP="00BC11F4">
      <w:pPr>
        <w:jc w:val="both"/>
        <w:rPr>
          <w:i/>
          <w:color w:val="4472C4" w:themeColor="accent1"/>
          <w:sz w:val="21"/>
          <w:szCs w:val="21"/>
          <w:lang w:val="en-US"/>
        </w:rPr>
      </w:pPr>
    </w:p>
    <w:p w14:paraId="0A27726E" w14:textId="77777777" w:rsidR="005C15CD" w:rsidRPr="00216DE8" w:rsidRDefault="00F86043" w:rsidP="00BC11F4">
      <w:pPr>
        <w:jc w:val="both"/>
        <w:rPr>
          <w:sz w:val="21"/>
          <w:szCs w:val="21"/>
          <w:lang w:val="en-US"/>
        </w:rPr>
      </w:pPr>
      <w:r w:rsidRPr="00216DE8">
        <w:rPr>
          <w:sz w:val="21"/>
          <w:szCs w:val="21"/>
          <w:lang w:val="en-US"/>
        </w:rPr>
        <w:t xml:space="preserve">(c) What will be the utility of each resident? </w:t>
      </w:r>
    </w:p>
    <w:p w14:paraId="6DD7663F" w14:textId="098B4886" w:rsidR="005C15CD" w:rsidRPr="00216DE8" w:rsidRDefault="005C15CD" w:rsidP="00BC11F4">
      <w:pPr>
        <w:jc w:val="both"/>
        <w:rPr>
          <w:i/>
          <w:iCs/>
          <w:color w:val="4472C4" w:themeColor="accent1"/>
          <w:sz w:val="21"/>
          <w:szCs w:val="21"/>
          <w:lang w:val="en-US"/>
        </w:rPr>
      </w:pPr>
      <w:r w:rsidRPr="00216DE8">
        <w:rPr>
          <w:i/>
          <w:iCs/>
          <w:color w:val="4472C4" w:themeColor="accent1"/>
          <w:sz w:val="21"/>
          <w:szCs w:val="21"/>
          <w:lang w:val="en-US"/>
        </w:rPr>
        <w:t>Residents will use the whole income to buy Big Macs (</w:t>
      </w:r>
      <w:r w:rsidR="00541F9F" w:rsidRPr="00216DE8">
        <w:rPr>
          <w:i/>
          <w:iCs/>
          <w:color w:val="4472C4" w:themeColor="accent1"/>
          <w:sz w:val="21"/>
          <w:szCs w:val="21"/>
          <w:lang w:val="en-US"/>
        </w:rPr>
        <w:t>because</w:t>
      </w:r>
      <w:r w:rsidRPr="00216DE8">
        <w:rPr>
          <w:i/>
          <w:iCs/>
          <w:color w:val="4472C4" w:themeColor="accent1"/>
          <w:sz w:val="21"/>
          <w:szCs w:val="21"/>
          <w:lang w:val="en-US"/>
        </w:rPr>
        <w:t xml:space="preserve"> money do</w:t>
      </w:r>
      <w:r w:rsidR="000F36CA">
        <w:rPr>
          <w:i/>
          <w:iCs/>
          <w:color w:val="4472C4" w:themeColor="accent1"/>
          <w:sz w:val="21"/>
          <w:szCs w:val="21"/>
          <w:lang w:val="en-US"/>
        </w:rPr>
        <w:t>es</w:t>
      </w:r>
      <w:r w:rsidRPr="00216DE8">
        <w:rPr>
          <w:i/>
          <w:iCs/>
          <w:color w:val="4472C4" w:themeColor="accent1"/>
          <w:sz w:val="21"/>
          <w:szCs w:val="21"/>
          <w:lang w:val="en-US"/>
        </w:rPr>
        <w:t xml:space="preserve"> not </w:t>
      </w:r>
      <w:r w:rsidR="00541F9F" w:rsidRPr="00216DE8">
        <w:rPr>
          <w:i/>
          <w:iCs/>
          <w:color w:val="4472C4" w:themeColor="accent1"/>
          <w:sz w:val="21"/>
          <w:szCs w:val="21"/>
          <w:lang w:val="en-US"/>
        </w:rPr>
        <w:t>enter the utility function</w:t>
      </w:r>
      <w:r w:rsidRPr="00216DE8">
        <w:rPr>
          <w:i/>
          <w:iCs/>
          <w:color w:val="4472C4" w:themeColor="accent1"/>
          <w:sz w:val="21"/>
          <w:szCs w:val="21"/>
          <w:lang w:val="en-US"/>
        </w:rPr>
        <w:t xml:space="preserve">), so </w:t>
      </w:r>
      <m:oMath>
        <m:r>
          <w:rPr>
            <w:rFonts w:ascii="Cambria Math" w:hAnsi="Cambria Math"/>
            <w:color w:val="4472C4" w:themeColor="accent1"/>
            <w:sz w:val="21"/>
            <w:szCs w:val="21"/>
            <w:lang w:val="en-US"/>
          </w:rPr>
          <m:t>m=40</m:t>
        </m:r>
      </m:oMath>
      <w:r w:rsidRPr="00216DE8">
        <w:rPr>
          <w:i/>
          <w:iCs/>
          <w:color w:val="4472C4" w:themeColor="accent1"/>
          <w:sz w:val="21"/>
          <w:szCs w:val="21"/>
          <w:lang w:val="en-US"/>
        </w:rPr>
        <w:t xml:space="preserve">. </w:t>
      </w:r>
    </w:p>
    <w:p w14:paraId="143A3A5C" w14:textId="4D32E688" w:rsidR="005C15CD" w:rsidRPr="00216DE8" w:rsidRDefault="005C15CD" w:rsidP="00BC11F4">
      <w:pPr>
        <w:jc w:val="both"/>
        <w:rPr>
          <w:i/>
          <w:iCs/>
          <w:color w:val="4472C4" w:themeColor="accent1"/>
          <w:sz w:val="21"/>
          <w:szCs w:val="21"/>
          <w:lang w:val="en-US"/>
        </w:rPr>
      </w:pPr>
      <m:oMath>
        <m:r>
          <w:rPr>
            <w:rFonts w:ascii="Cambria Math" w:hAnsi="Cambria Math"/>
            <w:color w:val="4472C4" w:themeColor="accent1"/>
            <w:sz w:val="21"/>
            <w:szCs w:val="21"/>
            <w:lang w:val="en-US"/>
          </w:rPr>
          <m:t xml:space="preserve">U </m:t>
        </m:r>
        <m:d>
          <m:dPr>
            <m:ctrlPr>
              <w:rPr>
                <w:rFonts w:ascii="Cambria Math" w:hAnsi="Cambria Math"/>
                <w:i/>
                <w:iCs/>
                <w:color w:val="4472C4" w:themeColor="accent1"/>
                <w:sz w:val="21"/>
                <w:szCs w:val="21"/>
                <w:lang w:val="en-US"/>
              </w:rPr>
            </m:ctrlPr>
          </m:dPr>
          <m:e>
            <m:r>
              <w:rPr>
                <w:rFonts w:ascii="Cambria Math" w:hAnsi="Cambria Math"/>
                <w:color w:val="4472C4" w:themeColor="accent1"/>
                <w:sz w:val="21"/>
                <w:szCs w:val="21"/>
                <w:lang w:val="en-US"/>
              </w:rPr>
              <m:t xml:space="preserve">m=40, d=8, </m:t>
            </m:r>
            <m:r>
              <w:rPr>
                <w:rFonts w:ascii="Cambria Math" w:hAnsi="Cambria Math"/>
                <w:color w:val="4472C4" w:themeColor="accent1"/>
                <w:sz w:val="21"/>
                <w:szCs w:val="21"/>
                <w:lang w:val="en-US"/>
              </w:rPr>
              <m:t>h=</m:t>
            </m:r>
            <m:r>
              <w:rPr>
                <w:rFonts w:ascii="Cambria Math" w:hAnsi="Cambria Math"/>
                <w:color w:val="4472C4" w:themeColor="accent1"/>
                <w:sz w:val="21"/>
                <w:szCs w:val="21"/>
                <w:lang w:val="en-US"/>
              </w:rPr>
              <m:t>8000</m:t>
            </m:r>
          </m:e>
        </m:d>
        <m:r>
          <w:rPr>
            <w:rFonts w:ascii="Cambria Math" w:hAnsi="Cambria Math"/>
            <w:color w:val="4472C4" w:themeColor="accent1"/>
            <w:sz w:val="21"/>
            <w:szCs w:val="21"/>
            <w:lang w:val="en-US"/>
          </w:rPr>
          <m:t>=56</m:t>
        </m:r>
      </m:oMath>
      <w:r w:rsidRPr="00216DE8">
        <w:rPr>
          <w:i/>
          <w:iCs/>
          <w:color w:val="4472C4" w:themeColor="accent1"/>
          <w:sz w:val="21"/>
          <w:szCs w:val="21"/>
          <w:lang w:val="en-US"/>
        </w:rPr>
        <w:t xml:space="preserve"> </w:t>
      </w:r>
    </w:p>
    <w:p w14:paraId="3C95BAEF" w14:textId="77777777" w:rsidR="00C07B84" w:rsidRPr="00216DE8" w:rsidRDefault="00C07B84" w:rsidP="00BC11F4">
      <w:pPr>
        <w:jc w:val="both"/>
        <w:rPr>
          <w:i/>
          <w:iCs/>
          <w:color w:val="4472C4" w:themeColor="accent1"/>
          <w:sz w:val="21"/>
          <w:szCs w:val="21"/>
          <w:lang w:val="en-US"/>
        </w:rPr>
      </w:pPr>
    </w:p>
    <w:p w14:paraId="3F78E045" w14:textId="28C77FB0" w:rsidR="00F86043" w:rsidRPr="00216DE8" w:rsidRDefault="00F86043" w:rsidP="00BC11F4">
      <w:pPr>
        <w:jc w:val="both"/>
        <w:rPr>
          <w:sz w:val="21"/>
          <w:szCs w:val="21"/>
          <w:lang w:val="en-US"/>
        </w:rPr>
      </w:pPr>
      <w:r w:rsidRPr="00216DE8">
        <w:rPr>
          <w:sz w:val="21"/>
          <w:szCs w:val="21"/>
          <w:lang w:val="en-US"/>
        </w:rPr>
        <w:t xml:space="preserve">(d) If everybody drives 6 hours a day, what will be the utility level of a typical resident of El Carburetor? </w:t>
      </w:r>
    </w:p>
    <w:p w14:paraId="087A5164" w14:textId="19B910A0" w:rsidR="00541F9F" w:rsidRPr="00216DE8" w:rsidRDefault="00541F9F" w:rsidP="00BC11F4">
      <w:pPr>
        <w:jc w:val="both"/>
        <w:rPr>
          <w:iCs/>
          <w:color w:val="4472C4" w:themeColor="accent1"/>
          <w:sz w:val="21"/>
          <w:szCs w:val="21"/>
          <w:lang w:val="en-US"/>
        </w:rPr>
      </w:pPr>
      <m:oMath>
        <m:r>
          <w:rPr>
            <w:rFonts w:ascii="Cambria Math" w:hAnsi="Cambria Math"/>
            <w:color w:val="4472C4" w:themeColor="accent1"/>
            <w:sz w:val="21"/>
            <w:szCs w:val="21"/>
            <w:lang w:val="en-US"/>
          </w:rPr>
          <m:t xml:space="preserve">U </m:t>
        </m:r>
        <m:d>
          <m:dPr>
            <m:ctrlPr>
              <w:rPr>
                <w:rFonts w:ascii="Cambria Math" w:hAnsi="Cambria Math"/>
                <w:i/>
                <w:iCs/>
                <w:color w:val="4472C4" w:themeColor="accent1"/>
                <w:sz w:val="21"/>
                <w:szCs w:val="21"/>
                <w:lang w:val="en-US"/>
              </w:rPr>
            </m:ctrlPr>
          </m:dPr>
          <m:e>
            <m:r>
              <w:rPr>
                <w:rFonts w:ascii="Cambria Math" w:hAnsi="Cambria Math"/>
                <w:color w:val="4472C4" w:themeColor="accent1"/>
                <w:sz w:val="21"/>
                <w:szCs w:val="21"/>
                <w:lang w:val="en-US"/>
              </w:rPr>
              <m:t xml:space="preserve">m=40, d=6, </m:t>
            </m:r>
            <m:r>
              <w:rPr>
                <w:rFonts w:ascii="Cambria Math" w:hAnsi="Cambria Math"/>
                <w:color w:val="4472C4" w:themeColor="accent1"/>
                <w:sz w:val="21"/>
                <w:szCs w:val="21"/>
                <w:lang w:val="en-US"/>
              </w:rPr>
              <m:t>h=</m:t>
            </m:r>
            <m:r>
              <w:rPr>
                <w:rFonts w:ascii="Cambria Math" w:hAnsi="Cambria Math"/>
                <w:color w:val="4472C4" w:themeColor="accent1"/>
                <w:sz w:val="21"/>
                <w:szCs w:val="21"/>
                <w:lang w:val="en-US"/>
              </w:rPr>
              <m:t>6000</m:t>
            </m:r>
          </m:e>
        </m:d>
        <m:r>
          <w:rPr>
            <w:rFonts w:ascii="Cambria Math" w:hAnsi="Cambria Math"/>
            <w:color w:val="4472C4" w:themeColor="accent1"/>
            <w:sz w:val="21"/>
            <w:szCs w:val="21"/>
            <w:lang w:val="en-US"/>
          </w:rPr>
          <m:t>=64</m:t>
        </m:r>
      </m:oMath>
      <w:r w:rsidRPr="00216DE8">
        <w:rPr>
          <w:rFonts w:hint="eastAsia"/>
          <w:iCs/>
          <w:color w:val="4472C4" w:themeColor="accent1"/>
          <w:sz w:val="21"/>
          <w:szCs w:val="21"/>
          <w:lang w:val="en-US"/>
        </w:rPr>
        <w:t xml:space="preserve"> </w:t>
      </w:r>
    </w:p>
    <w:p w14:paraId="6BBF791A" w14:textId="48CAA4C1" w:rsidR="003F7BBF" w:rsidRPr="00216DE8" w:rsidRDefault="003F7BBF" w:rsidP="00BC11F4">
      <w:pPr>
        <w:jc w:val="both"/>
        <w:rPr>
          <w:iCs/>
          <w:color w:val="4472C4" w:themeColor="accent1"/>
          <w:sz w:val="21"/>
          <w:szCs w:val="21"/>
          <w:lang w:val="en-US"/>
        </w:rPr>
      </w:pPr>
      <w:r w:rsidRPr="00216DE8">
        <w:rPr>
          <w:iCs/>
          <w:color w:val="4472C4" w:themeColor="accent1"/>
          <w:sz w:val="21"/>
          <w:szCs w:val="21"/>
          <w:lang w:val="en-US"/>
        </w:rPr>
        <w:t>Notice that by reducing driving, everyone has increased utility.</w:t>
      </w:r>
    </w:p>
    <w:p w14:paraId="1AA02B8E" w14:textId="77777777" w:rsidR="00EB7AC0" w:rsidRPr="00216DE8" w:rsidRDefault="00EB7AC0" w:rsidP="00BC11F4">
      <w:pPr>
        <w:jc w:val="both"/>
        <w:rPr>
          <w:sz w:val="21"/>
          <w:szCs w:val="21"/>
          <w:lang w:val="en-US"/>
        </w:rPr>
      </w:pPr>
    </w:p>
    <w:p w14:paraId="02D1B5D8" w14:textId="77777777" w:rsidR="00541F9F" w:rsidRPr="00216DE8" w:rsidRDefault="00F86043" w:rsidP="00BC11F4">
      <w:pPr>
        <w:jc w:val="both"/>
        <w:rPr>
          <w:sz w:val="21"/>
          <w:szCs w:val="21"/>
          <w:lang w:val="en-US"/>
        </w:rPr>
      </w:pPr>
      <w:r w:rsidRPr="00216DE8">
        <w:rPr>
          <w:sz w:val="21"/>
          <w:szCs w:val="21"/>
          <w:lang w:val="en-US"/>
        </w:rPr>
        <w:t xml:space="preserve">(e) Suppose that the residents decided to pass a law restricting the total number of hours that anyone is allowed to drive. How much driving should everyone be allowed if the objective is to maximize the utility of the typical resident? </w:t>
      </w:r>
    </w:p>
    <w:p w14:paraId="617C0093" w14:textId="01547849" w:rsidR="00541F9F" w:rsidRDefault="00541F9F" w:rsidP="00BC11F4">
      <w:pPr>
        <w:jc w:val="both"/>
        <w:rPr>
          <w:i/>
          <w:iCs/>
          <w:color w:val="4472C4" w:themeColor="accent1"/>
          <w:sz w:val="21"/>
          <w:szCs w:val="21"/>
          <w:lang w:val="en-US"/>
        </w:rPr>
      </w:pPr>
      <w:r w:rsidRPr="00216DE8">
        <w:rPr>
          <w:rFonts w:hint="eastAsia"/>
          <w:i/>
          <w:iCs/>
          <w:color w:val="4472C4" w:themeColor="accent1"/>
          <w:sz w:val="21"/>
          <w:szCs w:val="21"/>
          <w:lang w:val="en-US"/>
        </w:rPr>
        <w:t>W</w:t>
      </w:r>
      <w:r w:rsidRPr="00216DE8">
        <w:rPr>
          <w:i/>
          <w:iCs/>
          <w:color w:val="4472C4" w:themeColor="accent1"/>
          <w:sz w:val="21"/>
          <w:szCs w:val="21"/>
          <w:lang w:val="en-US"/>
        </w:rPr>
        <w:t xml:space="preserve">e want to choose the value of d to maximize </w:t>
      </w:r>
      <m:oMath>
        <m:r>
          <w:rPr>
            <w:rFonts w:ascii="Cambria Math" w:hAnsi="Cambria Math"/>
            <w:color w:val="4472C4" w:themeColor="accent1"/>
            <w:sz w:val="21"/>
            <w:szCs w:val="21"/>
            <w:lang w:val="en-US"/>
          </w:rPr>
          <m:t>U (m, d, h)</m:t>
        </m:r>
      </m:oMath>
      <w:r w:rsidRPr="00216DE8">
        <w:rPr>
          <w:rFonts w:hint="eastAsia"/>
          <w:i/>
          <w:iCs/>
          <w:color w:val="4472C4" w:themeColor="accent1"/>
          <w:sz w:val="21"/>
          <w:szCs w:val="21"/>
          <w:lang w:val="en-US"/>
        </w:rPr>
        <w:t>,</w:t>
      </w:r>
      <w:r w:rsidRPr="00216DE8">
        <w:rPr>
          <w:i/>
          <w:iCs/>
          <w:color w:val="4472C4" w:themeColor="accent1"/>
          <w:sz w:val="21"/>
          <w:szCs w:val="21"/>
          <w:lang w:val="en-US"/>
        </w:rPr>
        <w:t xml:space="preserve"> given </w:t>
      </w:r>
      <m:oMath>
        <m:r>
          <w:rPr>
            <w:rFonts w:ascii="Cambria Math" w:hAnsi="Cambria Math"/>
            <w:color w:val="4472C4" w:themeColor="accent1"/>
            <w:sz w:val="21"/>
            <w:szCs w:val="21"/>
            <w:lang w:val="en-US"/>
          </w:rPr>
          <m:t xml:space="preserve">m=40, </m:t>
        </m:r>
        <m:r>
          <w:rPr>
            <w:rFonts w:ascii="Cambria Math" w:hAnsi="Cambria Math"/>
            <w:color w:val="4472C4" w:themeColor="accent1"/>
            <w:sz w:val="21"/>
            <w:szCs w:val="21"/>
            <w:lang w:val="en-US"/>
          </w:rPr>
          <m:t>h=</m:t>
        </m:r>
        <m:r>
          <w:rPr>
            <w:rFonts w:ascii="Cambria Math" w:hAnsi="Cambria Math"/>
            <w:color w:val="4472C4" w:themeColor="accent1"/>
            <w:sz w:val="21"/>
            <w:szCs w:val="21"/>
            <w:lang w:val="en-US"/>
          </w:rPr>
          <m:t>1000d</m:t>
        </m:r>
      </m:oMath>
      <w:r w:rsidRPr="00216DE8">
        <w:rPr>
          <w:i/>
          <w:iCs/>
          <w:color w:val="4472C4" w:themeColor="accent1"/>
          <w:sz w:val="21"/>
          <w:szCs w:val="21"/>
          <w:lang w:val="en-US"/>
        </w:rPr>
        <w:t>.</w:t>
      </w:r>
    </w:p>
    <w:p w14:paraId="146F108C" w14:textId="1247BE03" w:rsidR="00037742" w:rsidRPr="00216DE8" w:rsidRDefault="00037742" w:rsidP="00BC11F4">
      <w:pPr>
        <w:jc w:val="both"/>
        <w:rPr>
          <w:i/>
          <w:iCs/>
          <w:color w:val="4472C4" w:themeColor="accent1"/>
          <w:sz w:val="21"/>
          <w:szCs w:val="21"/>
          <w:lang w:val="en-US"/>
        </w:rPr>
      </w:pPr>
      <w:r>
        <w:rPr>
          <w:i/>
          <w:iCs/>
          <w:color w:val="4472C4" w:themeColor="accent1"/>
          <w:sz w:val="21"/>
          <w:szCs w:val="21"/>
          <w:lang w:val="en-US"/>
        </w:rPr>
        <w:t xml:space="preserve">(The reason we substitute </w:t>
      </w:r>
      <m:oMath>
        <m:r>
          <w:rPr>
            <w:rFonts w:ascii="Cambria Math" w:hAnsi="Cambria Math"/>
            <w:color w:val="4472C4" w:themeColor="accent1"/>
            <w:sz w:val="21"/>
            <w:szCs w:val="21"/>
            <w:lang w:val="en-US"/>
          </w:rPr>
          <m:t>h=1000d</m:t>
        </m:r>
      </m:oMath>
      <w:r>
        <w:rPr>
          <w:i/>
          <w:iCs/>
          <w:color w:val="4472C4" w:themeColor="accent1"/>
          <w:sz w:val="21"/>
          <w:szCs w:val="21"/>
          <w:lang w:val="en-US"/>
        </w:rPr>
        <w:t xml:space="preserve"> is because a social planner who want</w:t>
      </w:r>
      <w:r w:rsidR="00BF1B8F">
        <w:rPr>
          <w:i/>
          <w:iCs/>
          <w:color w:val="4472C4" w:themeColor="accent1"/>
          <w:sz w:val="21"/>
          <w:szCs w:val="21"/>
          <w:lang w:val="en-US"/>
        </w:rPr>
        <w:t>s</w:t>
      </w:r>
      <w:r>
        <w:rPr>
          <w:i/>
          <w:iCs/>
          <w:color w:val="4472C4" w:themeColor="accent1"/>
          <w:sz w:val="21"/>
          <w:szCs w:val="21"/>
          <w:lang w:val="en-US"/>
        </w:rPr>
        <w:t xml:space="preserve"> to </w:t>
      </w:r>
      <w:proofErr w:type="spellStart"/>
      <w:r>
        <w:rPr>
          <w:i/>
          <w:iCs/>
          <w:color w:val="4472C4" w:themeColor="accent1"/>
          <w:sz w:val="21"/>
          <w:szCs w:val="21"/>
          <w:lang w:val="en-US"/>
        </w:rPr>
        <w:t>maximise</w:t>
      </w:r>
      <w:proofErr w:type="spellEnd"/>
      <w:r>
        <w:rPr>
          <w:i/>
          <w:iCs/>
          <w:color w:val="4472C4" w:themeColor="accent1"/>
          <w:sz w:val="21"/>
          <w:szCs w:val="21"/>
          <w:lang w:val="en-US"/>
        </w:rPr>
        <w:t xml:space="preserve"> the utility of a typical resident needs to take into account the negative externality of driving from other residents.)</w:t>
      </w:r>
    </w:p>
    <w:p w14:paraId="13D54681" w14:textId="4F35FA5A" w:rsidR="00541F9F" w:rsidRPr="00216DE8" w:rsidRDefault="00541F9F"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 xml:space="preserve">U </m:t>
          </m:r>
          <m:d>
            <m:dPr>
              <m:ctrlPr>
                <w:rPr>
                  <w:rFonts w:ascii="Cambria Math" w:hAnsi="Cambria Math"/>
                  <w:i/>
                  <w:iCs/>
                  <w:color w:val="4472C4" w:themeColor="accent1"/>
                  <w:sz w:val="21"/>
                  <w:szCs w:val="21"/>
                  <w:lang w:val="en-US"/>
                </w:rPr>
              </m:ctrlPr>
            </m:dPr>
            <m:e>
              <m:r>
                <w:rPr>
                  <w:rFonts w:ascii="Cambria Math" w:hAnsi="Cambria Math"/>
                  <w:color w:val="4472C4" w:themeColor="accent1"/>
                  <w:sz w:val="21"/>
                  <w:szCs w:val="21"/>
                  <w:lang w:val="en-US"/>
                </w:rPr>
                <m:t>m, d, h</m:t>
              </m:r>
            </m:e>
          </m:d>
          <m:r>
            <w:rPr>
              <w:rFonts w:ascii="Cambria Math" w:hAnsi="Cambria Math"/>
              <w:color w:val="4472C4" w:themeColor="accent1"/>
              <w:sz w:val="21"/>
              <w:szCs w:val="21"/>
              <w:lang w:val="en-US"/>
            </w:rPr>
            <m:t xml:space="preserve">=40+16d - </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d</m:t>
              </m:r>
            </m:e>
            <m:sup>
              <m:r>
                <w:rPr>
                  <w:rFonts w:ascii="Cambria Math" w:hAnsi="Cambria Math"/>
                  <w:color w:val="4472C4" w:themeColor="accent1"/>
                  <w:sz w:val="21"/>
                  <w:szCs w:val="21"/>
                  <w:lang w:val="en-US"/>
                </w:rPr>
                <m:t>2</m:t>
              </m:r>
            </m:sup>
          </m:sSup>
          <m:r>
            <w:rPr>
              <w:rFonts w:ascii="Cambria Math" w:hAnsi="Cambria Math"/>
              <w:color w:val="4472C4" w:themeColor="accent1"/>
              <w:sz w:val="21"/>
              <w:szCs w:val="21"/>
              <w:lang w:val="en-US"/>
            </w:rPr>
            <m:t xml:space="preserve"> - 6d</m:t>
          </m:r>
        </m:oMath>
      </m:oMathPara>
    </w:p>
    <w:p w14:paraId="722A1070" w14:textId="067E912F" w:rsidR="00541F9F" w:rsidRPr="00216DE8" w:rsidRDefault="00541F9F" w:rsidP="00BC11F4">
      <w:pPr>
        <w:jc w:val="both"/>
        <w:rPr>
          <w:i/>
          <w:iCs/>
          <w:color w:val="4472C4" w:themeColor="accent1"/>
          <w:sz w:val="21"/>
          <w:szCs w:val="21"/>
          <w:lang w:val="en-US"/>
        </w:rPr>
      </w:pPr>
      <w:r w:rsidRPr="00216DE8">
        <w:rPr>
          <w:rFonts w:hint="eastAsia"/>
          <w:i/>
          <w:iCs/>
          <w:color w:val="4472C4" w:themeColor="accent1"/>
          <w:sz w:val="21"/>
          <w:szCs w:val="21"/>
          <w:lang w:val="en-US"/>
        </w:rPr>
        <w:t>T</w:t>
      </w:r>
      <w:r w:rsidRPr="00216DE8">
        <w:rPr>
          <w:i/>
          <w:iCs/>
          <w:color w:val="4472C4" w:themeColor="accent1"/>
          <w:sz w:val="21"/>
          <w:szCs w:val="21"/>
          <w:lang w:val="en-US"/>
        </w:rPr>
        <w:t xml:space="preserve">ake the derivative of </w:t>
      </w:r>
      <m:oMath>
        <m:r>
          <w:rPr>
            <w:rFonts w:ascii="Cambria Math" w:hAnsi="Cambria Math"/>
            <w:color w:val="4472C4" w:themeColor="accent1"/>
            <w:sz w:val="21"/>
            <w:szCs w:val="21"/>
            <w:lang w:val="en-US"/>
          </w:rPr>
          <m:t>U (m, d, h)</m:t>
        </m:r>
      </m:oMath>
      <w:r w:rsidRPr="00216DE8">
        <w:rPr>
          <w:rFonts w:hint="eastAsia"/>
          <w:i/>
          <w:iCs/>
          <w:color w:val="4472C4" w:themeColor="accent1"/>
          <w:sz w:val="21"/>
          <w:szCs w:val="21"/>
          <w:lang w:val="en-US"/>
        </w:rPr>
        <w:t xml:space="preserve"> </w:t>
      </w:r>
      <w:r w:rsidRPr="00216DE8">
        <w:rPr>
          <w:i/>
          <w:iCs/>
          <w:color w:val="4472C4" w:themeColor="accent1"/>
          <w:sz w:val="21"/>
          <w:szCs w:val="21"/>
          <w:lang w:val="en-US"/>
        </w:rPr>
        <w:t xml:space="preserve">with respect to </w:t>
      </w:r>
      <m:oMath>
        <m:r>
          <w:rPr>
            <w:rFonts w:ascii="Cambria Math" w:hAnsi="Cambria Math"/>
            <w:color w:val="4472C4" w:themeColor="accent1"/>
            <w:sz w:val="21"/>
            <w:szCs w:val="21"/>
            <w:lang w:val="en-US"/>
          </w:rPr>
          <m:t>d</m:t>
        </m:r>
      </m:oMath>
    </w:p>
    <w:p w14:paraId="0E71ED77" w14:textId="632DA242" w:rsidR="00541F9F" w:rsidRPr="00216DE8" w:rsidRDefault="00541F9F"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10-2d=0</m:t>
          </m:r>
        </m:oMath>
      </m:oMathPara>
    </w:p>
    <w:p w14:paraId="120F2D91" w14:textId="6593E8E9" w:rsidR="00541F9F" w:rsidRPr="00AA1F57" w:rsidRDefault="00541F9F" w:rsidP="00BC11F4">
      <w:pPr>
        <w:jc w:val="both"/>
        <w:rPr>
          <w:i/>
          <w:color w:val="4472C4" w:themeColor="accent1"/>
          <w:sz w:val="21"/>
          <w:szCs w:val="21"/>
          <w:lang w:val="en-US"/>
        </w:rPr>
      </w:pPr>
      <m:oMathPara>
        <m:oMath>
          <m:r>
            <w:rPr>
              <w:rFonts w:ascii="Cambria Math" w:hAnsi="Cambria Math"/>
              <w:color w:val="4472C4" w:themeColor="accent1"/>
              <w:sz w:val="21"/>
              <w:szCs w:val="21"/>
              <w:lang w:val="en-US"/>
            </w:rPr>
            <m:t>d=5</m:t>
          </m:r>
        </m:oMath>
      </m:oMathPara>
    </w:p>
    <w:p w14:paraId="49EB63B7" w14:textId="663B113F" w:rsidR="00AA1F57" w:rsidRDefault="00AA1F57" w:rsidP="00BC11F4">
      <w:pPr>
        <w:jc w:val="both"/>
        <w:rPr>
          <w:i/>
          <w:color w:val="4472C4" w:themeColor="accent1"/>
          <w:sz w:val="21"/>
          <w:szCs w:val="21"/>
          <w:lang w:val="en-US"/>
        </w:rPr>
      </w:pPr>
      <w:r>
        <w:rPr>
          <w:i/>
          <w:color w:val="4472C4" w:themeColor="accent1"/>
          <w:sz w:val="21"/>
          <w:szCs w:val="21"/>
          <w:lang w:val="en-US"/>
        </w:rPr>
        <w:lastRenderedPageBreak/>
        <w:t xml:space="preserve">This level of </w:t>
      </w:r>
      <m:oMath>
        <m:r>
          <w:rPr>
            <w:rFonts w:ascii="Cambria Math" w:hAnsi="Cambria Math"/>
            <w:color w:val="4472C4" w:themeColor="accent1"/>
            <w:sz w:val="21"/>
            <w:szCs w:val="21"/>
            <w:lang w:val="en-US"/>
          </w:rPr>
          <m:t>d=5</m:t>
        </m:r>
      </m:oMath>
      <w:r>
        <w:rPr>
          <w:i/>
          <w:color w:val="4472C4" w:themeColor="accent1"/>
          <w:sz w:val="21"/>
          <w:szCs w:val="21"/>
          <w:lang w:val="en-US"/>
        </w:rPr>
        <w:t xml:space="preserve"> if chosen by everyone, will </w:t>
      </w:r>
      <w:proofErr w:type="spellStart"/>
      <w:r>
        <w:rPr>
          <w:i/>
          <w:color w:val="4472C4" w:themeColor="accent1"/>
          <w:sz w:val="21"/>
          <w:szCs w:val="21"/>
          <w:lang w:val="en-US"/>
        </w:rPr>
        <w:t>maximise</w:t>
      </w:r>
      <w:proofErr w:type="spellEnd"/>
      <w:r>
        <w:rPr>
          <w:i/>
          <w:color w:val="4472C4" w:themeColor="accent1"/>
          <w:sz w:val="21"/>
          <w:szCs w:val="21"/>
          <w:lang w:val="en-US"/>
        </w:rPr>
        <w:t xml:space="preserve"> the utility of each resident. </w:t>
      </w:r>
    </w:p>
    <w:p w14:paraId="073804ED" w14:textId="6659CC27" w:rsidR="00AA1F57" w:rsidRDefault="00AA1F57" w:rsidP="00BC11F4">
      <w:pPr>
        <w:jc w:val="both"/>
        <w:rPr>
          <w:i/>
          <w:color w:val="4472C4" w:themeColor="accent1"/>
          <w:sz w:val="21"/>
          <w:szCs w:val="21"/>
          <w:lang w:val="en-US"/>
        </w:rPr>
      </w:pPr>
      <w:r>
        <w:rPr>
          <w:i/>
          <w:color w:val="4472C4" w:themeColor="accent1"/>
          <w:sz w:val="21"/>
          <w:szCs w:val="21"/>
          <w:lang w:val="en-US"/>
        </w:rPr>
        <w:t xml:space="preserve">With this restriction in place, each resident will also choose </w:t>
      </w:r>
      <m:oMath>
        <m:r>
          <w:rPr>
            <w:rFonts w:ascii="Cambria Math" w:hAnsi="Cambria Math"/>
            <w:color w:val="4472C4" w:themeColor="accent1"/>
            <w:sz w:val="21"/>
            <w:szCs w:val="21"/>
            <w:lang w:val="en-US"/>
          </w:rPr>
          <m:t>d=5</m:t>
        </m:r>
      </m:oMath>
      <w:r>
        <w:rPr>
          <w:i/>
          <w:color w:val="4472C4" w:themeColor="accent1"/>
          <w:sz w:val="21"/>
          <w:szCs w:val="21"/>
          <w:lang w:val="en-US"/>
        </w:rPr>
        <w:t xml:space="preserve"> resulting in the socially efficient outcome. </w:t>
      </w:r>
    </w:p>
    <w:p w14:paraId="0CE12713" w14:textId="77777777" w:rsidR="00BC2DAD" w:rsidRPr="00216DE8" w:rsidRDefault="00BC2DAD" w:rsidP="00BC11F4">
      <w:pPr>
        <w:jc w:val="both"/>
        <w:rPr>
          <w:i/>
          <w:iCs/>
          <w:color w:val="4472C4" w:themeColor="accent1"/>
          <w:sz w:val="21"/>
          <w:szCs w:val="21"/>
          <w:lang w:val="en-US"/>
        </w:rPr>
      </w:pPr>
    </w:p>
    <w:p w14:paraId="43BEE5F0" w14:textId="069416CC" w:rsidR="008023B7" w:rsidRPr="00216DE8" w:rsidRDefault="00F86043" w:rsidP="00BC11F4">
      <w:pPr>
        <w:jc w:val="both"/>
        <w:rPr>
          <w:sz w:val="21"/>
          <w:szCs w:val="21"/>
          <w:lang w:val="en-US"/>
        </w:rPr>
      </w:pPr>
      <w:r w:rsidRPr="00216DE8">
        <w:rPr>
          <w:sz w:val="21"/>
          <w:szCs w:val="21"/>
          <w:lang w:val="en-US"/>
        </w:rPr>
        <w:t xml:space="preserve">(f) The same objective could be achieved with a tax on driving. How much would the tax have to be per hour of driving? </w:t>
      </w:r>
    </w:p>
    <w:p w14:paraId="33641381" w14:textId="6A9E1311" w:rsidR="008023B7" w:rsidRPr="00216DE8" w:rsidRDefault="008023B7" w:rsidP="00BC11F4">
      <w:pPr>
        <w:jc w:val="both"/>
        <w:rPr>
          <w:i/>
          <w:iCs/>
          <w:color w:val="4472C4" w:themeColor="accent1"/>
          <w:sz w:val="21"/>
          <w:szCs w:val="21"/>
          <w:lang w:val="en-US"/>
        </w:rPr>
      </w:pPr>
      <w:r w:rsidRPr="00216DE8">
        <w:rPr>
          <w:rFonts w:hint="eastAsia"/>
          <w:i/>
          <w:iCs/>
          <w:color w:val="4472C4" w:themeColor="accent1"/>
          <w:sz w:val="21"/>
          <w:szCs w:val="21"/>
          <w:lang w:val="en-US"/>
        </w:rPr>
        <w:t>S</w:t>
      </w:r>
      <w:r w:rsidRPr="00216DE8">
        <w:rPr>
          <w:i/>
          <w:iCs/>
          <w:color w:val="4472C4" w:themeColor="accent1"/>
          <w:sz w:val="21"/>
          <w:szCs w:val="21"/>
          <w:lang w:val="en-US"/>
        </w:rPr>
        <w:t xml:space="preserve">uppose tax is </w:t>
      </w:r>
      <m:oMath>
        <m:r>
          <w:rPr>
            <w:rFonts w:ascii="Cambria Math" w:hAnsi="Cambria Math"/>
            <w:color w:val="4472C4" w:themeColor="accent1"/>
            <w:sz w:val="21"/>
            <w:szCs w:val="21"/>
            <w:lang w:val="en-US"/>
          </w:rPr>
          <m:t>x</m:t>
        </m:r>
      </m:oMath>
      <w:r w:rsidRPr="00216DE8">
        <w:rPr>
          <w:i/>
          <w:iCs/>
          <w:color w:val="4472C4" w:themeColor="accent1"/>
          <w:sz w:val="21"/>
          <w:szCs w:val="21"/>
          <w:lang w:val="en-US"/>
        </w:rPr>
        <w:t xml:space="preserve"> dollars. Every hour of driving will cost a person </w:t>
      </w:r>
      <m:oMath>
        <m:r>
          <w:rPr>
            <w:rFonts w:ascii="Cambria Math" w:hAnsi="Cambria Math"/>
            <w:color w:val="4472C4" w:themeColor="accent1"/>
            <w:sz w:val="21"/>
            <w:szCs w:val="21"/>
            <w:lang w:val="en-US"/>
          </w:rPr>
          <m:t>x</m:t>
        </m:r>
      </m:oMath>
      <w:r w:rsidRPr="00216DE8">
        <w:rPr>
          <w:i/>
          <w:iCs/>
          <w:color w:val="4472C4" w:themeColor="accent1"/>
          <w:sz w:val="21"/>
          <w:szCs w:val="21"/>
          <w:lang w:val="en-US"/>
        </w:rPr>
        <w:t xml:space="preserve"> dollars that he </w:t>
      </w:r>
      <w:r w:rsidR="00C1702F" w:rsidRPr="00216DE8">
        <w:rPr>
          <w:i/>
          <w:iCs/>
          <w:color w:val="4472C4" w:themeColor="accent1"/>
          <w:sz w:val="21"/>
          <w:szCs w:val="21"/>
          <w:lang w:val="en-US"/>
        </w:rPr>
        <w:t xml:space="preserve">can </w:t>
      </w:r>
      <w:r w:rsidRPr="00216DE8">
        <w:rPr>
          <w:i/>
          <w:iCs/>
          <w:color w:val="4472C4" w:themeColor="accent1"/>
          <w:sz w:val="21"/>
          <w:szCs w:val="21"/>
          <w:lang w:val="en-US"/>
        </w:rPr>
        <w:t>use to buy Big Macs.</w:t>
      </w:r>
      <w:r w:rsidR="004773C4" w:rsidRPr="00216DE8">
        <w:rPr>
          <w:i/>
          <w:iCs/>
          <w:color w:val="4472C4" w:themeColor="accent1"/>
          <w:sz w:val="21"/>
          <w:szCs w:val="21"/>
          <w:lang w:val="en-US"/>
        </w:rPr>
        <w:t xml:space="preserve"> Thus, utility function becomes</w:t>
      </w:r>
    </w:p>
    <w:p w14:paraId="27A459D4" w14:textId="4881CBBA" w:rsidR="008023B7" w:rsidRPr="00216DE8" w:rsidRDefault="00C1702F"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 xml:space="preserve">U </m:t>
          </m:r>
          <m:d>
            <m:dPr>
              <m:ctrlPr>
                <w:rPr>
                  <w:rFonts w:ascii="Cambria Math" w:hAnsi="Cambria Math"/>
                  <w:i/>
                  <w:iCs/>
                  <w:color w:val="4472C4" w:themeColor="accent1"/>
                  <w:sz w:val="21"/>
                  <w:szCs w:val="21"/>
                  <w:lang w:val="en-US"/>
                </w:rPr>
              </m:ctrlPr>
            </m:dPr>
            <m:e>
              <m:r>
                <w:rPr>
                  <w:rFonts w:ascii="Cambria Math" w:hAnsi="Cambria Math"/>
                  <w:color w:val="4472C4" w:themeColor="accent1"/>
                  <w:sz w:val="21"/>
                  <w:szCs w:val="21"/>
                  <w:lang w:val="en-US"/>
                </w:rPr>
                <m:t>m, d, h</m:t>
              </m:r>
            </m:e>
          </m:d>
          <m:r>
            <w:rPr>
              <w:rFonts w:ascii="Cambria Math" w:hAnsi="Cambria Math"/>
              <w:color w:val="4472C4" w:themeColor="accent1"/>
              <w:sz w:val="21"/>
              <w:szCs w:val="21"/>
              <w:lang w:val="en-US"/>
            </w:rPr>
            <m:t xml:space="preserve">= 40-dx + 16d - </m:t>
          </m:r>
          <m:sSup>
            <m:sSupPr>
              <m:ctrlPr>
                <w:rPr>
                  <w:rFonts w:ascii="Cambria Math" w:hAnsi="Cambria Math"/>
                  <w:i/>
                  <w:iCs/>
                  <w:color w:val="4472C4" w:themeColor="accent1"/>
                  <w:sz w:val="21"/>
                  <w:szCs w:val="21"/>
                  <w:lang w:val="en-US"/>
                </w:rPr>
              </m:ctrlPr>
            </m:sSupPr>
            <m:e>
              <m:r>
                <w:rPr>
                  <w:rFonts w:ascii="Cambria Math" w:hAnsi="Cambria Math"/>
                  <w:color w:val="4472C4" w:themeColor="accent1"/>
                  <w:sz w:val="21"/>
                  <w:szCs w:val="21"/>
                  <w:lang w:val="en-US"/>
                </w:rPr>
                <m:t>d</m:t>
              </m:r>
            </m:e>
            <m:sup>
              <m:r>
                <w:rPr>
                  <w:rFonts w:ascii="Cambria Math" w:hAnsi="Cambria Math"/>
                  <w:color w:val="4472C4" w:themeColor="accent1"/>
                  <w:sz w:val="21"/>
                  <w:szCs w:val="21"/>
                  <w:lang w:val="en-US"/>
                </w:rPr>
                <m:t>2</m:t>
              </m:r>
            </m:sup>
          </m:sSup>
          <m:r>
            <w:rPr>
              <w:rFonts w:ascii="Cambria Math" w:hAnsi="Cambria Math"/>
              <w:color w:val="4472C4" w:themeColor="accent1"/>
              <w:sz w:val="21"/>
              <w:szCs w:val="21"/>
              <w:lang w:val="en-US"/>
            </w:rPr>
            <m:t xml:space="preserve"> - 6</m:t>
          </m:r>
          <m:r>
            <w:rPr>
              <w:rFonts w:ascii="Cambria Math" w:hAnsi="Cambria Math"/>
              <w:color w:val="4472C4" w:themeColor="accent1"/>
              <w:sz w:val="21"/>
              <w:szCs w:val="21"/>
              <w:lang w:val="en-US"/>
            </w:rPr>
            <m:t>h/</m:t>
          </m:r>
          <m:r>
            <w:rPr>
              <w:rFonts w:ascii="Cambria Math" w:hAnsi="Cambria Math"/>
              <w:color w:val="4472C4" w:themeColor="accent1"/>
              <w:sz w:val="21"/>
              <w:szCs w:val="21"/>
              <w:lang w:val="en-US"/>
            </w:rPr>
            <m:t>1000</m:t>
          </m:r>
        </m:oMath>
      </m:oMathPara>
    </w:p>
    <w:p w14:paraId="2389F059" w14:textId="7A5D5616" w:rsidR="00C1702F" w:rsidRPr="00216DE8" w:rsidRDefault="00C1702F" w:rsidP="00BC11F4">
      <w:pPr>
        <w:jc w:val="both"/>
        <w:rPr>
          <w:i/>
          <w:iCs/>
          <w:color w:val="4472C4" w:themeColor="accent1"/>
          <w:sz w:val="21"/>
          <w:szCs w:val="21"/>
          <w:lang w:val="en-US"/>
        </w:rPr>
      </w:pPr>
      <w:r w:rsidRPr="00216DE8">
        <w:rPr>
          <w:rFonts w:hint="eastAsia"/>
          <w:i/>
          <w:iCs/>
          <w:color w:val="4472C4" w:themeColor="accent1"/>
          <w:sz w:val="21"/>
          <w:szCs w:val="21"/>
          <w:lang w:val="en-US"/>
        </w:rPr>
        <w:t>T</w:t>
      </w:r>
      <w:r w:rsidRPr="00216DE8">
        <w:rPr>
          <w:i/>
          <w:iCs/>
          <w:color w:val="4472C4" w:themeColor="accent1"/>
          <w:sz w:val="21"/>
          <w:szCs w:val="21"/>
          <w:lang w:val="en-US"/>
        </w:rPr>
        <w:t xml:space="preserve">ake the derivative of </w:t>
      </w:r>
      <m:oMath>
        <m:r>
          <w:rPr>
            <w:rFonts w:ascii="Cambria Math" w:hAnsi="Cambria Math"/>
            <w:color w:val="4472C4" w:themeColor="accent1"/>
            <w:sz w:val="21"/>
            <w:szCs w:val="21"/>
            <w:lang w:val="en-US"/>
          </w:rPr>
          <m:t>U (m, d, h)</m:t>
        </m:r>
      </m:oMath>
      <w:r w:rsidRPr="00216DE8">
        <w:rPr>
          <w:rFonts w:hint="eastAsia"/>
          <w:i/>
          <w:iCs/>
          <w:color w:val="4472C4" w:themeColor="accent1"/>
          <w:sz w:val="21"/>
          <w:szCs w:val="21"/>
          <w:lang w:val="en-US"/>
        </w:rPr>
        <w:t xml:space="preserve"> </w:t>
      </w:r>
      <w:r w:rsidRPr="00216DE8">
        <w:rPr>
          <w:i/>
          <w:iCs/>
          <w:color w:val="4472C4" w:themeColor="accent1"/>
          <w:sz w:val="21"/>
          <w:szCs w:val="21"/>
          <w:lang w:val="en-US"/>
        </w:rPr>
        <w:t xml:space="preserve">with respect to </w:t>
      </w:r>
      <m:oMath>
        <m:r>
          <w:rPr>
            <w:rFonts w:ascii="Cambria Math" w:hAnsi="Cambria Math"/>
            <w:color w:val="4472C4" w:themeColor="accent1"/>
            <w:sz w:val="21"/>
            <w:szCs w:val="21"/>
            <w:lang w:val="en-US"/>
          </w:rPr>
          <m:t>d</m:t>
        </m:r>
      </m:oMath>
    </w:p>
    <w:p w14:paraId="7DD6577A" w14:textId="5DDDEF68" w:rsidR="00C1702F" w:rsidRPr="00216DE8" w:rsidRDefault="00C1702F"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16-x-2d=0</m:t>
          </m:r>
        </m:oMath>
      </m:oMathPara>
    </w:p>
    <w:p w14:paraId="22E6D8A9" w14:textId="61320C0F" w:rsidR="00C1702F" w:rsidRPr="00216DE8" w:rsidRDefault="00C1702F"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d=8-x/2</m:t>
          </m:r>
        </m:oMath>
      </m:oMathPara>
    </w:p>
    <w:p w14:paraId="3E0A8CB6" w14:textId="419EC2AC" w:rsidR="00F86043" w:rsidRPr="00216DE8" w:rsidRDefault="00C1702F" w:rsidP="00BC11F4">
      <w:pPr>
        <w:jc w:val="both"/>
        <w:rPr>
          <w:i/>
          <w:iCs/>
          <w:color w:val="4472C4" w:themeColor="accent1"/>
          <w:sz w:val="21"/>
          <w:szCs w:val="21"/>
          <w:lang w:val="en-US"/>
        </w:rPr>
      </w:pPr>
      <m:oMathPara>
        <m:oMath>
          <m:r>
            <w:rPr>
              <w:rFonts w:ascii="Cambria Math" w:hAnsi="Cambria Math"/>
              <w:color w:val="4472C4" w:themeColor="accent1"/>
              <w:sz w:val="21"/>
              <w:szCs w:val="21"/>
              <w:lang w:val="en-US"/>
            </w:rPr>
            <m:t>8-x/2=5</m:t>
          </m:r>
        </m:oMath>
      </m:oMathPara>
    </w:p>
    <w:p w14:paraId="786892BF" w14:textId="6554DCED" w:rsidR="00C1702F" w:rsidRPr="00216DE8" w:rsidRDefault="00C1702F" w:rsidP="00BC11F4">
      <w:pPr>
        <w:jc w:val="both"/>
        <w:rPr>
          <w:i/>
          <w:color w:val="4472C4" w:themeColor="accent1"/>
          <w:sz w:val="21"/>
          <w:szCs w:val="21"/>
          <w:lang w:val="en-US"/>
        </w:rPr>
      </w:pPr>
      <m:oMathPara>
        <m:oMath>
          <m:r>
            <w:rPr>
              <w:rFonts w:ascii="Cambria Math" w:hAnsi="Cambria Math"/>
              <w:color w:val="4472C4" w:themeColor="accent1"/>
              <w:sz w:val="21"/>
              <w:szCs w:val="21"/>
              <w:lang w:val="en-US"/>
            </w:rPr>
            <m:t>x=6</m:t>
          </m:r>
        </m:oMath>
      </m:oMathPara>
    </w:p>
    <w:p w14:paraId="03AC630B" w14:textId="07FC14D8" w:rsidR="005016A8" w:rsidRPr="00216DE8" w:rsidRDefault="005016A8" w:rsidP="00BC11F4">
      <w:pPr>
        <w:jc w:val="both"/>
        <w:rPr>
          <w:color w:val="4472C4" w:themeColor="accent1"/>
          <w:sz w:val="21"/>
          <w:szCs w:val="21"/>
          <w:lang w:val="en-US"/>
        </w:rPr>
      </w:pPr>
      <w:r w:rsidRPr="03452085">
        <w:rPr>
          <w:color w:val="4472C4" w:themeColor="accent1"/>
          <w:sz w:val="21"/>
          <w:szCs w:val="21"/>
          <w:lang w:val="en-US"/>
        </w:rPr>
        <w:t>Thus</w:t>
      </w:r>
      <w:r w:rsidR="00544382" w:rsidRPr="03452085">
        <w:rPr>
          <w:color w:val="4472C4" w:themeColor="accent1"/>
          <w:sz w:val="21"/>
          <w:szCs w:val="21"/>
          <w:lang w:val="en-US"/>
        </w:rPr>
        <w:t>,</w:t>
      </w:r>
      <w:r w:rsidRPr="03452085">
        <w:rPr>
          <w:color w:val="4472C4" w:themeColor="accent1"/>
          <w:sz w:val="21"/>
          <w:szCs w:val="21"/>
          <w:lang w:val="en-US"/>
        </w:rPr>
        <w:t xml:space="preserve"> the tax we need is </w:t>
      </w:r>
      <m:oMath>
        <m:r>
          <w:rPr>
            <w:rFonts w:ascii="Cambria Math" w:hAnsi="Cambria Math"/>
            <w:color w:val="4472C4" w:themeColor="accent1"/>
            <w:sz w:val="21"/>
            <w:szCs w:val="21"/>
            <w:lang w:val="en-US"/>
          </w:rPr>
          <m:t>$6</m:t>
        </m:r>
      </m:oMath>
      <w:r w:rsidRPr="03452085">
        <w:rPr>
          <w:color w:val="4472C4" w:themeColor="accent1"/>
          <w:sz w:val="21"/>
          <w:szCs w:val="21"/>
          <w:lang w:val="en-US"/>
        </w:rPr>
        <w:t xml:space="preserve"> per hour of driving.</w:t>
      </w:r>
    </w:p>
    <w:p w14:paraId="26EBCCE7" w14:textId="124315F3" w:rsidR="03452085" w:rsidRDefault="03452085" w:rsidP="00BC11F4">
      <w:pPr>
        <w:jc w:val="both"/>
        <w:rPr>
          <w:color w:val="4472C4" w:themeColor="accent1"/>
          <w:sz w:val="21"/>
          <w:szCs w:val="21"/>
          <w:lang w:val="en-US"/>
        </w:rPr>
      </w:pPr>
    </w:p>
    <w:p w14:paraId="0174B847" w14:textId="1F0C1871" w:rsidR="03452085" w:rsidRDefault="03452085" w:rsidP="00BC11F4">
      <w:pPr>
        <w:jc w:val="both"/>
        <w:rPr>
          <w:color w:val="4472C4" w:themeColor="accent1"/>
          <w:sz w:val="21"/>
          <w:szCs w:val="21"/>
          <w:lang w:val="en-US"/>
        </w:rPr>
      </w:pPr>
    </w:p>
    <w:p w14:paraId="3F5A4CD7" w14:textId="6AC12222" w:rsidR="03452085" w:rsidRDefault="03452085" w:rsidP="00BC11F4">
      <w:pPr>
        <w:jc w:val="both"/>
        <w:rPr>
          <w:rFonts w:ascii="Calibri" w:eastAsia="Calibri" w:hAnsi="Calibri" w:cs="Calibri"/>
          <w:sz w:val="21"/>
          <w:szCs w:val="21"/>
          <w:lang w:val="en-US"/>
        </w:rPr>
      </w:pPr>
    </w:p>
    <w:p w14:paraId="734FDF76" w14:textId="77777777" w:rsidR="0012009E" w:rsidRDefault="0012009E" w:rsidP="00BC11F4">
      <w:pPr>
        <w:jc w:val="both"/>
        <w:rPr>
          <w:rFonts w:ascii="Calibri" w:eastAsia="Calibri" w:hAnsi="Calibri" w:cs="Calibri"/>
          <w:sz w:val="21"/>
          <w:szCs w:val="21"/>
          <w:lang w:val="en-US"/>
        </w:rPr>
      </w:pPr>
    </w:p>
    <w:p w14:paraId="644EDC75" w14:textId="77777777" w:rsidR="0012009E" w:rsidRDefault="0012009E" w:rsidP="00BC11F4">
      <w:pPr>
        <w:jc w:val="both"/>
        <w:rPr>
          <w:rFonts w:ascii="Calibri" w:eastAsia="Calibri" w:hAnsi="Calibri" w:cs="Calibri"/>
          <w:sz w:val="21"/>
          <w:szCs w:val="21"/>
          <w:lang w:val="en-US"/>
        </w:rPr>
      </w:pPr>
    </w:p>
    <w:p w14:paraId="165F73A2" w14:textId="77777777" w:rsidR="0012009E" w:rsidRDefault="0012009E" w:rsidP="00BC11F4">
      <w:pPr>
        <w:jc w:val="both"/>
        <w:rPr>
          <w:rFonts w:ascii="Calibri" w:eastAsia="Calibri" w:hAnsi="Calibri" w:cs="Calibri"/>
          <w:sz w:val="21"/>
          <w:szCs w:val="21"/>
          <w:lang w:val="en-US"/>
        </w:rPr>
      </w:pPr>
    </w:p>
    <w:p w14:paraId="4E45399B" w14:textId="77777777" w:rsidR="0012009E" w:rsidRDefault="0012009E" w:rsidP="00BC11F4">
      <w:pPr>
        <w:jc w:val="both"/>
        <w:rPr>
          <w:rFonts w:ascii="Calibri" w:eastAsia="Calibri" w:hAnsi="Calibri" w:cs="Calibri"/>
          <w:sz w:val="21"/>
          <w:szCs w:val="21"/>
          <w:lang w:val="en-US"/>
        </w:rPr>
      </w:pPr>
    </w:p>
    <w:p w14:paraId="675B3692" w14:textId="77777777" w:rsidR="0012009E" w:rsidRDefault="0012009E" w:rsidP="00BC11F4">
      <w:pPr>
        <w:jc w:val="both"/>
        <w:rPr>
          <w:rFonts w:ascii="Calibri" w:eastAsia="Calibri" w:hAnsi="Calibri" w:cs="Calibri"/>
          <w:sz w:val="21"/>
          <w:szCs w:val="21"/>
          <w:lang w:val="en-US"/>
        </w:rPr>
      </w:pPr>
    </w:p>
    <w:p w14:paraId="69E5B33D" w14:textId="77777777" w:rsidR="0012009E" w:rsidRDefault="0012009E" w:rsidP="00BC11F4">
      <w:pPr>
        <w:jc w:val="both"/>
        <w:rPr>
          <w:rFonts w:ascii="Calibri" w:eastAsia="Calibri" w:hAnsi="Calibri" w:cs="Calibri"/>
          <w:sz w:val="21"/>
          <w:szCs w:val="21"/>
          <w:lang w:val="en-US"/>
        </w:rPr>
      </w:pPr>
    </w:p>
    <w:p w14:paraId="00EA9863" w14:textId="77777777" w:rsidR="0012009E" w:rsidRDefault="0012009E" w:rsidP="00BC11F4">
      <w:pPr>
        <w:jc w:val="both"/>
        <w:rPr>
          <w:rFonts w:ascii="Calibri" w:eastAsia="Calibri" w:hAnsi="Calibri" w:cs="Calibri"/>
          <w:sz w:val="21"/>
          <w:szCs w:val="21"/>
          <w:lang w:val="en-US"/>
        </w:rPr>
      </w:pPr>
    </w:p>
    <w:p w14:paraId="5C11C6E8" w14:textId="77777777" w:rsidR="0012009E" w:rsidRDefault="0012009E" w:rsidP="00BC11F4">
      <w:pPr>
        <w:jc w:val="both"/>
        <w:rPr>
          <w:rFonts w:ascii="Calibri" w:eastAsia="Calibri" w:hAnsi="Calibri" w:cs="Calibri"/>
          <w:sz w:val="21"/>
          <w:szCs w:val="21"/>
          <w:lang w:val="en-US"/>
        </w:rPr>
      </w:pPr>
    </w:p>
    <w:p w14:paraId="2F75D8A0" w14:textId="77777777" w:rsidR="0012009E" w:rsidRDefault="0012009E" w:rsidP="00BC11F4">
      <w:pPr>
        <w:jc w:val="both"/>
        <w:rPr>
          <w:rFonts w:ascii="Calibri" w:eastAsia="Calibri" w:hAnsi="Calibri" w:cs="Calibri"/>
          <w:sz w:val="21"/>
          <w:szCs w:val="21"/>
          <w:lang w:val="en-US"/>
        </w:rPr>
      </w:pPr>
    </w:p>
    <w:p w14:paraId="593F6748" w14:textId="77777777" w:rsidR="0012009E" w:rsidRDefault="0012009E" w:rsidP="00BC11F4">
      <w:pPr>
        <w:jc w:val="both"/>
        <w:rPr>
          <w:rFonts w:ascii="Calibri" w:eastAsia="Calibri" w:hAnsi="Calibri" w:cs="Calibri"/>
          <w:sz w:val="21"/>
          <w:szCs w:val="21"/>
          <w:lang w:val="en-US"/>
        </w:rPr>
      </w:pPr>
    </w:p>
    <w:p w14:paraId="33AAF1D2" w14:textId="77777777" w:rsidR="0012009E" w:rsidRDefault="0012009E" w:rsidP="00BC11F4">
      <w:pPr>
        <w:jc w:val="both"/>
        <w:rPr>
          <w:rFonts w:ascii="Calibri" w:eastAsia="Calibri" w:hAnsi="Calibri" w:cs="Calibri"/>
          <w:sz w:val="21"/>
          <w:szCs w:val="21"/>
          <w:lang w:val="en-US"/>
        </w:rPr>
      </w:pPr>
    </w:p>
    <w:p w14:paraId="22B54413" w14:textId="77777777" w:rsidR="0012009E" w:rsidRDefault="0012009E" w:rsidP="00BC11F4">
      <w:pPr>
        <w:jc w:val="both"/>
        <w:rPr>
          <w:rFonts w:ascii="Calibri" w:eastAsia="Calibri" w:hAnsi="Calibri" w:cs="Calibri"/>
          <w:sz w:val="21"/>
          <w:szCs w:val="21"/>
          <w:lang w:val="en-US"/>
        </w:rPr>
      </w:pPr>
    </w:p>
    <w:p w14:paraId="12E3A34E" w14:textId="77777777" w:rsidR="0012009E" w:rsidRDefault="0012009E" w:rsidP="00BC11F4">
      <w:pPr>
        <w:jc w:val="both"/>
        <w:rPr>
          <w:rFonts w:ascii="Calibri" w:eastAsia="Calibri" w:hAnsi="Calibri" w:cs="Calibri"/>
          <w:sz w:val="21"/>
          <w:szCs w:val="21"/>
          <w:lang w:val="en-US"/>
        </w:rPr>
      </w:pPr>
    </w:p>
    <w:p w14:paraId="11A0FCB0" w14:textId="77777777" w:rsidR="0012009E" w:rsidRDefault="0012009E" w:rsidP="00BC11F4">
      <w:pPr>
        <w:jc w:val="both"/>
        <w:rPr>
          <w:rFonts w:ascii="Calibri" w:eastAsia="Calibri" w:hAnsi="Calibri" w:cs="Calibri"/>
          <w:sz w:val="21"/>
          <w:szCs w:val="21"/>
          <w:lang w:val="en-US"/>
        </w:rPr>
      </w:pPr>
    </w:p>
    <w:p w14:paraId="7B7E2C92" w14:textId="77777777" w:rsidR="0012009E" w:rsidRDefault="0012009E" w:rsidP="00BC11F4">
      <w:pPr>
        <w:jc w:val="both"/>
        <w:rPr>
          <w:rFonts w:ascii="Calibri" w:eastAsia="Calibri" w:hAnsi="Calibri" w:cs="Calibri"/>
          <w:sz w:val="21"/>
          <w:szCs w:val="21"/>
          <w:lang w:val="en-US"/>
        </w:rPr>
      </w:pPr>
    </w:p>
    <w:p w14:paraId="15BCD960" w14:textId="77777777" w:rsidR="0012009E" w:rsidRDefault="0012009E" w:rsidP="00BC11F4">
      <w:pPr>
        <w:jc w:val="both"/>
        <w:rPr>
          <w:rFonts w:ascii="Calibri" w:eastAsia="Calibri" w:hAnsi="Calibri" w:cs="Calibri"/>
          <w:sz w:val="21"/>
          <w:szCs w:val="21"/>
          <w:lang w:val="en-US"/>
        </w:rPr>
      </w:pPr>
    </w:p>
    <w:p w14:paraId="5F573A5B" w14:textId="77777777" w:rsidR="0012009E" w:rsidRDefault="0012009E" w:rsidP="00BC11F4">
      <w:pPr>
        <w:jc w:val="both"/>
        <w:rPr>
          <w:rFonts w:ascii="Calibri" w:eastAsia="Calibri" w:hAnsi="Calibri" w:cs="Calibri"/>
          <w:sz w:val="21"/>
          <w:szCs w:val="21"/>
          <w:lang w:val="en-US"/>
        </w:rPr>
      </w:pPr>
    </w:p>
    <w:p w14:paraId="713C8DD0" w14:textId="77777777" w:rsidR="001F57AA" w:rsidRDefault="001F57AA" w:rsidP="00BC11F4">
      <w:pPr>
        <w:jc w:val="both"/>
        <w:rPr>
          <w:rFonts w:ascii="Calibri" w:eastAsia="Calibri" w:hAnsi="Calibri" w:cs="Calibri"/>
          <w:sz w:val="21"/>
          <w:szCs w:val="21"/>
          <w:lang w:val="en-US"/>
        </w:rPr>
      </w:pPr>
    </w:p>
    <w:sectPr w:rsidR="001F5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Ÿà–¾’©"/>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8D5"/>
    <w:rsid w:val="000170EF"/>
    <w:rsid w:val="00017D22"/>
    <w:rsid w:val="000302FD"/>
    <w:rsid w:val="00034EE7"/>
    <w:rsid w:val="00036321"/>
    <w:rsid w:val="00037742"/>
    <w:rsid w:val="00052D98"/>
    <w:rsid w:val="000636B6"/>
    <w:rsid w:val="00077C90"/>
    <w:rsid w:val="00081F73"/>
    <w:rsid w:val="000A6BCA"/>
    <w:rsid w:val="000C2DB7"/>
    <w:rsid w:val="000C4D6C"/>
    <w:rsid w:val="000F36CA"/>
    <w:rsid w:val="000F48D5"/>
    <w:rsid w:val="000F60C6"/>
    <w:rsid w:val="001037C0"/>
    <w:rsid w:val="0012009E"/>
    <w:rsid w:val="00120593"/>
    <w:rsid w:val="00132149"/>
    <w:rsid w:val="001358D4"/>
    <w:rsid w:val="00156635"/>
    <w:rsid w:val="0017159C"/>
    <w:rsid w:val="001837DE"/>
    <w:rsid w:val="00184E44"/>
    <w:rsid w:val="001918E6"/>
    <w:rsid w:val="00191F6E"/>
    <w:rsid w:val="00197FD9"/>
    <w:rsid w:val="001A0CF2"/>
    <w:rsid w:val="001A3E1B"/>
    <w:rsid w:val="001A4A5B"/>
    <w:rsid w:val="001A515D"/>
    <w:rsid w:val="001F57AA"/>
    <w:rsid w:val="00205C97"/>
    <w:rsid w:val="002064BA"/>
    <w:rsid w:val="002119B2"/>
    <w:rsid w:val="00216DE8"/>
    <w:rsid w:val="002229D6"/>
    <w:rsid w:val="00224101"/>
    <w:rsid w:val="002303B9"/>
    <w:rsid w:val="00235BDE"/>
    <w:rsid w:val="00250003"/>
    <w:rsid w:val="00267DBA"/>
    <w:rsid w:val="00272068"/>
    <w:rsid w:val="00274066"/>
    <w:rsid w:val="00275FA9"/>
    <w:rsid w:val="00286531"/>
    <w:rsid w:val="002937D5"/>
    <w:rsid w:val="002B2057"/>
    <w:rsid w:val="00303ACF"/>
    <w:rsid w:val="003157AD"/>
    <w:rsid w:val="0032059E"/>
    <w:rsid w:val="00322E0A"/>
    <w:rsid w:val="003308AB"/>
    <w:rsid w:val="003442AF"/>
    <w:rsid w:val="00345650"/>
    <w:rsid w:val="003625A5"/>
    <w:rsid w:val="00376B38"/>
    <w:rsid w:val="003802D0"/>
    <w:rsid w:val="003942F2"/>
    <w:rsid w:val="003C3727"/>
    <w:rsid w:val="003C5348"/>
    <w:rsid w:val="003E170B"/>
    <w:rsid w:val="003E2206"/>
    <w:rsid w:val="003F29AA"/>
    <w:rsid w:val="003F7BBF"/>
    <w:rsid w:val="00415844"/>
    <w:rsid w:val="00432363"/>
    <w:rsid w:val="004326F0"/>
    <w:rsid w:val="00436FE7"/>
    <w:rsid w:val="0043770C"/>
    <w:rsid w:val="00445BD4"/>
    <w:rsid w:val="00462C2B"/>
    <w:rsid w:val="004773C4"/>
    <w:rsid w:val="004A0F4C"/>
    <w:rsid w:val="004B4CCA"/>
    <w:rsid w:val="004B68B8"/>
    <w:rsid w:val="004B7EBF"/>
    <w:rsid w:val="004C09E2"/>
    <w:rsid w:val="00500C71"/>
    <w:rsid w:val="005016A8"/>
    <w:rsid w:val="00512D80"/>
    <w:rsid w:val="00541F9F"/>
    <w:rsid w:val="00544382"/>
    <w:rsid w:val="00555AF4"/>
    <w:rsid w:val="0058516B"/>
    <w:rsid w:val="005C0395"/>
    <w:rsid w:val="005C15CD"/>
    <w:rsid w:val="005D0946"/>
    <w:rsid w:val="005D32BB"/>
    <w:rsid w:val="005E59D5"/>
    <w:rsid w:val="00614DDE"/>
    <w:rsid w:val="00632DE8"/>
    <w:rsid w:val="00642699"/>
    <w:rsid w:val="006433E4"/>
    <w:rsid w:val="00647C38"/>
    <w:rsid w:val="00681312"/>
    <w:rsid w:val="00695DEC"/>
    <w:rsid w:val="006A2A26"/>
    <w:rsid w:val="006E2C45"/>
    <w:rsid w:val="006F3DF7"/>
    <w:rsid w:val="0071184D"/>
    <w:rsid w:val="007122AE"/>
    <w:rsid w:val="007172EE"/>
    <w:rsid w:val="0073562B"/>
    <w:rsid w:val="007402ED"/>
    <w:rsid w:val="0075257E"/>
    <w:rsid w:val="00762C9F"/>
    <w:rsid w:val="00765796"/>
    <w:rsid w:val="00783171"/>
    <w:rsid w:val="007A0826"/>
    <w:rsid w:val="007B4C68"/>
    <w:rsid w:val="007D52EE"/>
    <w:rsid w:val="007D6BBB"/>
    <w:rsid w:val="007E087A"/>
    <w:rsid w:val="008023B7"/>
    <w:rsid w:val="00816B6F"/>
    <w:rsid w:val="008350AB"/>
    <w:rsid w:val="00845457"/>
    <w:rsid w:val="00850667"/>
    <w:rsid w:val="0085764C"/>
    <w:rsid w:val="00875CC0"/>
    <w:rsid w:val="008816CB"/>
    <w:rsid w:val="00897CA4"/>
    <w:rsid w:val="008A0BFB"/>
    <w:rsid w:val="008B5A42"/>
    <w:rsid w:val="008B6AA7"/>
    <w:rsid w:val="008C5490"/>
    <w:rsid w:val="008D0BB6"/>
    <w:rsid w:val="008D6AF8"/>
    <w:rsid w:val="008E19E8"/>
    <w:rsid w:val="00900446"/>
    <w:rsid w:val="00923C69"/>
    <w:rsid w:val="00941D7C"/>
    <w:rsid w:val="00945156"/>
    <w:rsid w:val="00946508"/>
    <w:rsid w:val="00960D36"/>
    <w:rsid w:val="009835BA"/>
    <w:rsid w:val="009969C6"/>
    <w:rsid w:val="009B496B"/>
    <w:rsid w:val="009B5E6C"/>
    <w:rsid w:val="009B7C9A"/>
    <w:rsid w:val="009F2C8D"/>
    <w:rsid w:val="00A15B6D"/>
    <w:rsid w:val="00A35979"/>
    <w:rsid w:val="00A41DA1"/>
    <w:rsid w:val="00A438F6"/>
    <w:rsid w:val="00A43CDF"/>
    <w:rsid w:val="00A515B9"/>
    <w:rsid w:val="00A52CE6"/>
    <w:rsid w:val="00A531E8"/>
    <w:rsid w:val="00A82C4C"/>
    <w:rsid w:val="00A851D1"/>
    <w:rsid w:val="00A951F7"/>
    <w:rsid w:val="00AA1F57"/>
    <w:rsid w:val="00AA203D"/>
    <w:rsid w:val="00AC6ABD"/>
    <w:rsid w:val="00AD19FD"/>
    <w:rsid w:val="00AD50F2"/>
    <w:rsid w:val="00B03B1E"/>
    <w:rsid w:val="00B0631B"/>
    <w:rsid w:val="00B17712"/>
    <w:rsid w:val="00B200B9"/>
    <w:rsid w:val="00B30C50"/>
    <w:rsid w:val="00B479AE"/>
    <w:rsid w:val="00B93EDF"/>
    <w:rsid w:val="00BB0863"/>
    <w:rsid w:val="00BC11F4"/>
    <w:rsid w:val="00BC2DAD"/>
    <w:rsid w:val="00BC595B"/>
    <w:rsid w:val="00BD3BDA"/>
    <w:rsid w:val="00BD7236"/>
    <w:rsid w:val="00BF1B8F"/>
    <w:rsid w:val="00C07B84"/>
    <w:rsid w:val="00C130CC"/>
    <w:rsid w:val="00C1504C"/>
    <w:rsid w:val="00C1702F"/>
    <w:rsid w:val="00C35927"/>
    <w:rsid w:val="00C403EC"/>
    <w:rsid w:val="00C575C9"/>
    <w:rsid w:val="00C77D05"/>
    <w:rsid w:val="00C83B36"/>
    <w:rsid w:val="00CB0507"/>
    <w:rsid w:val="00CD4E3C"/>
    <w:rsid w:val="00D009CF"/>
    <w:rsid w:val="00D01C3F"/>
    <w:rsid w:val="00D04099"/>
    <w:rsid w:val="00D07AA1"/>
    <w:rsid w:val="00D549F5"/>
    <w:rsid w:val="00D61287"/>
    <w:rsid w:val="00D614AA"/>
    <w:rsid w:val="00D62805"/>
    <w:rsid w:val="00D66E01"/>
    <w:rsid w:val="00D7150A"/>
    <w:rsid w:val="00D74DF1"/>
    <w:rsid w:val="00D8693A"/>
    <w:rsid w:val="00D92A5C"/>
    <w:rsid w:val="00DA43D0"/>
    <w:rsid w:val="00DB177F"/>
    <w:rsid w:val="00DB63FA"/>
    <w:rsid w:val="00DC0B7E"/>
    <w:rsid w:val="00DD02AD"/>
    <w:rsid w:val="00E11285"/>
    <w:rsid w:val="00E174AD"/>
    <w:rsid w:val="00E21BB5"/>
    <w:rsid w:val="00E249E1"/>
    <w:rsid w:val="00E3467C"/>
    <w:rsid w:val="00E44B10"/>
    <w:rsid w:val="00E6472B"/>
    <w:rsid w:val="00E73D68"/>
    <w:rsid w:val="00E82717"/>
    <w:rsid w:val="00E86EFB"/>
    <w:rsid w:val="00E915A6"/>
    <w:rsid w:val="00E97D57"/>
    <w:rsid w:val="00EA4A77"/>
    <w:rsid w:val="00EB7AC0"/>
    <w:rsid w:val="00EC4904"/>
    <w:rsid w:val="00EC4A7C"/>
    <w:rsid w:val="00EC7365"/>
    <w:rsid w:val="00EE421A"/>
    <w:rsid w:val="00EF7F9E"/>
    <w:rsid w:val="00F071D4"/>
    <w:rsid w:val="00F22071"/>
    <w:rsid w:val="00F26B99"/>
    <w:rsid w:val="00F32018"/>
    <w:rsid w:val="00F35CD2"/>
    <w:rsid w:val="00F506A0"/>
    <w:rsid w:val="00F51387"/>
    <w:rsid w:val="00F67D8F"/>
    <w:rsid w:val="00F77A93"/>
    <w:rsid w:val="00F8436D"/>
    <w:rsid w:val="00F857C5"/>
    <w:rsid w:val="00F86043"/>
    <w:rsid w:val="00FB1F38"/>
    <w:rsid w:val="00FC0DCD"/>
    <w:rsid w:val="00FF4692"/>
    <w:rsid w:val="01EE79E4"/>
    <w:rsid w:val="03452085"/>
    <w:rsid w:val="066D95D8"/>
    <w:rsid w:val="0CB7EED2"/>
    <w:rsid w:val="0EB3D48F"/>
    <w:rsid w:val="108BE503"/>
    <w:rsid w:val="1229C2DF"/>
    <w:rsid w:val="1393C5C4"/>
    <w:rsid w:val="1B45A6EE"/>
    <w:rsid w:val="1DA2E6D8"/>
    <w:rsid w:val="22642E4D"/>
    <w:rsid w:val="242365E3"/>
    <w:rsid w:val="25BF3644"/>
    <w:rsid w:val="32A5A6D2"/>
    <w:rsid w:val="3649AC5F"/>
    <w:rsid w:val="37888C64"/>
    <w:rsid w:val="3E4977BA"/>
    <w:rsid w:val="3FE5481B"/>
    <w:rsid w:val="40AE9BB5"/>
    <w:rsid w:val="4106D1DE"/>
    <w:rsid w:val="42A2A23F"/>
    <w:rsid w:val="45FE3EA4"/>
    <w:rsid w:val="46F6A2C0"/>
    <w:rsid w:val="50EB3D61"/>
    <w:rsid w:val="5C18B922"/>
    <w:rsid w:val="6220C912"/>
    <w:rsid w:val="630176FB"/>
    <w:rsid w:val="6440EF73"/>
    <w:rsid w:val="672FFE2D"/>
    <w:rsid w:val="6C269ED4"/>
    <w:rsid w:val="7BA0EF5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7BFD"/>
  <w15:chartTrackingRefBased/>
  <w15:docId w15:val="{2A589FE9-8D89-4D11-A4A5-2B15380D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38F6"/>
    <w:pPr>
      <w:ind w:left="720"/>
      <w:contextualSpacing/>
    </w:pPr>
  </w:style>
  <w:style w:type="paragraph" w:customStyle="1" w:styleId="Default">
    <w:name w:val="Default"/>
    <w:rsid w:val="00762C9F"/>
    <w:pPr>
      <w:autoSpaceDE w:val="0"/>
      <w:autoSpaceDN w:val="0"/>
      <w:adjustRightInd w:val="0"/>
      <w:spacing w:after="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A82C4C"/>
    <w:rPr>
      <w:color w:val="808080"/>
    </w:rPr>
  </w:style>
  <w:style w:type="paragraph" w:styleId="Revision">
    <w:name w:val="Revision"/>
    <w:hidden/>
    <w:uiPriority w:val="99"/>
    <w:semiHidden/>
    <w:rsid w:val="00EE42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457893">
      <w:bodyDiv w:val="1"/>
      <w:marLeft w:val="0"/>
      <w:marRight w:val="0"/>
      <w:marTop w:val="0"/>
      <w:marBottom w:val="0"/>
      <w:divBdr>
        <w:top w:val="none" w:sz="0" w:space="0" w:color="auto"/>
        <w:left w:val="none" w:sz="0" w:space="0" w:color="auto"/>
        <w:bottom w:val="none" w:sz="0" w:space="0" w:color="auto"/>
        <w:right w:val="none" w:sz="0" w:space="0" w:color="auto"/>
      </w:divBdr>
      <w:divsChild>
        <w:div w:id="172038064">
          <w:marLeft w:val="0"/>
          <w:marRight w:val="0"/>
          <w:marTop w:val="0"/>
          <w:marBottom w:val="0"/>
          <w:divBdr>
            <w:top w:val="none" w:sz="0" w:space="0" w:color="auto"/>
            <w:left w:val="none" w:sz="0" w:space="0" w:color="auto"/>
            <w:bottom w:val="none" w:sz="0" w:space="0" w:color="auto"/>
            <w:right w:val="none" w:sz="0" w:space="0" w:color="auto"/>
          </w:divBdr>
          <w:divsChild>
            <w:div w:id="113134541">
              <w:marLeft w:val="0"/>
              <w:marRight w:val="0"/>
              <w:marTop w:val="0"/>
              <w:marBottom w:val="0"/>
              <w:divBdr>
                <w:top w:val="none" w:sz="0" w:space="0" w:color="auto"/>
                <w:left w:val="none" w:sz="0" w:space="0" w:color="auto"/>
                <w:bottom w:val="none" w:sz="0" w:space="0" w:color="auto"/>
                <w:right w:val="none" w:sz="0" w:space="0" w:color="auto"/>
              </w:divBdr>
              <w:divsChild>
                <w:div w:id="3740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6147">
      <w:bodyDiv w:val="1"/>
      <w:marLeft w:val="0"/>
      <w:marRight w:val="0"/>
      <w:marTop w:val="0"/>
      <w:marBottom w:val="0"/>
      <w:divBdr>
        <w:top w:val="none" w:sz="0" w:space="0" w:color="auto"/>
        <w:left w:val="none" w:sz="0" w:space="0" w:color="auto"/>
        <w:bottom w:val="none" w:sz="0" w:space="0" w:color="auto"/>
        <w:right w:val="none" w:sz="0" w:space="0" w:color="auto"/>
      </w:divBdr>
    </w:div>
    <w:div w:id="1199660464">
      <w:bodyDiv w:val="1"/>
      <w:marLeft w:val="0"/>
      <w:marRight w:val="0"/>
      <w:marTop w:val="0"/>
      <w:marBottom w:val="0"/>
      <w:divBdr>
        <w:top w:val="none" w:sz="0" w:space="0" w:color="auto"/>
        <w:left w:val="none" w:sz="0" w:space="0" w:color="auto"/>
        <w:bottom w:val="none" w:sz="0" w:space="0" w:color="auto"/>
        <w:right w:val="none" w:sz="0" w:space="0" w:color="auto"/>
      </w:divBdr>
      <w:divsChild>
        <w:div w:id="1455127856">
          <w:marLeft w:val="0"/>
          <w:marRight w:val="0"/>
          <w:marTop w:val="0"/>
          <w:marBottom w:val="0"/>
          <w:divBdr>
            <w:top w:val="none" w:sz="0" w:space="0" w:color="auto"/>
            <w:left w:val="none" w:sz="0" w:space="0" w:color="auto"/>
            <w:bottom w:val="none" w:sz="0" w:space="0" w:color="auto"/>
            <w:right w:val="none" w:sz="0" w:space="0" w:color="auto"/>
          </w:divBdr>
          <w:divsChild>
            <w:div w:id="1931312332">
              <w:marLeft w:val="0"/>
              <w:marRight w:val="0"/>
              <w:marTop w:val="0"/>
              <w:marBottom w:val="0"/>
              <w:divBdr>
                <w:top w:val="none" w:sz="0" w:space="0" w:color="auto"/>
                <w:left w:val="none" w:sz="0" w:space="0" w:color="auto"/>
                <w:bottom w:val="none" w:sz="0" w:space="0" w:color="auto"/>
                <w:right w:val="none" w:sz="0" w:space="0" w:color="auto"/>
              </w:divBdr>
              <w:divsChild>
                <w:div w:id="12064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71354">
      <w:bodyDiv w:val="1"/>
      <w:marLeft w:val="0"/>
      <w:marRight w:val="0"/>
      <w:marTop w:val="0"/>
      <w:marBottom w:val="0"/>
      <w:divBdr>
        <w:top w:val="none" w:sz="0" w:space="0" w:color="auto"/>
        <w:left w:val="none" w:sz="0" w:space="0" w:color="auto"/>
        <w:bottom w:val="none" w:sz="0" w:space="0" w:color="auto"/>
        <w:right w:val="none" w:sz="0" w:space="0" w:color="auto"/>
      </w:divBdr>
      <w:divsChild>
        <w:div w:id="686448966">
          <w:marLeft w:val="0"/>
          <w:marRight w:val="0"/>
          <w:marTop w:val="0"/>
          <w:marBottom w:val="0"/>
          <w:divBdr>
            <w:top w:val="none" w:sz="0" w:space="0" w:color="auto"/>
            <w:left w:val="none" w:sz="0" w:space="0" w:color="auto"/>
            <w:bottom w:val="none" w:sz="0" w:space="0" w:color="auto"/>
            <w:right w:val="none" w:sz="0" w:space="0" w:color="auto"/>
          </w:divBdr>
          <w:divsChild>
            <w:div w:id="204105373">
              <w:marLeft w:val="0"/>
              <w:marRight w:val="0"/>
              <w:marTop w:val="0"/>
              <w:marBottom w:val="0"/>
              <w:divBdr>
                <w:top w:val="none" w:sz="0" w:space="0" w:color="auto"/>
                <w:left w:val="none" w:sz="0" w:space="0" w:color="auto"/>
                <w:bottom w:val="none" w:sz="0" w:space="0" w:color="auto"/>
                <w:right w:val="none" w:sz="0" w:space="0" w:color="auto"/>
              </w:divBdr>
              <w:divsChild>
                <w:div w:id="656349596">
                  <w:marLeft w:val="0"/>
                  <w:marRight w:val="0"/>
                  <w:marTop w:val="0"/>
                  <w:marBottom w:val="0"/>
                  <w:divBdr>
                    <w:top w:val="none" w:sz="0" w:space="0" w:color="auto"/>
                    <w:left w:val="none" w:sz="0" w:space="0" w:color="auto"/>
                    <w:bottom w:val="none" w:sz="0" w:space="0" w:color="auto"/>
                    <w:right w:val="none" w:sz="0" w:space="0" w:color="auto"/>
                  </w:divBdr>
                </w:div>
              </w:divsChild>
            </w:div>
            <w:div w:id="48455931">
              <w:marLeft w:val="0"/>
              <w:marRight w:val="0"/>
              <w:marTop w:val="0"/>
              <w:marBottom w:val="0"/>
              <w:divBdr>
                <w:top w:val="none" w:sz="0" w:space="0" w:color="auto"/>
                <w:left w:val="none" w:sz="0" w:space="0" w:color="auto"/>
                <w:bottom w:val="none" w:sz="0" w:space="0" w:color="auto"/>
                <w:right w:val="none" w:sz="0" w:space="0" w:color="auto"/>
              </w:divBdr>
              <w:divsChild>
                <w:div w:id="784884349">
                  <w:marLeft w:val="0"/>
                  <w:marRight w:val="0"/>
                  <w:marTop w:val="0"/>
                  <w:marBottom w:val="0"/>
                  <w:divBdr>
                    <w:top w:val="none" w:sz="0" w:space="0" w:color="auto"/>
                    <w:left w:val="none" w:sz="0" w:space="0" w:color="auto"/>
                    <w:bottom w:val="none" w:sz="0" w:space="0" w:color="auto"/>
                    <w:right w:val="none" w:sz="0" w:space="0" w:color="auto"/>
                  </w:divBdr>
                </w:div>
              </w:divsChild>
            </w:div>
            <w:div w:id="427622984">
              <w:marLeft w:val="0"/>
              <w:marRight w:val="0"/>
              <w:marTop w:val="0"/>
              <w:marBottom w:val="0"/>
              <w:divBdr>
                <w:top w:val="none" w:sz="0" w:space="0" w:color="auto"/>
                <w:left w:val="none" w:sz="0" w:space="0" w:color="auto"/>
                <w:bottom w:val="none" w:sz="0" w:space="0" w:color="auto"/>
                <w:right w:val="none" w:sz="0" w:space="0" w:color="auto"/>
              </w:divBdr>
              <w:divsChild>
                <w:div w:id="411128335">
                  <w:marLeft w:val="0"/>
                  <w:marRight w:val="0"/>
                  <w:marTop w:val="0"/>
                  <w:marBottom w:val="0"/>
                  <w:divBdr>
                    <w:top w:val="none" w:sz="0" w:space="0" w:color="auto"/>
                    <w:left w:val="none" w:sz="0" w:space="0" w:color="auto"/>
                    <w:bottom w:val="none" w:sz="0" w:space="0" w:color="auto"/>
                    <w:right w:val="none" w:sz="0" w:space="0" w:color="auto"/>
                  </w:divBdr>
                </w:div>
              </w:divsChild>
            </w:div>
            <w:div w:id="1414858537">
              <w:marLeft w:val="0"/>
              <w:marRight w:val="0"/>
              <w:marTop w:val="0"/>
              <w:marBottom w:val="0"/>
              <w:divBdr>
                <w:top w:val="none" w:sz="0" w:space="0" w:color="auto"/>
                <w:left w:val="none" w:sz="0" w:space="0" w:color="auto"/>
                <w:bottom w:val="none" w:sz="0" w:space="0" w:color="auto"/>
                <w:right w:val="none" w:sz="0" w:space="0" w:color="auto"/>
              </w:divBdr>
              <w:divsChild>
                <w:div w:id="20544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00098">
      <w:bodyDiv w:val="1"/>
      <w:marLeft w:val="0"/>
      <w:marRight w:val="0"/>
      <w:marTop w:val="0"/>
      <w:marBottom w:val="0"/>
      <w:divBdr>
        <w:top w:val="none" w:sz="0" w:space="0" w:color="auto"/>
        <w:left w:val="none" w:sz="0" w:space="0" w:color="auto"/>
        <w:bottom w:val="none" w:sz="0" w:space="0" w:color="auto"/>
        <w:right w:val="none" w:sz="0" w:space="0" w:color="auto"/>
      </w:divBdr>
      <w:divsChild>
        <w:div w:id="1325551521">
          <w:marLeft w:val="0"/>
          <w:marRight w:val="0"/>
          <w:marTop w:val="0"/>
          <w:marBottom w:val="0"/>
          <w:divBdr>
            <w:top w:val="none" w:sz="0" w:space="0" w:color="auto"/>
            <w:left w:val="none" w:sz="0" w:space="0" w:color="auto"/>
            <w:bottom w:val="none" w:sz="0" w:space="0" w:color="auto"/>
            <w:right w:val="none" w:sz="0" w:space="0" w:color="auto"/>
          </w:divBdr>
          <w:divsChild>
            <w:div w:id="591475120">
              <w:marLeft w:val="0"/>
              <w:marRight w:val="0"/>
              <w:marTop w:val="0"/>
              <w:marBottom w:val="0"/>
              <w:divBdr>
                <w:top w:val="none" w:sz="0" w:space="0" w:color="auto"/>
                <w:left w:val="none" w:sz="0" w:space="0" w:color="auto"/>
                <w:bottom w:val="none" w:sz="0" w:space="0" w:color="auto"/>
                <w:right w:val="none" w:sz="0" w:space="0" w:color="auto"/>
              </w:divBdr>
              <w:divsChild>
                <w:div w:id="4133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41938">
      <w:bodyDiv w:val="1"/>
      <w:marLeft w:val="0"/>
      <w:marRight w:val="0"/>
      <w:marTop w:val="0"/>
      <w:marBottom w:val="0"/>
      <w:divBdr>
        <w:top w:val="none" w:sz="0" w:space="0" w:color="auto"/>
        <w:left w:val="none" w:sz="0" w:space="0" w:color="auto"/>
        <w:bottom w:val="none" w:sz="0" w:space="0" w:color="auto"/>
        <w:right w:val="none" w:sz="0" w:space="0" w:color="auto"/>
      </w:divBdr>
      <w:divsChild>
        <w:div w:id="102464423">
          <w:marLeft w:val="0"/>
          <w:marRight w:val="0"/>
          <w:marTop w:val="0"/>
          <w:marBottom w:val="0"/>
          <w:divBdr>
            <w:top w:val="none" w:sz="0" w:space="0" w:color="auto"/>
            <w:left w:val="none" w:sz="0" w:space="0" w:color="auto"/>
            <w:bottom w:val="none" w:sz="0" w:space="0" w:color="auto"/>
            <w:right w:val="none" w:sz="0" w:space="0" w:color="auto"/>
          </w:divBdr>
          <w:divsChild>
            <w:div w:id="1980264669">
              <w:marLeft w:val="0"/>
              <w:marRight w:val="0"/>
              <w:marTop w:val="0"/>
              <w:marBottom w:val="0"/>
              <w:divBdr>
                <w:top w:val="none" w:sz="0" w:space="0" w:color="auto"/>
                <w:left w:val="none" w:sz="0" w:space="0" w:color="auto"/>
                <w:bottom w:val="none" w:sz="0" w:space="0" w:color="auto"/>
                <w:right w:val="none" w:sz="0" w:space="0" w:color="auto"/>
              </w:divBdr>
              <w:divsChild>
                <w:div w:id="14981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customXml" Target="ink/ink1.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10:00:56.185"/>
    </inkml:context>
    <inkml:brush xml:id="br0">
      <inkml:brushProperty name="width" value="0.035" units="cm"/>
      <inkml:brushProperty name="height" value="0.035" units="cm"/>
    </inkml:brush>
  </inkml:definitions>
  <inkml:trace contextRef="#ctx0" brushRef="#br0">1 1 24575,'3'0'0,"1"3"0,3 0 0,0 4 0,2 0 0,2 2 0,3-1 0,-1 2 0,-3-1-8191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10:00:41.343"/>
    </inkml:context>
    <inkml:brush xml:id="br0">
      <inkml:brushProperty name="width" value="0.035" units="cm"/>
      <inkml:brushProperty name="height" value="0.035" units="cm"/>
    </inkml:brush>
  </inkml:definitions>
  <inkml:trace contextRef="#ctx0" brushRef="#br0">1 1712 24575,'0'3'0,"0"3"0,0 5 0,0 3 0,0 2 0,6 2 0,2 0 0,-1 0 0,-1 0 0,-1 1 0,-3-1 0,0-3-8191</inkml:trace>
  <inkml:trace contextRef="#ctx0" brushRef="#br0" timeOffset="1133.5">213 1500 24575,'3'0'0,"1"3"0,2 4 0,1 4 0,-1 2 0,2 1 0,2-4 0,-1 0 0,2-1 0,-2 0 0,-2 2 0,1 2 0,-1 2 0,1-2 0,-1 0 0,2-2 0,-1-7 0</inkml:trace>
  <inkml:trace contextRef="#ctx0" brushRef="#br0" timeOffset="2032.46">548 1165 24575,'2'1'0,"0"1"0,0-1 0,0 1 0,0 0 0,0 0 0,0 0 0,0 0 0,-1 0 0,1 0 0,-1 0 0,3 5 0,3 3 0,5 6 0,-7-9 0,0-1 0,0 0 0,11 10 0,-8-9 0,0 1 0,-1 0 0,0 0 0,6 10 0,-6-8 0,0-1 0,1 0 0,13 13 0,-13-14 0,0 0 0,0 1 0,10 16 0,-12-17 0,0 1 0,0-1 0,1-1 0,15 14 0,-3-1 0,-16-17 0,-1 1 0,1-1 0,0 0 0,0-1 0,0 1 0,0 0 0,4 1 0,0-4-1365,-1-3-5461</inkml:trace>
  <inkml:trace contextRef="#ctx0" brushRef="#br0" timeOffset="2705.06">971 689 24575,'0'4'0,"0"0"0,0 0 0,1 0 0,0 1 0,-1-1 0,1 0 0,1 0 0,-1 0 0,1 0 0,-1-1 0,1 1 0,0 0 0,1-1 0,3 5 0,1 0 0,1 0 0,0-1 0,0 0 0,10 6 0,13 9 0,-26-16 0,0-1 0,0 1 0,0 0 0,-1 0 0,4 7 0,17 21 0,-19-27 0,-1 0 0,0 0 0,0 0 0,0 0 0,3 10 0,2 1 0,-6-12 0,0 0 0,0-1 0,1 0 0,0 0 0,0 0 0,0-1 0,8 6 0,-6-5 0,0 0 0,-1 1 0,1 0 0,5 8 0,-5-4-151,1 1-1,1-1 0,-1 0 0,1-1 1,1 0-1,0 0 0,0-1 1,14 8-1,-15-11-6674</inkml:trace>
  <inkml:trace contextRef="#ctx0" brushRef="#br0" timeOffset="3655.57">1289 409 24575,'0'4'0,"0"1"0,1-1 0,0 1 0,0-1 0,0 1 0,1-1 0,-1 0 0,1 1 0,4 6 0,27 36 0,-25-37 0,1 1 0,9 19 0,1 3 0,1-1 0,45 53 0,-45-59 0,30 27 0,-35-39 0,27 33 0,-39-43 0,0 0 0,1 0 0,-1 0 0,1-1 0,0 0 0,0 0 0,1 0 0,-1 0 0,1 0 0,6 2 0,5 3 0,-11-4 0,0-1 0,0 1 0,-1 1 0,1-1 0,-1 1 0,0 0 0,0 0 0,4 7 0,-3-5 0,1 1 0,0-1 0,8 8 0,18 15-1365,-22-21-5461</inkml:trace>
  <inkml:trace contextRef="#ctx0" brushRef="#br0" timeOffset="4836.92">1571 160 24575,'14'36'0,"-10"-26"0,1 0 0,0-1 0,0 1 0,1-1 0,1 0 0,-1-1 0,13 12 0,-9-8 0,0-1 0,-1 1 0,8 14 0,-7-10 0,1-1 0,0-1 0,17 18 0,8 9 0,8 8 0,-29-32 0,0 0 0,16 23 0,-19-24 33,0-1 1,0 0-1,24 19 0,-17-16-782,17 21 0,-29-30-6077</inkml:trace>
  <inkml:trace contextRef="#ctx0" brushRef="#br0" timeOffset="5861.76">1747 1 24575,'0'3'0,"0"0"0,1 0 0,-1 1 0,1-1 0,-1 0 0,1 0 0,0 0 0,1 0 0,-1 0 0,0 0 0,1 0 0,0 0 0,0-1 0,0 1 0,0 0 0,0-1 0,3 3 0,4 3 0,1-1 0,0 0 0,14 8 0,-15-10 0,0 0 0,-1 1 0,0 0 0,11 11 0,-13-12 10,-1-1-1,0 1 0,1-1 1,0 0-1,0-1 0,10 5 1,-11-6-100,-1 0 1,1 0-1,-1 0 1,0 0 0,0 1-1,0 0 1,-1 0-1,1 0 1,0 0-1,-1 0 1,0 1 0,0 0-1,0-1 1,0 1-1,2 6 1,-1 1-6737</inkml:trace>
  <inkml:trace contextRef="#ctx0" brushRef="#br0" timeOffset="8122.44">759 1042 24575,'0'4'0,"1"-1"0,-1 1 0,1 0 0,0 0 0,1-1 0,-1 1 0,0 0 0,1-1 0,0 1 0,0-1 0,0 0 0,0 0 0,5 5 0,5 6 0,24 19 0,-15-14 0,0 3 0,-14-14 0,1 0 0,0 0 0,15 10 0,-17-13 0,1 0 0,-1 1 0,0 0 0,-1 0 0,10 13 0,-9-10 0,1-1 0,0 0 0,9 8 0,53 39 0,-49-41-1365,-11-8-5461</inkml:trace>
  <inkml:trace contextRef="#ctx0" brushRef="#br0" timeOffset="17862.08">301 1273 24575,'3'1'0,"0"0"0,0 1 0,0-1 0,0 1 0,0 0 0,0 0 0,-1 0 0,1 0 0,-1 0 0,1 1 0,-1-1 0,0 1 0,3 3 0,3 3 0,21 24 0,-22-23 0,1-1 0,0-1 0,0 0 0,1 0 0,0-1 0,12 9 0,-4-5 9,-1 0 0,0 2 0,15 16 1,3 1-1412,-26-23-5424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10:00:54.225"/>
    </inkml:context>
    <inkml:brush xml:id="br0">
      <inkml:brushProperty name="width" value="0.035" units="cm"/>
      <inkml:brushProperty name="height" value="0.035" units="cm"/>
    </inkml:brush>
  </inkml:definitions>
  <inkml:trace contextRef="#ctx0" brushRef="#br0">1 1 24575,'3'0'0,"1"3"0,2 1 0,1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10</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196</cp:revision>
  <cp:lastPrinted>2021-02-21T12:14:00Z</cp:lastPrinted>
  <dcterms:created xsi:type="dcterms:W3CDTF">2020-11-12T02:00:00Z</dcterms:created>
  <dcterms:modified xsi:type="dcterms:W3CDTF">2024-10-16T09:16:00Z</dcterms:modified>
</cp:coreProperties>
</file>