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D3CE3" w14:textId="77777777" w:rsidR="00B44457" w:rsidRDefault="00654F6F">
      <w:pPr>
        <w:widowControl w:val="0"/>
        <w:spacing w:line="240" w:lineRule="auto"/>
        <w:jc w:val="center"/>
      </w:pPr>
      <w:r>
        <w:rPr>
          <w:noProof/>
        </w:rPr>
        <w:drawing>
          <wp:inline distT="114300" distB="114300" distL="114300" distR="114300" wp14:anchorId="751D3D1E" wp14:editId="751D3D1F">
            <wp:extent cx="3569274" cy="128198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569274" cy="1281987"/>
                    </a:xfrm>
                    <a:prstGeom prst="rect">
                      <a:avLst/>
                    </a:prstGeom>
                    <a:ln/>
                  </pic:spPr>
                </pic:pic>
              </a:graphicData>
            </a:graphic>
          </wp:inline>
        </w:drawing>
      </w:r>
    </w:p>
    <w:p w14:paraId="751D3CE4" w14:textId="77777777" w:rsidR="00B44457" w:rsidRDefault="00B44457">
      <w:pPr>
        <w:widowControl w:val="0"/>
        <w:spacing w:line="240" w:lineRule="auto"/>
        <w:jc w:val="center"/>
      </w:pPr>
    </w:p>
    <w:p w14:paraId="751D3CE5" w14:textId="77777777" w:rsidR="00B44457" w:rsidRDefault="00654F6F">
      <w:pPr>
        <w:widowControl w:val="0"/>
        <w:spacing w:line="240" w:lineRule="auto"/>
        <w:jc w:val="center"/>
        <w:rPr>
          <w:b/>
          <w:sz w:val="24"/>
          <w:szCs w:val="24"/>
        </w:rPr>
      </w:pPr>
      <w:r>
        <w:rPr>
          <w:b/>
          <w:sz w:val="24"/>
          <w:szCs w:val="24"/>
          <w:u w:val="single"/>
        </w:rPr>
        <w:t>AY 2024/25 SEMESTER 2</w:t>
      </w:r>
      <w:r>
        <w:rPr>
          <w:b/>
          <w:sz w:val="24"/>
          <w:szCs w:val="24"/>
        </w:rPr>
        <w:t xml:space="preserve"> </w:t>
      </w:r>
    </w:p>
    <w:p w14:paraId="751D3CE6" w14:textId="77777777" w:rsidR="00B44457" w:rsidRDefault="00654F6F">
      <w:pPr>
        <w:widowControl w:val="0"/>
        <w:spacing w:before="547" w:line="240" w:lineRule="auto"/>
        <w:jc w:val="center"/>
        <w:rPr>
          <w:b/>
          <w:sz w:val="24"/>
          <w:szCs w:val="24"/>
        </w:rPr>
      </w:pPr>
      <w:r>
        <w:rPr>
          <w:b/>
          <w:sz w:val="24"/>
          <w:szCs w:val="24"/>
          <w:u w:val="single"/>
        </w:rPr>
        <w:t>CC0007: Science &amp; Tech for Humanity</w:t>
      </w:r>
      <w:r>
        <w:rPr>
          <w:b/>
          <w:sz w:val="24"/>
          <w:szCs w:val="24"/>
        </w:rPr>
        <w:t xml:space="preserve"> </w:t>
      </w:r>
    </w:p>
    <w:p w14:paraId="751D3CE7" w14:textId="77777777" w:rsidR="00B44457" w:rsidRDefault="00654F6F">
      <w:pPr>
        <w:widowControl w:val="0"/>
        <w:spacing w:before="547" w:line="240" w:lineRule="auto"/>
        <w:jc w:val="center"/>
        <w:rPr>
          <w:b/>
          <w:sz w:val="24"/>
          <w:szCs w:val="24"/>
        </w:rPr>
      </w:pPr>
      <w:r>
        <w:rPr>
          <w:b/>
          <w:sz w:val="24"/>
          <w:szCs w:val="24"/>
          <w:u w:val="single"/>
        </w:rPr>
        <w:t>Individual Reflection</w:t>
      </w:r>
    </w:p>
    <w:p w14:paraId="751D3CE8" w14:textId="77777777" w:rsidR="00B44457" w:rsidRDefault="00654F6F">
      <w:pPr>
        <w:widowControl w:val="0"/>
        <w:spacing w:before="373" w:line="240" w:lineRule="auto"/>
        <w:ind w:left="15"/>
        <w:rPr>
          <w:b/>
          <w:sz w:val="24"/>
          <w:szCs w:val="24"/>
        </w:rPr>
      </w:pPr>
      <w:r>
        <w:rPr>
          <w:b/>
          <w:sz w:val="24"/>
          <w:szCs w:val="24"/>
        </w:rPr>
        <w:t>Tutor: Dr Vidya Badrinarayanan</w:t>
      </w:r>
    </w:p>
    <w:p w14:paraId="751D3CE9" w14:textId="77777777" w:rsidR="00B44457" w:rsidRDefault="00654F6F">
      <w:pPr>
        <w:widowControl w:val="0"/>
        <w:spacing w:before="373" w:line="240" w:lineRule="auto"/>
        <w:ind w:left="15"/>
        <w:rPr>
          <w:b/>
          <w:sz w:val="24"/>
          <w:szCs w:val="24"/>
        </w:rPr>
      </w:pPr>
      <w:r>
        <w:rPr>
          <w:b/>
          <w:sz w:val="24"/>
          <w:szCs w:val="24"/>
        </w:rPr>
        <w:t xml:space="preserve">Tutorial Class: T027 </w:t>
      </w:r>
    </w:p>
    <w:p w14:paraId="751D3CEA" w14:textId="77777777" w:rsidR="00B44457" w:rsidRDefault="00654F6F">
      <w:pPr>
        <w:widowControl w:val="0"/>
        <w:spacing w:before="373" w:line="240" w:lineRule="auto"/>
        <w:ind w:left="21"/>
        <w:rPr>
          <w:b/>
          <w:sz w:val="24"/>
          <w:szCs w:val="24"/>
        </w:rPr>
      </w:pPr>
      <w:r>
        <w:rPr>
          <w:b/>
          <w:sz w:val="24"/>
          <w:szCs w:val="24"/>
        </w:rPr>
        <w:t xml:space="preserve">Cluster/Table: C / 21 </w:t>
      </w:r>
    </w:p>
    <w:p w14:paraId="751D3CEB" w14:textId="77777777" w:rsidR="00B44457" w:rsidRDefault="00654F6F">
      <w:pPr>
        <w:widowControl w:val="0"/>
        <w:spacing w:before="373" w:line="240" w:lineRule="auto"/>
        <w:ind w:left="27"/>
        <w:rPr>
          <w:b/>
          <w:sz w:val="24"/>
          <w:szCs w:val="24"/>
        </w:rPr>
      </w:pPr>
      <w:r>
        <w:rPr>
          <w:b/>
          <w:sz w:val="24"/>
          <w:szCs w:val="24"/>
        </w:rPr>
        <w:t>Date of Submission: 14/04/2025</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880"/>
        <w:gridCol w:w="3480"/>
      </w:tblGrid>
      <w:tr w:rsidR="00B44457" w14:paraId="751D3CEE" w14:textId="77777777">
        <w:trPr>
          <w:trHeight w:val="640"/>
        </w:trPr>
        <w:tc>
          <w:tcPr>
            <w:tcW w:w="5880" w:type="dxa"/>
            <w:shd w:val="clear" w:color="auto" w:fill="auto"/>
            <w:tcMar>
              <w:top w:w="100" w:type="dxa"/>
              <w:left w:w="100" w:type="dxa"/>
              <w:bottom w:w="100" w:type="dxa"/>
              <w:right w:w="100" w:type="dxa"/>
            </w:tcMar>
          </w:tcPr>
          <w:p w14:paraId="751D3CEC" w14:textId="77777777" w:rsidR="00B44457" w:rsidRDefault="00654F6F">
            <w:pPr>
              <w:widowControl w:val="0"/>
              <w:spacing w:line="240" w:lineRule="auto"/>
              <w:jc w:val="center"/>
              <w:rPr>
                <w:b/>
                <w:sz w:val="24"/>
                <w:szCs w:val="24"/>
              </w:rPr>
            </w:pPr>
            <w:r>
              <w:rPr>
                <w:b/>
                <w:sz w:val="24"/>
                <w:szCs w:val="24"/>
                <w:u w:val="single"/>
              </w:rPr>
              <w:t>Name</w:t>
            </w:r>
          </w:p>
        </w:tc>
        <w:tc>
          <w:tcPr>
            <w:tcW w:w="3480" w:type="dxa"/>
            <w:shd w:val="clear" w:color="auto" w:fill="auto"/>
            <w:tcMar>
              <w:top w:w="100" w:type="dxa"/>
              <w:left w:w="100" w:type="dxa"/>
              <w:bottom w:w="100" w:type="dxa"/>
              <w:right w:w="100" w:type="dxa"/>
            </w:tcMar>
          </w:tcPr>
          <w:p w14:paraId="751D3CED" w14:textId="77777777" w:rsidR="00B44457" w:rsidRDefault="00654F6F">
            <w:pPr>
              <w:widowControl w:val="0"/>
              <w:spacing w:line="240" w:lineRule="auto"/>
              <w:jc w:val="center"/>
              <w:rPr>
                <w:b/>
                <w:sz w:val="24"/>
                <w:szCs w:val="24"/>
                <w:u w:val="single"/>
              </w:rPr>
            </w:pPr>
            <w:r>
              <w:rPr>
                <w:b/>
                <w:sz w:val="24"/>
                <w:szCs w:val="24"/>
                <w:u w:val="single"/>
              </w:rPr>
              <w:t>Matriculation Number</w:t>
            </w:r>
          </w:p>
        </w:tc>
      </w:tr>
      <w:tr w:rsidR="00B44457" w14:paraId="751D3CF1" w14:textId="77777777">
        <w:trPr>
          <w:trHeight w:val="640"/>
        </w:trPr>
        <w:tc>
          <w:tcPr>
            <w:tcW w:w="5880" w:type="dxa"/>
            <w:shd w:val="clear" w:color="auto" w:fill="auto"/>
            <w:tcMar>
              <w:top w:w="100" w:type="dxa"/>
              <w:left w:w="100" w:type="dxa"/>
              <w:bottom w:w="100" w:type="dxa"/>
              <w:right w:w="100" w:type="dxa"/>
            </w:tcMar>
          </w:tcPr>
          <w:p w14:paraId="751D3CEF" w14:textId="77777777" w:rsidR="00B44457" w:rsidRDefault="00654F6F">
            <w:pPr>
              <w:widowControl w:val="0"/>
              <w:spacing w:line="240" w:lineRule="auto"/>
              <w:jc w:val="center"/>
              <w:rPr>
                <w:sz w:val="24"/>
                <w:szCs w:val="24"/>
              </w:rPr>
            </w:pPr>
            <w:r>
              <w:rPr>
                <w:sz w:val="24"/>
                <w:szCs w:val="24"/>
              </w:rPr>
              <w:t>Goh Bo Jun, Issac</w:t>
            </w:r>
          </w:p>
        </w:tc>
        <w:tc>
          <w:tcPr>
            <w:tcW w:w="3480" w:type="dxa"/>
            <w:shd w:val="clear" w:color="auto" w:fill="auto"/>
            <w:tcMar>
              <w:top w:w="100" w:type="dxa"/>
              <w:left w:w="100" w:type="dxa"/>
              <w:bottom w:w="100" w:type="dxa"/>
              <w:right w:w="100" w:type="dxa"/>
            </w:tcMar>
          </w:tcPr>
          <w:p w14:paraId="751D3CF0" w14:textId="77777777" w:rsidR="00B44457" w:rsidRDefault="00654F6F">
            <w:pPr>
              <w:widowControl w:val="0"/>
              <w:spacing w:line="240" w:lineRule="auto"/>
              <w:jc w:val="center"/>
              <w:rPr>
                <w:sz w:val="24"/>
                <w:szCs w:val="24"/>
              </w:rPr>
            </w:pPr>
            <w:r>
              <w:rPr>
                <w:sz w:val="24"/>
                <w:szCs w:val="24"/>
              </w:rPr>
              <w:t>U2321547G</w:t>
            </w:r>
          </w:p>
        </w:tc>
      </w:tr>
    </w:tbl>
    <w:p w14:paraId="751D3CF2" w14:textId="77777777" w:rsidR="00B44457" w:rsidRDefault="00B44457">
      <w:pPr>
        <w:widowControl w:val="0"/>
      </w:pPr>
    </w:p>
    <w:p w14:paraId="751D3CF3" w14:textId="77777777" w:rsidR="00B44457" w:rsidRDefault="00B44457">
      <w:pPr>
        <w:widowControl w:val="0"/>
      </w:pPr>
    </w:p>
    <w:p w14:paraId="751D3CF4" w14:textId="77777777" w:rsidR="00B44457" w:rsidRDefault="00654F6F">
      <w:pPr>
        <w:widowControl w:val="0"/>
        <w:spacing w:line="240" w:lineRule="auto"/>
        <w:jc w:val="center"/>
        <w:rPr>
          <w:rFonts w:ascii="Times New Roman" w:eastAsia="Times New Roman" w:hAnsi="Times New Roman" w:cs="Times New Roman"/>
          <w:b/>
          <w:sz w:val="31"/>
          <w:szCs w:val="31"/>
        </w:rPr>
      </w:pPr>
      <w:r>
        <w:rPr>
          <w:rFonts w:ascii="Times New Roman" w:eastAsia="Times New Roman" w:hAnsi="Times New Roman" w:cs="Times New Roman"/>
          <w:b/>
          <w:sz w:val="31"/>
          <w:szCs w:val="31"/>
        </w:rPr>
        <w:br/>
      </w:r>
      <w:r>
        <w:br w:type="page"/>
      </w:r>
    </w:p>
    <w:p w14:paraId="751D3CF5" w14:textId="77777777" w:rsidR="00B44457" w:rsidRDefault="00654F6F">
      <w:pPr>
        <w:widowControl w:val="0"/>
        <w:spacing w:line="240" w:lineRule="auto"/>
        <w:jc w:val="center"/>
        <w:rPr>
          <w:rFonts w:ascii="Times New Roman" w:eastAsia="Times New Roman" w:hAnsi="Times New Roman" w:cs="Times New Roman"/>
          <w:b/>
          <w:sz w:val="31"/>
          <w:szCs w:val="31"/>
        </w:rPr>
      </w:pPr>
      <w:r>
        <w:rPr>
          <w:rFonts w:ascii="Times New Roman" w:eastAsia="Times New Roman" w:hAnsi="Times New Roman" w:cs="Times New Roman"/>
          <w:b/>
          <w:sz w:val="31"/>
          <w:szCs w:val="31"/>
        </w:rPr>
        <w:lastRenderedPageBreak/>
        <w:t xml:space="preserve">Declaration of Academic Integrity </w:t>
      </w:r>
    </w:p>
    <w:p w14:paraId="751D3CF6" w14:textId="77777777" w:rsidR="00B44457" w:rsidRDefault="00654F6F">
      <w:pPr>
        <w:widowControl w:val="0"/>
        <w:spacing w:before="192" w:line="167" w:lineRule="auto"/>
        <w:ind w:left="17" w:right="495" w:hanging="1"/>
        <w:rPr>
          <w:rFonts w:ascii="Times New Roman" w:eastAsia="Times New Roman" w:hAnsi="Times New Roman" w:cs="Times New Roman"/>
          <w:b/>
        </w:rPr>
      </w:pPr>
      <w:r>
        <w:rPr>
          <w:rFonts w:ascii="Times New Roman" w:eastAsia="Times New Roman" w:hAnsi="Times New Roman" w:cs="Times New Roman"/>
          <w:b/>
        </w:rPr>
        <w:t xml:space="preserve">Please fill in the required information and sign to indicate that you have read and accepted the following statements. Your assignment will not be accepted without this declaration. </w:t>
      </w:r>
    </w:p>
    <w:p w14:paraId="751D3CF7" w14:textId="77777777" w:rsidR="00B44457" w:rsidRDefault="00654F6F">
      <w:pPr>
        <w:widowControl w:val="0"/>
        <w:spacing w:before="192" w:line="167" w:lineRule="auto"/>
        <w:ind w:left="13"/>
        <w:rPr>
          <w:rFonts w:ascii="Times New Roman" w:eastAsia="Times New Roman" w:hAnsi="Times New Roman" w:cs="Times New Roman"/>
        </w:rPr>
      </w:pPr>
      <w:r>
        <w:rPr>
          <w:rFonts w:ascii="Times New Roman" w:eastAsia="Times New Roman" w:hAnsi="Times New Roman" w:cs="Times New Roman"/>
        </w:rPr>
        <w:t xml:space="preserve">By listing my/our name(s) and signing below, I/we confirm that: </w:t>
      </w:r>
    </w:p>
    <w:p w14:paraId="751D3CF8" w14:textId="77777777" w:rsidR="00B44457" w:rsidRDefault="00654F6F">
      <w:pPr>
        <w:widowControl w:val="0"/>
        <w:spacing w:before="192" w:line="167" w:lineRule="auto"/>
        <w:ind w:left="476" w:right="289" w:hanging="320"/>
        <w:rPr>
          <w:rFonts w:ascii="Times New Roman" w:eastAsia="Times New Roman" w:hAnsi="Times New Roman" w:cs="Times New Roman"/>
        </w:rPr>
      </w:pPr>
      <w:r>
        <w:rPr>
          <w:rFonts w:ascii="Times New Roman" w:eastAsia="Times New Roman" w:hAnsi="Times New Roman" w:cs="Times New Roman"/>
        </w:rPr>
        <w:t xml:space="preserve">1. I have read and understood the </w:t>
      </w:r>
      <w:r>
        <w:rPr>
          <w:rFonts w:ascii="Times New Roman" w:eastAsia="Times New Roman" w:hAnsi="Times New Roman" w:cs="Times New Roman"/>
          <w:color w:val="0563C1"/>
          <w:u w:val="single"/>
        </w:rPr>
        <w:t>University Code of Conduct</w:t>
      </w:r>
      <w:r>
        <w:rPr>
          <w:rFonts w:ascii="Times New Roman" w:eastAsia="Times New Roman" w:hAnsi="Times New Roman" w:cs="Times New Roman"/>
          <w:u w:val="single"/>
        </w:rPr>
        <w:t>,</w:t>
      </w:r>
      <w:r>
        <w:rPr>
          <w:rFonts w:ascii="Times New Roman" w:eastAsia="Times New Roman" w:hAnsi="Times New Roman" w:cs="Times New Roman"/>
        </w:rPr>
        <w:t xml:space="preserve"> including the information on practices concerning</w:t>
      </w:r>
      <w:r>
        <w:rPr>
          <w:rFonts w:ascii="Times New Roman" w:eastAsia="Times New Roman" w:hAnsi="Times New Roman" w:cs="Times New Roman"/>
          <w:u w:val="single"/>
        </w:rPr>
        <w:t xml:space="preserve"> </w:t>
      </w:r>
      <w:r>
        <w:rPr>
          <w:rFonts w:ascii="Times New Roman" w:eastAsia="Times New Roman" w:hAnsi="Times New Roman" w:cs="Times New Roman"/>
          <w:color w:val="0563C1"/>
          <w:u w:val="single"/>
        </w:rPr>
        <w:t xml:space="preserve">academic integrity </w:t>
      </w:r>
      <w:r>
        <w:rPr>
          <w:rFonts w:ascii="Times New Roman" w:eastAsia="Times New Roman" w:hAnsi="Times New Roman" w:cs="Times New Roman"/>
          <w:u w:val="single"/>
        </w:rPr>
        <w:t>a</w:t>
      </w:r>
      <w:r>
        <w:rPr>
          <w:rFonts w:ascii="Times New Roman" w:eastAsia="Times New Roman" w:hAnsi="Times New Roman" w:cs="Times New Roman"/>
        </w:rPr>
        <w:t xml:space="preserve">nd that in the attached coursework submission, I have worked within its expectations. </w:t>
      </w:r>
    </w:p>
    <w:p w14:paraId="751D3CF9" w14:textId="77777777" w:rsidR="00B44457" w:rsidRDefault="00654F6F">
      <w:pPr>
        <w:widowControl w:val="0"/>
        <w:spacing w:before="192" w:line="167" w:lineRule="auto"/>
        <w:ind w:left="485" w:right="769" w:hanging="366"/>
        <w:rPr>
          <w:rFonts w:ascii="Times New Roman" w:eastAsia="Times New Roman" w:hAnsi="Times New Roman" w:cs="Times New Roman"/>
        </w:rPr>
      </w:pPr>
      <w:r>
        <w:rPr>
          <w:rFonts w:ascii="Times New Roman" w:eastAsia="Times New Roman" w:hAnsi="Times New Roman" w:cs="Times New Roman"/>
        </w:rPr>
        <w:t xml:space="preserve">2. I have read and understood the peer evaluation guidelines and that in the attached coursework submission, I have worked within its expectations. </w:t>
      </w:r>
    </w:p>
    <w:p w14:paraId="751D3CFA" w14:textId="77777777" w:rsidR="00B44457" w:rsidRDefault="00654F6F">
      <w:pPr>
        <w:widowControl w:val="0"/>
        <w:spacing w:before="192" w:line="167" w:lineRule="auto"/>
        <w:ind w:left="476" w:right="42" w:hanging="352"/>
        <w:jc w:val="both"/>
        <w:rPr>
          <w:rFonts w:ascii="Times New Roman" w:eastAsia="Times New Roman" w:hAnsi="Times New Roman" w:cs="Times New Roman"/>
        </w:rPr>
      </w:pPr>
      <w:r>
        <w:rPr>
          <w:rFonts w:ascii="Times New Roman" w:eastAsia="Times New Roman" w:hAnsi="Times New Roman" w:cs="Times New Roman"/>
        </w:rPr>
        <w:t xml:space="preserve">3. I am aware that failure to act in accordance with the University Code of Conduct may lead to the imposition of penalties which may include the requirement to revise and resubmit an assignment, receiving a lower grade, or receiving an F grade for the assignment; suspension from the University or termination of my candidature. </w:t>
      </w:r>
    </w:p>
    <w:p w14:paraId="751D3CFB" w14:textId="77777777" w:rsidR="00B44457" w:rsidRDefault="00654F6F">
      <w:pPr>
        <w:widowControl w:val="0"/>
        <w:spacing w:before="192" w:line="167" w:lineRule="auto"/>
        <w:ind w:left="474" w:right="42" w:hanging="356"/>
        <w:jc w:val="both"/>
        <w:rPr>
          <w:rFonts w:ascii="Times New Roman" w:eastAsia="Times New Roman" w:hAnsi="Times New Roman" w:cs="Times New Roman"/>
        </w:rPr>
      </w:pPr>
      <w:r>
        <w:rPr>
          <w:rFonts w:ascii="Times New Roman" w:eastAsia="Times New Roman" w:hAnsi="Times New Roman" w:cs="Times New Roman"/>
        </w:rPr>
        <w:t xml:space="preserve">4. I consent to the University copying and distributing any or all of my work in any form and using third parties to verify whether my work contains plagiarised material, and for quality assurance purposes. </w:t>
      </w:r>
    </w:p>
    <w:p w14:paraId="751D3CFC" w14:textId="77777777" w:rsidR="00B44457" w:rsidRDefault="00654F6F">
      <w:pPr>
        <w:widowControl w:val="0"/>
        <w:spacing w:before="192" w:line="167" w:lineRule="auto"/>
        <w:ind w:left="34" w:right="1385" w:hanging="18"/>
        <w:rPr>
          <w:rFonts w:ascii="Times New Roman" w:eastAsia="Times New Roman" w:hAnsi="Times New Roman" w:cs="Times New Roman"/>
        </w:rPr>
      </w:pPr>
      <w:r>
        <w:rPr>
          <w:rFonts w:ascii="Times New Roman" w:eastAsia="Times New Roman" w:hAnsi="Times New Roman" w:cs="Times New Roman"/>
        </w:rPr>
        <w:t>I also declare that I have fully and properly in accordance with the assignment instructions (tick where appropriate): ✔️</w:t>
      </w:r>
    </w:p>
    <w:p w14:paraId="751D3CFD" w14:textId="77777777" w:rsidR="00B44457" w:rsidRDefault="00654F6F">
      <w:pPr>
        <w:widowControl w:val="0"/>
        <w:spacing w:before="192" w:line="167" w:lineRule="auto"/>
        <w:ind w:left="737" w:right="587" w:hanging="10"/>
        <w:rPr>
          <w:rFonts w:ascii="Times New Roman" w:eastAsia="Times New Roman" w:hAnsi="Times New Roman" w:cs="Times New Roman"/>
        </w:rPr>
      </w:pPr>
      <w:r>
        <w:rPr>
          <w:rFonts w:ascii="Times New Roman" w:eastAsia="Times New Roman" w:hAnsi="Times New Roman" w:cs="Times New Roman"/>
        </w:rPr>
        <w:t xml:space="preserve">Not used Generative Artificial Intelligence (GAI) assistance in any way in the development or generation of this assignment </w:t>
      </w:r>
    </w:p>
    <w:p w14:paraId="751D3CFE" w14:textId="77777777" w:rsidR="00B44457" w:rsidRDefault="00654F6F">
      <w:pPr>
        <w:widowControl w:val="0"/>
        <w:spacing w:before="192" w:line="167" w:lineRule="auto"/>
        <w:ind w:left="731"/>
        <w:rPr>
          <w:rFonts w:ascii="Times New Roman" w:eastAsia="Times New Roman" w:hAnsi="Times New Roman" w:cs="Times New Roman"/>
        </w:rPr>
      </w:pPr>
      <w:r>
        <w:rPr>
          <w:rFonts w:ascii="Times New Roman" w:eastAsia="Times New Roman" w:hAnsi="Times New Roman" w:cs="Times New Roman"/>
        </w:rPr>
        <w:t xml:space="preserve">Used GAI as permitted to assist in generating key ideas only </w:t>
      </w:r>
    </w:p>
    <w:p w14:paraId="751D3CFF" w14:textId="77777777" w:rsidR="00B44457" w:rsidRDefault="00654F6F">
      <w:pPr>
        <w:widowControl w:val="0"/>
        <w:spacing w:before="192" w:line="167" w:lineRule="auto"/>
        <w:ind w:left="731"/>
        <w:rPr>
          <w:rFonts w:ascii="Times New Roman" w:eastAsia="Times New Roman" w:hAnsi="Times New Roman" w:cs="Times New Roman"/>
        </w:rPr>
      </w:pPr>
      <w:r>
        <w:rPr>
          <w:rFonts w:ascii="Times New Roman" w:eastAsia="Times New Roman" w:hAnsi="Times New Roman" w:cs="Times New Roman"/>
        </w:rPr>
        <w:t xml:space="preserve">Used GAI to refine syntax and grammar for correct language submission only </w:t>
      </w:r>
    </w:p>
    <w:p w14:paraId="751D3D00" w14:textId="77777777" w:rsidR="00B44457" w:rsidRDefault="00654F6F">
      <w:pPr>
        <w:widowControl w:val="0"/>
        <w:spacing w:before="192" w:line="167" w:lineRule="auto"/>
        <w:ind w:left="15"/>
        <w:rPr>
          <w:rFonts w:ascii="Times New Roman" w:eastAsia="Times New Roman" w:hAnsi="Times New Roman" w:cs="Times New Roman"/>
        </w:rPr>
      </w:pPr>
      <w:r>
        <w:rPr>
          <w:rFonts w:ascii="Times New Roman" w:eastAsia="Times New Roman" w:hAnsi="Times New Roman" w:cs="Times New Roman"/>
        </w:rPr>
        <w:t xml:space="preserve">I also declare that I have: </w:t>
      </w:r>
    </w:p>
    <w:p w14:paraId="751D3D01" w14:textId="77777777" w:rsidR="00B44457" w:rsidRDefault="00654F6F">
      <w:pPr>
        <w:widowControl w:val="0"/>
        <w:spacing w:before="192" w:line="167" w:lineRule="auto"/>
        <w:ind w:left="372" w:right="84" w:firstLine="5"/>
        <w:jc w:val="both"/>
        <w:rPr>
          <w:rFonts w:ascii="Times New Roman" w:eastAsia="Times New Roman" w:hAnsi="Times New Roman" w:cs="Times New Roman"/>
        </w:rPr>
      </w:pPr>
      <w:r>
        <w:rPr>
          <w:rFonts w:ascii="Times New Roman" w:eastAsia="Times New Roman" w:hAnsi="Times New Roman" w:cs="Times New Roman"/>
        </w:rPr>
        <w:t>a. Fully and honestly submitted the digital paper trail required by assignment instructions; and that</w:t>
      </w:r>
    </w:p>
    <w:p w14:paraId="751D3D02" w14:textId="77777777" w:rsidR="00B44457" w:rsidRDefault="00654F6F">
      <w:pPr>
        <w:widowControl w:val="0"/>
        <w:spacing w:before="192" w:line="167" w:lineRule="auto"/>
        <w:ind w:left="372" w:right="84" w:firstLine="5"/>
        <w:jc w:val="both"/>
        <w:rPr>
          <w:rFonts w:ascii="Times New Roman" w:eastAsia="Times New Roman" w:hAnsi="Times New Roman" w:cs="Times New Roman"/>
        </w:rPr>
      </w:pPr>
      <w:r>
        <w:rPr>
          <w:rFonts w:ascii="Times New Roman" w:eastAsia="Times New Roman" w:hAnsi="Times New Roman" w:cs="Times New Roman"/>
        </w:rPr>
        <w:t xml:space="preserve">b. Wherever GAI assistance has been employed in the submission in word or paraphrase or inclusion of a significant idea or fact suggested by the GAI assistant, I have acknowledged this by a footnote; and that, </w:t>
      </w:r>
    </w:p>
    <w:p w14:paraId="751D3D03" w14:textId="77777777" w:rsidR="00B44457" w:rsidRDefault="00654F6F">
      <w:pPr>
        <w:widowControl w:val="0"/>
        <w:spacing w:before="192" w:line="167" w:lineRule="auto"/>
        <w:ind w:left="377"/>
        <w:rPr>
          <w:rFonts w:ascii="Times New Roman" w:eastAsia="Times New Roman" w:hAnsi="Times New Roman" w:cs="Times New Roman"/>
          <w:b/>
        </w:rPr>
      </w:pPr>
      <w:r>
        <w:rPr>
          <w:rFonts w:ascii="Times New Roman" w:eastAsia="Times New Roman" w:hAnsi="Times New Roman" w:cs="Times New Roman"/>
        </w:rPr>
        <w:t xml:space="preserve">c. Apart from the foregoing notices, the submission is wholly my own work. </w:t>
      </w:r>
    </w:p>
    <w:p w14:paraId="751D3D04" w14:textId="77777777" w:rsidR="00B44457" w:rsidRDefault="00B44457">
      <w:pPr>
        <w:widowControl w:val="0"/>
        <w:spacing w:before="192" w:line="167" w:lineRule="auto"/>
        <w:ind w:left="377"/>
        <w:rPr>
          <w:rFonts w:ascii="Times New Roman" w:eastAsia="Times New Roman" w:hAnsi="Times New Roman" w:cs="Times New Roman"/>
          <w:b/>
        </w:rPr>
      </w:pPr>
    </w:p>
    <w:p w14:paraId="751D3D05" w14:textId="77777777" w:rsidR="00B44457" w:rsidRDefault="00654F6F">
      <w:pPr>
        <w:widowControl w:val="0"/>
        <w:spacing w:before="192" w:line="167" w:lineRule="auto"/>
        <w:rPr>
          <w:rFonts w:ascii="Times New Roman" w:eastAsia="Times New Roman" w:hAnsi="Times New Roman" w:cs="Times New Roman"/>
          <w:b/>
        </w:rPr>
      </w:pPr>
      <w:r>
        <w:rPr>
          <w:rFonts w:ascii="Times New Roman" w:eastAsia="Times New Roman" w:hAnsi="Times New Roman" w:cs="Times New Roman"/>
          <w:b/>
        </w:rPr>
        <w:t xml:space="preserve">Tutorial Group: </w:t>
      </w:r>
      <w:r>
        <w:rPr>
          <w:rFonts w:ascii="Times New Roman" w:eastAsia="Times New Roman" w:hAnsi="Times New Roman" w:cs="Times New Roman"/>
          <w:b/>
          <w:u w:val="single"/>
        </w:rPr>
        <w:t>T27</w:t>
      </w:r>
      <w:r>
        <w:rPr>
          <w:rFonts w:ascii="Times New Roman" w:eastAsia="Times New Roman" w:hAnsi="Times New Roman" w:cs="Times New Roman"/>
          <w:b/>
        </w:rPr>
        <w:t xml:space="preserve"> Cluster/Table: </w:t>
      </w:r>
      <w:r>
        <w:rPr>
          <w:rFonts w:ascii="Times New Roman" w:eastAsia="Times New Roman" w:hAnsi="Times New Roman" w:cs="Times New Roman"/>
          <w:b/>
          <w:u w:val="single"/>
        </w:rPr>
        <w:t>C</w:t>
      </w:r>
      <w:r>
        <w:rPr>
          <w:rFonts w:ascii="Times New Roman" w:eastAsia="Times New Roman" w:hAnsi="Times New Roman" w:cs="Times New Roman"/>
          <w:b/>
        </w:rPr>
        <w:t xml:space="preserve"> / </w:t>
      </w:r>
      <w:r>
        <w:rPr>
          <w:rFonts w:ascii="Times New Roman" w:eastAsia="Times New Roman" w:hAnsi="Times New Roman" w:cs="Times New Roman"/>
          <w:b/>
          <w:u w:val="single"/>
        </w:rPr>
        <w:t>Table 21</w:t>
      </w:r>
      <w:r>
        <w:rPr>
          <w:rFonts w:ascii="Times New Roman" w:eastAsia="Times New Roman" w:hAnsi="Times New Roman" w:cs="Times New Roman"/>
          <w:b/>
        </w:rPr>
        <w:t xml:space="preserve"> </w:t>
      </w:r>
    </w:p>
    <w:p w14:paraId="751D3D06" w14:textId="77777777" w:rsidR="00B44457" w:rsidRDefault="00654F6F">
      <w:pPr>
        <w:widowControl w:val="0"/>
        <w:spacing w:before="268" w:line="240" w:lineRule="auto"/>
        <w:ind w:left="21"/>
        <w:rPr>
          <w:rFonts w:ascii="Times New Roman" w:eastAsia="Times New Roman" w:hAnsi="Times New Roman" w:cs="Times New Roman"/>
          <w:b/>
        </w:rPr>
      </w:pPr>
      <w:r>
        <w:rPr>
          <w:rFonts w:ascii="Times New Roman" w:eastAsia="Times New Roman" w:hAnsi="Times New Roman" w:cs="Times New Roman"/>
          <w:b/>
        </w:rPr>
        <w:t xml:space="preserve">Student name(s) and signature(s): </w:t>
      </w:r>
    </w:p>
    <w:p w14:paraId="751D3D07" w14:textId="77777777" w:rsidR="00B44457" w:rsidRDefault="00B44457">
      <w:pPr>
        <w:widowControl w:val="0"/>
        <w:spacing w:line="240" w:lineRule="auto"/>
        <w:ind w:left="14"/>
        <w:rPr>
          <w:rFonts w:ascii="Times New Roman" w:eastAsia="Times New Roman" w:hAnsi="Times New Roman" w:cs="Times New Roman"/>
        </w:rPr>
      </w:pPr>
    </w:p>
    <w:tbl>
      <w:tblPr>
        <w:tblStyle w:val="a0"/>
        <w:tblW w:w="9014" w:type="dxa"/>
        <w:tblInd w:w="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7"/>
        <w:gridCol w:w="4507"/>
      </w:tblGrid>
      <w:tr w:rsidR="00B44457" w14:paraId="751D3D0A" w14:textId="77777777">
        <w:tc>
          <w:tcPr>
            <w:tcW w:w="4507" w:type="dxa"/>
            <w:shd w:val="clear" w:color="auto" w:fill="auto"/>
            <w:tcMar>
              <w:top w:w="100" w:type="dxa"/>
              <w:left w:w="100" w:type="dxa"/>
              <w:bottom w:w="100" w:type="dxa"/>
              <w:right w:w="100" w:type="dxa"/>
            </w:tcMar>
          </w:tcPr>
          <w:p w14:paraId="751D3D08" w14:textId="77777777" w:rsidR="00B44457" w:rsidRDefault="00654F6F">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 xml:space="preserve">Name </w:t>
            </w:r>
          </w:p>
        </w:tc>
        <w:tc>
          <w:tcPr>
            <w:tcW w:w="4507" w:type="dxa"/>
            <w:shd w:val="clear" w:color="auto" w:fill="auto"/>
            <w:tcMar>
              <w:top w:w="100" w:type="dxa"/>
              <w:left w:w="100" w:type="dxa"/>
              <w:bottom w:w="100" w:type="dxa"/>
              <w:right w:w="100" w:type="dxa"/>
            </w:tcMar>
          </w:tcPr>
          <w:p w14:paraId="751D3D09" w14:textId="77777777" w:rsidR="00B44457" w:rsidRDefault="00654F6F">
            <w:pPr>
              <w:widowControl w:val="0"/>
              <w:spacing w:line="240" w:lineRule="auto"/>
              <w:rPr>
                <w:rFonts w:ascii="Times New Roman" w:eastAsia="Times New Roman" w:hAnsi="Times New Roman" w:cs="Times New Roman"/>
                <w:b/>
              </w:rPr>
            </w:pPr>
            <w:r>
              <w:rPr>
                <w:rFonts w:ascii="Times New Roman" w:eastAsia="Times New Roman" w:hAnsi="Times New Roman" w:cs="Times New Roman"/>
                <w:b/>
              </w:rPr>
              <w:t>Signature</w:t>
            </w:r>
          </w:p>
        </w:tc>
      </w:tr>
      <w:tr w:rsidR="00B44457" w14:paraId="751D3D0D" w14:textId="77777777">
        <w:tc>
          <w:tcPr>
            <w:tcW w:w="4507" w:type="dxa"/>
            <w:shd w:val="clear" w:color="auto" w:fill="auto"/>
            <w:tcMar>
              <w:top w:w="100" w:type="dxa"/>
              <w:left w:w="100" w:type="dxa"/>
              <w:bottom w:w="100" w:type="dxa"/>
              <w:right w:w="100" w:type="dxa"/>
            </w:tcMar>
          </w:tcPr>
          <w:p w14:paraId="751D3D0B" w14:textId="77777777" w:rsidR="00B44457" w:rsidRDefault="00654F6F">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Goh Bo Jun, Isaac</w:t>
            </w:r>
          </w:p>
        </w:tc>
        <w:tc>
          <w:tcPr>
            <w:tcW w:w="4507" w:type="dxa"/>
            <w:shd w:val="clear" w:color="auto" w:fill="auto"/>
            <w:tcMar>
              <w:top w:w="100" w:type="dxa"/>
              <w:left w:w="100" w:type="dxa"/>
              <w:bottom w:w="100" w:type="dxa"/>
              <w:right w:w="100" w:type="dxa"/>
            </w:tcMar>
          </w:tcPr>
          <w:p w14:paraId="751D3D0C" w14:textId="77777777" w:rsidR="00B44457" w:rsidRDefault="00654F6F">
            <w:pPr>
              <w:widowControl w:val="0"/>
              <w:spacing w:line="240" w:lineRule="auto"/>
              <w:rPr>
                <w:rFonts w:ascii="Times New Roman" w:eastAsia="Times New Roman" w:hAnsi="Times New Roman" w:cs="Times New Roman"/>
              </w:rPr>
            </w:pPr>
            <w:r>
              <w:rPr>
                <w:rFonts w:ascii="Times New Roman" w:eastAsia="Times New Roman" w:hAnsi="Times New Roman" w:cs="Times New Roman"/>
                <w:b/>
                <w:noProof/>
              </w:rPr>
              <mc:AlternateContent>
                <mc:Choice Requires="wpg">
                  <w:drawing>
                    <wp:inline distT="114300" distB="114300" distL="114300" distR="114300" wp14:anchorId="751D3D20" wp14:editId="751D3D21">
                      <wp:extent cx="1106488" cy="377447"/>
                      <wp:effectExtent l="0" t="0" r="0" b="0"/>
                      <wp:docPr id="1" name="Freeform: Shape 1"/>
                      <wp:cNvGraphicFramePr/>
                      <a:graphic xmlns:a="http://schemas.openxmlformats.org/drawingml/2006/main">
                        <a:graphicData uri="http://schemas.microsoft.com/office/word/2010/wordprocessingShape">
                          <wps:wsp>
                            <wps:cNvSpPr/>
                            <wps:spPr>
                              <a:xfrm>
                                <a:off x="1362466" y="1009265"/>
                                <a:ext cx="4242525" cy="1431725"/>
                              </a:xfrm>
                              <a:custGeom>
                                <a:avLst/>
                                <a:gdLst/>
                                <a:ahLst/>
                                <a:cxnLst/>
                                <a:rect l="l" t="t" r="r" b="b"/>
                                <a:pathLst>
                                  <a:path w="169701" h="57269" extrusionOk="0">
                                    <a:moveTo>
                                      <a:pt x="14336" y="9703"/>
                                    </a:moveTo>
                                    <a:cubicBezTo>
                                      <a:pt x="27157" y="7414"/>
                                      <a:pt x="40978" y="8864"/>
                                      <a:pt x="52947" y="3732"/>
                                    </a:cubicBezTo>
                                    <a:cubicBezTo>
                                      <a:pt x="54422" y="3100"/>
                                      <a:pt x="51364" y="3441"/>
                                      <a:pt x="49763" y="3334"/>
                                    </a:cubicBezTo>
                                    <a:cubicBezTo>
                                      <a:pt x="45813" y="3071"/>
                                      <a:pt x="38501" y="2173"/>
                                      <a:pt x="38219" y="6121"/>
                                    </a:cubicBezTo>
                                    <a:cubicBezTo>
                                      <a:pt x="37321" y="18694"/>
                                      <a:pt x="38219" y="31330"/>
                                      <a:pt x="38219" y="43935"/>
                                    </a:cubicBezTo>
                                    <a:cubicBezTo>
                                      <a:pt x="38219" y="45242"/>
                                      <a:pt x="37915" y="47741"/>
                                      <a:pt x="36627" y="47518"/>
                                    </a:cubicBezTo>
                                    <a:cubicBezTo>
                                      <a:pt x="27621" y="45959"/>
                                      <a:pt x="18941" y="42833"/>
                                      <a:pt x="9958" y="41149"/>
                                    </a:cubicBezTo>
                                    <a:cubicBezTo>
                                      <a:pt x="7407" y="40671"/>
                                      <a:pt x="7362" y="41038"/>
                                      <a:pt x="4783" y="40751"/>
                                    </a:cubicBezTo>
                                    <a:cubicBezTo>
                                      <a:pt x="3589" y="40618"/>
                                      <a:pt x="0" y="40353"/>
                                      <a:pt x="1201" y="40353"/>
                                    </a:cubicBezTo>
                                    <a:cubicBezTo>
                                      <a:pt x="25216" y="40353"/>
                                      <a:pt x="50551" y="41709"/>
                                      <a:pt x="72849" y="32790"/>
                                    </a:cubicBezTo>
                                    <a:cubicBezTo>
                                      <a:pt x="79886" y="29975"/>
                                      <a:pt x="77207" y="26522"/>
                                      <a:pt x="80412" y="19654"/>
                                    </a:cubicBezTo>
                                    <a:cubicBezTo>
                                      <a:pt x="81760" y="16766"/>
                                      <a:pt x="83554" y="11722"/>
                                      <a:pt x="80810" y="10101"/>
                                    </a:cubicBezTo>
                                    <a:cubicBezTo>
                                      <a:pt x="70793" y="4181"/>
                                      <a:pt x="56437" y="22768"/>
                                      <a:pt x="55733" y="34382"/>
                                    </a:cubicBezTo>
                                    <a:cubicBezTo>
                                      <a:pt x="55441" y="39203"/>
                                      <a:pt x="58123" y="43970"/>
                                      <a:pt x="60908" y="47916"/>
                                    </a:cubicBezTo>
                                    <a:cubicBezTo>
                                      <a:pt x="71717" y="63228"/>
                                      <a:pt x="66916" y="54644"/>
                                      <a:pt x="66480" y="55080"/>
                                    </a:cubicBezTo>
                                    <a:cubicBezTo>
                                      <a:pt x="60973" y="60587"/>
                                      <a:pt x="43020" y="53460"/>
                                      <a:pt x="44986" y="45925"/>
                                    </a:cubicBezTo>
                                    <a:cubicBezTo>
                                      <a:pt x="46956" y="38373"/>
                                      <a:pt x="56842" y="35280"/>
                                      <a:pt x="64092" y="32392"/>
                                    </a:cubicBezTo>
                                    <a:cubicBezTo>
                                      <a:pt x="79354" y="26313"/>
                                      <a:pt x="79653" y="27125"/>
                                      <a:pt x="95140" y="21645"/>
                                    </a:cubicBezTo>
                                    <a:cubicBezTo>
                                      <a:pt x="105527" y="17970"/>
                                      <a:pt x="105502" y="17899"/>
                                      <a:pt x="115838" y="14082"/>
                                    </a:cubicBezTo>
                                    <a:cubicBezTo>
                                      <a:pt x="118635" y="13049"/>
                                      <a:pt x="122206" y="12037"/>
                                      <a:pt x="123401" y="9305"/>
                                    </a:cubicBezTo>
                                    <a:cubicBezTo>
                                      <a:pt x="124123" y="7654"/>
                                      <a:pt x="125529" y="6227"/>
                                      <a:pt x="123799" y="5723"/>
                                    </a:cubicBezTo>
                                    <a:cubicBezTo>
                                      <a:pt x="108279" y="1205"/>
                                      <a:pt x="108109" y="-427"/>
                                      <a:pt x="91955" y="150"/>
                                    </a:cubicBezTo>
                                    <a:cubicBezTo>
                                      <a:pt x="88481" y="274"/>
                                      <a:pt x="89417" y="3572"/>
                                      <a:pt x="90363" y="6917"/>
                                    </a:cubicBezTo>
                                    <a:cubicBezTo>
                                      <a:pt x="95131" y="23774"/>
                                      <a:pt x="95657" y="23698"/>
                                      <a:pt x="103101" y="39557"/>
                                    </a:cubicBezTo>
                                    <a:cubicBezTo>
                                      <a:pt x="104581" y="42710"/>
                                      <a:pt x="108310" y="44403"/>
                                      <a:pt x="109867" y="47518"/>
                                    </a:cubicBezTo>
                                    <a:cubicBezTo>
                                      <a:pt x="112557" y="52901"/>
                                      <a:pt x="98371" y="51896"/>
                                      <a:pt x="92353" y="51896"/>
                                    </a:cubicBezTo>
                                    <a:cubicBezTo>
                                      <a:pt x="90608" y="51896"/>
                                      <a:pt x="87179" y="52845"/>
                                      <a:pt x="87179" y="51100"/>
                                    </a:cubicBezTo>
                                    <a:cubicBezTo>
                                      <a:pt x="87179" y="37326"/>
                                      <a:pt x="107701" y="31610"/>
                                      <a:pt x="120615" y="26819"/>
                                    </a:cubicBezTo>
                                    <a:cubicBezTo>
                                      <a:pt x="125074" y="25165"/>
                                      <a:pt x="134683" y="25911"/>
                                      <a:pt x="133750" y="21247"/>
                                    </a:cubicBezTo>
                                    <a:cubicBezTo>
                                      <a:pt x="133360" y="19296"/>
                                      <a:pt x="131760" y="21247"/>
                                      <a:pt x="129770" y="21247"/>
                                    </a:cubicBezTo>
                                    <a:cubicBezTo>
                                      <a:pt x="122989" y="21247"/>
                                      <a:pt x="117051" y="26801"/>
                                      <a:pt x="112256" y="31596"/>
                                    </a:cubicBezTo>
                                    <a:cubicBezTo>
                                      <a:pt x="111400" y="32452"/>
                                      <a:pt x="113435" y="32044"/>
                                      <a:pt x="114644" y="31994"/>
                                    </a:cubicBezTo>
                                    <a:cubicBezTo>
                                      <a:pt x="118245" y="31844"/>
                                      <a:pt x="118366" y="32264"/>
                                      <a:pt x="121809" y="31198"/>
                                    </a:cubicBezTo>
                                    <a:cubicBezTo>
                                      <a:pt x="127990" y="29285"/>
                                      <a:pt x="133968" y="26201"/>
                                      <a:pt x="138925" y="22043"/>
                                    </a:cubicBezTo>
                                    <a:cubicBezTo>
                                      <a:pt x="141021" y="20285"/>
                                      <a:pt x="145322" y="18120"/>
                                      <a:pt x="144099" y="15674"/>
                                    </a:cubicBezTo>
                                    <a:cubicBezTo>
                                      <a:pt x="140507" y="8490"/>
                                      <a:pt x="131061" y="30933"/>
                                      <a:pt x="134944" y="37964"/>
                                    </a:cubicBezTo>
                                    <a:cubicBezTo>
                                      <a:pt x="139840" y="46829"/>
                                      <a:pt x="155266" y="42737"/>
                                      <a:pt x="165196" y="40751"/>
                                    </a:cubicBezTo>
                                    <a:cubicBezTo>
                                      <a:pt x="168242" y="40142"/>
                                      <a:pt x="171476" y="32242"/>
                                      <a:pt x="168380" y="31994"/>
                                    </a:cubicBezTo>
                                    <a:cubicBezTo>
                                      <a:pt x="139528" y="29686"/>
                                      <a:pt x="110550" y="28809"/>
                                      <a:pt x="81606" y="28809"/>
                                    </a:cubicBezTo>
                                    <a:cubicBezTo>
                                      <a:pt x="59158" y="28809"/>
                                      <a:pt x="-5742" y="35664"/>
                                      <a:pt x="14336" y="25625"/>
                                    </a:cubicBez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1106488" cy="377447"/>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106488" cy="377447"/>
                              </a:xfrm>
                              <a:prstGeom prst="rect"/>
                              <a:ln/>
                            </pic:spPr>
                          </pic:pic>
                        </a:graphicData>
                      </a:graphic>
                    </wp:inline>
                  </w:drawing>
                </mc:Fallback>
              </mc:AlternateContent>
            </w:r>
          </w:p>
        </w:tc>
      </w:tr>
    </w:tbl>
    <w:p w14:paraId="751D3D0E" w14:textId="77777777" w:rsidR="00B44457" w:rsidRDefault="00B44457">
      <w:pPr>
        <w:widowControl w:val="0"/>
        <w:spacing w:line="240" w:lineRule="auto"/>
      </w:pPr>
    </w:p>
    <w:p w14:paraId="751D3D0F" w14:textId="77777777" w:rsidR="00B44457" w:rsidRDefault="00B44457">
      <w:pPr>
        <w:widowControl w:val="0"/>
        <w:spacing w:line="240" w:lineRule="auto"/>
      </w:pPr>
    </w:p>
    <w:p w14:paraId="751D3D10" w14:textId="77777777" w:rsidR="00B44457" w:rsidRDefault="00B44457">
      <w:pPr>
        <w:widowControl w:val="0"/>
        <w:spacing w:line="240" w:lineRule="auto"/>
      </w:pPr>
    </w:p>
    <w:p w14:paraId="751D3D11" w14:textId="77777777" w:rsidR="00B44457" w:rsidRDefault="00B44457">
      <w:pPr>
        <w:widowControl w:val="0"/>
        <w:spacing w:line="240" w:lineRule="auto"/>
      </w:pPr>
    </w:p>
    <w:p w14:paraId="751D3D12" w14:textId="77777777" w:rsidR="00B44457" w:rsidRDefault="00654F6F">
      <w:pPr>
        <w:widowControl w:val="0"/>
        <w:spacing w:before="240" w:after="240" w:line="480" w:lineRule="auto"/>
        <w:jc w:val="both"/>
        <w:rPr>
          <w:rFonts w:ascii="Times New Roman" w:eastAsia="Times New Roman" w:hAnsi="Times New Roman" w:cs="Times New Roman"/>
          <w:u w:val="single"/>
        </w:rPr>
      </w:pPr>
      <w:r>
        <w:br w:type="page"/>
      </w:r>
    </w:p>
    <w:p w14:paraId="751D3D13" w14:textId="77777777" w:rsidR="00B44457" w:rsidRDefault="00654F6F">
      <w:pPr>
        <w:widowControl w:val="0"/>
        <w:spacing w:before="240" w:after="240" w:line="480" w:lineRule="auto"/>
        <w:jc w:val="both"/>
        <w:rPr>
          <w:rFonts w:ascii="Times New Roman" w:eastAsia="Times New Roman" w:hAnsi="Times New Roman" w:cs="Times New Roman"/>
          <w:u w:val="single"/>
        </w:rPr>
      </w:pPr>
      <w:r>
        <w:rPr>
          <w:rFonts w:ascii="Times New Roman" w:eastAsia="Times New Roman" w:hAnsi="Times New Roman" w:cs="Times New Roman"/>
          <w:u w:val="single"/>
        </w:rPr>
        <w:lastRenderedPageBreak/>
        <w:t>Personal response</w:t>
      </w:r>
    </w:p>
    <w:p w14:paraId="751D3D14" w14:textId="77777777" w:rsidR="00B44457" w:rsidRDefault="00654F6F">
      <w:pPr>
        <w:widowControl w:val="0"/>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Coming into this ICC module, I was quite uncertain if I would be able to gain new knowledge in this module. As a Computer Science (CS) and Economics double degree student, I initially thought that “Science and Technology for Humanity” are two fields I am already well versed in as unlike other students, my university experience is heavily interdisciplinary. Thus, I was quite uncertain if I would be able to gain new knowledge in this course.</w:t>
      </w:r>
    </w:p>
    <w:p w14:paraId="751D3D15" w14:textId="77777777" w:rsidR="00B44457" w:rsidRDefault="00654F6F">
      <w:pPr>
        <w:widowControl w:val="0"/>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However, I got to understand Humanities and Sciences outside of Economics, particularly those related to ageing. Before this, I viewed dementia as simply a consequence of ageing. However, I now understand that mental health plays a crucial role in the well-being of older adults. Chronic illnesses not only impact physical health but also make it harder to maintain social connections, contributing to cognitive decline. This challenged my previous assumptions and made me more aware of the social and psychologi</w:t>
      </w:r>
      <w:r>
        <w:rPr>
          <w:rFonts w:ascii="Times New Roman" w:eastAsia="Times New Roman" w:hAnsi="Times New Roman" w:cs="Times New Roman"/>
        </w:rPr>
        <w:t>cal aspects of aging. I will have to keep in mind to keep up a healthy lifestyle even as a university student to maintain the habit even in my later years. Another key takeaway was the importance of advanced care planning, since Singapore is primarily an Asian society, discussions about ageing, illness, and end-of-life care remain taboo. I can feel the lack of open conversation leading to unpreparedness when facing these realities. Learning about this issue prompted me to reflect on how such planning can pr</w:t>
      </w:r>
      <w:r>
        <w:rPr>
          <w:rFonts w:ascii="Times New Roman" w:eastAsia="Times New Roman" w:hAnsi="Times New Roman" w:cs="Times New Roman"/>
        </w:rPr>
        <w:t>ovide clarity and security in later years. It even encouraged me to explore insurance plans that include provisions for end-of-life care. Overall, this module broadened my perspective and deepened my understanding of ageing as a multidimensional issue that extends beyond just economic considerations.</w:t>
      </w:r>
    </w:p>
    <w:p w14:paraId="751D3D16" w14:textId="77777777" w:rsidR="00B44457" w:rsidRDefault="00654F6F">
      <w:pPr>
        <w:widowControl w:val="0"/>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As this is the last ICC course I will be taking, I found it rewarding to continuously apply the interpersonal skills I have developed through previous ICC modules with interdisciplinary group mates. Despite the consistent use of a randomized grouping format across all ICC courses, I noticed how my ability to collaborate and communicate effectively has improved over time. As a non-hall resident, I initially lacked awareness of the daily challenges faced by students relying on campus buses. My original projec</w:t>
      </w:r>
      <w:r>
        <w:rPr>
          <w:rFonts w:ascii="Times New Roman" w:eastAsia="Times New Roman" w:hAnsi="Times New Roman" w:cs="Times New Roman"/>
        </w:rPr>
        <w:t xml:space="preserve">t idea was more general, but engaging with my group members provided me with a new </w:t>
      </w:r>
      <w:r>
        <w:rPr>
          <w:rFonts w:ascii="Times New Roman" w:eastAsia="Times New Roman" w:hAnsi="Times New Roman" w:cs="Times New Roman"/>
        </w:rPr>
        <w:lastRenderedPageBreak/>
        <w:t>perspective on campus life. Through our discussions, I gained a deeper understanding of the inefficiencies and frustrations surrounding the school’s transport system—issues I had never personally encountered despite spending two years on campus. This experience highlighted the importance of diverse viewpoints in problem-solving and reinforced the value of stepping outside my own experiences to understand the concerns of other</w:t>
      </w:r>
      <w:r>
        <w:rPr>
          <w:rFonts w:ascii="Times New Roman" w:eastAsia="Times New Roman" w:hAnsi="Times New Roman" w:cs="Times New Roman"/>
        </w:rPr>
        <w:t>s.</w:t>
      </w:r>
    </w:p>
    <w:p w14:paraId="751D3D17" w14:textId="77777777" w:rsidR="00B44457" w:rsidRDefault="00654F6F">
      <w:pPr>
        <w:widowControl w:val="0"/>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rPr>
        <w:t xml:space="preserve"> The AI lessons have been particularly eye-opening for me, while I have seen articles on the daily about AI replacing jobs, I never felt the effect as a student in the technology field.</w:t>
      </w:r>
    </w:p>
    <w:p w14:paraId="751D3D18" w14:textId="77777777" w:rsidR="00B44457" w:rsidRDefault="00654F6F">
      <w:pPr>
        <w:widowControl w:val="0"/>
        <w:spacing w:before="240" w:after="240" w:line="48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751D3D22" wp14:editId="751D3D23">
            <wp:extent cx="5572125" cy="11906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r="2823"/>
                    <a:stretch>
                      <a:fillRect/>
                    </a:stretch>
                  </pic:blipFill>
                  <pic:spPr>
                    <a:xfrm>
                      <a:off x="0" y="0"/>
                      <a:ext cx="5572125" cy="1190625"/>
                    </a:xfrm>
                    <a:prstGeom prst="rect">
                      <a:avLst/>
                    </a:prstGeom>
                    <a:ln/>
                  </pic:spPr>
                </pic:pic>
              </a:graphicData>
            </a:graphic>
          </wp:inline>
        </w:drawing>
      </w:r>
    </w:p>
    <w:p w14:paraId="751D3D19" w14:textId="77777777" w:rsidR="00B44457" w:rsidRDefault="00654F6F">
      <w:pPr>
        <w:widowControl w:val="0"/>
        <w:spacing w:before="240" w:after="240" w:line="480" w:lineRule="auto"/>
        <w:jc w:val="both"/>
        <w:rPr>
          <w:rFonts w:ascii="Times New Roman" w:eastAsia="Times New Roman" w:hAnsi="Times New Roman" w:cs="Times New Roman"/>
          <w:u w:val="single"/>
        </w:rPr>
      </w:pPr>
      <w:r>
        <w:rPr>
          <w:rFonts w:ascii="Times New Roman" w:eastAsia="Times New Roman" w:hAnsi="Times New Roman" w:cs="Times New Roman"/>
        </w:rPr>
        <w:t>However, the class activity using the CEO and delivery riders as an example made me realise the need to consider the impact of the code I produce on the broader perspective. The case study made me consider the human impact of technology. Discussing with classmates from different majors also showed me the value of diverse perspectives and it solidified my belief that there is never a perfect answer to solve societal problems. For instance, if I were to work for a tech company developing healthcare solutions,</w:t>
      </w:r>
      <w:r>
        <w:rPr>
          <w:rFonts w:ascii="Times New Roman" w:eastAsia="Times New Roman" w:hAnsi="Times New Roman" w:cs="Times New Roman"/>
        </w:rPr>
        <w:t xml:space="preserve"> I now understand that success isn't just about creating a viable product. It's about understanding the ethical implications, the societal needs, and the potential unintended consequences. I should not just choose my future employer based on the financial benefits it provides but also the impact of the code I write. This has also helped me to understand that there exists demands for AI not only in the technology sector. This reaffirms my decision to pursue AI as my specialization for my CS degree.</w:t>
      </w:r>
    </w:p>
    <w:p w14:paraId="751D3D1A" w14:textId="77777777" w:rsidR="00B44457" w:rsidRDefault="00654F6F">
      <w:pPr>
        <w:widowControl w:val="0"/>
        <w:spacing w:before="240" w:after="240" w:line="480" w:lineRule="auto"/>
        <w:rPr>
          <w:rFonts w:ascii="Times New Roman" w:eastAsia="Times New Roman" w:hAnsi="Times New Roman" w:cs="Times New Roman"/>
        </w:rPr>
      </w:pPr>
      <w:r>
        <w:rPr>
          <w:rFonts w:ascii="Times New Roman" w:eastAsia="Times New Roman" w:hAnsi="Times New Roman" w:cs="Times New Roman"/>
        </w:rPr>
        <w:t>In Conclusion, the course has left an impression on me and will shape my future choice as both a Computer Science student and as an aging young adult. I shall aim to not be part of the dementia statistic by keeping up a healthy lifestyle and ensure that if I do become an AI engineer, I will keep in mind the impacts of my “hello world” code.</w:t>
      </w:r>
    </w:p>
    <w:p w14:paraId="751D3D1B" w14:textId="77777777" w:rsidR="00B44457" w:rsidRDefault="00B44457">
      <w:pPr>
        <w:widowControl w:val="0"/>
        <w:spacing w:line="240" w:lineRule="auto"/>
      </w:pPr>
    </w:p>
    <w:p w14:paraId="751D3D1C" w14:textId="77777777" w:rsidR="00B44457" w:rsidRDefault="00B44457">
      <w:pPr>
        <w:widowControl w:val="0"/>
        <w:spacing w:line="240" w:lineRule="auto"/>
      </w:pPr>
    </w:p>
    <w:p w14:paraId="751D3D1D" w14:textId="77777777" w:rsidR="00B44457" w:rsidRDefault="00654F6F">
      <w:pPr>
        <w:widowControl w:val="0"/>
        <w:spacing w:line="240" w:lineRule="auto"/>
      </w:pPr>
      <w:r>
        <w:t>Word count: 706</w:t>
      </w:r>
    </w:p>
    <w:sectPr w:rsidR="00B44457">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D3D29" w14:textId="77777777" w:rsidR="00654F6F" w:rsidRDefault="00654F6F">
      <w:pPr>
        <w:spacing w:line="240" w:lineRule="auto"/>
      </w:pPr>
      <w:r>
        <w:separator/>
      </w:r>
    </w:p>
  </w:endnote>
  <w:endnote w:type="continuationSeparator" w:id="0">
    <w:p w14:paraId="751D3D2B" w14:textId="77777777" w:rsidR="00654F6F" w:rsidRDefault="00654F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D3D25" w14:textId="77777777" w:rsidR="00654F6F" w:rsidRDefault="00654F6F">
      <w:pPr>
        <w:spacing w:line="240" w:lineRule="auto"/>
      </w:pPr>
      <w:r>
        <w:separator/>
      </w:r>
    </w:p>
  </w:footnote>
  <w:footnote w:type="continuationSeparator" w:id="0">
    <w:p w14:paraId="751D3D27" w14:textId="77777777" w:rsidR="00654F6F" w:rsidRDefault="00654F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D3D24" w14:textId="77777777" w:rsidR="00B44457" w:rsidRDefault="00B4445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457"/>
    <w:rsid w:val="00654F6F"/>
    <w:rsid w:val="00B44457"/>
    <w:rsid w:val="00B93C5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D3CE3"/>
  <w15:docId w15:val="{5AF42220-AD40-405B-B0A4-0EDAA15E4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1008</Words>
  <Characters>5747</Characters>
  <Application>Microsoft Office Word</Application>
  <DocSecurity>0</DocSecurity>
  <Lines>47</Lines>
  <Paragraphs>13</Paragraphs>
  <ScaleCrop>false</ScaleCrop>
  <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#GOH BO JUN, ISSAC (WU BOJUN)#</cp:lastModifiedBy>
  <cp:revision>2</cp:revision>
  <dcterms:created xsi:type="dcterms:W3CDTF">2025-04-13T16:26:00Z</dcterms:created>
  <dcterms:modified xsi:type="dcterms:W3CDTF">2025-04-13T16:26:00Z</dcterms:modified>
</cp:coreProperties>
</file>