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7EBED" w14:textId="19B2CD09" w:rsidR="00C50771" w:rsidRPr="00CD58FB" w:rsidRDefault="00C50771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  <w:lang w:val="en-US"/>
        </w:rPr>
      </w:pPr>
    </w:p>
    <w:p w14:paraId="7B709960" w14:textId="77777777" w:rsidR="0006164F" w:rsidRDefault="0006164F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</w:rPr>
      </w:pPr>
    </w:p>
    <w:p w14:paraId="09A3E8C0" w14:textId="05CBE1C6" w:rsidR="0023422D" w:rsidRPr="009D5833" w:rsidRDefault="0023422D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  <w:vertAlign w:val="subscript"/>
        </w:rPr>
      </w:pPr>
      <w:r w:rsidRPr="00EC7063">
        <w:rPr>
          <w:rFonts w:ascii="Times" w:hAnsi="Times" w:cs="Times"/>
          <w:b/>
          <w:sz w:val="30"/>
          <w:szCs w:val="30"/>
        </w:rPr>
        <w:t>NANYANG TECHNOLOGICAL UNIVERSITY</w:t>
      </w:r>
    </w:p>
    <w:p w14:paraId="68B6DCE2" w14:textId="21F4E8E8" w:rsidR="00EC7063" w:rsidRDefault="001D7908" w:rsidP="00392747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</w:rPr>
      </w:pPr>
      <w:r>
        <w:rPr>
          <w:rFonts w:ascii="Times" w:hAnsi="Times" w:cs="Times"/>
          <w:b/>
          <w:sz w:val="30"/>
          <w:szCs w:val="30"/>
        </w:rPr>
        <w:t>HE30</w:t>
      </w:r>
      <w:r w:rsidR="0006164F">
        <w:rPr>
          <w:rFonts w:ascii="Times" w:hAnsi="Times" w:cs="Times"/>
          <w:b/>
          <w:sz w:val="30"/>
          <w:szCs w:val="30"/>
        </w:rPr>
        <w:t>12</w:t>
      </w:r>
      <w:r w:rsidR="00B22794">
        <w:rPr>
          <w:rFonts w:ascii="Times" w:hAnsi="Times" w:cs="Times"/>
          <w:b/>
          <w:sz w:val="30"/>
          <w:szCs w:val="30"/>
        </w:rPr>
        <w:t xml:space="preserve"> FINANCIAL </w:t>
      </w:r>
      <w:r>
        <w:rPr>
          <w:rFonts w:ascii="Times" w:hAnsi="Times" w:cs="Times"/>
          <w:b/>
          <w:sz w:val="30"/>
          <w:szCs w:val="30"/>
        </w:rPr>
        <w:t>ECONOMICS</w:t>
      </w:r>
      <w:r w:rsidR="0006164F">
        <w:rPr>
          <w:rFonts w:ascii="Times" w:hAnsi="Times" w:cs="Times"/>
          <w:b/>
          <w:sz w:val="30"/>
          <w:szCs w:val="30"/>
        </w:rPr>
        <w:t xml:space="preserve"> SEM 2 AY</w:t>
      </w:r>
      <w:r w:rsidR="00C84FDE">
        <w:rPr>
          <w:rFonts w:ascii="Times" w:hAnsi="Times" w:cs="Times"/>
          <w:b/>
          <w:sz w:val="30"/>
          <w:szCs w:val="30"/>
        </w:rPr>
        <w:t>XXXX</w:t>
      </w:r>
    </w:p>
    <w:p w14:paraId="6547F5A7" w14:textId="6B00C433" w:rsidR="00C50771" w:rsidRPr="00EC7063" w:rsidRDefault="00C50771" w:rsidP="00C50771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</w:rPr>
      </w:pPr>
      <w:r>
        <w:rPr>
          <w:rFonts w:ascii="Times" w:hAnsi="Times" w:cs="Times"/>
          <w:b/>
          <w:sz w:val="30"/>
          <w:szCs w:val="30"/>
        </w:rPr>
        <w:t>MIDTERM QUIZ</w:t>
      </w:r>
      <w:r w:rsidR="00C84FDE">
        <w:rPr>
          <w:rFonts w:ascii="Times" w:hAnsi="Times" w:cs="Times"/>
          <w:b/>
          <w:sz w:val="30"/>
          <w:szCs w:val="30"/>
        </w:rPr>
        <w:t xml:space="preserve"> (ANSWER KEYS)</w:t>
      </w:r>
    </w:p>
    <w:p w14:paraId="04059594" w14:textId="77777777" w:rsidR="00C50771" w:rsidRPr="00392747" w:rsidRDefault="00C50771" w:rsidP="00392747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  <w:vertAlign w:val="superscript"/>
        </w:rPr>
      </w:pPr>
    </w:p>
    <w:p w14:paraId="4A44B4B9" w14:textId="77777777" w:rsidR="00EC7063" w:rsidRDefault="00EC7063" w:rsidP="004A4F3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</w:rPr>
      </w:pPr>
    </w:p>
    <w:p w14:paraId="72ED453A" w14:textId="77777777" w:rsidR="00F87990" w:rsidRDefault="00F87990" w:rsidP="00F87990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097B7738" w14:textId="77777777" w:rsidR="00F87990" w:rsidRDefault="00F87990" w:rsidP="00F87990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776998AC" w14:textId="77777777" w:rsidR="00F87990" w:rsidRDefault="00F87990" w:rsidP="00F87990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1C39AEE3" w14:textId="5C4FB584" w:rsidR="00D74E1B" w:rsidRDefault="00337972" w:rsidP="00D74E1B">
      <w:pPr>
        <w:widowControl w:val="0"/>
        <w:autoSpaceDE w:val="0"/>
        <w:autoSpaceDN w:val="0"/>
        <w:adjustRightInd w:val="0"/>
        <w:spacing w:after="240"/>
        <w:jc w:val="center"/>
        <w:rPr>
          <w:color w:val="FFFFFF" w:themeColor="background1"/>
          <w:u w:val="single"/>
        </w:rPr>
      </w:pPr>
      <w:r>
        <w:rPr>
          <w:b/>
        </w:rPr>
        <w:t xml:space="preserve">Full </w:t>
      </w:r>
      <w:r w:rsidR="00F87990" w:rsidRPr="00392747">
        <w:rPr>
          <w:b/>
        </w:rPr>
        <w:t>Name:</w:t>
      </w:r>
      <w:r w:rsidR="00F87990" w:rsidRPr="00392747">
        <w:t xml:space="preserve"> </w:t>
      </w:r>
      <w:r w:rsidR="00F87990" w:rsidRPr="00392747">
        <w:rPr>
          <w:u w:val="single"/>
        </w:rPr>
        <w:t xml:space="preserve">      </w:t>
      </w:r>
      <w:r w:rsidR="00F87990">
        <w:rPr>
          <w:u w:val="single"/>
        </w:rPr>
        <w:t xml:space="preserve">          </w:t>
      </w:r>
      <w:r w:rsidR="00F87990" w:rsidRPr="00392747">
        <w:rPr>
          <w:u w:val="single"/>
        </w:rPr>
        <w:t xml:space="preserve">      </w:t>
      </w:r>
      <w:r w:rsidR="00F87990">
        <w:rPr>
          <w:u w:val="single"/>
        </w:rPr>
        <w:t xml:space="preserve">         </w:t>
      </w:r>
      <w:r w:rsidR="00F87990" w:rsidRPr="00392747">
        <w:rPr>
          <w:u w:val="single"/>
        </w:rPr>
        <w:t xml:space="preserve">  </w:t>
      </w:r>
      <w:r w:rsidR="00F87990">
        <w:rPr>
          <w:u w:val="single"/>
        </w:rPr>
        <w:t xml:space="preserve">          </w:t>
      </w:r>
      <w:r w:rsidR="00F87990" w:rsidRPr="00392747">
        <w:rPr>
          <w:u w:val="single"/>
        </w:rPr>
        <w:t xml:space="preserve">       </w:t>
      </w:r>
      <w:r w:rsidR="00D74E1B">
        <w:rPr>
          <w:u w:val="single"/>
        </w:rPr>
        <w:t xml:space="preserve">                          </w:t>
      </w:r>
      <w:proofErr w:type="gramStart"/>
      <w:r w:rsidR="00D74E1B">
        <w:rPr>
          <w:u w:val="single"/>
        </w:rPr>
        <w:t xml:space="preserve"> </w:t>
      </w:r>
      <w:r w:rsidR="00F87990" w:rsidRPr="00392747">
        <w:rPr>
          <w:u w:val="single"/>
        </w:rPr>
        <w:t xml:space="preserve">  </w:t>
      </w:r>
      <w:r w:rsidR="00D74E1B" w:rsidRPr="00FD45C9">
        <w:rPr>
          <w:b/>
          <w:bCs/>
          <w:u w:val="single"/>
        </w:rPr>
        <w:t>(</w:t>
      </w:r>
      <w:proofErr w:type="gramEnd"/>
      <w:r w:rsidR="00D74E1B" w:rsidRPr="00FD45C9">
        <w:rPr>
          <w:b/>
          <w:bCs/>
          <w:u w:val="single"/>
        </w:rPr>
        <w:t>Please Print)</w:t>
      </w:r>
    </w:p>
    <w:p w14:paraId="1015537A" w14:textId="1D417E2D" w:rsidR="00392747" w:rsidRPr="00392747" w:rsidRDefault="009D5833" w:rsidP="00392747">
      <w:pPr>
        <w:widowControl w:val="0"/>
        <w:autoSpaceDE w:val="0"/>
        <w:autoSpaceDN w:val="0"/>
        <w:adjustRightInd w:val="0"/>
        <w:spacing w:after="240"/>
        <w:jc w:val="center"/>
      </w:pPr>
      <w:r w:rsidRPr="00D9153B">
        <w:rPr>
          <w:color w:val="FFFFFF" w:themeColor="background1"/>
          <w:u w:val="single"/>
        </w:rPr>
        <w:t>.</w:t>
      </w:r>
      <w:r w:rsidR="001D7908" w:rsidRPr="00D9153B">
        <w:rPr>
          <w:color w:val="FFFFFF" w:themeColor="background1"/>
          <w:u w:val="single"/>
        </w:rPr>
        <w:t>)</w:t>
      </w:r>
      <w:r w:rsidRPr="00D9153B">
        <w:rPr>
          <w:color w:val="FFFFFF" w:themeColor="background1"/>
          <w:u w:val="single"/>
        </w:rPr>
        <w:t>.</w:t>
      </w:r>
      <w:r>
        <w:rPr>
          <w:color w:val="FFFFFF" w:themeColor="background1"/>
          <w:u w:val="single"/>
        </w:rPr>
        <w:t>.</w:t>
      </w:r>
    </w:p>
    <w:p w14:paraId="6F22409A" w14:textId="77777777" w:rsidR="00392747" w:rsidRPr="00392747" w:rsidRDefault="00392747" w:rsidP="00273546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5CF88EAB" w14:textId="77777777" w:rsidR="00071279" w:rsidRDefault="00071279"/>
    <w:p w14:paraId="1A011A3C" w14:textId="77777777" w:rsidR="00392747" w:rsidRDefault="00392747"/>
    <w:p w14:paraId="375825BF" w14:textId="77777777" w:rsidR="00392747" w:rsidRDefault="00392747"/>
    <w:p w14:paraId="4BACE1D5" w14:textId="77777777" w:rsidR="00392747" w:rsidRDefault="00392747"/>
    <w:p w14:paraId="2A87B42B" w14:textId="77777777" w:rsidR="00392747" w:rsidRPr="006B2841" w:rsidRDefault="00392747" w:rsidP="00392747">
      <w:pPr>
        <w:contextualSpacing/>
        <w:rPr>
          <w:b/>
          <w:u w:val="single"/>
        </w:rPr>
      </w:pPr>
    </w:p>
    <w:p w14:paraId="2B071DD5" w14:textId="77777777" w:rsidR="00392747" w:rsidRPr="006B2841" w:rsidRDefault="00392747" w:rsidP="00392747">
      <w:pPr>
        <w:ind w:left="720" w:right="-3" w:hanging="720"/>
        <w:contextualSpacing/>
        <w:jc w:val="both"/>
      </w:pPr>
    </w:p>
    <w:p w14:paraId="4B102C46" w14:textId="08B54F8A" w:rsidR="00392747" w:rsidRPr="008E1FCA" w:rsidRDefault="00392747" w:rsidP="00392747">
      <w:pPr>
        <w:pStyle w:val="ListParagraph"/>
        <w:numPr>
          <w:ilvl w:val="0"/>
          <w:numId w:val="8"/>
        </w:numPr>
        <w:ind w:right="-3" w:hanging="720"/>
        <w:jc w:val="both"/>
        <w:rPr>
          <w:rFonts w:ascii="Times New Roman" w:hAnsi="Times New Roman" w:cs="Times New Roman"/>
        </w:rPr>
      </w:pPr>
      <w:r w:rsidRPr="008E1FCA">
        <w:rPr>
          <w:rFonts w:ascii="Times New Roman" w:hAnsi="Times New Roman" w:cs="Times New Roman"/>
        </w:rPr>
        <w:t>Answer</w:t>
      </w:r>
      <w:r w:rsidR="00251ADE">
        <w:rPr>
          <w:rFonts w:ascii="Times New Roman" w:hAnsi="Times New Roman" w:cs="Times New Roman"/>
        </w:rPr>
        <w:t xml:space="preserve"> </w:t>
      </w:r>
      <w:r w:rsidR="00251ADE" w:rsidRPr="00251ADE">
        <w:rPr>
          <w:rFonts w:ascii="Times New Roman" w:hAnsi="Times New Roman" w:cs="Times New Roman"/>
          <w:b/>
        </w:rPr>
        <w:t>ALL</w:t>
      </w:r>
      <w:r>
        <w:rPr>
          <w:rFonts w:ascii="Times New Roman" w:hAnsi="Times New Roman" w:cs="Times New Roman"/>
        </w:rPr>
        <w:t xml:space="preserve"> questions.</w:t>
      </w:r>
    </w:p>
    <w:p w14:paraId="467F669A" w14:textId="77777777" w:rsidR="00392747" w:rsidRDefault="00392747" w:rsidP="00392747">
      <w:pPr>
        <w:pStyle w:val="ListParagraph"/>
        <w:ind w:right="-3" w:hanging="720"/>
        <w:rPr>
          <w:rFonts w:ascii="Times New Roman" w:hAnsi="Times New Roman" w:cs="Times New Roman"/>
        </w:rPr>
      </w:pPr>
    </w:p>
    <w:p w14:paraId="208FEE60" w14:textId="357FAE2A" w:rsidR="00392747" w:rsidRPr="008E1FCA" w:rsidRDefault="00392747" w:rsidP="00392747">
      <w:pPr>
        <w:pStyle w:val="ListParagraph"/>
        <w:numPr>
          <w:ilvl w:val="0"/>
          <w:numId w:val="8"/>
        </w:numPr>
        <w:ind w:right="-3" w:hanging="720"/>
        <w:jc w:val="both"/>
        <w:rPr>
          <w:rFonts w:ascii="Times New Roman" w:hAnsi="Times New Roman" w:cs="Times New Roman"/>
        </w:rPr>
      </w:pPr>
      <w:r w:rsidRPr="008E1FCA">
        <w:rPr>
          <w:rFonts w:ascii="Times New Roman" w:hAnsi="Times New Roman" w:cs="Times New Roman"/>
        </w:rPr>
        <w:t xml:space="preserve">This is a </w:t>
      </w:r>
      <w:r w:rsidRPr="008E1FCA">
        <w:rPr>
          <w:rFonts w:ascii="Times New Roman" w:hAnsi="Times New Roman" w:cs="Times New Roman"/>
          <w:b/>
        </w:rPr>
        <w:t>CLOSED</w:t>
      </w:r>
      <w:r>
        <w:rPr>
          <w:rFonts w:ascii="Times New Roman" w:hAnsi="Times New Roman" w:cs="Times New Roman"/>
          <w:b/>
        </w:rPr>
        <w:t>-</w:t>
      </w:r>
      <w:r w:rsidRPr="008E1FCA">
        <w:rPr>
          <w:rFonts w:ascii="Times New Roman" w:hAnsi="Times New Roman" w:cs="Times New Roman"/>
          <w:b/>
        </w:rPr>
        <w:t>BOOK</w:t>
      </w:r>
      <w:r w:rsidR="001111CA">
        <w:rPr>
          <w:rFonts w:ascii="Times New Roman" w:hAnsi="Times New Roman" w:cs="Times New Roman"/>
        </w:rPr>
        <w:t xml:space="preserve"> quiz</w:t>
      </w:r>
      <w:r w:rsidRPr="008E1FCA">
        <w:rPr>
          <w:rFonts w:ascii="Times New Roman" w:hAnsi="Times New Roman" w:cs="Times New Roman"/>
        </w:rPr>
        <w:t xml:space="preserve">. </w:t>
      </w:r>
    </w:p>
    <w:p w14:paraId="4CB896D7" w14:textId="77777777" w:rsidR="00392747" w:rsidRPr="006B2841" w:rsidRDefault="00392747" w:rsidP="00392747">
      <w:pPr>
        <w:ind w:left="720" w:right="-3" w:hanging="720"/>
        <w:contextualSpacing/>
        <w:jc w:val="both"/>
      </w:pPr>
    </w:p>
    <w:p w14:paraId="607F9843" w14:textId="4773C54A" w:rsidR="00392747" w:rsidRDefault="00392747" w:rsidP="00392747">
      <w:pPr>
        <w:pStyle w:val="ListParagraph"/>
        <w:numPr>
          <w:ilvl w:val="0"/>
          <w:numId w:val="8"/>
        </w:numPr>
        <w:ind w:right="-3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</w:t>
      </w:r>
      <w:r w:rsidRPr="000A1FD7">
        <w:rPr>
          <w:rFonts w:ascii="Times New Roman" w:hAnsi="Times New Roman" w:cs="Times New Roman"/>
          <w:b/>
        </w:rPr>
        <w:t>NO</w:t>
      </w:r>
      <w:r>
        <w:rPr>
          <w:rFonts w:ascii="Times New Roman" w:hAnsi="Times New Roman" w:cs="Times New Roman"/>
        </w:rPr>
        <w:t xml:space="preserve"> answer book. Write down your answers in the space specified in this paper</w:t>
      </w:r>
      <w:r w:rsidR="009570E2">
        <w:rPr>
          <w:rFonts w:ascii="Times New Roman" w:hAnsi="Times New Roman" w:cs="Times New Roman"/>
        </w:rPr>
        <w:t>.</w:t>
      </w:r>
    </w:p>
    <w:p w14:paraId="50AAC188" w14:textId="77777777" w:rsidR="00C11D89" w:rsidRDefault="00C11D89" w:rsidP="00C11D89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</w:p>
    <w:p w14:paraId="34094224" w14:textId="77777777" w:rsidR="00344733" w:rsidRDefault="00344733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5096A199" w14:textId="193CA706" w:rsidR="00C40F44" w:rsidRPr="00CD58FB" w:rsidRDefault="00C40F44" w:rsidP="00C40F44">
      <w:pPr>
        <w:rPr>
          <w:b/>
          <w:color w:val="000000"/>
        </w:rPr>
      </w:pPr>
      <w:r w:rsidRPr="00CD58FB">
        <w:rPr>
          <w:b/>
          <w:color w:val="000000"/>
        </w:rPr>
        <w:lastRenderedPageBreak/>
        <w:t>I. Short-Answer Questions (</w:t>
      </w:r>
      <w:r w:rsidR="00BA25E7">
        <w:rPr>
          <w:b/>
          <w:color w:val="000000"/>
        </w:rPr>
        <w:t>6</w:t>
      </w:r>
      <w:r w:rsidRPr="00CD58FB">
        <w:rPr>
          <w:b/>
          <w:color w:val="000000"/>
        </w:rPr>
        <w:t xml:space="preserve"> marks)</w:t>
      </w:r>
    </w:p>
    <w:p w14:paraId="3DC24D30" w14:textId="77777777" w:rsidR="00C40F44" w:rsidRPr="00CD58FB" w:rsidRDefault="00C40F44" w:rsidP="00C40F44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6A16D517" w14:textId="0F2EE2C2" w:rsidR="003C10D9" w:rsidRPr="00CD58FB" w:rsidRDefault="00C40F44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1. </w:t>
      </w:r>
      <w:r w:rsidR="003C10D9" w:rsidRPr="00CD58FB">
        <w:rPr>
          <w:color w:val="000000"/>
          <w:sz w:val="22"/>
          <w:szCs w:val="22"/>
        </w:rPr>
        <w:t xml:space="preserve">Consider the following probability distribution for a risky asset Security A. </w:t>
      </w:r>
    </w:p>
    <w:p w14:paraId="08F9CB9E" w14:textId="77777777" w:rsidR="003C10D9" w:rsidRPr="00CD58FB" w:rsidRDefault="003C10D9" w:rsidP="003C10D9">
      <w:pPr>
        <w:rPr>
          <w:color w:val="000000"/>
          <w:sz w:val="22"/>
          <w:szCs w:val="22"/>
        </w:rPr>
      </w:pPr>
    </w:p>
    <w:p w14:paraId="72053454" w14:textId="77777777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>State      Probability       Return on Security A</w:t>
      </w:r>
    </w:p>
    <w:p w14:paraId="4CB562BE" w14:textId="3FB6EB0B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   1             </w:t>
      </w:r>
      <w:r w:rsidR="00BA25E7">
        <w:rPr>
          <w:color w:val="000000"/>
          <w:sz w:val="22"/>
          <w:szCs w:val="22"/>
        </w:rPr>
        <w:t>6</w:t>
      </w:r>
      <w:r w:rsidRPr="00CD58FB">
        <w:rPr>
          <w:color w:val="000000"/>
          <w:sz w:val="22"/>
          <w:szCs w:val="22"/>
        </w:rPr>
        <w:t>0%                       30%</w:t>
      </w:r>
    </w:p>
    <w:p w14:paraId="6599DFF9" w14:textId="7E236101" w:rsidR="003C10D9" w:rsidRPr="00CD58FB" w:rsidRDefault="003C10D9" w:rsidP="003C10D9">
      <w:pPr>
        <w:rPr>
          <w:b/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   2             </w:t>
      </w:r>
      <w:r w:rsidR="00BA25E7">
        <w:rPr>
          <w:color w:val="000000"/>
          <w:sz w:val="22"/>
          <w:szCs w:val="22"/>
        </w:rPr>
        <w:t>4</w:t>
      </w:r>
      <w:r w:rsidRPr="00CD58FB">
        <w:rPr>
          <w:color w:val="000000"/>
          <w:sz w:val="22"/>
          <w:szCs w:val="22"/>
        </w:rPr>
        <w:t>0%                      -10%</w:t>
      </w:r>
    </w:p>
    <w:p w14:paraId="5B324233" w14:textId="77777777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 </w:t>
      </w:r>
    </w:p>
    <w:p w14:paraId="32228A33" w14:textId="19E1660B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The rate of return on Treasury bills is </w:t>
      </w:r>
      <w:r w:rsidR="00BA25E7">
        <w:rPr>
          <w:color w:val="000000"/>
          <w:sz w:val="22"/>
          <w:szCs w:val="22"/>
        </w:rPr>
        <w:t>4</w:t>
      </w:r>
      <w:r w:rsidRPr="00CD58FB">
        <w:rPr>
          <w:color w:val="000000"/>
          <w:sz w:val="22"/>
          <w:szCs w:val="22"/>
        </w:rPr>
        <w:t>%. Assume a client’s utility function is as follows:</w:t>
      </w:r>
    </w:p>
    <w:p w14:paraId="721CA10A" w14:textId="77777777" w:rsidR="003C10D9" w:rsidRPr="00CD58FB" w:rsidRDefault="003C10D9" w:rsidP="003C10D9">
      <w:pPr>
        <w:rPr>
          <w:color w:val="000000"/>
          <w:sz w:val="22"/>
          <w:szCs w:val="22"/>
        </w:rPr>
      </w:pPr>
    </w:p>
    <w:p w14:paraId="4F5AE6A8" w14:textId="69FA22F5" w:rsidR="003C10D9" w:rsidRPr="00CD58FB" w:rsidRDefault="003C10D9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  <m:oMathPara>
        <m:oMath>
          <m:r>
            <w:rPr>
              <w:rFonts w:ascii="Cambria Math" w:hAnsi="Cambria Math"/>
              <w:color w:val="000000"/>
              <w:sz w:val="22"/>
              <w:szCs w:val="22"/>
            </w:rPr>
            <m:t>U=E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r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-5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σ</m:t>
              </m:r>
            </m:e>
            <m:sup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sup>
          </m:sSup>
        </m:oMath>
      </m:oMathPara>
    </w:p>
    <w:p w14:paraId="6D4F95C4" w14:textId="77777777" w:rsidR="003C10D9" w:rsidRPr="00CD58FB" w:rsidRDefault="003C10D9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3E670185" w14:textId="4F8D6610" w:rsidR="00BA25E7" w:rsidRDefault="003C10D9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The client can only invest in Security A and risk-free Treasury bills. Please </w:t>
      </w:r>
      <w:r w:rsidR="00BA25E7">
        <w:rPr>
          <w:color w:val="000000"/>
          <w:sz w:val="22"/>
          <w:szCs w:val="22"/>
        </w:rPr>
        <w:t>answer the following questions:</w:t>
      </w:r>
      <w:r w:rsidRPr="00CD58FB">
        <w:rPr>
          <w:color w:val="000000"/>
          <w:sz w:val="22"/>
          <w:szCs w:val="22"/>
        </w:rPr>
        <w:t xml:space="preserve"> </w:t>
      </w:r>
    </w:p>
    <w:p w14:paraId="1BAD33B3" w14:textId="77777777" w:rsidR="00BA25E7" w:rsidRDefault="00BA25E7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DA25B6B" w14:textId="64A4FA24" w:rsidR="00BA25E7" w:rsidRDefault="00BA25E7" w:rsidP="00BA25E7">
      <w:pPr>
        <w:pStyle w:val="ListParagraph"/>
        <w:keepLines/>
        <w:widowControl w:val="0"/>
        <w:numPr>
          <w:ilvl w:val="0"/>
          <w:numId w:val="20"/>
        </w:numPr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</w:t>
      </w:r>
      <w:r w:rsidRPr="00BA25E7">
        <w:rPr>
          <w:color w:val="000000"/>
          <w:sz w:val="22"/>
          <w:szCs w:val="22"/>
        </w:rPr>
        <w:t>he expected return and standard deviation of Security A</w:t>
      </w:r>
      <w:r w:rsidR="00461952"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</w:t>
      </w:r>
      <w:r w:rsidRPr="00BA25E7">
        <w:rPr>
          <w:color w:val="000000"/>
          <w:sz w:val="22"/>
          <w:szCs w:val="22"/>
        </w:rPr>
        <w:t>(</w:t>
      </w:r>
      <w:r w:rsidR="00874C94">
        <w:rPr>
          <w:color w:val="000000"/>
          <w:sz w:val="22"/>
          <w:szCs w:val="22"/>
        </w:rPr>
        <w:t>2</w:t>
      </w:r>
      <w:r w:rsidRPr="00BA25E7">
        <w:rPr>
          <w:color w:val="000000"/>
          <w:sz w:val="22"/>
          <w:szCs w:val="22"/>
        </w:rPr>
        <w:t xml:space="preserve"> marks)</w:t>
      </w:r>
    </w:p>
    <w:p w14:paraId="07C43F56" w14:textId="0BD2F89E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3C4825F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2D50348" w14:textId="271A88F6" w:rsidR="00BA25E7" w:rsidRPr="002F4119" w:rsidRDefault="002F4119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b/>
          <w:bCs/>
          <w:color w:val="000000"/>
          <w:sz w:val="22"/>
          <w:szCs w:val="22"/>
        </w:rPr>
      </w:pPr>
      <w:r w:rsidRPr="002F4119">
        <w:rPr>
          <w:b/>
          <w:bCs/>
          <w:color w:val="000000"/>
          <w:sz w:val="22"/>
          <w:szCs w:val="22"/>
        </w:rPr>
        <w:t>E(A)=60%*30%+40%*(-10</w:t>
      </w:r>
      <w:proofErr w:type="gramStart"/>
      <w:r w:rsidRPr="002F4119">
        <w:rPr>
          <w:b/>
          <w:bCs/>
          <w:color w:val="000000"/>
          <w:sz w:val="22"/>
          <w:szCs w:val="22"/>
        </w:rPr>
        <w:t>%)=</w:t>
      </w:r>
      <w:proofErr w:type="gramEnd"/>
      <w:r w:rsidRPr="002F4119">
        <w:rPr>
          <w:b/>
          <w:bCs/>
          <w:color w:val="000000"/>
          <w:sz w:val="22"/>
          <w:szCs w:val="22"/>
        </w:rPr>
        <w:t>14%</w:t>
      </w:r>
    </w:p>
    <w:p w14:paraId="21F551D5" w14:textId="3E00FB44" w:rsidR="00BA25E7" w:rsidRPr="002F4119" w:rsidRDefault="002F4119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b/>
          <w:bCs/>
          <w:color w:val="000000"/>
          <w:sz w:val="22"/>
          <w:szCs w:val="22"/>
        </w:rPr>
      </w:pPr>
      <w:r w:rsidRPr="002F4119">
        <w:rPr>
          <w:b/>
          <w:bCs/>
          <w:color w:val="000000"/>
          <w:sz w:val="22"/>
          <w:szCs w:val="22"/>
        </w:rPr>
        <w:t>V(A)= 60%*(30%-14</w:t>
      </w:r>
      <w:proofErr w:type="gramStart"/>
      <w:r w:rsidRPr="002F4119">
        <w:rPr>
          <w:b/>
          <w:bCs/>
          <w:color w:val="000000"/>
          <w:sz w:val="22"/>
          <w:szCs w:val="22"/>
        </w:rPr>
        <w:t>%)^</w:t>
      </w:r>
      <w:proofErr w:type="gramEnd"/>
      <w:r w:rsidRPr="002F4119">
        <w:rPr>
          <w:b/>
          <w:bCs/>
          <w:color w:val="000000"/>
          <w:sz w:val="22"/>
          <w:szCs w:val="22"/>
        </w:rPr>
        <w:t>2+40%*(-10%-14%)^2=0.0384</w:t>
      </w:r>
    </w:p>
    <w:p w14:paraId="099AABFC" w14:textId="4A0CF49A" w:rsidR="002F4119" w:rsidRPr="002F4119" w:rsidRDefault="002F4119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b/>
          <w:bCs/>
          <w:color w:val="000000"/>
          <w:sz w:val="22"/>
          <w:szCs w:val="22"/>
        </w:rPr>
      </w:pPr>
      <w:r w:rsidRPr="002F4119">
        <w:rPr>
          <w:b/>
          <w:bCs/>
          <w:color w:val="000000"/>
          <w:sz w:val="22"/>
          <w:szCs w:val="22"/>
        </w:rPr>
        <w:t>Std(A)=19.6%</w:t>
      </w:r>
    </w:p>
    <w:p w14:paraId="5178BCE7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1B278AED" w14:textId="77777777" w:rsidR="00BA25E7" w:rsidRPr="00E005F1" w:rsidRDefault="00BA25E7" w:rsidP="00E005F1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515D09EB" w14:textId="77777777" w:rsidR="00BA25E7" w:rsidRP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21317F22" w14:textId="2E441AA3" w:rsidR="003C10D9" w:rsidRDefault="00BA25E7" w:rsidP="00BA25E7">
      <w:pPr>
        <w:pStyle w:val="ListParagraph"/>
        <w:keepLines/>
        <w:widowControl w:val="0"/>
        <w:numPr>
          <w:ilvl w:val="0"/>
          <w:numId w:val="20"/>
        </w:numPr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</w:t>
      </w:r>
      <w:r w:rsidR="003C10D9" w:rsidRPr="00BA25E7">
        <w:rPr>
          <w:color w:val="000000"/>
          <w:sz w:val="22"/>
          <w:szCs w:val="22"/>
        </w:rPr>
        <w:t>he client’s optimal complete portfolio</w:t>
      </w:r>
      <w:r w:rsidR="00461952">
        <w:rPr>
          <w:color w:val="000000"/>
          <w:sz w:val="22"/>
          <w:szCs w:val="22"/>
        </w:rPr>
        <w:t>.</w:t>
      </w:r>
      <w:r w:rsidR="003C10D9" w:rsidRPr="00BA25E7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2</w:t>
      </w:r>
      <w:r w:rsidR="003C10D9" w:rsidRPr="00BA25E7">
        <w:rPr>
          <w:color w:val="000000"/>
          <w:sz w:val="22"/>
          <w:szCs w:val="22"/>
        </w:rPr>
        <w:t xml:space="preserve"> marks)</w:t>
      </w:r>
    </w:p>
    <w:p w14:paraId="0F72FE24" w14:textId="77777777" w:rsidR="002F4119" w:rsidRDefault="002F4119" w:rsidP="002F4119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27CC8E01" w14:textId="77777777" w:rsidR="002F4119" w:rsidRDefault="002F4119" w:rsidP="002F4119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0ED84D43" w14:textId="5925064A" w:rsidR="002F4119" w:rsidRPr="002F4119" w:rsidRDefault="002F4119" w:rsidP="002F4119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b/>
          <w:bCs/>
          <w:color w:val="000000"/>
          <w:sz w:val="22"/>
          <w:szCs w:val="22"/>
        </w:rPr>
      </w:pPr>
      <w:r w:rsidRPr="002F4119">
        <w:rPr>
          <w:b/>
          <w:bCs/>
          <w:color w:val="000000"/>
          <w:sz w:val="22"/>
          <w:szCs w:val="22"/>
        </w:rPr>
        <w:t>y</w:t>
      </w:r>
      <w:r w:rsidRPr="002F4119">
        <w:rPr>
          <w:b/>
          <w:bCs/>
          <w:color w:val="000000"/>
          <w:sz w:val="22"/>
          <w:szCs w:val="22"/>
          <w:vertAlign w:val="superscript"/>
        </w:rPr>
        <w:t>*</w:t>
      </w:r>
      <w:r w:rsidRPr="002F4119">
        <w:rPr>
          <w:b/>
          <w:bCs/>
          <w:color w:val="000000"/>
          <w:sz w:val="22"/>
          <w:szCs w:val="22"/>
        </w:rPr>
        <w:t>= (14%-4%)</w:t>
      </w:r>
      <w:proofErr w:type="gramStart"/>
      <w:r w:rsidRPr="002F4119">
        <w:rPr>
          <w:b/>
          <w:bCs/>
          <w:color w:val="000000"/>
          <w:sz w:val="22"/>
          <w:szCs w:val="22"/>
        </w:rPr>
        <w:t>/(</w:t>
      </w:r>
      <w:proofErr w:type="gramEnd"/>
      <w:r w:rsidRPr="002F4119">
        <w:rPr>
          <w:b/>
          <w:bCs/>
          <w:color w:val="000000"/>
          <w:sz w:val="22"/>
          <w:szCs w:val="22"/>
        </w:rPr>
        <w:t>10*0.0384)=26%</w:t>
      </w:r>
    </w:p>
    <w:p w14:paraId="4F422223" w14:textId="77777777" w:rsidR="002F4119" w:rsidRPr="002F4119" w:rsidRDefault="002F4119" w:rsidP="002F4119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b/>
          <w:bCs/>
          <w:color w:val="000000"/>
          <w:sz w:val="22"/>
          <w:szCs w:val="22"/>
        </w:rPr>
      </w:pPr>
    </w:p>
    <w:p w14:paraId="0AD01455" w14:textId="672AC95E" w:rsidR="002F4119" w:rsidRPr="002F4119" w:rsidRDefault="002F4119" w:rsidP="002F4119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b/>
          <w:bCs/>
          <w:color w:val="000000"/>
          <w:sz w:val="22"/>
          <w:szCs w:val="22"/>
        </w:rPr>
      </w:pPr>
      <w:r w:rsidRPr="002F4119">
        <w:rPr>
          <w:b/>
          <w:bCs/>
          <w:color w:val="000000"/>
          <w:sz w:val="22"/>
          <w:szCs w:val="22"/>
        </w:rPr>
        <w:t>The complete portfolio consists of 26% in Security A and 74% in T-bill.</w:t>
      </w:r>
    </w:p>
    <w:p w14:paraId="5034DF61" w14:textId="176A7571" w:rsidR="00E005F1" w:rsidRPr="00E005F1" w:rsidRDefault="002F4119" w:rsidP="003C10D9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14:paraId="0188B615" w14:textId="77777777" w:rsidR="00BD482F" w:rsidRDefault="00BD482F" w:rsidP="003C10D9">
      <w:pPr>
        <w:rPr>
          <w:b/>
          <w:color w:val="000000"/>
          <w:sz w:val="21"/>
          <w:szCs w:val="21"/>
        </w:rPr>
      </w:pPr>
    </w:p>
    <w:p w14:paraId="078EE23F" w14:textId="77777777" w:rsidR="00BD482F" w:rsidRPr="003C10D9" w:rsidRDefault="00BD482F" w:rsidP="003C10D9">
      <w:pPr>
        <w:rPr>
          <w:color w:val="000000"/>
          <w:sz w:val="21"/>
          <w:szCs w:val="21"/>
          <w:lang w:val="en-US"/>
        </w:rPr>
      </w:pPr>
    </w:p>
    <w:p w14:paraId="127B0B50" w14:textId="77777777" w:rsidR="00A7134F" w:rsidRDefault="00A7134F" w:rsidP="00F74E7B">
      <w:pPr>
        <w:rPr>
          <w:color w:val="000000"/>
          <w:sz w:val="21"/>
          <w:szCs w:val="21"/>
        </w:rPr>
      </w:pPr>
    </w:p>
    <w:p w14:paraId="629DF21F" w14:textId="3D88C18F" w:rsidR="00BA25E7" w:rsidRPr="00BA25E7" w:rsidRDefault="00A7134F" w:rsidP="00BA25E7">
      <w:pPr>
        <w:widowControl w:val="0"/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 w:rsidRPr="00CD58FB">
        <w:rPr>
          <w:color w:val="000000" w:themeColor="text1"/>
          <w:sz w:val="22"/>
          <w:szCs w:val="22"/>
        </w:rPr>
        <w:t xml:space="preserve">2. </w:t>
      </w:r>
      <w:r w:rsidR="00BA25E7" w:rsidRPr="00BA25E7">
        <w:rPr>
          <w:color w:val="000000" w:themeColor="text1"/>
          <w:sz w:val="22"/>
          <w:szCs w:val="22"/>
        </w:rPr>
        <w:t xml:space="preserve">For puts, an increase in the exercise price will cause an increase in the option price. True or False? Please explain briefly. </w:t>
      </w:r>
      <w:r w:rsidR="003C10D9" w:rsidRPr="00CD58FB">
        <w:rPr>
          <w:color w:val="000000" w:themeColor="text1"/>
          <w:sz w:val="22"/>
          <w:szCs w:val="22"/>
        </w:rPr>
        <w:t>(2 marks)</w:t>
      </w:r>
    </w:p>
    <w:p w14:paraId="19C3D633" w14:textId="77777777" w:rsidR="002F4119" w:rsidRPr="00E005F1" w:rsidRDefault="002F4119" w:rsidP="00A7134F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7DE45038" w14:textId="0E8FED74" w:rsidR="00A7134F" w:rsidRPr="00CD4E01" w:rsidRDefault="00E005F1" w:rsidP="00A7134F">
      <w:pPr>
        <w:keepLines/>
        <w:widowControl w:val="0"/>
        <w:autoSpaceDE w:val="0"/>
        <w:autoSpaceDN w:val="0"/>
        <w:adjustRightInd w:val="0"/>
        <w:rPr>
          <w:color w:val="000000"/>
        </w:rPr>
      </w:pPr>
      <w:r w:rsidRPr="00E005F1">
        <w:rPr>
          <w:b/>
          <w:bCs/>
          <w:color w:val="000000"/>
        </w:rPr>
        <w:t>Puts provide the holder with a secured minimum selling price for an asset. A higher exercise price implies a higher 'guaranteed minimum selling price,' which is advantageous to the holder and should therefore lead to an increase in the option price.</w:t>
      </w:r>
      <w:r w:rsidR="00A7134F" w:rsidRPr="00CD4E01">
        <w:rPr>
          <w:color w:val="000000"/>
        </w:rPr>
        <w:br/>
      </w:r>
    </w:p>
    <w:p w14:paraId="22FC9B7E" w14:textId="47E72C51" w:rsidR="00C40F44" w:rsidRPr="00CD58FB" w:rsidRDefault="00C40F44">
      <w:pPr>
        <w:rPr>
          <w:b/>
          <w:color w:val="000000"/>
        </w:rPr>
      </w:pPr>
      <w:r w:rsidRPr="00CD58FB">
        <w:rPr>
          <w:b/>
          <w:color w:val="000000"/>
        </w:rPr>
        <w:br w:type="page"/>
      </w:r>
    </w:p>
    <w:p w14:paraId="12B72A6B" w14:textId="5A1C87DD" w:rsidR="00C11D89" w:rsidRPr="00CD58FB" w:rsidRDefault="00EC7063" w:rsidP="00C11D89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  <w:r w:rsidRPr="00CD58FB">
        <w:rPr>
          <w:b/>
          <w:color w:val="000000"/>
        </w:rPr>
        <w:lastRenderedPageBreak/>
        <w:t>I</w:t>
      </w:r>
      <w:r w:rsidR="00C40F44" w:rsidRPr="00CD58FB">
        <w:rPr>
          <w:b/>
          <w:color w:val="000000"/>
        </w:rPr>
        <w:t>I</w:t>
      </w:r>
      <w:r w:rsidRPr="00CD58FB">
        <w:rPr>
          <w:b/>
          <w:color w:val="000000"/>
        </w:rPr>
        <w:t>. Multiple Choice</w:t>
      </w:r>
      <w:r w:rsidR="0095160B" w:rsidRPr="00CD58FB">
        <w:rPr>
          <w:b/>
          <w:color w:val="000000"/>
        </w:rPr>
        <w:t xml:space="preserve"> </w:t>
      </w:r>
      <w:r w:rsidRPr="00CD58FB">
        <w:rPr>
          <w:b/>
          <w:color w:val="000000"/>
        </w:rPr>
        <w:t xml:space="preserve">Questions </w:t>
      </w:r>
      <w:r w:rsidR="001D7908" w:rsidRPr="00CD58FB">
        <w:rPr>
          <w:b/>
          <w:color w:val="000000"/>
        </w:rPr>
        <w:t>(</w:t>
      </w:r>
      <w:r w:rsidR="003C10D9" w:rsidRPr="00CD58FB">
        <w:rPr>
          <w:b/>
          <w:color w:val="000000"/>
        </w:rPr>
        <w:t>2</w:t>
      </w:r>
      <w:r w:rsidR="00741177" w:rsidRPr="00CD58FB">
        <w:rPr>
          <w:b/>
          <w:color w:val="000000"/>
        </w:rPr>
        <w:t xml:space="preserve"> mark</w:t>
      </w:r>
      <w:r w:rsidR="003C10D9" w:rsidRPr="00CD58FB">
        <w:rPr>
          <w:b/>
          <w:color w:val="000000"/>
        </w:rPr>
        <w:t>s</w:t>
      </w:r>
      <w:r w:rsidR="00C40F44" w:rsidRPr="00CD58FB">
        <w:rPr>
          <w:b/>
          <w:color w:val="000000"/>
        </w:rPr>
        <w:t>*1</w:t>
      </w:r>
      <w:r w:rsidR="00F64379">
        <w:rPr>
          <w:b/>
          <w:color w:val="000000"/>
        </w:rPr>
        <w:t>1</w:t>
      </w:r>
      <w:r w:rsidR="00C40F44" w:rsidRPr="00CD58FB">
        <w:rPr>
          <w:b/>
          <w:color w:val="000000"/>
        </w:rPr>
        <w:t>=</w:t>
      </w:r>
      <w:r w:rsidR="003C10D9" w:rsidRPr="00CD58FB">
        <w:rPr>
          <w:b/>
          <w:color w:val="000000"/>
        </w:rPr>
        <w:t>2</w:t>
      </w:r>
      <w:r w:rsidR="00F64379">
        <w:rPr>
          <w:b/>
          <w:color w:val="000000"/>
        </w:rPr>
        <w:t>2</w:t>
      </w:r>
      <w:r w:rsidR="00251ADE" w:rsidRPr="00CD58FB">
        <w:rPr>
          <w:b/>
          <w:color w:val="000000"/>
        </w:rPr>
        <w:t xml:space="preserve"> marks</w:t>
      </w:r>
      <w:r w:rsidR="00C11D89" w:rsidRPr="00CD58FB">
        <w:rPr>
          <w:b/>
          <w:color w:val="000000"/>
        </w:rPr>
        <w:t>)</w:t>
      </w:r>
    </w:p>
    <w:p w14:paraId="174C5150" w14:textId="77777777" w:rsidR="003C10D9" w:rsidRPr="00CD58FB" w:rsidRDefault="003C10D9" w:rsidP="00D74E1B">
      <w:pPr>
        <w:rPr>
          <w:color w:val="000000"/>
        </w:rPr>
      </w:pPr>
    </w:p>
    <w:p w14:paraId="6DAF582E" w14:textId="5764BEB4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1. Which of the following indices is (are) </w:t>
      </w:r>
      <w:r w:rsidR="00BA25E7">
        <w:rPr>
          <w:b/>
          <w:bCs/>
          <w:color w:val="000000"/>
        </w:rPr>
        <w:t>market value</w:t>
      </w:r>
      <w:r w:rsidR="003C10D9" w:rsidRPr="00CD58FB">
        <w:rPr>
          <w:b/>
          <w:bCs/>
          <w:color w:val="000000"/>
        </w:rPr>
        <w:t>-</w:t>
      </w:r>
      <w:r w:rsidRPr="00CD58FB">
        <w:rPr>
          <w:b/>
          <w:bCs/>
          <w:color w:val="000000"/>
        </w:rPr>
        <w:t>weighted</w:t>
      </w:r>
      <w:r w:rsidRPr="00CD58FB">
        <w:rPr>
          <w:color w:val="000000"/>
        </w:rPr>
        <w:t xml:space="preserve">? </w:t>
      </w:r>
    </w:p>
    <w:p w14:paraId="7AD6D3C5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I) Standard &amp; Poor's 500</w:t>
      </w:r>
    </w:p>
    <w:p w14:paraId="1E871E89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II) The Dow Jones Industrial Average </w:t>
      </w:r>
    </w:p>
    <w:p w14:paraId="40AB2BE3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III) The Straits Times Index</w:t>
      </w:r>
    </w:p>
    <w:p w14:paraId="01BF6D33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A. I only</w:t>
      </w:r>
    </w:p>
    <w:p w14:paraId="15A430DB" w14:textId="6DDD14D6" w:rsidR="00337972" w:rsidRPr="00CD58FB" w:rsidRDefault="00337972" w:rsidP="00D74E1B">
      <w:pPr>
        <w:rPr>
          <w:color w:val="000000"/>
        </w:rPr>
      </w:pPr>
      <w:r w:rsidRPr="00CD58FB">
        <w:rPr>
          <w:color w:val="000000"/>
        </w:rPr>
        <w:t>B. II only</w:t>
      </w:r>
    </w:p>
    <w:p w14:paraId="27CCE6D1" w14:textId="4D9944C2" w:rsidR="00D74E1B" w:rsidRPr="00CD58FB" w:rsidRDefault="00337972" w:rsidP="00D74E1B">
      <w:pPr>
        <w:rPr>
          <w:color w:val="000000"/>
        </w:rPr>
      </w:pPr>
      <w:r w:rsidRPr="00CD58FB">
        <w:rPr>
          <w:color w:val="000000"/>
        </w:rPr>
        <w:t>C</w:t>
      </w:r>
      <w:r w:rsidR="00D74E1B" w:rsidRPr="00CD58FB">
        <w:rPr>
          <w:color w:val="000000"/>
        </w:rPr>
        <w:t>. I and II only</w:t>
      </w:r>
    </w:p>
    <w:p w14:paraId="7ABF969F" w14:textId="03283221" w:rsidR="00D74E1B" w:rsidRPr="00461952" w:rsidRDefault="00337972" w:rsidP="00D74E1B">
      <w:pPr>
        <w:rPr>
          <w:b/>
          <w:bCs/>
          <w:color w:val="000000"/>
        </w:rPr>
      </w:pPr>
      <w:r w:rsidRPr="00461952">
        <w:rPr>
          <w:b/>
          <w:bCs/>
          <w:color w:val="000000"/>
        </w:rPr>
        <w:t>D</w:t>
      </w:r>
      <w:r w:rsidR="00D74E1B" w:rsidRPr="00461952">
        <w:rPr>
          <w:b/>
          <w:bCs/>
          <w:color w:val="000000"/>
        </w:rPr>
        <w:t>. I and III only</w:t>
      </w:r>
    </w:p>
    <w:p w14:paraId="23025989" w14:textId="01B8D9DA" w:rsidR="00D74E1B" w:rsidRPr="00CD58FB" w:rsidRDefault="00337972" w:rsidP="00D74E1B">
      <w:pPr>
        <w:rPr>
          <w:color w:val="000000"/>
        </w:rPr>
      </w:pPr>
      <w:r w:rsidRPr="00CD58FB">
        <w:rPr>
          <w:color w:val="000000"/>
        </w:rPr>
        <w:t>E</w:t>
      </w:r>
      <w:r w:rsidR="00D74E1B" w:rsidRPr="00CD58FB">
        <w:rPr>
          <w:color w:val="000000"/>
        </w:rPr>
        <w:t>. I, II, and III</w:t>
      </w:r>
    </w:p>
    <w:p w14:paraId="2C319558" w14:textId="709F5723" w:rsidR="00D74E1B" w:rsidRPr="00CD58FB" w:rsidRDefault="00337972" w:rsidP="00D74E1B">
      <w:pPr>
        <w:rPr>
          <w:color w:val="000000"/>
        </w:rPr>
      </w:pPr>
      <w:r w:rsidRPr="00CD58FB">
        <w:rPr>
          <w:color w:val="000000"/>
        </w:rPr>
        <w:t>F</w:t>
      </w:r>
      <w:r w:rsidR="00D74E1B" w:rsidRPr="00CD58FB">
        <w:rPr>
          <w:color w:val="000000"/>
        </w:rPr>
        <w:t>. II and III only</w:t>
      </w:r>
    </w:p>
    <w:p w14:paraId="36B27CA8" w14:textId="77777777" w:rsidR="003C10D9" w:rsidRDefault="003C10D9" w:rsidP="00D74E1B">
      <w:pPr>
        <w:rPr>
          <w:color w:val="000000"/>
        </w:rPr>
      </w:pPr>
    </w:p>
    <w:p w14:paraId="3380514B" w14:textId="77777777" w:rsidR="00F64379" w:rsidRPr="00CD58FB" w:rsidRDefault="00F64379" w:rsidP="00D74E1B">
      <w:pPr>
        <w:rPr>
          <w:color w:val="000000"/>
        </w:rPr>
      </w:pPr>
    </w:p>
    <w:p w14:paraId="44F271E7" w14:textId="62A86C9B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2. Which of the following securities is</w:t>
      </w:r>
      <w:r w:rsidR="00BA25E7">
        <w:rPr>
          <w:color w:val="000000"/>
        </w:rPr>
        <w:t xml:space="preserve"> (are)</w:t>
      </w:r>
      <w:r w:rsidRPr="00CD58FB">
        <w:rPr>
          <w:color w:val="000000"/>
        </w:rPr>
        <w:t xml:space="preserve"> a </w:t>
      </w:r>
      <w:r w:rsidR="00BA25E7">
        <w:rPr>
          <w:color w:val="000000"/>
        </w:rPr>
        <w:t>capital</w:t>
      </w:r>
      <w:r w:rsidRPr="00CD58FB">
        <w:rPr>
          <w:color w:val="000000"/>
        </w:rPr>
        <w:t xml:space="preserve"> market instrument? </w:t>
      </w:r>
    </w:p>
    <w:p w14:paraId="2408929F" w14:textId="74B83248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A. Treasury note</w:t>
      </w:r>
    </w:p>
    <w:p w14:paraId="77EDA038" w14:textId="596DDBA2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B. </w:t>
      </w:r>
      <w:r w:rsidR="00BA25E7">
        <w:rPr>
          <w:color w:val="000000"/>
        </w:rPr>
        <w:t>Common stock</w:t>
      </w:r>
    </w:p>
    <w:p w14:paraId="722888F7" w14:textId="668FA9D8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C. Commercial paper</w:t>
      </w:r>
    </w:p>
    <w:p w14:paraId="181B590E" w14:textId="63008B12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D. Both A and C</w:t>
      </w:r>
    </w:p>
    <w:p w14:paraId="26E42DFF" w14:textId="5B6141D5" w:rsidR="0006164F" w:rsidRPr="00461952" w:rsidRDefault="0006164F" w:rsidP="00D74E1B">
      <w:pPr>
        <w:rPr>
          <w:b/>
          <w:bCs/>
          <w:color w:val="000000"/>
        </w:rPr>
      </w:pPr>
      <w:r w:rsidRPr="00461952">
        <w:rPr>
          <w:b/>
          <w:bCs/>
          <w:color w:val="000000"/>
        </w:rPr>
        <w:t>E. Both A and B</w:t>
      </w:r>
    </w:p>
    <w:p w14:paraId="3D322903" w14:textId="77777777" w:rsidR="007605E3" w:rsidRDefault="007605E3" w:rsidP="00D74E1B">
      <w:pPr>
        <w:rPr>
          <w:color w:val="000000"/>
        </w:rPr>
      </w:pPr>
    </w:p>
    <w:p w14:paraId="1D0F9C79" w14:textId="77777777" w:rsidR="00F64379" w:rsidRPr="00CD58FB" w:rsidRDefault="00F64379" w:rsidP="00D74E1B">
      <w:pPr>
        <w:rPr>
          <w:color w:val="000000"/>
        </w:rPr>
      </w:pPr>
    </w:p>
    <w:p w14:paraId="6C342229" w14:textId="0ABC1D14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3. You sold a futures contract on corn at a futures price of 35</w:t>
      </w:r>
      <w:r w:rsidR="0006164F" w:rsidRPr="00CD58FB">
        <w:rPr>
          <w:color w:val="000000"/>
        </w:rPr>
        <w:t>0</w:t>
      </w:r>
      <w:r w:rsidRPr="00CD58FB">
        <w:rPr>
          <w:color w:val="000000"/>
        </w:rPr>
        <w:t xml:space="preserve"> and at the time of expiration the price was 35</w:t>
      </w:r>
      <w:r w:rsidR="0006164F" w:rsidRPr="00CD58FB">
        <w:rPr>
          <w:color w:val="000000"/>
        </w:rPr>
        <w:t>2</w:t>
      </w:r>
      <w:r w:rsidRPr="00CD58FB">
        <w:rPr>
          <w:color w:val="000000"/>
        </w:rPr>
        <w:t>. What was your profit or loss?</w:t>
      </w:r>
    </w:p>
    <w:p w14:paraId="270F61F4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A. $2.00</w:t>
      </w:r>
    </w:p>
    <w:p w14:paraId="142D8637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B. -$2.00</w:t>
      </w:r>
    </w:p>
    <w:p w14:paraId="3182A4C7" w14:textId="77777777" w:rsidR="00D74E1B" w:rsidRPr="00E005F1" w:rsidRDefault="00D74E1B" w:rsidP="00D74E1B">
      <w:pPr>
        <w:rPr>
          <w:color w:val="000000"/>
        </w:rPr>
      </w:pPr>
      <w:r w:rsidRPr="00E005F1">
        <w:rPr>
          <w:color w:val="000000"/>
        </w:rPr>
        <w:t>C. $100</w:t>
      </w:r>
    </w:p>
    <w:p w14:paraId="7BF833FE" w14:textId="77777777" w:rsidR="00D74E1B" w:rsidRPr="00E005F1" w:rsidRDefault="00D74E1B" w:rsidP="00D74E1B">
      <w:pPr>
        <w:rPr>
          <w:b/>
          <w:bCs/>
          <w:color w:val="000000"/>
        </w:rPr>
      </w:pPr>
      <w:r w:rsidRPr="00E005F1">
        <w:rPr>
          <w:b/>
          <w:bCs/>
          <w:color w:val="000000"/>
        </w:rPr>
        <w:t>D. -$100</w:t>
      </w:r>
    </w:p>
    <w:p w14:paraId="7BEF7EF9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E. $0</w:t>
      </w:r>
    </w:p>
    <w:p w14:paraId="477E4CEA" w14:textId="77777777" w:rsidR="00F64379" w:rsidRDefault="00F64379" w:rsidP="00D74E1B">
      <w:pPr>
        <w:rPr>
          <w:color w:val="000000"/>
        </w:rPr>
      </w:pPr>
    </w:p>
    <w:p w14:paraId="12E54A77" w14:textId="62B2EA49" w:rsidR="00E005F1" w:rsidRPr="00E005F1" w:rsidRDefault="00E005F1" w:rsidP="00D74E1B">
      <w:pPr>
        <w:rPr>
          <w:b/>
          <w:bCs/>
          <w:color w:val="000000"/>
        </w:rPr>
      </w:pPr>
      <w:r w:rsidRPr="00E005F1">
        <w:rPr>
          <w:b/>
          <w:bCs/>
          <w:color w:val="000000"/>
        </w:rPr>
        <w:t>For each bushel of corn, you incur a loss of -$0.02 (=$3.50 - $3.52). Given that the futures contract comprises 5000 bushels, the total loss is calculated as -$0.02 * 5000 = -$100.</w:t>
      </w:r>
    </w:p>
    <w:p w14:paraId="5429301E" w14:textId="77777777" w:rsidR="00E005F1" w:rsidRPr="00CD58FB" w:rsidRDefault="00E005F1" w:rsidP="00D74E1B">
      <w:pPr>
        <w:rPr>
          <w:color w:val="000000"/>
        </w:rPr>
      </w:pPr>
    </w:p>
    <w:p w14:paraId="29BBB98E" w14:textId="1B9E4D41" w:rsidR="00BD482F" w:rsidRPr="00CD58FB" w:rsidRDefault="0006164F" w:rsidP="00BD482F">
      <w:pPr>
        <w:spacing w:after="120"/>
        <w:rPr>
          <w:color w:val="000000"/>
        </w:rPr>
      </w:pPr>
      <w:r w:rsidRPr="00CD58FB">
        <w:rPr>
          <w:color w:val="000000"/>
        </w:rPr>
        <w:t xml:space="preserve">4. If you are </w:t>
      </w:r>
      <w:r w:rsidRPr="00CD58FB">
        <w:rPr>
          <w:b/>
          <w:bCs/>
          <w:color w:val="000000"/>
        </w:rPr>
        <w:t>risk-</w:t>
      </w:r>
      <w:r w:rsidR="0068233C">
        <w:rPr>
          <w:b/>
          <w:bCs/>
          <w:color w:val="000000"/>
        </w:rPr>
        <w:t>loving</w:t>
      </w:r>
      <w:r w:rsidRPr="00CD58FB">
        <w:rPr>
          <w:color w:val="000000"/>
        </w:rPr>
        <w:t>, which investment would you select?</w:t>
      </w:r>
    </w:p>
    <w:tbl>
      <w:tblPr>
        <w:tblW w:w="5540" w:type="dxa"/>
        <w:tblInd w:w="113" w:type="dxa"/>
        <w:tblLook w:val="04A0" w:firstRow="1" w:lastRow="0" w:firstColumn="1" w:lastColumn="0" w:noHBand="0" w:noVBand="1"/>
      </w:tblPr>
      <w:tblGrid>
        <w:gridCol w:w="1363"/>
        <w:gridCol w:w="2120"/>
        <w:gridCol w:w="2120"/>
      </w:tblGrid>
      <w:tr w:rsidR="00BD482F" w:rsidRPr="00CD58FB" w14:paraId="7A620EC7" w14:textId="77777777" w:rsidTr="00BD482F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C9105" w14:textId="77777777" w:rsidR="00BD482F" w:rsidRPr="00CD58FB" w:rsidRDefault="00BD482F" w:rsidP="00BD482F">
            <w:pPr>
              <w:jc w:val="center"/>
              <w:rPr>
                <w:rFonts w:eastAsia="Times New Roman"/>
                <w:b/>
                <w:bCs/>
                <w:color w:val="000000"/>
                <w:lang w:val="en-SG"/>
              </w:rPr>
            </w:pPr>
            <w:r w:rsidRPr="00CD58FB">
              <w:rPr>
                <w:rFonts w:eastAsia="Times New Roman"/>
                <w:b/>
                <w:bCs/>
                <w:color w:val="000000"/>
                <w:lang w:val="en-SG"/>
              </w:rPr>
              <w:t>Investment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446A8" w14:textId="77777777" w:rsidR="00BD482F" w:rsidRPr="00CD58FB" w:rsidRDefault="00BD482F" w:rsidP="00BD482F">
            <w:pPr>
              <w:jc w:val="center"/>
              <w:rPr>
                <w:rFonts w:eastAsia="Times New Roman"/>
                <w:b/>
                <w:bCs/>
                <w:color w:val="000000"/>
                <w:lang w:val="en-SG"/>
              </w:rPr>
            </w:pPr>
            <w:r w:rsidRPr="00CD58FB">
              <w:rPr>
                <w:rFonts w:eastAsia="Times New Roman"/>
                <w:b/>
                <w:bCs/>
                <w:color w:val="000000"/>
                <w:lang w:val="en-SG"/>
              </w:rPr>
              <w:t>Expected Return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76CB5" w14:textId="77777777" w:rsidR="00BD482F" w:rsidRPr="00CD58FB" w:rsidRDefault="00BD482F" w:rsidP="00BD482F">
            <w:pPr>
              <w:jc w:val="center"/>
              <w:rPr>
                <w:rFonts w:eastAsia="Times New Roman"/>
                <w:b/>
                <w:bCs/>
                <w:color w:val="000000"/>
                <w:lang w:val="en-SG"/>
              </w:rPr>
            </w:pPr>
            <w:r w:rsidRPr="00CD58FB">
              <w:rPr>
                <w:rFonts w:eastAsia="Times New Roman"/>
                <w:b/>
                <w:bCs/>
                <w:color w:val="000000"/>
                <w:lang w:val="en-SG"/>
              </w:rPr>
              <w:t>Standard Deviation</w:t>
            </w:r>
          </w:p>
        </w:tc>
      </w:tr>
      <w:tr w:rsidR="00BD482F" w:rsidRPr="00CD58FB" w14:paraId="639E6EA6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DDCE2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95DB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0.12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4BE8A" w14:textId="3A10C51B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</w:t>
            </w:r>
            <w:r w:rsidR="0068233C">
              <w:rPr>
                <w:rFonts w:eastAsia="Times New Roman"/>
                <w:color w:val="000000"/>
                <w:lang w:val="en-SG"/>
              </w:rPr>
              <w:t>25</w:t>
            </w:r>
          </w:p>
        </w:tc>
      </w:tr>
      <w:tr w:rsidR="00BD482F" w:rsidRPr="00CD58FB" w14:paraId="00E5BDBF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7D130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0F414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0.15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094B4" w14:textId="613B3029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</w:t>
            </w:r>
            <w:r w:rsidR="0068233C">
              <w:rPr>
                <w:rFonts w:eastAsia="Times New Roman"/>
                <w:color w:val="000000"/>
                <w:lang w:val="en-SG"/>
              </w:rPr>
              <w:t>11</w:t>
            </w:r>
          </w:p>
        </w:tc>
      </w:tr>
      <w:tr w:rsidR="00BD482F" w:rsidRPr="00CD58FB" w14:paraId="1C737AFF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D01B6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754DE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0.21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FC55E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0.16</w:t>
            </w:r>
          </w:p>
        </w:tc>
      </w:tr>
      <w:tr w:rsidR="00BD482F" w:rsidRPr="00CD58FB" w14:paraId="17631ABB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245EE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18544" w14:textId="4C3716F4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0.2</w:t>
            </w:r>
            <w:r w:rsidR="0068233C">
              <w:rPr>
                <w:rFonts w:eastAsia="Times New Roman"/>
                <w:color w:val="000000"/>
                <w:lang w:val="en-SG"/>
              </w:rPr>
              <w:t>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25852" w14:textId="306679A5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</w:t>
            </w:r>
            <w:r w:rsidR="0068233C">
              <w:rPr>
                <w:rFonts w:eastAsia="Times New Roman"/>
                <w:color w:val="000000"/>
                <w:lang w:val="en-SG"/>
              </w:rPr>
              <w:t>35</w:t>
            </w:r>
          </w:p>
        </w:tc>
      </w:tr>
    </w:tbl>
    <w:p w14:paraId="6FD02314" w14:textId="126F4436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 xml:space="preserve"> </w:t>
      </w:r>
    </w:p>
    <w:p w14:paraId="1EDEB2E0" w14:textId="77777777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>A. 1</w:t>
      </w:r>
    </w:p>
    <w:p w14:paraId="6080F18C" w14:textId="77777777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>B. 2</w:t>
      </w:r>
    </w:p>
    <w:p w14:paraId="4DBF6E36" w14:textId="77777777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>C. 3</w:t>
      </w:r>
    </w:p>
    <w:p w14:paraId="43F3EC1A" w14:textId="77777777" w:rsidR="0006164F" w:rsidRPr="00461952" w:rsidRDefault="0006164F" w:rsidP="0006164F">
      <w:pPr>
        <w:rPr>
          <w:b/>
          <w:bCs/>
          <w:color w:val="000000"/>
        </w:rPr>
      </w:pPr>
      <w:r w:rsidRPr="00461952">
        <w:rPr>
          <w:b/>
          <w:bCs/>
          <w:color w:val="000000"/>
        </w:rPr>
        <w:lastRenderedPageBreak/>
        <w:t>D. 4</w:t>
      </w:r>
    </w:p>
    <w:p w14:paraId="5C60FB78" w14:textId="2FB220E2" w:rsidR="0006164F" w:rsidRPr="00CD58FB" w:rsidRDefault="0006164F" w:rsidP="00D74E1B">
      <w:pPr>
        <w:rPr>
          <w:color w:val="000000"/>
        </w:rPr>
      </w:pPr>
      <w:r w:rsidRPr="00CD58FB">
        <w:rPr>
          <w:color w:val="000000"/>
        </w:rPr>
        <w:t xml:space="preserve">E. </w:t>
      </w:r>
      <w:r w:rsidR="0068233C">
        <w:rPr>
          <w:color w:val="000000"/>
        </w:rPr>
        <w:t>Cannot tell from the information given</w:t>
      </w:r>
    </w:p>
    <w:p w14:paraId="0B655A02" w14:textId="77777777" w:rsidR="00874C94" w:rsidRDefault="00874C94" w:rsidP="00D74E1B">
      <w:pPr>
        <w:rPr>
          <w:color w:val="000000"/>
        </w:rPr>
      </w:pPr>
    </w:p>
    <w:p w14:paraId="43D7CE50" w14:textId="77777777" w:rsidR="00E005F1" w:rsidRDefault="00E005F1" w:rsidP="00D74E1B">
      <w:pPr>
        <w:rPr>
          <w:color w:val="000000"/>
        </w:rPr>
      </w:pPr>
    </w:p>
    <w:p w14:paraId="2DE6FF48" w14:textId="62933151" w:rsidR="00D74E1B" w:rsidRPr="00CD58FB" w:rsidRDefault="0006164F" w:rsidP="00D74E1B">
      <w:pPr>
        <w:rPr>
          <w:color w:val="000000"/>
        </w:rPr>
      </w:pPr>
      <w:r w:rsidRPr="00CD58FB">
        <w:rPr>
          <w:color w:val="000000"/>
        </w:rPr>
        <w:t>5</w:t>
      </w:r>
      <w:r w:rsidR="00D74E1B" w:rsidRPr="00CD58FB">
        <w:rPr>
          <w:color w:val="000000"/>
        </w:rPr>
        <w:t>. According to the mean-variance criterion, which one of the following investment</w:t>
      </w:r>
      <w:r w:rsidR="0068233C">
        <w:rPr>
          <w:color w:val="000000"/>
        </w:rPr>
        <w:t xml:space="preserve">s </w:t>
      </w:r>
      <w:r w:rsidR="00D74E1B" w:rsidRPr="00CD58FB">
        <w:rPr>
          <w:b/>
          <w:bCs/>
          <w:color w:val="000000"/>
        </w:rPr>
        <w:t>dominate</w:t>
      </w:r>
      <w:r w:rsidR="0068233C">
        <w:rPr>
          <w:b/>
          <w:bCs/>
          <w:color w:val="000000"/>
        </w:rPr>
        <w:t>s</w:t>
      </w:r>
      <w:r w:rsidR="00D74E1B" w:rsidRPr="00CD58FB">
        <w:rPr>
          <w:color w:val="000000"/>
        </w:rPr>
        <w:t xml:space="preserve"> all others? </w:t>
      </w:r>
    </w:p>
    <w:p w14:paraId="11DC4B7E" w14:textId="77777777" w:rsidR="00D74E1B" w:rsidRPr="00461952" w:rsidRDefault="00D74E1B" w:rsidP="00D74E1B">
      <w:pPr>
        <w:rPr>
          <w:b/>
          <w:bCs/>
          <w:color w:val="000000"/>
        </w:rPr>
      </w:pPr>
      <w:r w:rsidRPr="00461952">
        <w:rPr>
          <w:b/>
          <w:bCs/>
          <w:color w:val="000000"/>
        </w:rPr>
        <w:t>A. E(r) = 0.15; Variance = 0.20</w:t>
      </w:r>
    </w:p>
    <w:p w14:paraId="4B48EE8C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B. E(r) = 0.12; Variance = 0.35</w:t>
      </w:r>
    </w:p>
    <w:p w14:paraId="47F45F87" w14:textId="5F57DED2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C. E(r) = 0.1</w:t>
      </w:r>
      <w:r w:rsidR="0006164F" w:rsidRPr="00CD58FB">
        <w:rPr>
          <w:color w:val="000000"/>
        </w:rPr>
        <w:t>1</w:t>
      </w:r>
      <w:r w:rsidRPr="00CD58FB">
        <w:rPr>
          <w:color w:val="000000"/>
        </w:rPr>
        <w:t>; Variance = 0.35</w:t>
      </w:r>
    </w:p>
    <w:p w14:paraId="0501A2C0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D. E(r) = 0.15; Variance = 0.25</w:t>
      </w:r>
    </w:p>
    <w:p w14:paraId="2ACD5806" w14:textId="6E342C44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E. </w:t>
      </w:r>
      <w:r w:rsidR="00E005F1">
        <w:rPr>
          <w:color w:val="000000"/>
        </w:rPr>
        <w:t>N</w:t>
      </w:r>
      <w:r w:rsidRPr="00CD58FB">
        <w:rPr>
          <w:color w:val="000000"/>
        </w:rPr>
        <w:t xml:space="preserve">one </w:t>
      </w:r>
      <w:r w:rsidR="00E005F1">
        <w:rPr>
          <w:color w:val="000000"/>
        </w:rPr>
        <w:t xml:space="preserve">the investments </w:t>
      </w:r>
      <w:proofErr w:type="gramStart"/>
      <w:r w:rsidR="00E005F1">
        <w:rPr>
          <w:color w:val="000000"/>
        </w:rPr>
        <w:t>dominates</w:t>
      </w:r>
      <w:proofErr w:type="gramEnd"/>
      <w:r w:rsidR="00E005F1">
        <w:rPr>
          <w:color w:val="000000"/>
        </w:rPr>
        <w:t xml:space="preserve"> all others.</w:t>
      </w:r>
    </w:p>
    <w:p w14:paraId="3AA8BC2F" w14:textId="77777777" w:rsidR="00461952" w:rsidRPr="00CD58FB" w:rsidRDefault="00461952" w:rsidP="00D74E1B">
      <w:pPr>
        <w:rPr>
          <w:color w:val="000000"/>
        </w:rPr>
      </w:pPr>
    </w:p>
    <w:p w14:paraId="437BD551" w14:textId="77777777" w:rsidR="00874C94" w:rsidRDefault="00874C94" w:rsidP="007605E3">
      <w:pPr>
        <w:rPr>
          <w:color w:val="000000"/>
        </w:rPr>
      </w:pPr>
    </w:p>
    <w:p w14:paraId="6DB9B452" w14:textId="6C95A22F" w:rsidR="007605E3" w:rsidRPr="00CD58FB" w:rsidRDefault="0068233C" w:rsidP="007605E3">
      <w:pPr>
        <w:rPr>
          <w:color w:val="000000"/>
        </w:rPr>
      </w:pPr>
      <w:r>
        <w:rPr>
          <w:color w:val="000000"/>
        </w:rPr>
        <w:t>6</w:t>
      </w:r>
      <w:r w:rsidR="007605E3" w:rsidRPr="00CD58FB">
        <w:rPr>
          <w:color w:val="000000"/>
        </w:rPr>
        <w:t>. The Straits Times index (STI) recently traded ______</w:t>
      </w:r>
      <w:r w:rsidR="0040247C" w:rsidRPr="00CD58FB">
        <w:rPr>
          <w:color w:val="000000"/>
        </w:rPr>
        <w:t xml:space="preserve"> in the past </w:t>
      </w:r>
      <w:r>
        <w:rPr>
          <w:color w:val="000000"/>
        </w:rPr>
        <w:t>year</w:t>
      </w:r>
      <w:r w:rsidR="007605E3" w:rsidRPr="00CD58FB">
        <w:rPr>
          <w:color w:val="000000"/>
        </w:rPr>
        <w:t>.</w:t>
      </w:r>
    </w:p>
    <w:p w14:paraId="0847A920" w14:textId="3193D2AA" w:rsidR="007605E3" w:rsidRPr="00CD58FB" w:rsidRDefault="007605E3" w:rsidP="007605E3">
      <w:pPr>
        <w:rPr>
          <w:color w:val="000000"/>
        </w:rPr>
      </w:pPr>
      <w:r w:rsidRPr="00CD58FB">
        <w:rPr>
          <w:color w:val="000000"/>
        </w:rPr>
        <w:t xml:space="preserve">A. between </w:t>
      </w:r>
      <w:r w:rsidR="0068233C">
        <w:rPr>
          <w:color w:val="000000"/>
        </w:rPr>
        <w:t>50</w:t>
      </w:r>
      <w:r w:rsidRPr="00CD58FB">
        <w:rPr>
          <w:color w:val="000000"/>
        </w:rPr>
        <w:t xml:space="preserve">0 - </w:t>
      </w:r>
      <w:r w:rsidR="0068233C">
        <w:rPr>
          <w:color w:val="000000"/>
        </w:rPr>
        <w:t>15</w:t>
      </w:r>
      <w:r w:rsidRPr="00CD58FB">
        <w:rPr>
          <w:color w:val="000000"/>
        </w:rPr>
        <w:t>00 points</w:t>
      </w:r>
    </w:p>
    <w:p w14:paraId="402FE380" w14:textId="32495571" w:rsidR="007605E3" w:rsidRPr="00CD58FB" w:rsidRDefault="007605E3" w:rsidP="007605E3">
      <w:pPr>
        <w:rPr>
          <w:color w:val="000000"/>
        </w:rPr>
      </w:pPr>
      <w:r w:rsidRPr="00CD58FB">
        <w:rPr>
          <w:color w:val="000000"/>
        </w:rPr>
        <w:t xml:space="preserve">B. between </w:t>
      </w:r>
      <w:r w:rsidR="0068233C">
        <w:rPr>
          <w:color w:val="000000"/>
        </w:rPr>
        <w:t>1501</w:t>
      </w:r>
      <w:r w:rsidRPr="00CD58FB">
        <w:rPr>
          <w:color w:val="000000"/>
        </w:rPr>
        <w:t>-</w:t>
      </w:r>
      <w:r w:rsidR="0068233C">
        <w:rPr>
          <w:color w:val="000000"/>
        </w:rPr>
        <w:t>25</w:t>
      </w:r>
      <w:r w:rsidRPr="00CD58FB">
        <w:rPr>
          <w:color w:val="000000"/>
        </w:rPr>
        <w:t>00 points</w:t>
      </w:r>
    </w:p>
    <w:p w14:paraId="08378C28" w14:textId="18B8582B" w:rsidR="007605E3" w:rsidRPr="00461952" w:rsidRDefault="007605E3" w:rsidP="007605E3">
      <w:pPr>
        <w:rPr>
          <w:b/>
          <w:bCs/>
          <w:color w:val="000000"/>
        </w:rPr>
      </w:pPr>
      <w:r w:rsidRPr="00461952">
        <w:rPr>
          <w:b/>
          <w:bCs/>
          <w:color w:val="000000"/>
        </w:rPr>
        <w:t xml:space="preserve">C. between </w:t>
      </w:r>
      <w:r w:rsidR="0068233C" w:rsidRPr="00461952">
        <w:rPr>
          <w:b/>
          <w:bCs/>
          <w:color w:val="000000"/>
        </w:rPr>
        <w:t>2501</w:t>
      </w:r>
      <w:r w:rsidRPr="00461952">
        <w:rPr>
          <w:b/>
          <w:bCs/>
          <w:color w:val="000000"/>
        </w:rPr>
        <w:t>-</w:t>
      </w:r>
      <w:r w:rsidR="0068233C" w:rsidRPr="00461952">
        <w:rPr>
          <w:b/>
          <w:bCs/>
          <w:color w:val="000000"/>
        </w:rPr>
        <w:t>35</w:t>
      </w:r>
      <w:r w:rsidRPr="00461952">
        <w:rPr>
          <w:b/>
          <w:bCs/>
          <w:color w:val="000000"/>
        </w:rPr>
        <w:t>00 points</w:t>
      </w:r>
    </w:p>
    <w:p w14:paraId="6072C241" w14:textId="22D02F9B" w:rsidR="00CD58FB" w:rsidRDefault="007605E3" w:rsidP="00D74E1B">
      <w:pPr>
        <w:rPr>
          <w:color w:val="000000"/>
        </w:rPr>
      </w:pPr>
      <w:r w:rsidRPr="00CD58FB">
        <w:rPr>
          <w:color w:val="000000"/>
        </w:rPr>
        <w:t xml:space="preserve">D. higher than </w:t>
      </w:r>
      <w:r w:rsidR="0068233C">
        <w:rPr>
          <w:color w:val="000000"/>
        </w:rPr>
        <w:t>35</w:t>
      </w:r>
      <w:r w:rsidRPr="00CD58FB">
        <w:rPr>
          <w:color w:val="000000"/>
        </w:rPr>
        <w:t>0</w:t>
      </w:r>
      <w:r w:rsidR="0068233C">
        <w:rPr>
          <w:color w:val="000000"/>
        </w:rPr>
        <w:t>1</w:t>
      </w:r>
      <w:r w:rsidR="0040247C" w:rsidRPr="00CD58FB">
        <w:rPr>
          <w:color w:val="000000"/>
        </w:rPr>
        <w:t xml:space="preserve"> points</w:t>
      </w:r>
    </w:p>
    <w:p w14:paraId="4B414A67" w14:textId="77777777" w:rsidR="00461952" w:rsidRDefault="00461952" w:rsidP="00D74E1B">
      <w:pPr>
        <w:rPr>
          <w:color w:val="000000"/>
        </w:rPr>
      </w:pPr>
    </w:p>
    <w:p w14:paraId="450BB117" w14:textId="77777777" w:rsidR="00874C94" w:rsidRDefault="00874C94" w:rsidP="00D74E1B">
      <w:pPr>
        <w:rPr>
          <w:color w:val="000000"/>
        </w:rPr>
      </w:pPr>
    </w:p>
    <w:p w14:paraId="67955E1C" w14:textId="7150D516" w:rsidR="0068233C" w:rsidRDefault="0068233C" w:rsidP="00D74E1B">
      <w:pPr>
        <w:rPr>
          <w:color w:val="000000"/>
        </w:rPr>
      </w:pPr>
      <w:r>
        <w:rPr>
          <w:color w:val="000000"/>
        </w:rPr>
        <w:t xml:space="preserve">7. The price quotations of Treasury bonds in the </w:t>
      </w:r>
      <w:r>
        <w:rPr>
          <w:color w:val="000000"/>
          <w:u w:val="single"/>
        </w:rPr>
        <w:t>Wall Street Journal</w:t>
      </w:r>
      <w:r>
        <w:rPr>
          <w:color w:val="000000"/>
        </w:rPr>
        <w:t xml:space="preserve"> show an ask price of 104:08 and a bid price of 104:04. As a </w:t>
      </w:r>
      <w:r w:rsidRPr="004A4F3B">
        <w:rPr>
          <w:b/>
          <w:color w:val="000000"/>
        </w:rPr>
        <w:t>seller</w:t>
      </w:r>
      <w:r>
        <w:rPr>
          <w:color w:val="000000"/>
        </w:rPr>
        <w:t xml:space="preserve"> of the bond what is the dollar price you expect to receive? </w:t>
      </w:r>
      <w:r>
        <w:rPr>
          <w:color w:val="000000"/>
        </w:rPr>
        <w:br/>
        <w:t>A. $1,048.00</w:t>
      </w:r>
      <w:r>
        <w:rPr>
          <w:color w:val="000000"/>
        </w:rPr>
        <w:br/>
        <w:t>B. $1,042.50</w:t>
      </w:r>
      <w:r>
        <w:rPr>
          <w:color w:val="000000"/>
        </w:rPr>
        <w:br/>
        <w:t>C. $1,044.00</w:t>
      </w:r>
      <w:r>
        <w:rPr>
          <w:color w:val="000000"/>
        </w:rPr>
        <w:br/>
      </w:r>
      <w:r w:rsidRPr="00E66035">
        <w:rPr>
          <w:b/>
          <w:color w:val="000000"/>
        </w:rPr>
        <w:t>D. $1,041.25</w:t>
      </w:r>
      <w:r>
        <w:rPr>
          <w:color w:val="000000"/>
        </w:rPr>
        <w:br/>
        <w:t>E. $1,040.40</w:t>
      </w:r>
    </w:p>
    <w:p w14:paraId="06AE4D19" w14:textId="77777777" w:rsidR="00A02F56" w:rsidRPr="00CD58FB" w:rsidRDefault="00A02F56" w:rsidP="00D74E1B">
      <w:pPr>
        <w:rPr>
          <w:color w:val="000000"/>
        </w:rPr>
      </w:pPr>
    </w:p>
    <w:p w14:paraId="71017158" w14:textId="77777777" w:rsidR="00874C94" w:rsidRDefault="00874C94" w:rsidP="00D74E1B">
      <w:pPr>
        <w:rPr>
          <w:color w:val="FF0000"/>
        </w:rPr>
      </w:pPr>
    </w:p>
    <w:p w14:paraId="1A2B2F90" w14:textId="4D606861" w:rsidR="00874C94" w:rsidRPr="00874C94" w:rsidRDefault="00C84FDE" w:rsidP="00874C94">
      <w:pPr>
        <w:rPr>
          <w:color w:val="000000" w:themeColor="text1"/>
        </w:rPr>
      </w:pPr>
      <w:r>
        <w:rPr>
          <w:color w:val="000000" w:themeColor="text1"/>
        </w:rPr>
        <w:t>8</w:t>
      </w:r>
      <w:r w:rsidR="00D74E1B" w:rsidRPr="00874C94">
        <w:rPr>
          <w:color w:val="000000" w:themeColor="text1"/>
        </w:rPr>
        <w:t xml:space="preserve">. </w:t>
      </w:r>
      <w:r w:rsidR="00F63FE5" w:rsidRPr="00F63FE5">
        <w:rPr>
          <w:color w:val="000000" w:themeColor="text1"/>
        </w:rPr>
        <w:t>You have sold short 80 shares of common stock at $60 per share. The initial margin is 50%, and the maintenance margin is 40%. What is the minimum stock price at which you would receive a margin call?</w:t>
      </w:r>
      <w:r w:rsidR="00874C94" w:rsidRPr="00874C94">
        <w:rPr>
          <w:color w:val="000000" w:themeColor="text1"/>
        </w:rPr>
        <w:t xml:space="preserve">                                                                                                             </w:t>
      </w:r>
    </w:p>
    <w:p w14:paraId="05CC61AF" w14:textId="77777777" w:rsidR="00874C94" w:rsidRPr="00221AB1" w:rsidRDefault="00874C94" w:rsidP="00874C94">
      <w:pPr>
        <w:rPr>
          <w:b/>
          <w:bCs/>
          <w:color w:val="000000" w:themeColor="text1"/>
        </w:rPr>
      </w:pPr>
      <w:r w:rsidRPr="00221AB1">
        <w:rPr>
          <w:b/>
          <w:bCs/>
          <w:color w:val="000000" w:themeColor="text1"/>
        </w:rPr>
        <w:t>A. $64.29</w:t>
      </w:r>
    </w:p>
    <w:p w14:paraId="0CCC3D29" w14:textId="77777777" w:rsidR="00874C94" w:rsidRPr="00874C94" w:rsidRDefault="00874C94" w:rsidP="00874C94">
      <w:pPr>
        <w:rPr>
          <w:color w:val="000000" w:themeColor="text1"/>
        </w:rPr>
      </w:pPr>
      <w:r w:rsidRPr="00874C94">
        <w:rPr>
          <w:color w:val="000000" w:themeColor="text1"/>
        </w:rPr>
        <w:t>B. $70.52</w:t>
      </w:r>
    </w:p>
    <w:p w14:paraId="1253056B" w14:textId="77777777" w:rsidR="00874C94" w:rsidRPr="00874C94" w:rsidRDefault="00874C94" w:rsidP="00874C94">
      <w:pPr>
        <w:rPr>
          <w:color w:val="000000" w:themeColor="text1"/>
        </w:rPr>
      </w:pPr>
      <w:r w:rsidRPr="00874C94">
        <w:rPr>
          <w:color w:val="000000" w:themeColor="text1"/>
        </w:rPr>
        <w:t>C. $62.50</w:t>
      </w:r>
    </w:p>
    <w:p w14:paraId="1603A434" w14:textId="77777777" w:rsidR="00874C94" w:rsidRPr="00874C94" w:rsidRDefault="00874C94" w:rsidP="00874C94">
      <w:pPr>
        <w:rPr>
          <w:color w:val="000000" w:themeColor="text1"/>
        </w:rPr>
      </w:pPr>
      <w:r w:rsidRPr="00874C94">
        <w:rPr>
          <w:color w:val="000000" w:themeColor="text1"/>
        </w:rPr>
        <w:t>D. $58.12</w:t>
      </w:r>
    </w:p>
    <w:p w14:paraId="71D07625" w14:textId="77777777" w:rsidR="00874C94" w:rsidRDefault="00874C94" w:rsidP="00874C94">
      <w:pPr>
        <w:rPr>
          <w:color w:val="000000" w:themeColor="text1"/>
        </w:rPr>
      </w:pPr>
    </w:p>
    <w:p w14:paraId="458DA51D" w14:textId="5ACD1B92" w:rsidR="00221AB1" w:rsidRPr="00867633" w:rsidRDefault="00867633" w:rsidP="00874C94">
      <w:pPr>
        <w:rPr>
          <w:b/>
          <w:bCs/>
          <w:color w:val="000000" w:themeColor="text1"/>
        </w:rPr>
      </w:pPr>
      <w:r w:rsidRPr="00867633">
        <w:rPr>
          <w:b/>
          <w:bCs/>
          <w:color w:val="000000" w:themeColor="text1"/>
        </w:rPr>
        <w:t>4800+2400=7200</w:t>
      </w:r>
    </w:p>
    <w:p w14:paraId="3688BEB2" w14:textId="77777777" w:rsidR="00867633" w:rsidRPr="00867633" w:rsidRDefault="00867633" w:rsidP="00874C94">
      <w:pPr>
        <w:rPr>
          <w:b/>
          <w:bCs/>
          <w:color w:val="000000" w:themeColor="text1"/>
        </w:rPr>
      </w:pPr>
    </w:p>
    <w:p w14:paraId="7DF5C034" w14:textId="7F56D8C9" w:rsidR="00874C94" w:rsidRPr="00867633" w:rsidRDefault="00221AB1" w:rsidP="00874C94">
      <w:pPr>
        <w:rPr>
          <w:b/>
          <w:bCs/>
          <w:color w:val="000000" w:themeColor="text1"/>
        </w:rPr>
      </w:pPr>
      <w:r w:rsidRPr="00867633">
        <w:rPr>
          <w:b/>
          <w:bCs/>
          <w:color w:val="000000" w:themeColor="text1"/>
        </w:rPr>
        <w:t>40%=(7200-80P)/80P</w:t>
      </w:r>
      <w:r w:rsidR="00867633">
        <w:rPr>
          <w:b/>
          <w:bCs/>
          <w:color w:val="000000" w:themeColor="text1"/>
        </w:rPr>
        <w:t xml:space="preserve"> =&gt;P=7200/112=64.29</w:t>
      </w:r>
    </w:p>
    <w:p w14:paraId="1CCD0562" w14:textId="77777777" w:rsidR="00874C94" w:rsidRDefault="00874C94" w:rsidP="00874C94">
      <w:pPr>
        <w:rPr>
          <w:color w:val="FF0000"/>
        </w:rPr>
      </w:pPr>
    </w:p>
    <w:p w14:paraId="3D27695B" w14:textId="77777777" w:rsidR="00874C94" w:rsidRDefault="00874C94" w:rsidP="00874C94">
      <w:pPr>
        <w:rPr>
          <w:color w:val="FF0000"/>
        </w:rPr>
      </w:pPr>
    </w:p>
    <w:p w14:paraId="2CAA3A63" w14:textId="21E875C2" w:rsidR="00A02F56" w:rsidRPr="00877348" w:rsidRDefault="00A02F56" w:rsidP="00874C94">
      <w:pPr>
        <w:rPr>
          <w:sz w:val="22"/>
          <w:szCs w:val="22"/>
        </w:rPr>
      </w:pPr>
      <w:r w:rsidRPr="00877348">
        <w:rPr>
          <w:sz w:val="22"/>
          <w:szCs w:val="22"/>
        </w:rPr>
        <w:t>You invest $10</w:t>
      </w:r>
      <w:r w:rsidR="00874C94">
        <w:rPr>
          <w:sz w:val="22"/>
          <w:szCs w:val="22"/>
        </w:rPr>
        <w:t>,</w:t>
      </w:r>
      <w:r w:rsidRPr="00877348">
        <w:rPr>
          <w:sz w:val="22"/>
          <w:szCs w:val="22"/>
        </w:rPr>
        <w:t>0</w:t>
      </w:r>
      <w:r w:rsidR="00874C94">
        <w:rPr>
          <w:sz w:val="22"/>
          <w:szCs w:val="22"/>
        </w:rPr>
        <w:t>00</w:t>
      </w:r>
      <w:r w:rsidRPr="00877348">
        <w:rPr>
          <w:sz w:val="22"/>
          <w:szCs w:val="22"/>
        </w:rPr>
        <w:t xml:space="preserve"> in a risky asset with an expected rate of return of 0.11 and a standard deviation of 0.20 and a </w:t>
      </w:r>
      <w:r w:rsidR="00FD45C9">
        <w:rPr>
          <w:sz w:val="22"/>
          <w:szCs w:val="22"/>
        </w:rPr>
        <w:t xml:space="preserve">risk-free </w:t>
      </w:r>
      <w:r w:rsidRPr="00877348">
        <w:rPr>
          <w:sz w:val="22"/>
          <w:szCs w:val="22"/>
        </w:rPr>
        <w:t>T-bill with a rate of return of 0.03.</w:t>
      </w:r>
    </w:p>
    <w:p w14:paraId="13F30CEC" w14:textId="012A2961" w:rsidR="00A02F56" w:rsidRPr="00FD45C9" w:rsidRDefault="00C84FDE" w:rsidP="00A02F56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9</w:t>
      </w:r>
      <w:r w:rsidR="00A02F56" w:rsidRPr="00FD45C9">
        <w:rPr>
          <w:color w:val="000000" w:themeColor="text1"/>
          <w:sz w:val="22"/>
          <w:szCs w:val="22"/>
        </w:rPr>
        <w:t>. What percentages of your money must be invested in the risk-free asset and the risky asset, respectively, to form a portfolio with a standard deviation of 0.0</w:t>
      </w:r>
      <w:r w:rsidR="00FD45C9" w:rsidRPr="00FD45C9">
        <w:rPr>
          <w:color w:val="000000" w:themeColor="text1"/>
          <w:sz w:val="22"/>
          <w:szCs w:val="22"/>
        </w:rPr>
        <w:t>6</w:t>
      </w:r>
      <w:r w:rsidR="00A02F56" w:rsidRPr="00FD45C9">
        <w:rPr>
          <w:color w:val="000000" w:themeColor="text1"/>
          <w:sz w:val="22"/>
          <w:szCs w:val="22"/>
        </w:rPr>
        <w:t>? </w:t>
      </w:r>
      <w:r w:rsidR="00A02F56" w:rsidRPr="00FD45C9">
        <w:rPr>
          <w:color w:val="000000" w:themeColor="text1"/>
          <w:sz w:val="22"/>
          <w:szCs w:val="22"/>
        </w:rPr>
        <w:br/>
      </w:r>
      <w:r w:rsidR="00A02F56" w:rsidRPr="00FD45C9">
        <w:rPr>
          <w:b/>
          <w:bCs/>
          <w:color w:val="000000" w:themeColor="text1"/>
          <w:sz w:val="22"/>
          <w:szCs w:val="22"/>
        </w:rPr>
        <w:t>A. </w:t>
      </w:r>
      <w:r w:rsidR="00FD45C9" w:rsidRPr="00FD45C9">
        <w:rPr>
          <w:b/>
          <w:bCs/>
          <w:color w:val="000000" w:themeColor="text1"/>
          <w:sz w:val="22"/>
          <w:szCs w:val="22"/>
        </w:rPr>
        <w:t>7</w:t>
      </w:r>
      <w:r w:rsidR="00A02F56" w:rsidRPr="00FD45C9">
        <w:rPr>
          <w:b/>
          <w:bCs/>
          <w:color w:val="000000" w:themeColor="text1"/>
          <w:sz w:val="22"/>
          <w:szCs w:val="22"/>
        </w:rPr>
        <w:t>0%</w:t>
      </w:r>
      <w:r w:rsidR="00FD45C9" w:rsidRPr="00FD45C9">
        <w:rPr>
          <w:b/>
          <w:bCs/>
          <w:color w:val="000000" w:themeColor="text1"/>
          <w:sz w:val="22"/>
          <w:szCs w:val="22"/>
        </w:rPr>
        <w:t xml:space="preserve"> in the risk-free asset</w:t>
      </w:r>
      <w:r w:rsidR="00A02F56" w:rsidRPr="00FD45C9">
        <w:rPr>
          <w:b/>
          <w:bCs/>
          <w:color w:val="000000" w:themeColor="text1"/>
          <w:sz w:val="22"/>
          <w:szCs w:val="22"/>
        </w:rPr>
        <w:t xml:space="preserve"> and </w:t>
      </w:r>
      <w:r w:rsidR="00FD45C9" w:rsidRPr="00FD45C9">
        <w:rPr>
          <w:b/>
          <w:bCs/>
          <w:color w:val="000000" w:themeColor="text1"/>
          <w:sz w:val="22"/>
          <w:szCs w:val="22"/>
        </w:rPr>
        <w:t>3</w:t>
      </w:r>
      <w:r w:rsidR="00A02F56" w:rsidRPr="00FD45C9">
        <w:rPr>
          <w:b/>
          <w:bCs/>
          <w:color w:val="000000" w:themeColor="text1"/>
          <w:sz w:val="22"/>
          <w:szCs w:val="22"/>
        </w:rPr>
        <w:t>0%</w:t>
      </w:r>
      <w:r w:rsidR="00FD45C9" w:rsidRPr="00FD45C9">
        <w:rPr>
          <w:b/>
          <w:bCs/>
          <w:color w:val="000000" w:themeColor="text1"/>
          <w:sz w:val="22"/>
          <w:szCs w:val="22"/>
        </w:rPr>
        <w:t xml:space="preserve"> in the risky asset.</w:t>
      </w:r>
      <w:r w:rsidR="00A02F56" w:rsidRPr="00FD45C9">
        <w:rPr>
          <w:color w:val="000000" w:themeColor="text1"/>
          <w:sz w:val="22"/>
          <w:szCs w:val="22"/>
        </w:rPr>
        <w:br/>
        <w:t xml:space="preserve">B. 50% </w:t>
      </w:r>
      <w:r w:rsidR="00FD45C9" w:rsidRPr="00FD45C9">
        <w:rPr>
          <w:color w:val="000000" w:themeColor="text1"/>
          <w:sz w:val="22"/>
          <w:szCs w:val="22"/>
        </w:rPr>
        <w:t>in the risk-free asset and</w:t>
      </w:r>
      <w:r w:rsidR="00A02F56" w:rsidRPr="00FD45C9">
        <w:rPr>
          <w:color w:val="000000" w:themeColor="text1"/>
          <w:sz w:val="22"/>
          <w:szCs w:val="22"/>
        </w:rPr>
        <w:t xml:space="preserve"> 50%</w:t>
      </w:r>
      <w:r w:rsidR="00FD45C9" w:rsidRPr="00FD45C9">
        <w:rPr>
          <w:color w:val="000000" w:themeColor="text1"/>
          <w:sz w:val="22"/>
          <w:szCs w:val="22"/>
        </w:rPr>
        <w:t xml:space="preserve"> in the risky asset.</w:t>
      </w:r>
      <w:r w:rsidR="00A02F56" w:rsidRPr="00FD45C9">
        <w:rPr>
          <w:color w:val="000000" w:themeColor="text1"/>
          <w:sz w:val="22"/>
          <w:szCs w:val="22"/>
        </w:rPr>
        <w:br/>
        <w:t xml:space="preserve">C. 60% </w:t>
      </w:r>
      <w:r w:rsidR="00FD45C9" w:rsidRPr="00FD45C9">
        <w:rPr>
          <w:color w:val="000000" w:themeColor="text1"/>
          <w:sz w:val="22"/>
          <w:szCs w:val="22"/>
        </w:rPr>
        <w:t>in the risk-free asset and</w:t>
      </w:r>
      <w:r w:rsidR="00A02F56" w:rsidRPr="00FD45C9">
        <w:rPr>
          <w:color w:val="000000" w:themeColor="text1"/>
          <w:sz w:val="22"/>
          <w:szCs w:val="22"/>
        </w:rPr>
        <w:t xml:space="preserve"> 40%</w:t>
      </w:r>
      <w:r w:rsidR="00FD45C9" w:rsidRPr="00FD45C9">
        <w:rPr>
          <w:color w:val="000000" w:themeColor="text1"/>
          <w:sz w:val="22"/>
          <w:szCs w:val="22"/>
        </w:rPr>
        <w:t xml:space="preserve"> in the risky asset.</w:t>
      </w:r>
      <w:r w:rsidR="00A02F56" w:rsidRPr="00FD45C9">
        <w:rPr>
          <w:color w:val="000000" w:themeColor="text1"/>
          <w:sz w:val="22"/>
          <w:szCs w:val="22"/>
        </w:rPr>
        <w:br/>
        <w:t xml:space="preserve">D. 40% </w:t>
      </w:r>
      <w:r w:rsidR="00FD45C9" w:rsidRPr="00FD45C9">
        <w:rPr>
          <w:color w:val="000000" w:themeColor="text1"/>
          <w:sz w:val="22"/>
          <w:szCs w:val="22"/>
        </w:rPr>
        <w:t>in the risk-free asset and</w:t>
      </w:r>
      <w:r w:rsidR="00A02F56" w:rsidRPr="00FD45C9">
        <w:rPr>
          <w:color w:val="000000" w:themeColor="text1"/>
          <w:sz w:val="22"/>
          <w:szCs w:val="22"/>
        </w:rPr>
        <w:t xml:space="preserve"> 60%</w:t>
      </w:r>
      <w:r w:rsidR="00FD45C9" w:rsidRPr="00FD45C9">
        <w:rPr>
          <w:color w:val="000000" w:themeColor="text1"/>
          <w:sz w:val="22"/>
          <w:szCs w:val="22"/>
        </w:rPr>
        <w:t xml:space="preserve"> in the risky asset.</w:t>
      </w:r>
      <w:r w:rsidR="00A02F56" w:rsidRPr="00FD45C9">
        <w:rPr>
          <w:color w:val="000000" w:themeColor="text1"/>
          <w:sz w:val="22"/>
          <w:szCs w:val="22"/>
        </w:rPr>
        <w:br/>
        <w:t>E. </w:t>
      </w:r>
      <w:r w:rsidR="00FD45C9" w:rsidRPr="00FD45C9">
        <w:rPr>
          <w:color w:val="000000" w:themeColor="text1"/>
          <w:sz w:val="22"/>
          <w:szCs w:val="22"/>
        </w:rPr>
        <w:t>none of the above</w:t>
      </w:r>
    </w:p>
    <w:p w14:paraId="4362A082" w14:textId="7899E01C" w:rsidR="00867633" w:rsidRPr="00867633" w:rsidRDefault="00867633" w:rsidP="00A02F56">
      <w:pPr>
        <w:keepLines/>
        <w:widowControl w:val="0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867633">
        <w:rPr>
          <w:b/>
          <w:bCs/>
          <w:sz w:val="22"/>
          <w:szCs w:val="22"/>
        </w:rPr>
        <w:t>0.2*X=0.06 =&gt; X=0.3</w:t>
      </w:r>
    </w:p>
    <w:p w14:paraId="58D9B76B" w14:textId="77777777" w:rsidR="00867633" w:rsidRDefault="00867633" w:rsidP="00A02F56">
      <w:pPr>
        <w:keepLines/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6E436304" w14:textId="22CC9EB4" w:rsidR="00A02F56" w:rsidRPr="00877348" w:rsidRDefault="00A02F56" w:rsidP="00A02F56">
      <w:pPr>
        <w:keepLines/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1</w:t>
      </w:r>
      <w:r w:rsidR="00C84FDE">
        <w:rPr>
          <w:sz w:val="22"/>
          <w:szCs w:val="22"/>
        </w:rPr>
        <w:t>0</w:t>
      </w:r>
      <w:r w:rsidRPr="00877348">
        <w:rPr>
          <w:sz w:val="22"/>
          <w:szCs w:val="22"/>
        </w:rPr>
        <w:t>. </w:t>
      </w:r>
      <w:r w:rsidRPr="00877348">
        <w:rPr>
          <w:color w:val="000000"/>
          <w:sz w:val="22"/>
          <w:szCs w:val="22"/>
        </w:rPr>
        <w:t>The slope of the Capital Allocation Line formed with the risky asset and the risk-free asset is equal to </w:t>
      </w:r>
      <w:r w:rsidRPr="00877348">
        <w:rPr>
          <w:color w:val="000000"/>
          <w:sz w:val="22"/>
          <w:szCs w:val="22"/>
        </w:rPr>
        <w:br/>
        <w:t>A. 0.47</w:t>
      </w:r>
      <w:r w:rsidRPr="00877348">
        <w:rPr>
          <w:color w:val="000000"/>
          <w:sz w:val="22"/>
          <w:szCs w:val="22"/>
        </w:rPr>
        <w:br/>
        <w:t>B. 0.80</w:t>
      </w:r>
      <w:r w:rsidRPr="00877348">
        <w:rPr>
          <w:color w:val="000000"/>
          <w:sz w:val="22"/>
          <w:szCs w:val="22"/>
        </w:rPr>
        <w:br/>
        <w:t>C. 2.14</w:t>
      </w:r>
      <w:r w:rsidRPr="00877348">
        <w:rPr>
          <w:color w:val="000000"/>
          <w:sz w:val="22"/>
          <w:szCs w:val="22"/>
        </w:rPr>
        <w:br/>
      </w:r>
      <w:r w:rsidRPr="00FD45C9">
        <w:rPr>
          <w:b/>
          <w:bCs/>
          <w:color w:val="000000"/>
          <w:sz w:val="22"/>
          <w:szCs w:val="22"/>
        </w:rPr>
        <w:t>D. 0.40</w:t>
      </w:r>
      <w:r w:rsidRPr="00877348">
        <w:rPr>
          <w:color w:val="000000"/>
          <w:sz w:val="22"/>
          <w:szCs w:val="22"/>
        </w:rPr>
        <w:br/>
        <w:t>E. none of the above</w:t>
      </w:r>
    </w:p>
    <w:p w14:paraId="0237AB10" w14:textId="77777777" w:rsidR="00A02F56" w:rsidRDefault="00A02F56" w:rsidP="00D74E1B">
      <w:pPr>
        <w:rPr>
          <w:color w:val="000000"/>
        </w:rPr>
      </w:pPr>
    </w:p>
    <w:p w14:paraId="203AE04E" w14:textId="59184867" w:rsidR="00867633" w:rsidRPr="00867633" w:rsidRDefault="00867633" w:rsidP="00D74E1B">
      <w:pPr>
        <w:rPr>
          <w:b/>
          <w:bCs/>
          <w:color w:val="000000"/>
        </w:rPr>
      </w:pPr>
      <w:r w:rsidRPr="00867633">
        <w:rPr>
          <w:b/>
          <w:bCs/>
          <w:color w:val="000000"/>
        </w:rPr>
        <w:t>(11%-3%)/0.2=0.4</w:t>
      </w:r>
    </w:p>
    <w:p w14:paraId="79A119B8" w14:textId="77777777" w:rsidR="00867633" w:rsidRDefault="00867633" w:rsidP="00D74E1B">
      <w:pPr>
        <w:rPr>
          <w:color w:val="000000"/>
        </w:rPr>
      </w:pPr>
    </w:p>
    <w:p w14:paraId="7B4AE3A0" w14:textId="26A98A27" w:rsidR="00CD58FB" w:rsidRPr="00CD58FB" w:rsidRDefault="00CD58FB" w:rsidP="00CD58FB">
      <w:pPr>
        <w:jc w:val="center"/>
        <w:rPr>
          <w:b/>
          <w:bCs/>
          <w:color w:val="000000"/>
        </w:rPr>
      </w:pPr>
      <w:r w:rsidRPr="00CD58FB">
        <w:rPr>
          <w:b/>
          <w:bCs/>
          <w:color w:val="000000"/>
        </w:rPr>
        <w:t>-End of the quiz paper-</w:t>
      </w:r>
    </w:p>
    <w:sectPr w:rsidR="00CD58FB" w:rsidRPr="00CD58FB" w:rsidSect="002C31B6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AD4517" w14:textId="77777777" w:rsidR="008003DD" w:rsidRDefault="008003DD" w:rsidP="00B15DF8">
      <w:r>
        <w:separator/>
      </w:r>
    </w:p>
  </w:endnote>
  <w:endnote w:type="continuationSeparator" w:id="0">
    <w:p w14:paraId="7AB50D57" w14:textId="77777777" w:rsidR="008003DD" w:rsidRDefault="008003DD" w:rsidP="00B1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BB44F" w14:textId="77777777" w:rsidR="005568F3" w:rsidRDefault="005568F3" w:rsidP="001D79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B333ED" w14:textId="77777777" w:rsidR="005568F3" w:rsidRDefault="005568F3" w:rsidP="00E07C9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ACE0B2" w14:textId="77777777" w:rsidR="005568F3" w:rsidRDefault="005568F3" w:rsidP="001D79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B1B7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60E0A45" w14:textId="77777777" w:rsidR="005568F3" w:rsidRDefault="005568F3" w:rsidP="00E07C9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AB6032" w14:textId="77777777" w:rsidR="008003DD" w:rsidRDefault="008003DD" w:rsidP="00B15DF8">
      <w:r>
        <w:separator/>
      </w:r>
    </w:p>
  </w:footnote>
  <w:footnote w:type="continuationSeparator" w:id="0">
    <w:p w14:paraId="3C3C1312" w14:textId="77777777" w:rsidR="008003DD" w:rsidRDefault="008003DD" w:rsidP="00B15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B2EAC"/>
    <w:multiLevelType w:val="hybridMultilevel"/>
    <w:tmpl w:val="6A5E1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7155A"/>
    <w:multiLevelType w:val="hybridMultilevel"/>
    <w:tmpl w:val="7E5AC82E"/>
    <w:lvl w:ilvl="0" w:tplc="4648A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4E71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F29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83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586E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FAE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849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40E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43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881344"/>
    <w:multiLevelType w:val="hybridMultilevel"/>
    <w:tmpl w:val="A964E8B8"/>
    <w:lvl w:ilvl="0" w:tplc="79588D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26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60B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9D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A8F2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4B21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92667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1C81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659C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C4F39"/>
    <w:multiLevelType w:val="hybridMultilevel"/>
    <w:tmpl w:val="06B800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2180C"/>
    <w:multiLevelType w:val="hybridMultilevel"/>
    <w:tmpl w:val="6F6864FC"/>
    <w:lvl w:ilvl="0" w:tplc="8252F8F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993330"/>
    <w:multiLevelType w:val="hybridMultilevel"/>
    <w:tmpl w:val="B30C8A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A42BD"/>
    <w:multiLevelType w:val="hybridMultilevel"/>
    <w:tmpl w:val="657A7B08"/>
    <w:lvl w:ilvl="0" w:tplc="EBA831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840ACB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D6AEB"/>
    <w:multiLevelType w:val="hybridMultilevel"/>
    <w:tmpl w:val="1624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F5CE0"/>
    <w:multiLevelType w:val="hybridMultilevel"/>
    <w:tmpl w:val="A036DB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573FE"/>
    <w:multiLevelType w:val="hybridMultilevel"/>
    <w:tmpl w:val="DE1C89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E0B39"/>
    <w:multiLevelType w:val="hybridMultilevel"/>
    <w:tmpl w:val="9872E608"/>
    <w:lvl w:ilvl="0" w:tplc="63A2A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4C0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E0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9406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78EA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8817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00D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8F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2C3C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4033D82"/>
    <w:multiLevelType w:val="hybridMultilevel"/>
    <w:tmpl w:val="240056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8D6EBE"/>
    <w:multiLevelType w:val="hybridMultilevel"/>
    <w:tmpl w:val="0CAED1C6"/>
    <w:lvl w:ilvl="0" w:tplc="2AAA32B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3A3C11"/>
    <w:multiLevelType w:val="multilevel"/>
    <w:tmpl w:val="B30C8A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06A2D"/>
    <w:multiLevelType w:val="hybridMultilevel"/>
    <w:tmpl w:val="0BEA848A"/>
    <w:lvl w:ilvl="0" w:tplc="6298D4D2">
      <w:start w:val="14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3003C"/>
    <w:multiLevelType w:val="hybridMultilevel"/>
    <w:tmpl w:val="27AE8FBA"/>
    <w:lvl w:ilvl="0" w:tplc="B93017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5BD31BC"/>
    <w:multiLevelType w:val="hybridMultilevel"/>
    <w:tmpl w:val="297E2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C53670"/>
    <w:multiLevelType w:val="hybridMultilevel"/>
    <w:tmpl w:val="A26E03D8"/>
    <w:lvl w:ilvl="0" w:tplc="312234D8">
      <w:start w:val="6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63773B"/>
    <w:multiLevelType w:val="hybridMultilevel"/>
    <w:tmpl w:val="C8363AE2"/>
    <w:lvl w:ilvl="0" w:tplc="49DAB8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287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AE79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42B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C26A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192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C77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8BB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628C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C5026"/>
    <w:multiLevelType w:val="hybridMultilevel"/>
    <w:tmpl w:val="1796185E"/>
    <w:lvl w:ilvl="0" w:tplc="18A496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4A6C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014E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92D7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ACD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69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676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7E80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80C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2663981">
    <w:abstractNumId w:val="7"/>
  </w:num>
  <w:num w:numId="2" w16cid:durableId="1152673031">
    <w:abstractNumId w:val="2"/>
  </w:num>
  <w:num w:numId="3" w16cid:durableId="1140421022">
    <w:abstractNumId w:val="19"/>
  </w:num>
  <w:num w:numId="4" w16cid:durableId="714935926">
    <w:abstractNumId w:val="18"/>
  </w:num>
  <w:num w:numId="5" w16cid:durableId="109904516">
    <w:abstractNumId w:val="8"/>
  </w:num>
  <w:num w:numId="6" w16cid:durableId="604533583">
    <w:abstractNumId w:val="3"/>
  </w:num>
  <w:num w:numId="7" w16cid:durableId="1167136892">
    <w:abstractNumId w:val="9"/>
  </w:num>
  <w:num w:numId="8" w16cid:durableId="1223831049">
    <w:abstractNumId w:val="0"/>
  </w:num>
  <w:num w:numId="9" w16cid:durableId="1114129833">
    <w:abstractNumId w:val="6"/>
  </w:num>
  <w:num w:numId="10" w16cid:durableId="906959286">
    <w:abstractNumId w:val="4"/>
  </w:num>
  <w:num w:numId="11" w16cid:durableId="1194540396">
    <w:abstractNumId w:val="1"/>
  </w:num>
  <w:num w:numId="12" w16cid:durableId="1830707632">
    <w:abstractNumId w:val="10"/>
  </w:num>
  <w:num w:numId="13" w16cid:durableId="2037733781">
    <w:abstractNumId w:val="15"/>
  </w:num>
  <w:num w:numId="14" w16cid:durableId="595940127">
    <w:abstractNumId w:val="17"/>
  </w:num>
  <w:num w:numId="15" w16cid:durableId="2057579103">
    <w:abstractNumId w:val="14"/>
  </w:num>
  <w:num w:numId="16" w16cid:durableId="827674160">
    <w:abstractNumId w:val="5"/>
  </w:num>
  <w:num w:numId="17" w16cid:durableId="227229231">
    <w:abstractNumId w:val="13"/>
  </w:num>
  <w:num w:numId="18" w16cid:durableId="1563978466">
    <w:abstractNumId w:val="16"/>
  </w:num>
  <w:num w:numId="19" w16cid:durableId="1368797223">
    <w:abstractNumId w:val="11"/>
  </w:num>
  <w:num w:numId="20" w16cid:durableId="1519171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279"/>
    <w:rsid w:val="0000376F"/>
    <w:rsid w:val="000107FB"/>
    <w:rsid w:val="000112D8"/>
    <w:rsid w:val="0001495A"/>
    <w:rsid w:val="00056670"/>
    <w:rsid w:val="00060036"/>
    <w:rsid w:val="0006164F"/>
    <w:rsid w:val="000664E4"/>
    <w:rsid w:val="00071279"/>
    <w:rsid w:val="0008075B"/>
    <w:rsid w:val="000857F7"/>
    <w:rsid w:val="000957BD"/>
    <w:rsid w:val="000B1B77"/>
    <w:rsid w:val="000F3B2F"/>
    <w:rsid w:val="001111CA"/>
    <w:rsid w:val="00112C1D"/>
    <w:rsid w:val="001140DD"/>
    <w:rsid w:val="00126D26"/>
    <w:rsid w:val="00133528"/>
    <w:rsid w:val="0013434B"/>
    <w:rsid w:val="001411E8"/>
    <w:rsid w:val="001415E6"/>
    <w:rsid w:val="0017149C"/>
    <w:rsid w:val="001858E9"/>
    <w:rsid w:val="001A6740"/>
    <w:rsid w:val="001A6808"/>
    <w:rsid w:val="001B6371"/>
    <w:rsid w:val="001D7908"/>
    <w:rsid w:val="00221AB1"/>
    <w:rsid w:val="00222839"/>
    <w:rsid w:val="002235AA"/>
    <w:rsid w:val="0023422D"/>
    <w:rsid w:val="00251ADE"/>
    <w:rsid w:val="00273546"/>
    <w:rsid w:val="002902B8"/>
    <w:rsid w:val="002C1A8E"/>
    <w:rsid w:val="002C31B6"/>
    <w:rsid w:val="002F4119"/>
    <w:rsid w:val="00315E7A"/>
    <w:rsid w:val="003303EA"/>
    <w:rsid w:val="00332462"/>
    <w:rsid w:val="00335D71"/>
    <w:rsid w:val="00337733"/>
    <w:rsid w:val="00337972"/>
    <w:rsid w:val="003441BD"/>
    <w:rsid w:val="00344733"/>
    <w:rsid w:val="00353847"/>
    <w:rsid w:val="00354AB7"/>
    <w:rsid w:val="00357721"/>
    <w:rsid w:val="00363ADB"/>
    <w:rsid w:val="00377749"/>
    <w:rsid w:val="003779B7"/>
    <w:rsid w:val="003903F9"/>
    <w:rsid w:val="00390798"/>
    <w:rsid w:val="00392747"/>
    <w:rsid w:val="003944CC"/>
    <w:rsid w:val="003A21F2"/>
    <w:rsid w:val="003A7F02"/>
    <w:rsid w:val="003B5B58"/>
    <w:rsid w:val="003C10D9"/>
    <w:rsid w:val="003C340A"/>
    <w:rsid w:val="003D55F5"/>
    <w:rsid w:val="003E3FCA"/>
    <w:rsid w:val="0040247C"/>
    <w:rsid w:val="0041104B"/>
    <w:rsid w:val="00434E2B"/>
    <w:rsid w:val="0046155F"/>
    <w:rsid w:val="00461952"/>
    <w:rsid w:val="004777FB"/>
    <w:rsid w:val="0048755B"/>
    <w:rsid w:val="004A4F3B"/>
    <w:rsid w:val="004B071C"/>
    <w:rsid w:val="004E2709"/>
    <w:rsid w:val="004F1E7A"/>
    <w:rsid w:val="004F2FAB"/>
    <w:rsid w:val="004F73B0"/>
    <w:rsid w:val="005203B4"/>
    <w:rsid w:val="00534C21"/>
    <w:rsid w:val="0054409B"/>
    <w:rsid w:val="005568F3"/>
    <w:rsid w:val="005828E4"/>
    <w:rsid w:val="005B2695"/>
    <w:rsid w:val="005B4B40"/>
    <w:rsid w:val="005C5711"/>
    <w:rsid w:val="005E789E"/>
    <w:rsid w:val="005F17DC"/>
    <w:rsid w:val="005F21E1"/>
    <w:rsid w:val="005F3F6D"/>
    <w:rsid w:val="00651518"/>
    <w:rsid w:val="0068233C"/>
    <w:rsid w:val="00683B73"/>
    <w:rsid w:val="00690488"/>
    <w:rsid w:val="00691C09"/>
    <w:rsid w:val="006A6557"/>
    <w:rsid w:val="006E08CC"/>
    <w:rsid w:val="006E33C4"/>
    <w:rsid w:val="006F2580"/>
    <w:rsid w:val="00741177"/>
    <w:rsid w:val="00741797"/>
    <w:rsid w:val="00744DB8"/>
    <w:rsid w:val="0075441C"/>
    <w:rsid w:val="007605E3"/>
    <w:rsid w:val="00762FE9"/>
    <w:rsid w:val="00772EC6"/>
    <w:rsid w:val="00783BC4"/>
    <w:rsid w:val="00787EFB"/>
    <w:rsid w:val="007C2AC2"/>
    <w:rsid w:val="007E6AEC"/>
    <w:rsid w:val="007F2482"/>
    <w:rsid w:val="008003DD"/>
    <w:rsid w:val="00805B99"/>
    <w:rsid w:val="00814619"/>
    <w:rsid w:val="0083012C"/>
    <w:rsid w:val="00856666"/>
    <w:rsid w:val="008635D7"/>
    <w:rsid w:val="0086550C"/>
    <w:rsid w:val="00867633"/>
    <w:rsid w:val="00874C94"/>
    <w:rsid w:val="00891B45"/>
    <w:rsid w:val="00893CC0"/>
    <w:rsid w:val="008A3E7B"/>
    <w:rsid w:val="008B634A"/>
    <w:rsid w:val="008C7985"/>
    <w:rsid w:val="008E15C7"/>
    <w:rsid w:val="008F2154"/>
    <w:rsid w:val="008F493E"/>
    <w:rsid w:val="009254D0"/>
    <w:rsid w:val="0095160B"/>
    <w:rsid w:val="009570E2"/>
    <w:rsid w:val="00957B80"/>
    <w:rsid w:val="009D5833"/>
    <w:rsid w:val="009E0EE7"/>
    <w:rsid w:val="009E3B2A"/>
    <w:rsid w:val="009E7180"/>
    <w:rsid w:val="009F6CB5"/>
    <w:rsid w:val="00A02F56"/>
    <w:rsid w:val="00A16402"/>
    <w:rsid w:val="00A2412B"/>
    <w:rsid w:val="00A535FA"/>
    <w:rsid w:val="00A55598"/>
    <w:rsid w:val="00A67388"/>
    <w:rsid w:val="00A7134F"/>
    <w:rsid w:val="00A83011"/>
    <w:rsid w:val="00A86C4A"/>
    <w:rsid w:val="00A8724E"/>
    <w:rsid w:val="00AA5AAB"/>
    <w:rsid w:val="00AB3499"/>
    <w:rsid w:val="00AB59E4"/>
    <w:rsid w:val="00AC7435"/>
    <w:rsid w:val="00AD6077"/>
    <w:rsid w:val="00AE37B3"/>
    <w:rsid w:val="00AE4A1E"/>
    <w:rsid w:val="00AF6DCC"/>
    <w:rsid w:val="00B03977"/>
    <w:rsid w:val="00B15DF8"/>
    <w:rsid w:val="00B161E7"/>
    <w:rsid w:val="00B22794"/>
    <w:rsid w:val="00B25406"/>
    <w:rsid w:val="00B33D5E"/>
    <w:rsid w:val="00B443C7"/>
    <w:rsid w:val="00B533B7"/>
    <w:rsid w:val="00B5346D"/>
    <w:rsid w:val="00B564B2"/>
    <w:rsid w:val="00B70C88"/>
    <w:rsid w:val="00B83B8A"/>
    <w:rsid w:val="00B84079"/>
    <w:rsid w:val="00BA25E7"/>
    <w:rsid w:val="00BD482F"/>
    <w:rsid w:val="00C01A18"/>
    <w:rsid w:val="00C11D89"/>
    <w:rsid w:val="00C3187F"/>
    <w:rsid w:val="00C40F44"/>
    <w:rsid w:val="00C50771"/>
    <w:rsid w:val="00C84FDE"/>
    <w:rsid w:val="00C931EC"/>
    <w:rsid w:val="00CA2384"/>
    <w:rsid w:val="00CA5354"/>
    <w:rsid w:val="00CA7FD6"/>
    <w:rsid w:val="00CB01AA"/>
    <w:rsid w:val="00CC2807"/>
    <w:rsid w:val="00CD58FB"/>
    <w:rsid w:val="00CD602B"/>
    <w:rsid w:val="00CD6E63"/>
    <w:rsid w:val="00CE3056"/>
    <w:rsid w:val="00CE6475"/>
    <w:rsid w:val="00CE7754"/>
    <w:rsid w:val="00CF497C"/>
    <w:rsid w:val="00CF784A"/>
    <w:rsid w:val="00D045AF"/>
    <w:rsid w:val="00D16491"/>
    <w:rsid w:val="00D25943"/>
    <w:rsid w:val="00D25CDE"/>
    <w:rsid w:val="00D74E1B"/>
    <w:rsid w:val="00D90F2D"/>
    <w:rsid w:val="00D9153B"/>
    <w:rsid w:val="00DB6410"/>
    <w:rsid w:val="00DD1390"/>
    <w:rsid w:val="00DF3816"/>
    <w:rsid w:val="00E005F1"/>
    <w:rsid w:val="00E07C98"/>
    <w:rsid w:val="00E139C8"/>
    <w:rsid w:val="00E15FB7"/>
    <w:rsid w:val="00E23D35"/>
    <w:rsid w:val="00E51148"/>
    <w:rsid w:val="00E623BD"/>
    <w:rsid w:val="00E76164"/>
    <w:rsid w:val="00E8009C"/>
    <w:rsid w:val="00E85C2C"/>
    <w:rsid w:val="00EC7063"/>
    <w:rsid w:val="00EE0C4C"/>
    <w:rsid w:val="00EE177B"/>
    <w:rsid w:val="00F01624"/>
    <w:rsid w:val="00F4390A"/>
    <w:rsid w:val="00F5332C"/>
    <w:rsid w:val="00F63FE5"/>
    <w:rsid w:val="00F64379"/>
    <w:rsid w:val="00F74E7B"/>
    <w:rsid w:val="00F81550"/>
    <w:rsid w:val="00F87990"/>
    <w:rsid w:val="00FD45C9"/>
    <w:rsid w:val="00FE43F4"/>
    <w:rsid w:val="00FF0B1E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EB72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F21E1"/>
    <w:rPr>
      <w:rFonts w:ascii="Times New Roman" w:hAnsi="Times New Roman" w:cs="Times New Roman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79"/>
    <w:pPr>
      <w:ind w:left="720"/>
      <w:contextualSpacing/>
    </w:pPr>
    <w:rPr>
      <w:rFonts w:asciiTheme="minorHAnsi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15DF8"/>
    <w:pPr>
      <w:tabs>
        <w:tab w:val="center" w:pos="4320"/>
        <w:tab w:val="right" w:pos="8640"/>
      </w:tabs>
    </w:pPr>
    <w:rPr>
      <w:rFonts w:asciiTheme="minorHAnsi" w:hAnsiTheme="minorHAnsi" w:cstheme="minorBid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15DF8"/>
  </w:style>
  <w:style w:type="paragraph" w:styleId="Footer">
    <w:name w:val="footer"/>
    <w:basedOn w:val="Normal"/>
    <w:link w:val="FooterChar"/>
    <w:uiPriority w:val="99"/>
    <w:unhideWhenUsed/>
    <w:rsid w:val="00B15DF8"/>
    <w:pPr>
      <w:tabs>
        <w:tab w:val="center" w:pos="4320"/>
        <w:tab w:val="right" w:pos="8640"/>
      </w:tabs>
    </w:pPr>
    <w:rPr>
      <w:rFonts w:asciiTheme="minorHAnsi" w:hAnsiTheme="minorHAnsi" w:cstheme="minorBid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15DF8"/>
  </w:style>
  <w:style w:type="paragraph" w:styleId="BalloonText">
    <w:name w:val="Balloon Text"/>
    <w:basedOn w:val="Normal"/>
    <w:link w:val="BalloonTextChar"/>
    <w:uiPriority w:val="99"/>
    <w:semiHidden/>
    <w:unhideWhenUsed/>
    <w:rsid w:val="00B15DF8"/>
    <w:rPr>
      <w:rFonts w:ascii="Lucida Grande" w:hAnsi="Lucida Grande" w:cstheme="minorBid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DF8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7149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6003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33C4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07C98"/>
  </w:style>
  <w:style w:type="table" w:styleId="TableGrid">
    <w:name w:val="Table Grid"/>
    <w:basedOn w:val="TableNormal"/>
    <w:uiPriority w:val="59"/>
    <w:rsid w:val="00B84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7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4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He Tai-Sen (Asst Prof)</cp:lastModifiedBy>
  <cp:revision>34</cp:revision>
  <cp:lastPrinted>2023-03-05T05:20:00Z</cp:lastPrinted>
  <dcterms:created xsi:type="dcterms:W3CDTF">2017-10-02T01:01:00Z</dcterms:created>
  <dcterms:modified xsi:type="dcterms:W3CDTF">2025-02-26T23:22:00Z</dcterms:modified>
</cp:coreProperties>
</file>