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A126B" w14:textId="0F215442" w:rsidR="00A25CB7" w:rsidRDefault="00A25CB7" w:rsidP="00A25CB7">
      <w:pPr>
        <w:pStyle w:val="MCAnswers"/>
        <w:ind w:left="0" w:firstLine="0"/>
        <w:jc w:val="both"/>
        <w:rPr>
          <w:b/>
          <w:bCs/>
          <w:spacing w:val="-2"/>
          <w:sz w:val="24"/>
          <w:szCs w:val="24"/>
          <w:lang w:val="en-SG"/>
        </w:rPr>
      </w:pPr>
      <w:r w:rsidRPr="00B9695F">
        <w:rPr>
          <w:b/>
          <w:bCs/>
          <w:spacing w:val="-2"/>
          <w:sz w:val="24"/>
          <w:szCs w:val="24"/>
          <w:lang w:val="en-SG"/>
        </w:rPr>
        <w:t>NTU SSS Economics HE1001</w:t>
      </w:r>
    </w:p>
    <w:p w14:paraId="70226CD0" w14:textId="74454843" w:rsidR="00A25CB7" w:rsidRDefault="00341311" w:rsidP="00A25CB7">
      <w:pPr>
        <w:pStyle w:val="MCAnswers"/>
        <w:ind w:left="0" w:firstLine="0"/>
        <w:jc w:val="both"/>
        <w:rPr>
          <w:b/>
          <w:bCs/>
          <w:spacing w:val="-2"/>
          <w:sz w:val="24"/>
          <w:szCs w:val="24"/>
          <w:lang w:val="en-SG"/>
        </w:rPr>
      </w:pPr>
      <w:r>
        <w:rPr>
          <w:b/>
          <w:bCs/>
          <w:spacing w:val="-2"/>
          <w:sz w:val="24"/>
          <w:szCs w:val="24"/>
          <w:lang w:val="en-SG"/>
        </w:rPr>
        <w:t xml:space="preserve">Problem Set </w:t>
      </w:r>
      <w:r w:rsidR="00785605">
        <w:rPr>
          <w:b/>
          <w:bCs/>
          <w:spacing w:val="-2"/>
          <w:sz w:val="24"/>
          <w:szCs w:val="24"/>
          <w:lang w:val="en-SG"/>
        </w:rPr>
        <w:t>3</w:t>
      </w:r>
      <w:r w:rsidR="00A25CB7" w:rsidRPr="00B9695F">
        <w:rPr>
          <w:b/>
          <w:bCs/>
          <w:spacing w:val="-2"/>
          <w:sz w:val="24"/>
          <w:szCs w:val="24"/>
          <w:lang w:val="en-SG"/>
        </w:rPr>
        <w:t xml:space="preserve">: </w:t>
      </w:r>
      <w:r w:rsidR="00785605">
        <w:rPr>
          <w:b/>
          <w:bCs/>
          <w:spacing w:val="-2"/>
          <w:sz w:val="24"/>
          <w:szCs w:val="24"/>
          <w:lang w:val="en-SG"/>
        </w:rPr>
        <w:t>Monopoly II and Game Theory</w:t>
      </w:r>
    </w:p>
    <w:p w14:paraId="7518E4DE" w14:textId="55DED434" w:rsidR="00341311" w:rsidRPr="00B9695F" w:rsidRDefault="00341311" w:rsidP="00A25CB7">
      <w:pPr>
        <w:pStyle w:val="MCAnswers"/>
        <w:ind w:left="0" w:firstLine="0"/>
        <w:jc w:val="both"/>
        <w:rPr>
          <w:b/>
          <w:bCs/>
          <w:spacing w:val="-2"/>
          <w:sz w:val="24"/>
          <w:szCs w:val="24"/>
          <w:lang w:val="en-SG"/>
        </w:rPr>
      </w:pPr>
      <w:r>
        <w:rPr>
          <w:b/>
          <w:bCs/>
          <w:spacing w:val="-2"/>
          <w:sz w:val="24"/>
          <w:szCs w:val="24"/>
          <w:lang w:val="en-SG"/>
        </w:rPr>
        <w:t xml:space="preserve">This problem set will be discussed during the tutorials in Week </w:t>
      </w:r>
      <w:r w:rsidR="00785605">
        <w:rPr>
          <w:b/>
          <w:bCs/>
          <w:spacing w:val="-2"/>
          <w:sz w:val="24"/>
          <w:szCs w:val="24"/>
          <w:lang w:val="en-SG"/>
        </w:rPr>
        <w:t>1</w:t>
      </w:r>
      <w:r w:rsidR="0046597C">
        <w:rPr>
          <w:b/>
          <w:bCs/>
          <w:spacing w:val="-2"/>
          <w:sz w:val="24"/>
          <w:szCs w:val="24"/>
          <w:lang w:val="en-SG"/>
        </w:rPr>
        <w:t>1</w:t>
      </w:r>
      <w:r>
        <w:rPr>
          <w:b/>
          <w:bCs/>
          <w:spacing w:val="-2"/>
          <w:sz w:val="24"/>
          <w:szCs w:val="24"/>
          <w:lang w:val="en-SG"/>
        </w:rPr>
        <w:t xml:space="preserve"> (</w:t>
      </w:r>
      <w:r w:rsidR="00954143">
        <w:rPr>
          <w:b/>
          <w:bCs/>
          <w:spacing w:val="-2"/>
          <w:sz w:val="24"/>
          <w:szCs w:val="24"/>
          <w:lang w:val="en-SG"/>
        </w:rPr>
        <w:t>3</w:t>
      </w:r>
      <w:r w:rsidR="00F425A9">
        <w:rPr>
          <w:b/>
          <w:bCs/>
          <w:spacing w:val="-2"/>
          <w:sz w:val="24"/>
          <w:szCs w:val="24"/>
          <w:lang w:val="en-SG"/>
        </w:rPr>
        <w:t>0-31</w:t>
      </w:r>
      <w:r w:rsidR="00954143">
        <w:rPr>
          <w:b/>
          <w:bCs/>
          <w:spacing w:val="-2"/>
          <w:sz w:val="24"/>
          <w:szCs w:val="24"/>
          <w:lang w:val="en-SG"/>
        </w:rPr>
        <w:t xml:space="preserve"> Oct)</w:t>
      </w:r>
    </w:p>
    <w:p w14:paraId="39E33414" w14:textId="77777777" w:rsidR="00A25CB7" w:rsidRPr="00A25CB7" w:rsidRDefault="00A25CB7" w:rsidP="00A25CB7">
      <w:pPr>
        <w:pStyle w:val="MCAnswers"/>
        <w:ind w:left="0" w:firstLine="0"/>
        <w:jc w:val="both"/>
        <w:rPr>
          <w:rFonts w:ascii="Calibri" w:hAnsi="Calibri" w:cs="Calibri"/>
          <w:spacing w:val="-2"/>
          <w:sz w:val="24"/>
          <w:szCs w:val="24"/>
          <w:lang w:val="en-SG"/>
        </w:rPr>
      </w:pPr>
    </w:p>
    <w:p w14:paraId="79AE247A" w14:textId="4F8F9A0C" w:rsidR="00B9695F" w:rsidRPr="00877C9E" w:rsidRDefault="00877C9E" w:rsidP="00B9695F">
      <w:pPr>
        <w:autoSpaceDE w:val="0"/>
        <w:autoSpaceDN w:val="0"/>
        <w:adjustRightInd w:val="0"/>
        <w:spacing w:after="0" w:line="240" w:lineRule="auto"/>
        <w:rPr>
          <w:rFonts w:ascii="Times New Roman" w:eastAsia="Times New Roman" w:hAnsi="Times New Roman"/>
          <w:b/>
          <w:bCs/>
          <w:spacing w:val="-2"/>
          <w:sz w:val="24"/>
          <w:szCs w:val="24"/>
        </w:rPr>
      </w:pPr>
      <w:r w:rsidRPr="00877C9E">
        <w:rPr>
          <w:rFonts w:ascii="Times New Roman" w:eastAsia="Times New Roman" w:hAnsi="Times New Roman"/>
          <w:b/>
          <w:bCs/>
          <w:spacing w:val="-2"/>
          <w:sz w:val="24"/>
          <w:szCs w:val="24"/>
        </w:rPr>
        <w:t>Monopoly II</w:t>
      </w:r>
    </w:p>
    <w:p w14:paraId="792ADBD6" w14:textId="77777777" w:rsidR="00877C9E" w:rsidRDefault="00877C9E" w:rsidP="00B9695F">
      <w:pPr>
        <w:autoSpaceDE w:val="0"/>
        <w:autoSpaceDN w:val="0"/>
        <w:adjustRightInd w:val="0"/>
        <w:spacing w:after="0" w:line="240" w:lineRule="auto"/>
        <w:rPr>
          <w:rFonts w:ascii="Times New Roman" w:eastAsia="Times New Roman" w:hAnsi="Times New Roman"/>
          <w:spacing w:val="-2"/>
          <w:sz w:val="24"/>
          <w:szCs w:val="24"/>
          <w:lang w:val="en-US"/>
        </w:rPr>
      </w:pPr>
    </w:p>
    <w:p w14:paraId="63289667" w14:textId="77777777" w:rsidR="00785605" w:rsidRPr="00785605" w:rsidRDefault="00785605" w:rsidP="00785605">
      <w:pPr>
        <w:pStyle w:val="MCAnswers"/>
        <w:numPr>
          <w:ilvl w:val="0"/>
          <w:numId w:val="12"/>
        </w:numPr>
        <w:jc w:val="both"/>
        <w:rPr>
          <w:spacing w:val="-2"/>
          <w:sz w:val="24"/>
          <w:szCs w:val="24"/>
        </w:rPr>
      </w:pPr>
      <w:r w:rsidRPr="00785605">
        <w:rPr>
          <w:spacing w:val="-2"/>
          <w:sz w:val="24"/>
          <w:szCs w:val="24"/>
        </w:rPr>
        <w:t>Suppose a firm can practice perfect first-degree price discrimination. What is the lowest price it will charge, and what will its total output be?</w:t>
      </w:r>
    </w:p>
    <w:p w14:paraId="08A0FDA6" w14:textId="77777777" w:rsidR="00785605" w:rsidRPr="00B9695F" w:rsidRDefault="00785605" w:rsidP="00B9695F">
      <w:pPr>
        <w:autoSpaceDE w:val="0"/>
        <w:autoSpaceDN w:val="0"/>
        <w:adjustRightInd w:val="0"/>
        <w:spacing w:after="0" w:line="240" w:lineRule="auto"/>
        <w:rPr>
          <w:rFonts w:ascii="Times New Roman" w:eastAsia="Times New Roman" w:hAnsi="Times New Roman"/>
          <w:spacing w:val="-2"/>
          <w:sz w:val="24"/>
          <w:szCs w:val="24"/>
          <w:lang w:val="en-US"/>
        </w:rPr>
      </w:pPr>
    </w:p>
    <w:p w14:paraId="4F34958D" w14:textId="62EFA562" w:rsidR="00672F65" w:rsidRPr="007A0713" w:rsidRDefault="00672F65" w:rsidP="007A0713">
      <w:pPr>
        <w:pStyle w:val="MCAnswers"/>
        <w:numPr>
          <w:ilvl w:val="0"/>
          <w:numId w:val="12"/>
        </w:numPr>
        <w:jc w:val="both"/>
        <w:rPr>
          <w:sz w:val="24"/>
          <w:szCs w:val="24"/>
          <w:lang w:val="en-GB" w:eastAsia="en-SG"/>
        </w:rPr>
      </w:pPr>
      <w:r>
        <w:rPr>
          <w:sz w:val="24"/>
          <w:szCs w:val="24"/>
          <w:lang w:val="en-GB" w:eastAsia="en-SG"/>
        </w:rPr>
        <w:t>Third-degree p</w:t>
      </w:r>
      <w:r w:rsidR="00142765" w:rsidRPr="00142765">
        <w:rPr>
          <w:sz w:val="24"/>
          <w:szCs w:val="24"/>
          <w:lang w:val="en-GB" w:eastAsia="en-SG"/>
        </w:rPr>
        <w:t>rice discrimination requires the ability to sort customers and the ability to prevent arbitrage. Explain how the following can function as price discrimination schemes:</w:t>
      </w:r>
      <w:r>
        <w:rPr>
          <w:sz w:val="24"/>
          <w:szCs w:val="24"/>
          <w:lang w:val="en-GB" w:eastAsia="en-SG"/>
        </w:rPr>
        <w:t xml:space="preserve"> </w:t>
      </w:r>
    </w:p>
    <w:p w14:paraId="40AE91D8" w14:textId="77777777" w:rsidR="007A0713" w:rsidRDefault="007A0713" w:rsidP="00672F65">
      <w:pPr>
        <w:pStyle w:val="MCAnswers"/>
        <w:ind w:left="360" w:firstLine="0"/>
        <w:jc w:val="both"/>
        <w:rPr>
          <w:i/>
          <w:iCs/>
          <w:sz w:val="24"/>
          <w:szCs w:val="24"/>
          <w:lang w:val="en-GB" w:eastAsia="en-SG"/>
        </w:rPr>
      </w:pPr>
    </w:p>
    <w:p w14:paraId="44FD9ED0" w14:textId="1EA87C20" w:rsidR="00142765" w:rsidRPr="00672F65" w:rsidRDefault="00672F65" w:rsidP="00672F65">
      <w:pPr>
        <w:pStyle w:val="MCAnswers"/>
        <w:ind w:left="360" w:firstLine="0"/>
        <w:jc w:val="both"/>
        <w:rPr>
          <w:i/>
          <w:iCs/>
          <w:sz w:val="24"/>
          <w:szCs w:val="24"/>
          <w:lang w:val="en-GB" w:eastAsia="en-SG"/>
        </w:rPr>
      </w:pPr>
      <w:r w:rsidRPr="00672F65">
        <w:rPr>
          <w:i/>
          <w:iCs/>
          <w:sz w:val="24"/>
          <w:szCs w:val="24"/>
          <w:lang w:val="en-GB" w:eastAsia="en-SG"/>
        </w:rPr>
        <w:t>Requiring airline travellers to spend at least one Saturday night away from home to qualify for a low fare.</w:t>
      </w:r>
    </w:p>
    <w:p w14:paraId="200F3A77" w14:textId="0342BC21" w:rsidR="00142765" w:rsidRDefault="00142765" w:rsidP="00142765">
      <w:pPr>
        <w:pStyle w:val="MCAnswers"/>
        <w:ind w:left="792"/>
        <w:rPr>
          <w:caps/>
        </w:rPr>
      </w:pPr>
    </w:p>
    <w:p w14:paraId="33533D41" w14:textId="77777777" w:rsidR="00672F65" w:rsidRPr="00877C9E" w:rsidRDefault="00672F65" w:rsidP="00672F65">
      <w:pPr>
        <w:pStyle w:val="MCAnswers"/>
        <w:ind w:left="0" w:firstLine="0"/>
        <w:rPr>
          <w:sz w:val="24"/>
          <w:szCs w:val="24"/>
          <w:lang w:val="en-GB" w:eastAsia="en-SG"/>
        </w:rPr>
      </w:pPr>
    </w:p>
    <w:p w14:paraId="456C9CEE" w14:textId="6405A9A3" w:rsidR="00B9695F" w:rsidRDefault="00785605" w:rsidP="00785605">
      <w:pPr>
        <w:pStyle w:val="MCAnswers"/>
        <w:numPr>
          <w:ilvl w:val="0"/>
          <w:numId w:val="12"/>
        </w:numPr>
        <w:jc w:val="both"/>
        <w:rPr>
          <w:sz w:val="24"/>
          <w:szCs w:val="24"/>
          <w:lang w:val="en-GB" w:eastAsia="en-SG"/>
        </w:rPr>
      </w:pPr>
      <w:r w:rsidRPr="00785605">
        <w:rPr>
          <w:sz w:val="24"/>
          <w:szCs w:val="24"/>
          <w:lang w:val="en-GB" w:eastAsia="en-SG"/>
        </w:rPr>
        <w:t xml:space="preserve">A monopolist is deciding how to allocate output between two geographically separated markets (East Coast and </w:t>
      </w:r>
      <w:r w:rsidR="002E2299">
        <w:rPr>
          <w:sz w:val="24"/>
          <w:szCs w:val="24"/>
          <w:lang w:val="en-GB" w:eastAsia="en-SG"/>
        </w:rPr>
        <w:t>West Coast</w:t>
      </w:r>
      <w:r w:rsidRPr="00785605">
        <w:rPr>
          <w:sz w:val="24"/>
          <w:szCs w:val="24"/>
          <w:lang w:val="en-GB" w:eastAsia="en-SG"/>
        </w:rPr>
        <w:t>). Demand for the two markets are:</w:t>
      </w:r>
    </w:p>
    <w:p w14:paraId="3637F27D" w14:textId="1B5E7822" w:rsidR="00785605" w:rsidRDefault="00785605" w:rsidP="00785605">
      <w:pPr>
        <w:pStyle w:val="MCAnswers"/>
        <w:ind w:left="360" w:firstLine="0"/>
        <w:jc w:val="both"/>
        <w:rPr>
          <w:sz w:val="24"/>
          <w:szCs w:val="24"/>
          <w:lang w:val="en-GB" w:eastAsia="en-SG"/>
        </w:rPr>
      </w:pPr>
    </w:p>
    <w:p w14:paraId="1163B04C" w14:textId="61D57FCE" w:rsidR="00877C9E" w:rsidRDefault="002E2299" w:rsidP="00877C9E">
      <w:pPr>
        <w:pStyle w:val="MCAnswers"/>
        <w:ind w:left="360" w:firstLine="0"/>
        <w:jc w:val="both"/>
        <w:rPr>
          <w:bCs/>
          <w:sz w:val="24"/>
          <w:szCs w:val="24"/>
          <w:vertAlign w:val="subscript"/>
        </w:rPr>
      </w:pPr>
      <w:r>
        <w:rPr>
          <w:bCs/>
          <w:i/>
          <w:sz w:val="24"/>
          <w:szCs w:val="24"/>
        </w:rPr>
        <w:t xml:space="preserve">East Coast: </w:t>
      </w:r>
      <w:r w:rsidR="00785605" w:rsidRPr="00877C9E">
        <w:rPr>
          <w:bCs/>
          <w:i/>
          <w:sz w:val="24"/>
          <w:szCs w:val="24"/>
        </w:rPr>
        <w:t>P</w:t>
      </w:r>
      <w:r w:rsidR="00785605" w:rsidRPr="00877C9E">
        <w:rPr>
          <w:bCs/>
          <w:sz w:val="24"/>
          <w:szCs w:val="24"/>
          <w:vertAlign w:val="subscript"/>
        </w:rPr>
        <w:t>1</w:t>
      </w:r>
      <w:r w:rsidR="00785605" w:rsidRPr="00877C9E">
        <w:rPr>
          <w:bCs/>
          <w:sz w:val="24"/>
          <w:szCs w:val="24"/>
        </w:rPr>
        <w:t xml:space="preserve"> </w:t>
      </w:r>
      <w:r w:rsidR="00142765" w:rsidRPr="00877C9E">
        <w:rPr>
          <w:bCs/>
          <w:sz w:val="24"/>
          <w:szCs w:val="24"/>
        </w:rPr>
        <w:t>=</w:t>
      </w:r>
      <w:r w:rsidR="00785605" w:rsidRPr="00877C9E">
        <w:rPr>
          <w:bCs/>
          <w:sz w:val="24"/>
          <w:szCs w:val="24"/>
        </w:rPr>
        <w:t xml:space="preserve"> 15 </w:t>
      </w:r>
      <w:r w:rsidR="00142765" w:rsidRPr="00877C9E">
        <w:rPr>
          <w:bCs/>
          <w:sz w:val="24"/>
          <w:szCs w:val="24"/>
        </w:rPr>
        <w:t>-</w:t>
      </w:r>
      <w:r w:rsidR="00785605" w:rsidRPr="00877C9E">
        <w:rPr>
          <w:bCs/>
          <w:sz w:val="24"/>
          <w:szCs w:val="24"/>
        </w:rPr>
        <w:t xml:space="preserve"> </w:t>
      </w:r>
      <w:r w:rsidRPr="00785605">
        <w:rPr>
          <w:sz w:val="24"/>
          <w:szCs w:val="24"/>
          <w:lang w:val="en-GB" w:eastAsia="en-SG"/>
        </w:rPr>
        <w:t>Q</w:t>
      </w:r>
      <w:r w:rsidRPr="00785605">
        <w:rPr>
          <w:sz w:val="24"/>
          <w:szCs w:val="24"/>
          <w:vertAlign w:val="subscript"/>
          <w:lang w:val="en-GB" w:eastAsia="en-SG"/>
        </w:rPr>
        <w:t>1</w:t>
      </w:r>
    </w:p>
    <w:p w14:paraId="286F40A9" w14:textId="7B9ACA58" w:rsidR="00785605" w:rsidRPr="00877C9E" w:rsidRDefault="002E2299" w:rsidP="00877C9E">
      <w:pPr>
        <w:pStyle w:val="MCAnswers"/>
        <w:ind w:left="360" w:firstLine="0"/>
        <w:jc w:val="both"/>
        <w:rPr>
          <w:bCs/>
          <w:sz w:val="24"/>
          <w:szCs w:val="24"/>
          <w:vertAlign w:val="subscript"/>
        </w:rPr>
      </w:pPr>
      <w:r>
        <w:rPr>
          <w:bCs/>
          <w:i/>
          <w:sz w:val="24"/>
          <w:szCs w:val="24"/>
        </w:rPr>
        <w:t xml:space="preserve">West Coast: </w:t>
      </w:r>
      <w:r w:rsidR="00785605" w:rsidRPr="00877C9E">
        <w:rPr>
          <w:bCs/>
          <w:i/>
          <w:sz w:val="24"/>
          <w:szCs w:val="24"/>
        </w:rPr>
        <w:t>P</w:t>
      </w:r>
      <w:r w:rsidR="00785605" w:rsidRPr="00877C9E">
        <w:rPr>
          <w:bCs/>
          <w:sz w:val="24"/>
          <w:szCs w:val="24"/>
          <w:vertAlign w:val="subscript"/>
        </w:rPr>
        <w:t>2</w:t>
      </w:r>
      <w:r w:rsidR="00785605" w:rsidRPr="00877C9E">
        <w:rPr>
          <w:bCs/>
          <w:sz w:val="24"/>
          <w:szCs w:val="24"/>
        </w:rPr>
        <w:t xml:space="preserve"> </w:t>
      </w:r>
      <w:r w:rsidR="00142765" w:rsidRPr="00877C9E">
        <w:rPr>
          <w:bCs/>
          <w:sz w:val="24"/>
          <w:szCs w:val="24"/>
        </w:rPr>
        <w:t>=</w:t>
      </w:r>
      <w:r w:rsidR="00785605" w:rsidRPr="00877C9E">
        <w:rPr>
          <w:bCs/>
          <w:sz w:val="24"/>
          <w:szCs w:val="24"/>
        </w:rPr>
        <w:t xml:space="preserve"> 25 </w:t>
      </w:r>
      <w:r w:rsidR="00142765" w:rsidRPr="00877C9E">
        <w:rPr>
          <w:bCs/>
          <w:sz w:val="24"/>
          <w:szCs w:val="24"/>
        </w:rPr>
        <w:t>-</w:t>
      </w:r>
      <w:r w:rsidR="00785605" w:rsidRPr="00877C9E">
        <w:rPr>
          <w:bCs/>
          <w:sz w:val="24"/>
          <w:szCs w:val="24"/>
        </w:rPr>
        <w:t xml:space="preserve"> 2</w:t>
      </w:r>
      <w:r w:rsidRPr="002E2299">
        <w:rPr>
          <w:sz w:val="24"/>
          <w:szCs w:val="24"/>
          <w:lang w:val="en-GB" w:eastAsia="en-SG"/>
        </w:rPr>
        <w:t xml:space="preserve"> </w:t>
      </w:r>
      <w:r w:rsidRPr="00785605">
        <w:rPr>
          <w:sz w:val="24"/>
          <w:szCs w:val="24"/>
          <w:lang w:val="en-GB" w:eastAsia="en-SG"/>
        </w:rPr>
        <w:t>Q</w:t>
      </w:r>
      <w:r w:rsidRPr="00785605">
        <w:rPr>
          <w:sz w:val="24"/>
          <w:szCs w:val="24"/>
          <w:vertAlign w:val="subscript"/>
          <w:lang w:val="en-GB" w:eastAsia="en-SG"/>
        </w:rPr>
        <w:t>2</w:t>
      </w:r>
    </w:p>
    <w:p w14:paraId="7BD0286D" w14:textId="094DA1FE" w:rsidR="00B9695F" w:rsidRDefault="00B9695F" w:rsidP="00B9695F">
      <w:pPr>
        <w:autoSpaceDE w:val="0"/>
        <w:autoSpaceDN w:val="0"/>
        <w:adjustRightInd w:val="0"/>
        <w:spacing w:after="0" w:line="240" w:lineRule="auto"/>
        <w:rPr>
          <w:rFonts w:ascii="Times New Roman" w:hAnsi="Times New Roman"/>
          <w:sz w:val="24"/>
          <w:szCs w:val="24"/>
          <w:lang w:val="en-GB" w:eastAsia="en-SG"/>
        </w:rPr>
      </w:pPr>
    </w:p>
    <w:p w14:paraId="024C445A" w14:textId="0248F82E" w:rsidR="00785605" w:rsidRDefault="00785605" w:rsidP="00785605">
      <w:pPr>
        <w:autoSpaceDE w:val="0"/>
        <w:autoSpaceDN w:val="0"/>
        <w:adjustRightInd w:val="0"/>
        <w:spacing w:after="0" w:line="240" w:lineRule="auto"/>
        <w:ind w:left="360"/>
        <w:rPr>
          <w:rFonts w:ascii="Times New Roman" w:hAnsi="Times New Roman"/>
          <w:sz w:val="24"/>
          <w:szCs w:val="24"/>
          <w:lang w:val="en-GB" w:eastAsia="en-SG"/>
        </w:rPr>
      </w:pPr>
      <w:r w:rsidRPr="00785605">
        <w:rPr>
          <w:rFonts w:ascii="Times New Roman" w:hAnsi="Times New Roman"/>
          <w:sz w:val="24"/>
          <w:szCs w:val="24"/>
          <w:lang w:val="en-GB" w:eastAsia="en-SG"/>
        </w:rPr>
        <w:t xml:space="preserve">The monopolist’s total cost is C </w:t>
      </w:r>
      <w:r>
        <w:rPr>
          <w:rFonts w:ascii="Times New Roman" w:hAnsi="Times New Roman"/>
          <w:sz w:val="24"/>
          <w:szCs w:val="24"/>
          <w:lang w:val="en-GB" w:eastAsia="en-SG"/>
        </w:rPr>
        <w:t>=</w:t>
      </w:r>
      <w:r w:rsidRPr="00785605">
        <w:rPr>
          <w:rFonts w:ascii="Times New Roman" w:hAnsi="Times New Roman"/>
          <w:sz w:val="24"/>
          <w:szCs w:val="24"/>
          <w:lang w:val="en-GB" w:eastAsia="en-SG"/>
        </w:rPr>
        <w:t xml:space="preserve"> 5 </w:t>
      </w:r>
      <w:r>
        <w:rPr>
          <w:rFonts w:ascii="Times New Roman" w:hAnsi="Times New Roman"/>
          <w:sz w:val="24"/>
          <w:szCs w:val="24"/>
          <w:lang w:val="en-GB" w:eastAsia="en-SG"/>
        </w:rPr>
        <w:t>+</w:t>
      </w:r>
      <w:r w:rsidRPr="00785605">
        <w:rPr>
          <w:rFonts w:ascii="Times New Roman" w:hAnsi="Times New Roman"/>
          <w:sz w:val="24"/>
          <w:szCs w:val="24"/>
          <w:lang w:val="en-GB" w:eastAsia="en-SG"/>
        </w:rPr>
        <w:t xml:space="preserve"> 3(Q</w:t>
      </w:r>
      <w:r w:rsidRPr="00785605">
        <w:rPr>
          <w:rFonts w:ascii="Times New Roman" w:hAnsi="Times New Roman"/>
          <w:sz w:val="24"/>
          <w:szCs w:val="24"/>
          <w:vertAlign w:val="subscript"/>
          <w:lang w:val="en-GB" w:eastAsia="en-SG"/>
        </w:rPr>
        <w:t>1</w:t>
      </w:r>
      <w:r w:rsidRPr="00785605">
        <w:rPr>
          <w:rFonts w:ascii="Times New Roman" w:hAnsi="Times New Roman"/>
          <w:sz w:val="24"/>
          <w:szCs w:val="24"/>
          <w:lang w:val="en-GB" w:eastAsia="en-SG"/>
        </w:rPr>
        <w:t xml:space="preserve"> </w:t>
      </w:r>
      <w:r>
        <w:rPr>
          <w:rFonts w:ascii="Times New Roman" w:hAnsi="Times New Roman"/>
          <w:sz w:val="24"/>
          <w:szCs w:val="24"/>
          <w:lang w:val="en-GB" w:eastAsia="en-SG"/>
        </w:rPr>
        <w:t>+</w:t>
      </w:r>
      <w:r w:rsidRPr="00785605">
        <w:rPr>
          <w:rFonts w:ascii="Times New Roman" w:hAnsi="Times New Roman"/>
          <w:sz w:val="24"/>
          <w:szCs w:val="24"/>
          <w:lang w:val="en-GB" w:eastAsia="en-SG"/>
        </w:rPr>
        <w:t xml:space="preserve"> Q</w:t>
      </w:r>
      <w:r w:rsidRPr="00785605">
        <w:rPr>
          <w:rFonts w:ascii="Times New Roman" w:hAnsi="Times New Roman"/>
          <w:sz w:val="24"/>
          <w:szCs w:val="24"/>
          <w:vertAlign w:val="subscript"/>
          <w:lang w:val="en-GB" w:eastAsia="en-SG"/>
        </w:rPr>
        <w:t>2</w:t>
      </w:r>
      <w:r w:rsidRPr="00785605">
        <w:rPr>
          <w:rFonts w:ascii="Times New Roman" w:hAnsi="Times New Roman"/>
          <w:sz w:val="24"/>
          <w:szCs w:val="24"/>
          <w:lang w:val="en-GB" w:eastAsia="en-SG"/>
        </w:rPr>
        <w:t>). What are price</w:t>
      </w:r>
      <w:r w:rsidR="00672F65">
        <w:rPr>
          <w:rFonts w:ascii="Times New Roman" w:hAnsi="Times New Roman"/>
          <w:sz w:val="24"/>
          <w:szCs w:val="24"/>
          <w:lang w:val="en-GB" w:eastAsia="en-SG"/>
        </w:rPr>
        <w:t>s</w:t>
      </w:r>
      <w:r w:rsidRPr="00785605">
        <w:rPr>
          <w:rFonts w:ascii="Times New Roman" w:hAnsi="Times New Roman"/>
          <w:sz w:val="24"/>
          <w:szCs w:val="24"/>
          <w:lang w:val="en-GB" w:eastAsia="en-SG"/>
        </w:rPr>
        <w:t>, output</w:t>
      </w:r>
      <w:r w:rsidR="00672F65">
        <w:rPr>
          <w:rFonts w:ascii="Times New Roman" w:hAnsi="Times New Roman"/>
          <w:sz w:val="24"/>
          <w:szCs w:val="24"/>
          <w:lang w:val="en-GB" w:eastAsia="en-SG"/>
        </w:rPr>
        <w:t>s</w:t>
      </w:r>
      <w:r w:rsidRPr="00785605">
        <w:rPr>
          <w:rFonts w:ascii="Times New Roman" w:hAnsi="Times New Roman"/>
          <w:sz w:val="24"/>
          <w:szCs w:val="24"/>
          <w:lang w:val="en-GB" w:eastAsia="en-SG"/>
        </w:rPr>
        <w:t xml:space="preserve">, </w:t>
      </w:r>
      <w:r w:rsidR="00672F65">
        <w:rPr>
          <w:rFonts w:ascii="Times New Roman" w:hAnsi="Times New Roman"/>
          <w:sz w:val="24"/>
          <w:szCs w:val="24"/>
          <w:lang w:val="en-GB" w:eastAsia="en-SG"/>
        </w:rPr>
        <w:t xml:space="preserve">and </w:t>
      </w:r>
      <w:r w:rsidRPr="00785605">
        <w:rPr>
          <w:rFonts w:ascii="Times New Roman" w:hAnsi="Times New Roman"/>
          <w:sz w:val="24"/>
          <w:szCs w:val="24"/>
          <w:lang w:val="en-GB" w:eastAsia="en-SG"/>
        </w:rPr>
        <w:t>profit</w:t>
      </w:r>
      <w:r w:rsidR="00672F65">
        <w:rPr>
          <w:rFonts w:ascii="Times New Roman" w:hAnsi="Times New Roman"/>
          <w:sz w:val="24"/>
          <w:szCs w:val="24"/>
          <w:lang w:val="en-GB" w:eastAsia="en-SG"/>
        </w:rPr>
        <w:t xml:space="preserve"> </w:t>
      </w:r>
      <w:r w:rsidRPr="00785605">
        <w:rPr>
          <w:rFonts w:ascii="Times New Roman" w:hAnsi="Times New Roman"/>
          <w:sz w:val="24"/>
          <w:szCs w:val="24"/>
          <w:lang w:val="en-GB" w:eastAsia="en-SG"/>
        </w:rPr>
        <w:t>if the monopolist can price discriminate?</w:t>
      </w:r>
    </w:p>
    <w:p w14:paraId="4224A350" w14:textId="77777777" w:rsidR="00785605" w:rsidRPr="00785605" w:rsidRDefault="00785605" w:rsidP="00227504">
      <w:pPr>
        <w:autoSpaceDE w:val="0"/>
        <w:autoSpaceDN w:val="0"/>
        <w:adjustRightInd w:val="0"/>
        <w:spacing w:after="0" w:line="240" w:lineRule="auto"/>
        <w:rPr>
          <w:rFonts w:ascii="Times New Roman" w:hAnsi="Times New Roman"/>
          <w:sz w:val="24"/>
          <w:szCs w:val="24"/>
          <w:lang w:val="en-US" w:eastAsia="en-SG"/>
        </w:rPr>
      </w:pPr>
    </w:p>
    <w:p w14:paraId="10FE9FD1" w14:textId="77777777" w:rsidR="00672F65" w:rsidRDefault="00672F65" w:rsidP="00877C9E">
      <w:pPr>
        <w:autoSpaceDE w:val="0"/>
        <w:autoSpaceDN w:val="0"/>
        <w:adjustRightInd w:val="0"/>
        <w:spacing w:after="0" w:line="240" w:lineRule="auto"/>
        <w:rPr>
          <w:rFonts w:ascii="Times New Roman" w:eastAsia="Times New Roman" w:hAnsi="Times New Roman"/>
          <w:b/>
          <w:bCs/>
          <w:spacing w:val="-2"/>
          <w:sz w:val="24"/>
          <w:szCs w:val="24"/>
        </w:rPr>
      </w:pPr>
    </w:p>
    <w:p w14:paraId="7AAD89BA" w14:textId="0C721E3C" w:rsidR="00E37FFC" w:rsidRDefault="00877C9E" w:rsidP="00877C9E">
      <w:pPr>
        <w:autoSpaceDE w:val="0"/>
        <w:autoSpaceDN w:val="0"/>
        <w:adjustRightInd w:val="0"/>
        <w:spacing w:after="0" w:line="240" w:lineRule="auto"/>
        <w:rPr>
          <w:rFonts w:ascii="Times New Roman" w:eastAsia="Times New Roman" w:hAnsi="Times New Roman"/>
          <w:b/>
          <w:bCs/>
          <w:spacing w:val="-2"/>
          <w:sz w:val="24"/>
          <w:szCs w:val="24"/>
        </w:rPr>
      </w:pPr>
      <w:r w:rsidRPr="00877C9E">
        <w:rPr>
          <w:rFonts w:ascii="Times New Roman" w:eastAsia="Times New Roman" w:hAnsi="Times New Roman"/>
          <w:b/>
          <w:bCs/>
          <w:spacing w:val="-2"/>
          <w:sz w:val="24"/>
          <w:szCs w:val="24"/>
        </w:rPr>
        <w:t>Game Theory</w:t>
      </w:r>
    </w:p>
    <w:p w14:paraId="323F9FE3" w14:textId="4DE598FC" w:rsidR="002E2299" w:rsidRDefault="002E2299" w:rsidP="00877C9E">
      <w:pPr>
        <w:autoSpaceDE w:val="0"/>
        <w:autoSpaceDN w:val="0"/>
        <w:adjustRightInd w:val="0"/>
        <w:spacing w:after="0" w:line="240" w:lineRule="auto"/>
        <w:rPr>
          <w:rFonts w:ascii="Times New Roman" w:eastAsia="Times New Roman" w:hAnsi="Times New Roman"/>
          <w:b/>
          <w:bCs/>
          <w:spacing w:val="-2"/>
          <w:sz w:val="24"/>
          <w:szCs w:val="24"/>
        </w:rPr>
      </w:pPr>
    </w:p>
    <w:p w14:paraId="419E629E" w14:textId="1D464C74" w:rsidR="00A51F06" w:rsidRDefault="00A51F06" w:rsidP="00A51F06">
      <w:pPr>
        <w:pStyle w:val="ListParagraph"/>
        <w:numPr>
          <w:ilvl w:val="0"/>
          <w:numId w:val="19"/>
        </w:numPr>
        <w:autoSpaceDE w:val="0"/>
        <w:autoSpaceDN w:val="0"/>
        <w:adjustRightInd w:val="0"/>
        <w:spacing w:after="0" w:line="240" w:lineRule="auto"/>
        <w:rPr>
          <w:rFonts w:ascii="Times New Roman" w:eastAsia="Times New Roman" w:hAnsi="Times New Roman"/>
          <w:spacing w:val="-2"/>
          <w:sz w:val="24"/>
          <w:szCs w:val="24"/>
          <w:lang w:eastAsia="zh-TW"/>
        </w:rPr>
      </w:pPr>
      <w:r w:rsidRPr="00A51F06">
        <w:rPr>
          <w:rFonts w:ascii="Times New Roman" w:eastAsia="Times New Roman" w:hAnsi="Times New Roman"/>
          <w:spacing w:val="-2"/>
          <w:sz w:val="24"/>
          <w:szCs w:val="24"/>
        </w:rPr>
        <w:t>Two firms are in the chocolate market. Each can choose to go for the high end of the market (high quality) or the low end (low quality). Resulting profits are given by the following payoff matrix</w:t>
      </w:r>
      <w:r>
        <w:rPr>
          <w:rFonts w:ascii="PingFang TC" w:eastAsia="PingFang TC" w:hAnsi="PingFang TC" w:cs="PingFang TC"/>
          <w:spacing w:val="-2"/>
          <w:sz w:val="24"/>
          <w:szCs w:val="24"/>
          <w:lang w:val="en-US" w:eastAsia="zh-TW"/>
        </w:rPr>
        <w:t>.</w:t>
      </w:r>
      <w:r w:rsidRPr="00A51F06">
        <w:rPr>
          <w:rFonts w:ascii="Times New Roman" w:eastAsia="Times New Roman" w:hAnsi="Times New Roman"/>
          <w:spacing w:val="-2"/>
          <w:sz w:val="24"/>
          <w:szCs w:val="24"/>
        </w:rPr>
        <w:t xml:space="preserve"> </w:t>
      </w:r>
      <w:r>
        <w:rPr>
          <w:rFonts w:ascii="Times New Roman" w:eastAsia="Times New Roman" w:hAnsi="Times New Roman"/>
          <w:spacing w:val="-2"/>
          <w:sz w:val="24"/>
          <w:szCs w:val="24"/>
        </w:rPr>
        <w:t>Please solve for the</w:t>
      </w:r>
      <w:r w:rsidRPr="00A51F06">
        <w:rPr>
          <w:rFonts w:ascii="Times New Roman" w:eastAsia="Times New Roman" w:hAnsi="Times New Roman"/>
          <w:spacing w:val="-2"/>
          <w:sz w:val="24"/>
          <w:szCs w:val="24"/>
        </w:rPr>
        <w:t xml:space="preserve"> Nash equilibria?</w:t>
      </w:r>
    </w:p>
    <w:p w14:paraId="2CEFBD75" w14:textId="77777777" w:rsidR="00575E9D" w:rsidRPr="00575E9D" w:rsidRDefault="00575E9D" w:rsidP="00575E9D">
      <w:pPr>
        <w:autoSpaceDE w:val="0"/>
        <w:autoSpaceDN w:val="0"/>
        <w:adjustRightInd w:val="0"/>
        <w:spacing w:after="0" w:line="240" w:lineRule="auto"/>
        <w:rPr>
          <w:rFonts w:ascii="Times New Roman" w:eastAsia="Times New Roman" w:hAnsi="Times New Roman"/>
          <w:spacing w:val="-2"/>
          <w:sz w:val="24"/>
          <w:szCs w:val="24"/>
          <w:lang w:eastAsia="zh-TW"/>
        </w:rPr>
      </w:pPr>
    </w:p>
    <w:p w14:paraId="743A0E0E" w14:textId="28888A82" w:rsidR="00A51F06" w:rsidRPr="00575E9D" w:rsidRDefault="00A51F06" w:rsidP="00575E9D">
      <w:pPr>
        <w:autoSpaceDE w:val="0"/>
        <w:autoSpaceDN w:val="0"/>
        <w:adjustRightInd w:val="0"/>
        <w:spacing w:after="0" w:line="240" w:lineRule="auto"/>
        <w:ind w:left="1276"/>
        <w:rPr>
          <w:rFonts w:ascii="Times New Roman" w:eastAsia="Times New Roman" w:hAnsi="Times New Roman"/>
          <w:b/>
          <w:bCs/>
          <w:spacing w:val="-2"/>
          <w:sz w:val="24"/>
          <w:szCs w:val="24"/>
        </w:rPr>
      </w:pPr>
      <w:r w:rsidRPr="00A51F06">
        <w:rPr>
          <w:rFonts w:ascii="Times New Roman" w:eastAsia="Times New Roman" w:hAnsi="Times New Roman"/>
          <w:spacing w:val="-2"/>
          <w:sz w:val="24"/>
          <w:szCs w:val="24"/>
        </w:rPr>
        <w:tab/>
      </w:r>
      <w:r w:rsidRPr="00A51F06">
        <w:rPr>
          <w:rFonts w:ascii="Times New Roman" w:eastAsia="Times New Roman" w:hAnsi="Times New Roman"/>
          <w:spacing w:val="-2"/>
          <w:sz w:val="24"/>
          <w:szCs w:val="24"/>
        </w:rPr>
        <w:tab/>
      </w:r>
      <w:r>
        <w:rPr>
          <w:rFonts w:ascii="Times New Roman" w:eastAsia="Times New Roman" w:hAnsi="Times New Roman"/>
          <w:spacing w:val="-2"/>
          <w:sz w:val="24"/>
          <w:szCs w:val="24"/>
        </w:rPr>
        <w:t xml:space="preserve">            </w:t>
      </w:r>
      <w:r w:rsidR="00575E9D">
        <w:rPr>
          <w:rFonts w:ascii="Times New Roman" w:eastAsia="Times New Roman" w:hAnsi="Times New Roman"/>
          <w:spacing w:val="-2"/>
          <w:sz w:val="24"/>
          <w:szCs w:val="24"/>
        </w:rPr>
        <w:t xml:space="preserve">            </w:t>
      </w:r>
      <w:r>
        <w:rPr>
          <w:rFonts w:ascii="Times New Roman" w:eastAsia="Times New Roman" w:hAnsi="Times New Roman"/>
          <w:spacing w:val="-2"/>
          <w:sz w:val="24"/>
          <w:szCs w:val="24"/>
        </w:rPr>
        <w:t xml:space="preserve"> </w:t>
      </w:r>
      <w:r w:rsidRPr="00575E9D">
        <w:rPr>
          <w:rFonts w:ascii="Times New Roman" w:eastAsia="Times New Roman" w:hAnsi="Times New Roman"/>
          <w:b/>
          <w:bCs/>
          <w:spacing w:val="-2"/>
          <w:sz w:val="24"/>
          <w:szCs w:val="24"/>
        </w:rPr>
        <w:t>Firm 2</w:t>
      </w:r>
    </w:p>
    <w:p w14:paraId="723A13F0" w14:textId="79DB4D71" w:rsidR="00A51F06" w:rsidRPr="00575E9D" w:rsidRDefault="00A51F06" w:rsidP="00575E9D">
      <w:pPr>
        <w:autoSpaceDE w:val="0"/>
        <w:autoSpaceDN w:val="0"/>
        <w:adjustRightInd w:val="0"/>
        <w:spacing w:after="0" w:line="240" w:lineRule="auto"/>
        <w:ind w:left="1276"/>
        <w:rPr>
          <w:rFonts w:ascii="Times New Roman" w:eastAsia="Times New Roman" w:hAnsi="Times New Roman"/>
          <w:b/>
          <w:bCs/>
          <w:spacing w:val="-2"/>
          <w:sz w:val="24"/>
          <w:szCs w:val="24"/>
        </w:rPr>
      </w:pPr>
      <w:r w:rsidRPr="00A51F06">
        <w:rPr>
          <w:rFonts w:ascii="Times New Roman" w:eastAsia="Times New Roman" w:hAnsi="Times New Roman"/>
          <w:spacing w:val="-2"/>
          <w:sz w:val="24"/>
          <w:szCs w:val="24"/>
        </w:rPr>
        <w:tab/>
      </w:r>
      <w:r w:rsidRPr="00A51F06">
        <w:rPr>
          <w:rFonts w:ascii="Times New Roman" w:eastAsia="Times New Roman" w:hAnsi="Times New Roman"/>
          <w:spacing w:val="-2"/>
          <w:sz w:val="24"/>
          <w:szCs w:val="24"/>
        </w:rPr>
        <w:tab/>
      </w:r>
      <w:r>
        <w:rPr>
          <w:rFonts w:ascii="Times New Roman" w:eastAsia="Times New Roman" w:hAnsi="Times New Roman"/>
          <w:spacing w:val="-2"/>
          <w:sz w:val="24"/>
          <w:szCs w:val="24"/>
        </w:rPr>
        <w:t xml:space="preserve">   </w:t>
      </w:r>
      <w:r w:rsidR="00575E9D">
        <w:rPr>
          <w:rFonts w:ascii="Times New Roman" w:eastAsia="Times New Roman" w:hAnsi="Times New Roman"/>
          <w:spacing w:val="-2"/>
          <w:sz w:val="24"/>
          <w:szCs w:val="24"/>
        </w:rPr>
        <w:t xml:space="preserve">            </w:t>
      </w:r>
      <w:r>
        <w:rPr>
          <w:rFonts w:ascii="Times New Roman" w:eastAsia="Times New Roman" w:hAnsi="Times New Roman"/>
          <w:spacing w:val="-2"/>
          <w:sz w:val="24"/>
          <w:szCs w:val="24"/>
        </w:rPr>
        <w:t xml:space="preserve"> </w:t>
      </w:r>
      <w:r w:rsidRPr="00575E9D">
        <w:rPr>
          <w:rFonts w:ascii="Times New Roman" w:eastAsia="Times New Roman" w:hAnsi="Times New Roman"/>
          <w:b/>
          <w:bCs/>
          <w:spacing w:val="-2"/>
          <w:sz w:val="24"/>
          <w:szCs w:val="24"/>
        </w:rPr>
        <w:t>Low</w:t>
      </w:r>
      <w:r w:rsidRPr="00575E9D">
        <w:rPr>
          <w:rFonts w:ascii="Times New Roman" w:eastAsia="Times New Roman" w:hAnsi="Times New Roman"/>
          <w:b/>
          <w:bCs/>
          <w:spacing w:val="-2"/>
          <w:sz w:val="24"/>
          <w:szCs w:val="24"/>
        </w:rPr>
        <w:tab/>
        <w:t xml:space="preserve">              High</w:t>
      </w:r>
    </w:p>
    <w:p w14:paraId="391BCAE9" w14:textId="34C5A48C" w:rsidR="00A51F06" w:rsidRPr="00A51F06" w:rsidRDefault="00A51F06" w:rsidP="00575E9D">
      <w:pPr>
        <w:autoSpaceDE w:val="0"/>
        <w:autoSpaceDN w:val="0"/>
        <w:adjustRightInd w:val="0"/>
        <w:spacing w:after="0" w:line="240" w:lineRule="auto"/>
        <w:ind w:left="1276"/>
        <w:rPr>
          <w:rFonts w:ascii="Times New Roman" w:eastAsia="Times New Roman" w:hAnsi="Times New Roman"/>
          <w:spacing w:val="-2"/>
          <w:sz w:val="24"/>
          <w:szCs w:val="24"/>
        </w:rPr>
      </w:pPr>
      <w:r w:rsidRPr="00575E9D">
        <w:rPr>
          <w:rFonts w:ascii="Times New Roman" w:eastAsia="Times New Roman" w:hAnsi="Times New Roman"/>
          <w:b/>
          <w:bCs/>
          <w:spacing w:val="-2"/>
          <w:sz w:val="24"/>
          <w:szCs w:val="24"/>
        </w:rPr>
        <w:t>Firm 1</w:t>
      </w:r>
      <w:r w:rsidR="00575E9D">
        <w:rPr>
          <w:rFonts w:ascii="Times New Roman" w:eastAsia="Times New Roman" w:hAnsi="Times New Roman"/>
          <w:b/>
          <w:bCs/>
          <w:spacing w:val="-2"/>
          <w:sz w:val="24"/>
          <w:szCs w:val="24"/>
        </w:rPr>
        <w:t xml:space="preserve">   </w:t>
      </w:r>
      <w:r w:rsidRPr="00575E9D">
        <w:rPr>
          <w:rFonts w:ascii="Times New Roman" w:eastAsia="Times New Roman" w:hAnsi="Times New Roman"/>
          <w:b/>
          <w:bCs/>
          <w:spacing w:val="-2"/>
          <w:sz w:val="24"/>
          <w:szCs w:val="24"/>
        </w:rPr>
        <w:t>Low</w:t>
      </w:r>
      <w:r w:rsidRPr="00A51F06">
        <w:rPr>
          <w:rFonts w:ascii="Times New Roman" w:eastAsia="Times New Roman" w:hAnsi="Times New Roman"/>
          <w:spacing w:val="-2"/>
          <w:sz w:val="24"/>
          <w:szCs w:val="24"/>
        </w:rPr>
        <w:tab/>
      </w:r>
      <w:r>
        <w:rPr>
          <w:rFonts w:ascii="Times New Roman" w:eastAsia="Times New Roman" w:hAnsi="Times New Roman"/>
          <w:spacing w:val="-2"/>
          <w:sz w:val="24"/>
          <w:szCs w:val="24"/>
        </w:rPr>
        <w:t xml:space="preserve">  </w:t>
      </w:r>
      <w:r w:rsidRPr="00A51F06">
        <w:rPr>
          <w:rFonts w:ascii="Times New Roman" w:eastAsia="Times New Roman" w:hAnsi="Times New Roman"/>
          <w:spacing w:val="-2"/>
          <w:sz w:val="24"/>
          <w:szCs w:val="24"/>
        </w:rPr>
        <w:t>20, 30</w:t>
      </w:r>
      <w:r w:rsidRPr="00A51F06">
        <w:rPr>
          <w:rFonts w:ascii="Times New Roman" w:eastAsia="Times New Roman" w:hAnsi="Times New Roman"/>
          <w:spacing w:val="-2"/>
          <w:sz w:val="24"/>
          <w:szCs w:val="24"/>
        </w:rPr>
        <w:tab/>
      </w:r>
      <w:r>
        <w:rPr>
          <w:rFonts w:ascii="Times New Roman" w:eastAsia="Times New Roman" w:hAnsi="Times New Roman"/>
          <w:spacing w:val="-2"/>
          <w:sz w:val="24"/>
          <w:szCs w:val="24"/>
        </w:rPr>
        <w:t xml:space="preserve">            </w:t>
      </w:r>
      <w:r w:rsidRPr="00A51F06">
        <w:rPr>
          <w:rFonts w:ascii="Times New Roman" w:eastAsia="Times New Roman" w:hAnsi="Times New Roman"/>
          <w:spacing w:val="-2"/>
          <w:sz w:val="24"/>
          <w:szCs w:val="24"/>
        </w:rPr>
        <w:t>900, 600</w:t>
      </w:r>
    </w:p>
    <w:p w14:paraId="7A4415B2" w14:textId="65C10EB5" w:rsidR="00A51F06" w:rsidRPr="00A51F06" w:rsidRDefault="00A51F06" w:rsidP="00575E9D">
      <w:pPr>
        <w:autoSpaceDE w:val="0"/>
        <w:autoSpaceDN w:val="0"/>
        <w:adjustRightInd w:val="0"/>
        <w:spacing w:after="0" w:line="240" w:lineRule="auto"/>
        <w:ind w:left="1276"/>
        <w:rPr>
          <w:rFonts w:ascii="Times New Roman" w:eastAsia="Times New Roman" w:hAnsi="Times New Roman"/>
          <w:spacing w:val="-2"/>
          <w:sz w:val="24"/>
          <w:szCs w:val="24"/>
        </w:rPr>
      </w:pPr>
      <w:r w:rsidRPr="00A51F06">
        <w:rPr>
          <w:rFonts w:ascii="Times New Roman" w:eastAsia="Times New Roman" w:hAnsi="Times New Roman"/>
          <w:spacing w:val="-2"/>
          <w:sz w:val="24"/>
          <w:szCs w:val="24"/>
        </w:rPr>
        <w:tab/>
      </w:r>
      <w:r w:rsidR="00575E9D">
        <w:rPr>
          <w:rFonts w:ascii="Times New Roman" w:eastAsia="Times New Roman" w:hAnsi="Times New Roman"/>
          <w:spacing w:val="-2"/>
          <w:sz w:val="24"/>
          <w:szCs w:val="24"/>
        </w:rPr>
        <w:t xml:space="preserve">           </w:t>
      </w:r>
      <w:r w:rsidR="00575E9D" w:rsidRPr="00575E9D">
        <w:rPr>
          <w:rFonts w:ascii="Times New Roman" w:eastAsia="Times New Roman" w:hAnsi="Times New Roman"/>
          <w:b/>
          <w:bCs/>
          <w:spacing w:val="-2"/>
          <w:sz w:val="24"/>
          <w:szCs w:val="24"/>
        </w:rPr>
        <w:t xml:space="preserve"> </w:t>
      </w:r>
      <w:r w:rsidRPr="00575E9D">
        <w:rPr>
          <w:rFonts w:ascii="Times New Roman" w:eastAsia="Times New Roman" w:hAnsi="Times New Roman"/>
          <w:b/>
          <w:bCs/>
          <w:spacing w:val="-2"/>
          <w:sz w:val="24"/>
          <w:szCs w:val="24"/>
        </w:rPr>
        <w:t>High</w:t>
      </w:r>
      <w:r w:rsidRPr="00A51F06">
        <w:rPr>
          <w:rFonts w:ascii="Times New Roman" w:eastAsia="Times New Roman" w:hAnsi="Times New Roman"/>
          <w:spacing w:val="-2"/>
          <w:sz w:val="24"/>
          <w:szCs w:val="24"/>
        </w:rPr>
        <w:tab/>
      </w:r>
      <w:r>
        <w:rPr>
          <w:rFonts w:ascii="Times New Roman" w:eastAsia="Times New Roman" w:hAnsi="Times New Roman"/>
          <w:spacing w:val="-2"/>
          <w:sz w:val="24"/>
          <w:szCs w:val="24"/>
        </w:rPr>
        <w:t xml:space="preserve"> </w:t>
      </w:r>
      <w:r w:rsidRPr="00A51F06">
        <w:rPr>
          <w:rFonts w:ascii="Times New Roman" w:eastAsia="Times New Roman" w:hAnsi="Times New Roman"/>
          <w:spacing w:val="-2"/>
          <w:sz w:val="24"/>
          <w:szCs w:val="24"/>
        </w:rPr>
        <w:t>100, 800</w:t>
      </w:r>
      <w:r>
        <w:rPr>
          <w:rFonts w:ascii="Times New Roman" w:eastAsia="Times New Roman" w:hAnsi="Times New Roman"/>
          <w:spacing w:val="-2"/>
          <w:sz w:val="24"/>
          <w:szCs w:val="24"/>
        </w:rPr>
        <w:t xml:space="preserve">          </w:t>
      </w:r>
      <w:r w:rsidRPr="00A51F06">
        <w:rPr>
          <w:rFonts w:ascii="Times New Roman" w:eastAsia="Times New Roman" w:hAnsi="Times New Roman"/>
          <w:spacing w:val="-2"/>
          <w:sz w:val="24"/>
          <w:szCs w:val="24"/>
        </w:rPr>
        <w:t>50, 50</w:t>
      </w:r>
    </w:p>
    <w:p w14:paraId="7C2AED5C" w14:textId="0BEDE44D" w:rsidR="002E2299" w:rsidRDefault="002E2299" w:rsidP="00A51F06">
      <w:pPr>
        <w:autoSpaceDE w:val="0"/>
        <w:autoSpaceDN w:val="0"/>
        <w:adjustRightInd w:val="0"/>
        <w:spacing w:after="0" w:line="240" w:lineRule="auto"/>
        <w:rPr>
          <w:rFonts w:ascii="Times New Roman" w:eastAsia="Times New Roman" w:hAnsi="Times New Roman"/>
          <w:spacing w:val="-2"/>
          <w:sz w:val="24"/>
          <w:szCs w:val="24"/>
        </w:rPr>
      </w:pPr>
    </w:p>
    <w:p w14:paraId="405C284D" w14:textId="2A82F302" w:rsidR="00CF0A47" w:rsidRDefault="00CF0A47" w:rsidP="00A51F06">
      <w:pPr>
        <w:autoSpaceDE w:val="0"/>
        <w:autoSpaceDN w:val="0"/>
        <w:adjustRightInd w:val="0"/>
        <w:spacing w:after="0" w:line="240" w:lineRule="auto"/>
        <w:rPr>
          <w:rFonts w:ascii="Times New Roman" w:eastAsia="Times New Roman" w:hAnsi="Times New Roman"/>
          <w:spacing w:val="-2"/>
          <w:sz w:val="24"/>
          <w:szCs w:val="24"/>
        </w:rPr>
      </w:pPr>
    </w:p>
    <w:p w14:paraId="0A348D47" w14:textId="1BB5A5A6" w:rsidR="00A51F06" w:rsidRPr="00227504" w:rsidRDefault="00A51F06" w:rsidP="00A51F06">
      <w:pPr>
        <w:pStyle w:val="ListParagraph"/>
        <w:numPr>
          <w:ilvl w:val="0"/>
          <w:numId w:val="20"/>
        </w:numPr>
        <w:autoSpaceDE w:val="0"/>
        <w:autoSpaceDN w:val="0"/>
        <w:adjustRightInd w:val="0"/>
        <w:spacing w:after="0" w:line="240" w:lineRule="auto"/>
        <w:rPr>
          <w:rFonts w:ascii="Times New Roman" w:eastAsia="Times New Roman" w:hAnsi="Times New Roman"/>
          <w:spacing w:val="-2"/>
          <w:sz w:val="24"/>
          <w:szCs w:val="24"/>
        </w:rPr>
      </w:pPr>
      <w:r>
        <w:rPr>
          <w:rFonts w:ascii="Times New Roman" w:eastAsia="Times New Roman" w:hAnsi="Times New Roman"/>
          <w:spacing w:val="-2"/>
          <w:sz w:val="24"/>
          <w:szCs w:val="24"/>
        </w:rPr>
        <w:t>Does this game exist any dominant strategy equilibrium?</w:t>
      </w:r>
    </w:p>
    <w:p w14:paraId="6E6C9AFE" w14:textId="77777777" w:rsidR="00A51F06" w:rsidRDefault="00A51F06" w:rsidP="00A51F06">
      <w:pPr>
        <w:autoSpaceDE w:val="0"/>
        <w:autoSpaceDN w:val="0"/>
        <w:adjustRightInd w:val="0"/>
        <w:spacing w:after="0" w:line="240" w:lineRule="auto"/>
        <w:rPr>
          <w:rFonts w:ascii="Times New Roman" w:eastAsia="Times New Roman" w:hAnsi="Times New Roman"/>
          <w:spacing w:val="-2"/>
          <w:sz w:val="24"/>
          <w:szCs w:val="24"/>
        </w:rPr>
      </w:pPr>
    </w:p>
    <w:p w14:paraId="54EE6741" w14:textId="03968C9C" w:rsidR="00A51F06" w:rsidRPr="00575E9D" w:rsidRDefault="00A51F06" w:rsidP="00A51F06">
      <w:pPr>
        <w:pStyle w:val="ListParagraph"/>
        <w:numPr>
          <w:ilvl w:val="0"/>
          <w:numId w:val="20"/>
        </w:numPr>
        <w:autoSpaceDE w:val="0"/>
        <w:autoSpaceDN w:val="0"/>
        <w:adjustRightInd w:val="0"/>
        <w:spacing w:after="0" w:line="240" w:lineRule="auto"/>
        <w:rPr>
          <w:rFonts w:ascii="Times New Roman" w:eastAsia="Times New Roman" w:hAnsi="Times New Roman"/>
          <w:spacing w:val="-2"/>
          <w:sz w:val="24"/>
          <w:szCs w:val="24"/>
        </w:rPr>
      </w:pPr>
      <w:r>
        <w:rPr>
          <w:rFonts w:ascii="Times New Roman" w:eastAsia="Times New Roman" w:hAnsi="Times New Roman"/>
          <w:spacing w:val="-2"/>
          <w:sz w:val="24"/>
          <w:szCs w:val="24"/>
        </w:rPr>
        <w:t>Does this game exist any Nash equilibrium?</w:t>
      </w:r>
    </w:p>
    <w:p w14:paraId="16DB5D68" w14:textId="77777777" w:rsidR="00A51F06" w:rsidRDefault="00A51F06" w:rsidP="00A51F06">
      <w:pPr>
        <w:autoSpaceDE w:val="0"/>
        <w:autoSpaceDN w:val="0"/>
        <w:adjustRightInd w:val="0"/>
        <w:spacing w:after="0" w:line="240" w:lineRule="auto"/>
        <w:rPr>
          <w:rFonts w:ascii="Times New Roman" w:eastAsia="Times New Roman" w:hAnsi="Times New Roman"/>
          <w:spacing w:val="-2"/>
          <w:sz w:val="24"/>
          <w:szCs w:val="24"/>
        </w:rPr>
      </w:pPr>
    </w:p>
    <w:p w14:paraId="1F86BB5A" w14:textId="1888C953" w:rsidR="00CF0A47" w:rsidRPr="00CF0A47" w:rsidRDefault="00CF0A47" w:rsidP="00CF0A47">
      <w:pPr>
        <w:pStyle w:val="ListParagraph"/>
        <w:numPr>
          <w:ilvl w:val="0"/>
          <w:numId w:val="19"/>
        </w:numPr>
        <w:autoSpaceDE w:val="0"/>
        <w:autoSpaceDN w:val="0"/>
        <w:adjustRightInd w:val="0"/>
        <w:spacing w:after="0" w:line="240" w:lineRule="auto"/>
        <w:rPr>
          <w:rFonts w:ascii="Times New Roman" w:eastAsia="Times New Roman" w:hAnsi="Times New Roman"/>
          <w:spacing w:val="-2"/>
          <w:sz w:val="24"/>
          <w:szCs w:val="24"/>
        </w:rPr>
      </w:pPr>
      <w:r w:rsidRPr="00CF0A47">
        <w:rPr>
          <w:rFonts w:ascii="Times New Roman" w:eastAsia="Times New Roman" w:hAnsi="Times New Roman"/>
          <w:spacing w:val="-2"/>
          <w:sz w:val="24"/>
          <w:szCs w:val="24"/>
        </w:rPr>
        <w:t>Two major networks are competing for viewer ratings in the 8:00–9:00 pm and 9:00–10:00 pm slots on a given weeknight. Each has two shows to fill these time periods and is juggling its lineup. Each can choose to put its “bigger” show first or to place it second in the 9:00–10:00 pm slot. The combination of decisions leads to the following “ratings points” results:</w:t>
      </w:r>
    </w:p>
    <w:tbl>
      <w:tblPr>
        <w:tblW w:w="0" w:type="auto"/>
        <w:tblInd w:w="480" w:type="dxa"/>
        <w:tblLayout w:type="fixed"/>
        <w:tblCellMar>
          <w:left w:w="120" w:type="dxa"/>
          <w:right w:w="120" w:type="dxa"/>
        </w:tblCellMar>
        <w:tblLook w:val="0000" w:firstRow="0" w:lastRow="0" w:firstColumn="0" w:lastColumn="0" w:noHBand="0" w:noVBand="0"/>
      </w:tblPr>
      <w:tblGrid>
        <w:gridCol w:w="1260"/>
        <w:gridCol w:w="1035"/>
        <w:gridCol w:w="1469"/>
        <w:gridCol w:w="1474"/>
      </w:tblGrid>
      <w:tr w:rsidR="00CF0A47" w:rsidRPr="00CF0A47" w14:paraId="32D61B2B" w14:textId="77777777" w:rsidTr="003B39C9">
        <w:trPr>
          <w:trHeight w:val="369"/>
        </w:trPr>
        <w:tc>
          <w:tcPr>
            <w:tcW w:w="1260" w:type="dxa"/>
          </w:tcPr>
          <w:p w14:paraId="0ECE3248" w14:textId="77777777" w:rsidR="00CF0A47" w:rsidRPr="00CF0A47" w:rsidRDefault="00CF0A47" w:rsidP="003B39C9">
            <w:pPr>
              <w:pStyle w:val="T1"/>
              <w:spacing w:before="60" w:after="60"/>
              <w:rPr>
                <w:bCs/>
              </w:rPr>
            </w:pPr>
          </w:p>
        </w:tc>
        <w:tc>
          <w:tcPr>
            <w:tcW w:w="1035" w:type="dxa"/>
          </w:tcPr>
          <w:p w14:paraId="176BABAE" w14:textId="77777777" w:rsidR="00CF0A47" w:rsidRPr="00CF0A47" w:rsidRDefault="00CF0A47" w:rsidP="003B39C9">
            <w:pPr>
              <w:pStyle w:val="T1"/>
              <w:spacing w:before="60" w:after="60"/>
              <w:rPr>
                <w:bCs/>
              </w:rPr>
            </w:pPr>
          </w:p>
        </w:tc>
        <w:tc>
          <w:tcPr>
            <w:tcW w:w="2943" w:type="dxa"/>
            <w:gridSpan w:val="2"/>
          </w:tcPr>
          <w:p w14:paraId="18A5FC8B" w14:textId="77777777" w:rsidR="00CF0A47" w:rsidRPr="00CF0A47" w:rsidRDefault="00CF0A47" w:rsidP="003B39C9">
            <w:pPr>
              <w:pStyle w:val="T1"/>
              <w:spacing w:before="60" w:after="60"/>
              <w:jc w:val="center"/>
              <w:rPr>
                <w:bCs/>
              </w:rPr>
            </w:pPr>
            <w:r w:rsidRPr="00CF0A47">
              <w:rPr>
                <w:bCs/>
              </w:rPr>
              <w:t>Network 2</w:t>
            </w:r>
          </w:p>
        </w:tc>
      </w:tr>
      <w:tr w:rsidR="00CF0A47" w:rsidRPr="00CF0A47" w14:paraId="16CE659F" w14:textId="77777777" w:rsidTr="003B39C9">
        <w:tblPrEx>
          <w:tblCellMar>
            <w:left w:w="230" w:type="dxa"/>
            <w:right w:w="230" w:type="dxa"/>
          </w:tblCellMar>
        </w:tblPrEx>
        <w:trPr>
          <w:trHeight w:val="378"/>
        </w:trPr>
        <w:tc>
          <w:tcPr>
            <w:tcW w:w="1260" w:type="dxa"/>
          </w:tcPr>
          <w:p w14:paraId="5ADCFCB6" w14:textId="77777777" w:rsidR="00CF0A47" w:rsidRPr="00CF0A47" w:rsidRDefault="00CF0A47" w:rsidP="003B39C9">
            <w:pPr>
              <w:pStyle w:val="T1"/>
              <w:spacing w:before="60" w:after="40"/>
              <w:rPr>
                <w:bCs/>
              </w:rPr>
            </w:pPr>
          </w:p>
        </w:tc>
        <w:tc>
          <w:tcPr>
            <w:tcW w:w="1035" w:type="dxa"/>
          </w:tcPr>
          <w:p w14:paraId="6AD7C5E1" w14:textId="77777777" w:rsidR="00CF0A47" w:rsidRPr="00CF0A47" w:rsidRDefault="00CF0A47" w:rsidP="003B39C9">
            <w:pPr>
              <w:pStyle w:val="T1"/>
              <w:spacing w:before="60" w:after="40"/>
              <w:rPr>
                <w:bCs/>
              </w:rPr>
            </w:pPr>
          </w:p>
        </w:tc>
        <w:tc>
          <w:tcPr>
            <w:tcW w:w="1469" w:type="dxa"/>
          </w:tcPr>
          <w:p w14:paraId="72CF3AED" w14:textId="77777777" w:rsidR="00CF0A47" w:rsidRPr="00CF0A47" w:rsidRDefault="00CF0A47" w:rsidP="003B39C9">
            <w:pPr>
              <w:pStyle w:val="T1"/>
              <w:spacing w:before="60" w:after="40"/>
              <w:jc w:val="center"/>
              <w:rPr>
                <w:bCs/>
              </w:rPr>
            </w:pPr>
            <w:r w:rsidRPr="00CF0A47">
              <w:rPr>
                <w:bCs/>
              </w:rPr>
              <w:t>First</w:t>
            </w:r>
          </w:p>
        </w:tc>
        <w:tc>
          <w:tcPr>
            <w:tcW w:w="1468" w:type="dxa"/>
          </w:tcPr>
          <w:p w14:paraId="13148F69" w14:textId="77777777" w:rsidR="00CF0A47" w:rsidRPr="00CF0A47" w:rsidRDefault="00CF0A47" w:rsidP="003B39C9">
            <w:pPr>
              <w:pStyle w:val="T1"/>
              <w:spacing w:before="60" w:after="40"/>
              <w:jc w:val="center"/>
              <w:rPr>
                <w:bCs/>
              </w:rPr>
            </w:pPr>
            <w:r w:rsidRPr="00CF0A47">
              <w:rPr>
                <w:bCs/>
              </w:rPr>
              <w:t>Second</w:t>
            </w:r>
          </w:p>
        </w:tc>
      </w:tr>
      <w:tr w:rsidR="00CF0A47" w:rsidRPr="00CF0A47" w14:paraId="41E67A76" w14:textId="77777777" w:rsidTr="003B39C9">
        <w:tblPrEx>
          <w:tblCellMar>
            <w:left w:w="230" w:type="dxa"/>
            <w:right w:w="230" w:type="dxa"/>
          </w:tblCellMar>
        </w:tblPrEx>
        <w:trPr>
          <w:cantSplit/>
          <w:trHeight w:val="460"/>
        </w:trPr>
        <w:tc>
          <w:tcPr>
            <w:tcW w:w="1260" w:type="dxa"/>
            <w:vMerge w:val="restart"/>
            <w:vAlign w:val="center"/>
          </w:tcPr>
          <w:p w14:paraId="071D3A44" w14:textId="77777777" w:rsidR="00CF0A47" w:rsidRPr="00CF0A47" w:rsidRDefault="00CF0A47" w:rsidP="003B39C9">
            <w:pPr>
              <w:pStyle w:val="T1"/>
              <w:spacing w:before="60" w:after="40"/>
              <w:ind w:left="-140" w:right="-266"/>
              <w:rPr>
                <w:bCs/>
              </w:rPr>
            </w:pPr>
            <w:r w:rsidRPr="00CF0A47">
              <w:rPr>
                <w:bCs/>
              </w:rPr>
              <w:t>Network 1</w:t>
            </w:r>
          </w:p>
        </w:tc>
        <w:tc>
          <w:tcPr>
            <w:tcW w:w="1035" w:type="dxa"/>
            <w:tcBorders>
              <w:right w:val="single" w:sz="4" w:space="0" w:color="auto"/>
            </w:tcBorders>
          </w:tcPr>
          <w:p w14:paraId="0750EA58" w14:textId="77777777" w:rsidR="00CF0A47" w:rsidRPr="00CF0A47" w:rsidRDefault="00CF0A47" w:rsidP="003B39C9">
            <w:pPr>
              <w:pStyle w:val="T1"/>
              <w:spacing w:before="60" w:after="40"/>
              <w:ind w:left="-194"/>
              <w:rPr>
                <w:bCs/>
                <w:i/>
              </w:rPr>
            </w:pPr>
            <w:r w:rsidRPr="00CF0A47">
              <w:rPr>
                <w:bCs/>
              </w:rPr>
              <w:t>First</w:t>
            </w:r>
          </w:p>
        </w:tc>
        <w:tc>
          <w:tcPr>
            <w:tcW w:w="1469" w:type="dxa"/>
            <w:tcBorders>
              <w:top w:val="single" w:sz="4" w:space="0" w:color="auto"/>
              <w:left w:val="single" w:sz="4" w:space="0" w:color="auto"/>
              <w:bottom w:val="single" w:sz="4" w:space="0" w:color="auto"/>
              <w:right w:val="single" w:sz="4" w:space="0" w:color="auto"/>
            </w:tcBorders>
          </w:tcPr>
          <w:p w14:paraId="463AE8D1" w14:textId="77777777" w:rsidR="00CF0A47" w:rsidRPr="00CF0A47" w:rsidRDefault="00CF0A47" w:rsidP="003B39C9">
            <w:pPr>
              <w:pStyle w:val="T1"/>
              <w:spacing w:before="60" w:after="40"/>
              <w:jc w:val="center"/>
              <w:rPr>
                <w:bCs/>
              </w:rPr>
            </w:pPr>
            <w:r w:rsidRPr="00CF0A47">
              <w:rPr>
                <w:bCs/>
              </w:rPr>
              <w:t>20, 30</w:t>
            </w:r>
          </w:p>
        </w:tc>
        <w:tc>
          <w:tcPr>
            <w:tcW w:w="1468" w:type="dxa"/>
            <w:tcBorders>
              <w:top w:val="single" w:sz="4" w:space="0" w:color="auto"/>
              <w:left w:val="single" w:sz="4" w:space="0" w:color="auto"/>
              <w:bottom w:val="single" w:sz="4" w:space="0" w:color="auto"/>
              <w:right w:val="single" w:sz="4" w:space="0" w:color="auto"/>
            </w:tcBorders>
          </w:tcPr>
          <w:p w14:paraId="5D027244" w14:textId="77777777" w:rsidR="00CF0A47" w:rsidRPr="00CF0A47" w:rsidRDefault="00CF0A47" w:rsidP="003B39C9">
            <w:pPr>
              <w:pStyle w:val="T1"/>
              <w:spacing w:before="60" w:after="40"/>
              <w:jc w:val="center"/>
              <w:rPr>
                <w:bCs/>
              </w:rPr>
            </w:pPr>
            <w:r w:rsidRPr="00CF0A47">
              <w:rPr>
                <w:bCs/>
              </w:rPr>
              <w:t>18, 18</w:t>
            </w:r>
          </w:p>
        </w:tc>
      </w:tr>
      <w:tr w:rsidR="00CF0A47" w:rsidRPr="00CF0A47" w14:paraId="7654934B" w14:textId="77777777" w:rsidTr="003B39C9">
        <w:tblPrEx>
          <w:tblCellMar>
            <w:left w:w="230" w:type="dxa"/>
            <w:right w:w="230" w:type="dxa"/>
          </w:tblCellMar>
        </w:tblPrEx>
        <w:trPr>
          <w:cantSplit/>
          <w:trHeight w:val="359"/>
        </w:trPr>
        <w:tc>
          <w:tcPr>
            <w:tcW w:w="1260" w:type="dxa"/>
            <w:vMerge/>
          </w:tcPr>
          <w:p w14:paraId="41F4DFF4" w14:textId="77777777" w:rsidR="00CF0A47" w:rsidRPr="00CF0A47" w:rsidRDefault="00CF0A47" w:rsidP="003B39C9">
            <w:pPr>
              <w:pStyle w:val="T1"/>
              <w:spacing w:before="60" w:after="60"/>
              <w:rPr>
                <w:bCs/>
              </w:rPr>
            </w:pPr>
          </w:p>
        </w:tc>
        <w:tc>
          <w:tcPr>
            <w:tcW w:w="1035" w:type="dxa"/>
            <w:tcBorders>
              <w:right w:val="single" w:sz="4" w:space="0" w:color="auto"/>
            </w:tcBorders>
          </w:tcPr>
          <w:p w14:paraId="6A405A5F" w14:textId="77777777" w:rsidR="00CF0A47" w:rsidRPr="00CF0A47" w:rsidRDefault="00CF0A47" w:rsidP="003B39C9">
            <w:pPr>
              <w:pStyle w:val="T1"/>
              <w:spacing w:before="40" w:after="60"/>
              <w:ind w:left="-194"/>
              <w:rPr>
                <w:bCs/>
                <w:i/>
              </w:rPr>
            </w:pPr>
            <w:r w:rsidRPr="00CF0A47">
              <w:rPr>
                <w:bCs/>
              </w:rPr>
              <w:t>Second</w:t>
            </w:r>
          </w:p>
        </w:tc>
        <w:tc>
          <w:tcPr>
            <w:tcW w:w="1469" w:type="dxa"/>
            <w:tcBorders>
              <w:top w:val="single" w:sz="4" w:space="0" w:color="auto"/>
              <w:left w:val="single" w:sz="4" w:space="0" w:color="auto"/>
              <w:bottom w:val="single" w:sz="4" w:space="0" w:color="auto"/>
              <w:right w:val="single" w:sz="4" w:space="0" w:color="auto"/>
            </w:tcBorders>
          </w:tcPr>
          <w:p w14:paraId="41D7DA55" w14:textId="77777777" w:rsidR="00CF0A47" w:rsidRPr="00CF0A47" w:rsidRDefault="00CF0A47" w:rsidP="003B39C9">
            <w:pPr>
              <w:pStyle w:val="T1"/>
              <w:spacing w:before="40" w:after="60"/>
              <w:jc w:val="center"/>
              <w:rPr>
                <w:bCs/>
              </w:rPr>
            </w:pPr>
            <w:r w:rsidRPr="00CF0A47">
              <w:rPr>
                <w:bCs/>
              </w:rPr>
              <w:t>15, 15</w:t>
            </w:r>
          </w:p>
        </w:tc>
        <w:tc>
          <w:tcPr>
            <w:tcW w:w="1468" w:type="dxa"/>
            <w:tcBorders>
              <w:top w:val="single" w:sz="4" w:space="0" w:color="auto"/>
              <w:left w:val="single" w:sz="4" w:space="0" w:color="auto"/>
              <w:bottom w:val="single" w:sz="4" w:space="0" w:color="auto"/>
              <w:right w:val="single" w:sz="4" w:space="0" w:color="auto"/>
            </w:tcBorders>
          </w:tcPr>
          <w:p w14:paraId="10DFD755" w14:textId="77777777" w:rsidR="00CF0A47" w:rsidRPr="00CF0A47" w:rsidRDefault="00CF0A47" w:rsidP="003B39C9">
            <w:pPr>
              <w:pStyle w:val="T1"/>
              <w:spacing w:before="40" w:after="60"/>
              <w:jc w:val="center"/>
              <w:rPr>
                <w:bCs/>
              </w:rPr>
            </w:pPr>
            <w:r w:rsidRPr="00CF0A47">
              <w:rPr>
                <w:bCs/>
              </w:rPr>
              <w:t>30, 10</w:t>
            </w:r>
          </w:p>
        </w:tc>
      </w:tr>
    </w:tbl>
    <w:p w14:paraId="4D298055" w14:textId="4FBA57AF" w:rsidR="00CF0A47" w:rsidRPr="00CF0A47" w:rsidRDefault="00CF0A47" w:rsidP="00785F81">
      <w:pPr>
        <w:pStyle w:val="MCQList2"/>
        <w:rPr>
          <w:b w:val="0"/>
          <w:bCs/>
        </w:rPr>
      </w:pPr>
      <w:r w:rsidRPr="00CF0A47">
        <w:rPr>
          <w:b w:val="0"/>
          <w:bCs/>
        </w:rPr>
        <w:t>(a)</w:t>
      </w:r>
      <w:r w:rsidRPr="00CF0A47">
        <w:rPr>
          <w:b w:val="0"/>
          <w:bCs/>
        </w:rPr>
        <w:tab/>
        <w:t xml:space="preserve">Find the Nash equilibria for this game, </w:t>
      </w:r>
      <w:proofErr w:type="gramStart"/>
      <w:r w:rsidRPr="00CF0A47">
        <w:rPr>
          <w:b w:val="0"/>
          <w:bCs/>
        </w:rPr>
        <w:t>assuming that</w:t>
      </w:r>
      <w:proofErr w:type="gramEnd"/>
      <w:r w:rsidRPr="00CF0A47">
        <w:rPr>
          <w:b w:val="0"/>
          <w:bCs/>
        </w:rPr>
        <w:t xml:space="preserve"> both networks make their decisions at the same time.</w:t>
      </w:r>
    </w:p>
    <w:p w14:paraId="2F509EFA" w14:textId="6C21BD05" w:rsidR="00A51F06" w:rsidRPr="00227504" w:rsidRDefault="00A51F06" w:rsidP="00CF0A47">
      <w:pPr>
        <w:autoSpaceDE w:val="0"/>
        <w:autoSpaceDN w:val="0"/>
        <w:adjustRightInd w:val="0"/>
        <w:spacing w:after="0" w:line="240" w:lineRule="auto"/>
        <w:rPr>
          <w:rFonts w:ascii="Times New Roman" w:eastAsia="Times New Roman" w:hAnsi="Times New Roman"/>
          <w:spacing w:val="-2"/>
          <w:sz w:val="24"/>
          <w:szCs w:val="24"/>
          <w:lang w:val="en-US"/>
        </w:rPr>
      </w:pPr>
    </w:p>
    <w:p w14:paraId="44D32513" w14:textId="73422191" w:rsidR="00CF0A47" w:rsidRDefault="00CF0A47" w:rsidP="00CF0A47">
      <w:pPr>
        <w:pStyle w:val="ListParagraph"/>
        <w:autoSpaceDE w:val="0"/>
        <w:autoSpaceDN w:val="0"/>
        <w:adjustRightInd w:val="0"/>
        <w:spacing w:after="0" w:line="240" w:lineRule="auto"/>
        <w:ind w:left="360"/>
        <w:jc w:val="both"/>
        <w:rPr>
          <w:rFonts w:ascii="Times New Roman" w:eastAsia="Times New Roman" w:hAnsi="Times New Roman"/>
          <w:spacing w:val="-2"/>
          <w:sz w:val="24"/>
          <w:szCs w:val="24"/>
        </w:rPr>
      </w:pPr>
    </w:p>
    <w:p w14:paraId="4B0EA572" w14:textId="77777777" w:rsidR="00CF0A47" w:rsidRPr="00CF0A47" w:rsidRDefault="00CF0A47" w:rsidP="00CF0A47">
      <w:pPr>
        <w:pStyle w:val="ListParagraph"/>
        <w:autoSpaceDE w:val="0"/>
        <w:autoSpaceDN w:val="0"/>
        <w:adjustRightInd w:val="0"/>
        <w:spacing w:after="0" w:line="240" w:lineRule="auto"/>
        <w:ind w:left="360"/>
        <w:jc w:val="both"/>
        <w:rPr>
          <w:rFonts w:ascii="Times New Roman" w:eastAsia="Times New Roman" w:hAnsi="Times New Roman"/>
          <w:spacing w:val="-2"/>
          <w:sz w:val="24"/>
          <w:szCs w:val="24"/>
        </w:rPr>
      </w:pPr>
    </w:p>
    <w:sectPr w:rsidR="00CF0A47" w:rsidRPr="00CF0A47" w:rsidSect="000301F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1A0FF" w14:textId="77777777" w:rsidR="008A1982" w:rsidRDefault="008A1982" w:rsidP="00BB2A83">
      <w:pPr>
        <w:spacing w:after="0" w:line="240" w:lineRule="auto"/>
      </w:pPr>
      <w:r>
        <w:separator/>
      </w:r>
    </w:p>
  </w:endnote>
  <w:endnote w:type="continuationSeparator" w:id="0">
    <w:p w14:paraId="4D85EC64" w14:textId="77777777" w:rsidR="008A1982" w:rsidRDefault="008A1982" w:rsidP="00BB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1BED" w14:textId="77777777" w:rsidR="007F0509" w:rsidRDefault="007F0509">
    <w:pPr>
      <w:pStyle w:val="Footer"/>
      <w:jc w:val="center"/>
    </w:pPr>
    <w:r>
      <w:fldChar w:fldCharType="begin"/>
    </w:r>
    <w:r>
      <w:instrText xml:space="preserve"> PAGE   \* MERGEFORMAT </w:instrText>
    </w:r>
    <w:r>
      <w:fldChar w:fldCharType="separate"/>
    </w:r>
    <w:r w:rsidR="00ED7D7C">
      <w:rPr>
        <w:noProof/>
      </w:rPr>
      <w:t>5</w:t>
    </w:r>
    <w:r>
      <w:fldChar w:fldCharType="end"/>
    </w:r>
  </w:p>
  <w:p w14:paraId="6C0FFF4E" w14:textId="77777777" w:rsidR="00BB2A83" w:rsidRDefault="00BB2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1448B" w14:textId="77777777" w:rsidR="008A1982" w:rsidRDefault="008A1982" w:rsidP="00BB2A83">
      <w:pPr>
        <w:spacing w:after="0" w:line="240" w:lineRule="auto"/>
      </w:pPr>
      <w:r>
        <w:separator/>
      </w:r>
    </w:p>
  </w:footnote>
  <w:footnote w:type="continuationSeparator" w:id="0">
    <w:p w14:paraId="448332EC" w14:textId="77777777" w:rsidR="008A1982" w:rsidRDefault="008A1982" w:rsidP="00BB2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0FA"/>
    <w:multiLevelType w:val="hybridMultilevel"/>
    <w:tmpl w:val="2F66ABF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30D1DA5"/>
    <w:multiLevelType w:val="hybridMultilevel"/>
    <w:tmpl w:val="DC8C82A6"/>
    <w:lvl w:ilvl="0" w:tplc="23EA3F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174EB"/>
    <w:multiLevelType w:val="hybridMultilevel"/>
    <w:tmpl w:val="5EB4A4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A31D32"/>
    <w:multiLevelType w:val="hybridMultilevel"/>
    <w:tmpl w:val="68980618"/>
    <w:lvl w:ilvl="0" w:tplc="2EFAA27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9200F"/>
    <w:multiLevelType w:val="hybridMultilevel"/>
    <w:tmpl w:val="EE386A60"/>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2D0F49D8"/>
    <w:multiLevelType w:val="singleLevel"/>
    <w:tmpl w:val="F0408A02"/>
    <w:lvl w:ilvl="0">
      <w:start w:val="1"/>
      <w:numFmt w:val="lowerLetter"/>
      <w:lvlText w:val="%1."/>
      <w:legacy w:legacy="1" w:legacySpace="0" w:legacyIndent="432"/>
      <w:lvlJc w:val="left"/>
      <w:pPr>
        <w:ind w:left="1872" w:hanging="432"/>
      </w:pPr>
    </w:lvl>
  </w:abstractNum>
  <w:abstractNum w:abstractNumId="6" w15:restartNumberingAfterBreak="0">
    <w:nsid w:val="2FAA481F"/>
    <w:multiLevelType w:val="singleLevel"/>
    <w:tmpl w:val="EE386A60"/>
    <w:lvl w:ilvl="0">
      <w:start w:val="1"/>
      <w:numFmt w:val="lowerLetter"/>
      <w:lvlText w:val="%1."/>
      <w:legacy w:legacy="1" w:legacySpace="0" w:legacyIndent="432"/>
      <w:lvlJc w:val="left"/>
      <w:pPr>
        <w:ind w:left="1080" w:hanging="432"/>
      </w:pPr>
    </w:lvl>
  </w:abstractNum>
  <w:abstractNum w:abstractNumId="7" w15:restartNumberingAfterBreak="0">
    <w:nsid w:val="329C4391"/>
    <w:multiLevelType w:val="singleLevel"/>
    <w:tmpl w:val="F0408A02"/>
    <w:lvl w:ilvl="0">
      <w:start w:val="1"/>
      <w:numFmt w:val="lowerLetter"/>
      <w:lvlText w:val="%1."/>
      <w:legacy w:legacy="1" w:legacySpace="0" w:legacyIndent="432"/>
      <w:lvlJc w:val="left"/>
      <w:pPr>
        <w:ind w:left="1872" w:hanging="432"/>
      </w:pPr>
    </w:lvl>
  </w:abstractNum>
  <w:abstractNum w:abstractNumId="8" w15:restartNumberingAfterBreak="0">
    <w:nsid w:val="353317D1"/>
    <w:multiLevelType w:val="singleLevel"/>
    <w:tmpl w:val="F0408A02"/>
    <w:lvl w:ilvl="0">
      <w:start w:val="1"/>
      <w:numFmt w:val="lowerLetter"/>
      <w:lvlText w:val="%1."/>
      <w:legacy w:legacy="1" w:legacySpace="0" w:legacyIndent="432"/>
      <w:lvlJc w:val="left"/>
      <w:pPr>
        <w:ind w:left="1872" w:hanging="432"/>
      </w:pPr>
    </w:lvl>
  </w:abstractNum>
  <w:abstractNum w:abstractNumId="9" w15:restartNumberingAfterBreak="0">
    <w:nsid w:val="3A0B747B"/>
    <w:multiLevelType w:val="hybridMultilevel"/>
    <w:tmpl w:val="63E4918C"/>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3B2118FB"/>
    <w:multiLevelType w:val="hybridMultilevel"/>
    <w:tmpl w:val="49E6952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3B5F60CE"/>
    <w:multiLevelType w:val="hybridMultilevel"/>
    <w:tmpl w:val="4120DD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AF43F2C"/>
    <w:multiLevelType w:val="hybridMultilevel"/>
    <w:tmpl w:val="885228F2"/>
    <w:lvl w:ilvl="0" w:tplc="63FE94B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09C38C7"/>
    <w:multiLevelType w:val="hybridMultilevel"/>
    <w:tmpl w:val="F3EA0A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536351D"/>
    <w:multiLevelType w:val="hybridMultilevel"/>
    <w:tmpl w:val="6BAC22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EC5AA9"/>
    <w:multiLevelType w:val="singleLevel"/>
    <w:tmpl w:val="F0408A02"/>
    <w:lvl w:ilvl="0">
      <w:start w:val="1"/>
      <w:numFmt w:val="lowerLetter"/>
      <w:lvlText w:val="%1."/>
      <w:legacy w:legacy="1" w:legacySpace="0" w:legacyIndent="432"/>
      <w:lvlJc w:val="left"/>
      <w:pPr>
        <w:ind w:left="1872" w:hanging="432"/>
      </w:pPr>
    </w:lvl>
  </w:abstractNum>
  <w:abstractNum w:abstractNumId="16" w15:restartNumberingAfterBreak="0">
    <w:nsid w:val="73844FFE"/>
    <w:multiLevelType w:val="singleLevel"/>
    <w:tmpl w:val="FDE60E8C"/>
    <w:lvl w:ilvl="0">
      <w:start w:val="1"/>
      <w:numFmt w:val="lowerLetter"/>
      <w:lvlText w:val="%1."/>
      <w:legacy w:legacy="1" w:legacySpace="0" w:legacyIndent="432"/>
      <w:lvlJc w:val="left"/>
      <w:pPr>
        <w:ind w:left="1872" w:hanging="432"/>
      </w:pPr>
    </w:lvl>
  </w:abstractNum>
  <w:abstractNum w:abstractNumId="17" w15:restartNumberingAfterBreak="0">
    <w:nsid w:val="746D54A6"/>
    <w:multiLevelType w:val="singleLevel"/>
    <w:tmpl w:val="F0408A02"/>
    <w:lvl w:ilvl="0">
      <w:start w:val="1"/>
      <w:numFmt w:val="lowerLetter"/>
      <w:lvlText w:val="%1."/>
      <w:legacy w:legacy="1" w:legacySpace="0" w:legacyIndent="432"/>
      <w:lvlJc w:val="left"/>
      <w:pPr>
        <w:ind w:left="1872" w:hanging="432"/>
      </w:pPr>
    </w:lvl>
  </w:abstractNum>
  <w:abstractNum w:abstractNumId="18" w15:restartNumberingAfterBreak="0">
    <w:nsid w:val="7B36183E"/>
    <w:multiLevelType w:val="hybridMultilevel"/>
    <w:tmpl w:val="12C684C8"/>
    <w:lvl w:ilvl="0" w:tplc="E714A5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73383F"/>
    <w:multiLevelType w:val="singleLevel"/>
    <w:tmpl w:val="EE386A60"/>
    <w:lvl w:ilvl="0">
      <w:start w:val="1"/>
      <w:numFmt w:val="lowerLetter"/>
      <w:lvlText w:val="%1."/>
      <w:legacy w:legacy="1" w:legacySpace="0" w:legacyIndent="432"/>
      <w:lvlJc w:val="left"/>
      <w:pPr>
        <w:ind w:left="1080" w:hanging="432"/>
      </w:pPr>
    </w:lvl>
  </w:abstractNum>
  <w:num w:numId="1" w16cid:durableId="751658761">
    <w:abstractNumId w:val="10"/>
  </w:num>
  <w:num w:numId="2" w16cid:durableId="134566626">
    <w:abstractNumId w:val="8"/>
  </w:num>
  <w:num w:numId="3" w16cid:durableId="1201283544">
    <w:abstractNumId w:val="0"/>
  </w:num>
  <w:num w:numId="4" w16cid:durableId="976642813">
    <w:abstractNumId w:val="5"/>
  </w:num>
  <w:num w:numId="5" w16cid:durableId="212041428">
    <w:abstractNumId w:val="7"/>
  </w:num>
  <w:num w:numId="6" w16cid:durableId="949583161">
    <w:abstractNumId w:val="17"/>
  </w:num>
  <w:num w:numId="7" w16cid:durableId="1148934571">
    <w:abstractNumId w:val="15"/>
  </w:num>
  <w:num w:numId="8" w16cid:durableId="2139953916">
    <w:abstractNumId w:val="16"/>
  </w:num>
  <w:num w:numId="9" w16cid:durableId="679426520">
    <w:abstractNumId w:val="9"/>
  </w:num>
  <w:num w:numId="10" w16cid:durableId="985354929">
    <w:abstractNumId w:val="1"/>
  </w:num>
  <w:num w:numId="11" w16cid:durableId="1792213013">
    <w:abstractNumId w:val="4"/>
  </w:num>
  <w:num w:numId="12" w16cid:durableId="1553929114">
    <w:abstractNumId w:val="14"/>
  </w:num>
  <w:num w:numId="13" w16cid:durableId="1518076183">
    <w:abstractNumId w:val="3"/>
  </w:num>
  <w:num w:numId="14" w16cid:durableId="1359430668">
    <w:abstractNumId w:val="6"/>
  </w:num>
  <w:num w:numId="15" w16cid:durableId="1399477821">
    <w:abstractNumId w:val="19"/>
  </w:num>
  <w:num w:numId="16" w16cid:durableId="1749114463">
    <w:abstractNumId w:val="2"/>
  </w:num>
  <w:num w:numId="17" w16cid:durableId="736364710">
    <w:abstractNumId w:val="11"/>
  </w:num>
  <w:num w:numId="18" w16cid:durableId="46220898">
    <w:abstractNumId w:val="18"/>
  </w:num>
  <w:num w:numId="19" w16cid:durableId="997686151">
    <w:abstractNumId w:val="13"/>
  </w:num>
  <w:num w:numId="20" w16cid:durableId="7547411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80F"/>
    <w:rsid w:val="00012AD4"/>
    <w:rsid w:val="000301F2"/>
    <w:rsid w:val="000555B1"/>
    <w:rsid w:val="000910B4"/>
    <w:rsid w:val="00092966"/>
    <w:rsid w:val="000F2C97"/>
    <w:rsid w:val="00101D70"/>
    <w:rsid w:val="001403BC"/>
    <w:rsid w:val="00142765"/>
    <w:rsid w:val="0015511A"/>
    <w:rsid w:val="001C2CF3"/>
    <w:rsid w:val="00206B98"/>
    <w:rsid w:val="00227504"/>
    <w:rsid w:val="00252322"/>
    <w:rsid w:val="00270E8C"/>
    <w:rsid w:val="002916DA"/>
    <w:rsid w:val="002C620B"/>
    <w:rsid w:val="002D14E8"/>
    <w:rsid w:val="002E2299"/>
    <w:rsid w:val="002F70EC"/>
    <w:rsid w:val="00337B66"/>
    <w:rsid w:val="00341311"/>
    <w:rsid w:val="0036732D"/>
    <w:rsid w:val="00370881"/>
    <w:rsid w:val="003940FD"/>
    <w:rsid w:val="00413701"/>
    <w:rsid w:val="00447C3B"/>
    <w:rsid w:val="00454ED7"/>
    <w:rsid w:val="00460A00"/>
    <w:rsid w:val="0046597C"/>
    <w:rsid w:val="00476158"/>
    <w:rsid w:val="004B2DCC"/>
    <w:rsid w:val="00500DDE"/>
    <w:rsid w:val="00510C20"/>
    <w:rsid w:val="00555D46"/>
    <w:rsid w:val="0055690A"/>
    <w:rsid w:val="00575E9D"/>
    <w:rsid w:val="00577117"/>
    <w:rsid w:val="005804C3"/>
    <w:rsid w:val="005B2059"/>
    <w:rsid w:val="005E5432"/>
    <w:rsid w:val="005E59FB"/>
    <w:rsid w:val="005F5046"/>
    <w:rsid w:val="00605732"/>
    <w:rsid w:val="006677CE"/>
    <w:rsid w:val="00672F65"/>
    <w:rsid w:val="006851E1"/>
    <w:rsid w:val="00691EC1"/>
    <w:rsid w:val="006B32CD"/>
    <w:rsid w:val="006B4C2B"/>
    <w:rsid w:val="006C7C10"/>
    <w:rsid w:val="006D12A1"/>
    <w:rsid w:val="006D1B1F"/>
    <w:rsid w:val="006E4D21"/>
    <w:rsid w:val="006F65FF"/>
    <w:rsid w:val="00781307"/>
    <w:rsid w:val="00785605"/>
    <w:rsid w:val="00785F81"/>
    <w:rsid w:val="007A0713"/>
    <w:rsid w:val="007A5A02"/>
    <w:rsid w:val="007E319C"/>
    <w:rsid w:val="007E73A2"/>
    <w:rsid w:val="007F0509"/>
    <w:rsid w:val="00802A9D"/>
    <w:rsid w:val="008153B0"/>
    <w:rsid w:val="00833664"/>
    <w:rsid w:val="0087236C"/>
    <w:rsid w:val="00877C9E"/>
    <w:rsid w:val="008A1982"/>
    <w:rsid w:val="008A3A8B"/>
    <w:rsid w:val="008F3AF1"/>
    <w:rsid w:val="00906231"/>
    <w:rsid w:val="00930CA2"/>
    <w:rsid w:val="00954143"/>
    <w:rsid w:val="00980C4A"/>
    <w:rsid w:val="00995D6F"/>
    <w:rsid w:val="009977FD"/>
    <w:rsid w:val="009C46FA"/>
    <w:rsid w:val="009C71B1"/>
    <w:rsid w:val="009E2BB7"/>
    <w:rsid w:val="00A17A56"/>
    <w:rsid w:val="00A25CB7"/>
    <w:rsid w:val="00A37D26"/>
    <w:rsid w:val="00A43079"/>
    <w:rsid w:val="00A51F06"/>
    <w:rsid w:val="00A53354"/>
    <w:rsid w:val="00A54276"/>
    <w:rsid w:val="00A54E5D"/>
    <w:rsid w:val="00A653EF"/>
    <w:rsid w:val="00A93D46"/>
    <w:rsid w:val="00AB2CF5"/>
    <w:rsid w:val="00B0454D"/>
    <w:rsid w:val="00B2280F"/>
    <w:rsid w:val="00B2309D"/>
    <w:rsid w:val="00B25382"/>
    <w:rsid w:val="00B27220"/>
    <w:rsid w:val="00B27C6B"/>
    <w:rsid w:val="00B317F6"/>
    <w:rsid w:val="00B424E0"/>
    <w:rsid w:val="00B42DC9"/>
    <w:rsid w:val="00B517CE"/>
    <w:rsid w:val="00B854CE"/>
    <w:rsid w:val="00B90FB4"/>
    <w:rsid w:val="00B9695F"/>
    <w:rsid w:val="00BB2A83"/>
    <w:rsid w:val="00BC4862"/>
    <w:rsid w:val="00BD40BF"/>
    <w:rsid w:val="00BE12F7"/>
    <w:rsid w:val="00BF54E2"/>
    <w:rsid w:val="00BF6094"/>
    <w:rsid w:val="00CF0A47"/>
    <w:rsid w:val="00CF6E29"/>
    <w:rsid w:val="00D143B0"/>
    <w:rsid w:val="00D23FFE"/>
    <w:rsid w:val="00D517C5"/>
    <w:rsid w:val="00D57483"/>
    <w:rsid w:val="00D63CE8"/>
    <w:rsid w:val="00E056FC"/>
    <w:rsid w:val="00E165B2"/>
    <w:rsid w:val="00E37FFC"/>
    <w:rsid w:val="00E55330"/>
    <w:rsid w:val="00E94FEF"/>
    <w:rsid w:val="00ED7D7C"/>
    <w:rsid w:val="00EE00B7"/>
    <w:rsid w:val="00EE7691"/>
    <w:rsid w:val="00EF4B47"/>
    <w:rsid w:val="00F20E14"/>
    <w:rsid w:val="00F425A9"/>
    <w:rsid w:val="00F73727"/>
    <w:rsid w:val="00FF7CA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3A0D0"/>
  <w15:chartTrackingRefBased/>
  <w15:docId w15:val="{EE19888B-0BB4-42A0-BA78-D59CCA495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1F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02A9D"/>
    <w:pPr>
      <w:spacing w:after="120" w:line="240" w:lineRule="auto"/>
      <w:jc w:val="both"/>
    </w:pPr>
    <w:rPr>
      <w:rFonts w:ascii="Century Schoolbook" w:eastAsia="Times" w:hAnsi="Century Schoolbook"/>
      <w:b/>
      <w:sz w:val="20"/>
      <w:szCs w:val="20"/>
      <w:lang w:val="en-US" w:eastAsia="x-none"/>
    </w:rPr>
  </w:style>
  <w:style w:type="character" w:customStyle="1" w:styleId="BodyTextChar">
    <w:name w:val="Body Text Char"/>
    <w:link w:val="BodyText"/>
    <w:rsid w:val="00802A9D"/>
    <w:rPr>
      <w:rFonts w:ascii="Century Schoolbook" w:eastAsia="Times" w:hAnsi="Century Schoolbook" w:cs="Times New Roman"/>
      <w:b/>
      <w:sz w:val="20"/>
      <w:szCs w:val="20"/>
      <w:lang w:val="en-US"/>
    </w:rPr>
  </w:style>
  <w:style w:type="paragraph" w:customStyle="1" w:styleId="MCQuestion">
    <w:name w:val="MC Question"/>
    <w:basedOn w:val="Normal"/>
    <w:next w:val="MCAnswers"/>
    <w:rsid w:val="00802A9D"/>
    <w:pPr>
      <w:keepNext/>
      <w:tabs>
        <w:tab w:val="decimal" w:pos="1260"/>
      </w:tabs>
      <w:spacing w:after="120" w:line="240" w:lineRule="auto"/>
      <w:ind w:left="1440" w:hanging="1440"/>
    </w:pPr>
    <w:rPr>
      <w:rFonts w:ascii="Times New Roman" w:eastAsia="Times New Roman" w:hAnsi="Times New Roman"/>
      <w:sz w:val="20"/>
      <w:szCs w:val="20"/>
      <w:lang w:val="en-US"/>
    </w:rPr>
  </w:style>
  <w:style w:type="paragraph" w:customStyle="1" w:styleId="MCAnswers">
    <w:name w:val="MC Answers"/>
    <w:basedOn w:val="Normal"/>
    <w:rsid w:val="00802A9D"/>
    <w:pPr>
      <w:keepNext/>
      <w:spacing w:after="0" w:line="240" w:lineRule="auto"/>
      <w:ind w:left="1872" w:hanging="432"/>
    </w:pPr>
    <w:rPr>
      <w:rFonts w:ascii="Times New Roman" w:eastAsia="Times New Roman" w:hAnsi="Times New Roman"/>
      <w:sz w:val="20"/>
      <w:szCs w:val="20"/>
      <w:lang w:val="en-US"/>
    </w:rPr>
  </w:style>
  <w:style w:type="paragraph" w:styleId="BalloonText">
    <w:name w:val="Balloon Text"/>
    <w:basedOn w:val="Normal"/>
    <w:link w:val="BalloonTextChar"/>
    <w:uiPriority w:val="99"/>
    <w:semiHidden/>
    <w:unhideWhenUsed/>
    <w:rsid w:val="00D143B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143B0"/>
    <w:rPr>
      <w:rFonts w:ascii="Tahoma" w:hAnsi="Tahoma" w:cs="Tahoma"/>
      <w:sz w:val="16"/>
      <w:szCs w:val="16"/>
    </w:rPr>
  </w:style>
  <w:style w:type="paragraph" w:customStyle="1" w:styleId="Equations">
    <w:name w:val="Equations"/>
    <w:basedOn w:val="Normal"/>
    <w:rsid w:val="005804C3"/>
    <w:pPr>
      <w:keepNext/>
      <w:spacing w:after="120" w:line="240" w:lineRule="auto"/>
      <w:ind w:left="2520"/>
    </w:pPr>
    <w:rPr>
      <w:rFonts w:ascii="Times New Roman" w:eastAsia="Times New Roman" w:hAnsi="Times New Roman"/>
      <w:sz w:val="20"/>
      <w:szCs w:val="20"/>
      <w:lang w:val="en-US"/>
    </w:rPr>
  </w:style>
  <w:style w:type="paragraph" w:customStyle="1" w:styleId="MCStatements">
    <w:name w:val="MC Statements"/>
    <w:basedOn w:val="MCQuestion"/>
    <w:rsid w:val="00BE12F7"/>
    <w:pPr>
      <w:keepLines/>
      <w:ind w:left="1800" w:hanging="360"/>
    </w:pPr>
  </w:style>
  <w:style w:type="paragraph" w:styleId="Header">
    <w:name w:val="header"/>
    <w:basedOn w:val="Normal"/>
    <w:link w:val="HeaderChar"/>
    <w:uiPriority w:val="99"/>
    <w:semiHidden/>
    <w:unhideWhenUsed/>
    <w:rsid w:val="00BB2A83"/>
    <w:pPr>
      <w:tabs>
        <w:tab w:val="center" w:pos="4680"/>
        <w:tab w:val="right" w:pos="9360"/>
      </w:tabs>
    </w:pPr>
    <w:rPr>
      <w:lang w:eastAsia="x-none"/>
    </w:rPr>
  </w:style>
  <w:style w:type="character" w:customStyle="1" w:styleId="HeaderChar">
    <w:name w:val="Header Char"/>
    <w:link w:val="Header"/>
    <w:uiPriority w:val="99"/>
    <w:semiHidden/>
    <w:rsid w:val="00BB2A83"/>
    <w:rPr>
      <w:sz w:val="22"/>
      <w:szCs w:val="22"/>
      <w:lang w:val="en-SG"/>
    </w:rPr>
  </w:style>
  <w:style w:type="paragraph" w:styleId="Footer">
    <w:name w:val="footer"/>
    <w:basedOn w:val="Normal"/>
    <w:link w:val="FooterChar"/>
    <w:uiPriority w:val="99"/>
    <w:unhideWhenUsed/>
    <w:rsid w:val="00BB2A83"/>
    <w:pPr>
      <w:tabs>
        <w:tab w:val="center" w:pos="4680"/>
        <w:tab w:val="right" w:pos="9360"/>
      </w:tabs>
    </w:pPr>
    <w:rPr>
      <w:lang w:eastAsia="x-none"/>
    </w:rPr>
  </w:style>
  <w:style w:type="character" w:customStyle="1" w:styleId="FooterChar">
    <w:name w:val="Footer Char"/>
    <w:link w:val="Footer"/>
    <w:uiPriority w:val="99"/>
    <w:rsid w:val="00BB2A83"/>
    <w:rPr>
      <w:sz w:val="22"/>
      <w:szCs w:val="22"/>
      <w:lang w:val="en-SG"/>
    </w:rPr>
  </w:style>
  <w:style w:type="paragraph" w:styleId="ListParagraph">
    <w:name w:val="List Paragraph"/>
    <w:basedOn w:val="Normal"/>
    <w:uiPriority w:val="34"/>
    <w:qFormat/>
    <w:rsid w:val="00E165B2"/>
    <w:pPr>
      <w:ind w:left="720"/>
    </w:pPr>
  </w:style>
  <w:style w:type="paragraph" w:customStyle="1" w:styleId="NormalText">
    <w:name w:val="Normal Text"/>
    <w:rsid w:val="00D57483"/>
    <w:pPr>
      <w:widowControl w:val="0"/>
      <w:autoSpaceDE w:val="0"/>
      <w:autoSpaceDN w:val="0"/>
      <w:adjustRightInd w:val="0"/>
    </w:pPr>
    <w:rPr>
      <w:rFonts w:ascii="Palatino Linotype" w:eastAsia="Times New Roman" w:hAnsi="Palatino Linotype" w:cs="Palatino Linotype"/>
      <w:color w:val="000000"/>
      <w:lang w:val="en-US" w:eastAsia="en-US"/>
    </w:rPr>
  </w:style>
  <w:style w:type="paragraph" w:customStyle="1" w:styleId="MCQList2">
    <w:name w:val="MCQ_List2"/>
    <w:basedOn w:val="Normal"/>
    <w:rsid w:val="00785605"/>
    <w:pPr>
      <w:spacing w:before="120" w:after="40" w:line="240" w:lineRule="auto"/>
      <w:ind w:left="806" w:hanging="360"/>
      <w:outlineLvl w:val="2"/>
    </w:pPr>
    <w:rPr>
      <w:rFonts w:ascii="Times" w:eastAsia="Times New Roman" w:hAnsi="Times"/>
      <w:b/>
      <w:iCs/>
      <w:snapToGrid w:val="0"/>
      <w:szCs w:val="20"/>
      <w:lang w:val="en-US"/>
    </w:rPr>
  </w:style>
  <w:style w:type="paragraph" w:customStyle="1" w:styleId="MCQList2sub">
    <w:name w:val="MCQ_List2_sub"/>
    <w:basedOn w:val="MCQList2"/>
    <w:rsid w:val="00785605"/>
    <w:pPr>
      <w:tabs>
        <w:tab w:val="left" w:pos="821"/>
        <w:tab w:val="left" w:pos="1296"/>
      </w:tabs>
      <w:ind w:left="821" w:firstLine="0"/>
    </w:pPr>
    <w:rPr>
      <w:b w:val="0"/>
    </w:rPr>
  </w:style>
  <w:style w:type="paragraph" w:customStyle="1" w:styleId="equation">
    <w:name w:val="equation"/>
    <w:basedOn w:val="Normal"/>
    <w:rsid w:val="00785605"/>
    <w:pPr>
      <w:keepNext/>
      <w:tabs>
        <w:tab w:val="left" w:pos="3600"/>
        <w:tab w:val="left" w:pos="9000"/>
      </w:tabs>
      <w:spacing w:before="120" w:after="120" w:line="240" w:lineRule="auto"/>
      <w:jc w:val="center"/>
    </w:pPr>
    <w:rPr>
      <w:rFonts w:ascii="Times" w:eastAsia="Times New Roman" w:hAnsi="Times"/>
      <w:iCs/>
      <w:lang w:val="en-US"/>
    </w:rPr>
  </w:style>
  <w:style w:type="paragraph" w:customStyle="1" w:styleId="T1">
    <w:name w:val="T1"/>
    <w:basedOn w:val="Normal"/>
    <w:rsid w:val="00CF0A47"/>
    <w:pPr>
      <w:keepNext/>
      <w:spacing w:after="0" w:line="240" w:lineRule="auto"/>
    </w:pPr>
    <w:rPr>
      <w:rFonts w:ascii="Times" w:eastAsia="Times New Roman" w:hAnsi="Times"/>
      <w:szCs w:val="20"/>
      <w:lang w:val="en-US"/>
    </w:rPr>
  </w:style>
  <w:style w:type="paragraph" w:customStyle="1" w:styleId="MCQList1">
    <w:name w:val="MCQ_List1"/>
    <w:basedOn w:val="Normal"/>
    <w:link w:val="MCQList1Char"/>
    <w:rsid w:val="00CF0A47"/>
    <w:pPr>
      <w:tabs>
        <w:tab w:val="left" w:pos="117"/>
      </w:tabs>
      <w:spacing w:before="200" w:after="60" w:line="240" w:lineRule="auto"/>
      <w:ind w:left="446" w:hanging="446"/>
      <w:outlineLvl w:val="2"/>
    </w:pPr>
    <w:rPr>
      <w:rFonts w:ascii="Times" w:eastAsia="Times New Roman" w:hAnsi="Times"/>
      <w:b/>
      <w:bCs/>
      <w:iCs/>
      <w:szCs w:val="20"/>
      <w:lang w:val="en-US"/>
    </w:rPr>
  </w:style>
  <w:style w:type="character" w:customStyle="1" w:styleId="MCQList1Char">
    <w:name w:val="MCQ_List1 Char"/>
    <w:link w:val="MCQList1"/>
    <w:rsid w:val="00CF0A47"/>
    <w:rPr>
      <w:rFonts w:ascii="Times" w:eastAsia="Times New Roman" w:hAnsi="Times"/>
      <w:b/>
      <w:bCs/>
      <w:iCs/>
      <w:sz w:val="22"/>
      <w:lang w:val="en-US" w:eastAsia="en-US"/>
    </w:rPr>
  </w:style>
  <w:style w:type="table" w:styleId="TableGrid">
    <w:name w:val="Table Grid"/>
    <w:basedOn w:val="TableNormal"/>
    <w:uiPriority w:val="59"/>
    <w:rsid w:val="00CF0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A15FA-AAF7-2E42-A85F-41906134A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santhieko</dc:creator>
  <cp:keywords/>
  <cp:lastModifiedBy>He Tai-Sen (Asst Prof)</cp:lastModifiedBy>
  <cp:revision>15</cp:revision>
  <cp:lastPrinted>2021-10-18T05:03:00Z</cp:lastPrinted>
  <dcterms:created xsi:type="dcterms:W3CDTF">2020-09-10T00:57:00Z</dcterms:created>
  <dcterms:modified xsi:type="dcterms:W3CDTF">2023-10-22T04:00:00Z</dcterms:modified>
</cp:coreProperties>
</file>