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3976620"/>
        <w:docPartObj>
          <w:docPartGallery w:val="Cover Pages"/>
          <w:docPartUnique/>
        </w:docPartObj>
      </w:sdtPr>
      <w:sdtContent>
        <w:p w14:paraId="49E884F2" w14:textId="0E6C256F" w:rsidR="002A1B20" w:rsidRDefault="002A1B2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2A1B20" w14:paraId="032EF918" w14:textId="77777777" w:rsidTr="002A1B20">
            <w:tc>
              <w:tcPr>
                <w:tcW w:w="74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2E5E049D292542058B79EA424F0099A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25A0998" w14:textId="2752468D" w:rsidR="002A1B20" w:rsidRDefault="002A1B20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Инициализация проекта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2A1B20" w14:paraId="6B9FC819" w14:textId="77777777" w:rsidTr="002A1B20">
            <w:tc>
              <w:tcPr>
                <w:tcW w:w="72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30D0E7525B28417BB1EF1E6330C599F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2E864B" w14:textId="757D37C4" w:rsidR="002A1B20" w:rsidRDefault="002A1B20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Владислав Малеев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000D4FA567374F598A37CB1D1E2ABB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2-08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63E2A22B" w14:textId="346AFCAC" w:rsidR="002A1B20" w:rsidRDefault="002A1B20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8.2.2022</w:t>
                    </w:r>
                  </w:p>
                </w:sdtContent>
              </w:sdt>
              <w:p w14:paraId="08742AEF" w14:textId="77777777" w:rsidR="002A1B20" w:rsidRDefault="002A1B20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3ED9F067" w14:textId="280CCEF4" w:rsidR="002A1B20" w:rsidRDefault="002A1B20">
          <w:r>
            <w:br w:type="page"/>
          </w:r>
        </w:p>
      </w:sdtContent>
    </w:sdt>
    <w:p w14:paraId="620FEC45" w14:textId="74676D53" w:rsidR="00BC4224" w:rsidRPr="003944C8" w:rsidRDefault="003944C8" w:rsidP="00A27C17">
      <w:pPr>
        <w:ind w:left="426"/>
      </w:pPr>
      <w:r>
        <w:rPr>
          <w:b/>
          <w:bCs/>
          <w:sz w:val="30"/>
          <w:szCs w:val="30"/>
        </w:rPr>
        <w:lastRenderedPageBreak/>
        <w:t>Введение</w:t>
      </w:r>
    </w:p>
    <w:p w14:paraId="70877048" w14:textId="07A9E8B9" w:rsidR="00597976" w:rsidRDefault="008604C4">
      <w:r>
        <w:t xml:space="preserve">В физике </w:t>
      </w:r>
      <w:r w:rsidRPr="008604C4">
        <w:t>электромагнитно</w:t>
      </w:r>
      <w:r>
        <w:t>го</w:t>
      </w:r>
      <w:r w:rsidRPr="008604C4">
        <w:t xml:space="preserve"> взаимодействи</w:t>
      </w:r>
      <w:r>
        <w:t>я, п</w:t>
      </w:r>
      <w:r w:rsidR="00BC4224">
        <w:t>ри разработке модели траектории полёта заряженной частицы в магнитном поле</w:t>
      </w:r>
      <w:r w:rsidR="00D54FD3">
        <w:t xml:space="preserve"> часто используют численные методы, для которых</w:t>
      </w:r>
      <w:r w:rsidR="00BC4224">
        <w:t xml:space="preserve"> требуется оценка точности </w:t>
      </w:r>
      <w:r w:rsidR="00D54FD3">
        <w:t>этих методов</w:t>
      </w:r>
      <w:r w:rsidR="00BC4224">
        <w:t xml:space="preserve">. </w:t>
      </w:r>
      <w:r w:rsidR="00E81F2C">
        <w:t>Причём крайне желательно проводить оценку точности не просто на заранее заготовленных</w:t>
      </w:r>
      <w:r w:rsidR="00185F2F">
        <w:t xml:space="preserve"> входных</w:t>
      </w:r>
      <w:r w:rsidR="00E81F2C">
        <w:t xml:space="preserve"> данных</w:t>
      </w:r>
      <w:r w:rsidR="00D05E2D">
        <w:t>, а на данных, приближенные к реальным.</w:t>
      </w:r>
      <w:r w:rsidR="00597976">
        <w:t xml:space="preserve"> </w:t>
      </w:r>
    </w:p>
    <w:p w14:paraId="70DE1EE4" w14:textId="75C46F12" w:rsidR="00E32287" w:rsidRDefault="00597976">
      <w:r>
        <w:t xml:space="preserve">В таком случае можно создать программу, </w:t>
      </w:r>
      <w:r w:rsidR="00B854DC">
        <w:t xml:space="preserve">принимающая реализацию некоторой </w:t>
      </w:r>
      <w:r w:rsidR="00112C35">
        <w:t>численной</w:t>
      </w:r>
      <w:r w:rsidR="00B854DC">
        <w:t xml:space="preserve"> модели заряженной частицы и оценивающая точность</w:t>
      </w:r>
      <w:r w:rsidR="006C6A2A">
        <w:t xml:space="preserve"> её вычислений с аналитическим решением</w:t>
      </w:r>
      <w:r w:rsidR="00CB0A63" w:rsidRPr="00CB0A63">
        <w:t xml:space="preserve">. </w:t>
      </w:r>
      <w:r w:rsidR="00112C35">
        <w:t xml:space="preserve">Оценка </w:t>
      </w:r>
      <w:r w:rsidR="00A977E2">
        <w:t xml:space="preserve">точности должна происходить по </w:t>
      </w:r>
      <w:r w:rsidR="00381642">
        <w:t>модели магнитного поля реального объекта.</w:t>
      </w:r>
      <w:r w:rsidR="00C140CF">
        <w:t xml:space="preserve"> В качестве </w:t>
      </w:r>
      <w:r w:rsidR="00C140CF" w:rsidRPr="00C140CF">
        <w:t>такового</w:t>
      </w:r>
      <w:r w:rsidR="00C140CF">
        <w:t xml:space="preserve"> предлагается взять магнитное поле Земли, так как оно наиболее лучше исследовано</w:t>
      </w:r>
      <w:r w:rsidR="005C6D34">
        <w:t>.</w:t>
      </w:r>
    </w:p>
    <w:p w14:paraId="0BE5F7A9" w14:textId="78955416" w:rsidR="00BA1995" w:rsidRDefault="00BA1995">
      <w:r>
        <w:t>Итоговая версия программы должна показывать сравнение аналитического и численного решений по статистическим характеристикам, такими как максимум, минимум, средняя разницы в результатах и так далее, и предоставлять график траектории движения заряженной частицы.</w:t>
      </w:r>
    </w:p>
    <w:p w14:paraId="04867EBD" w14:textId="77777777" w:rsidR="0099625B" w:rsidRPr="00274CF4" w:rsidRDefault="0099625B"/>
    <w:p w14:paraId="52E10D72" w14:textId="5E3F385C" w:rsidR="00C10759" w:rsidRPr="00185F2F" w:rsidRDefault="00C10759" w:rsidP="00112C35">
      <w:pPr>
        <w:ind w:left="426"/>
        <w:rPr>
          <w:b/>
          <w:bCs/>
          <w:sz w:val="30"/>
          <w:szCs w:val="30"/>
        </w:rPr>
      </w:pPr>
      <w:r w:rsidRPr="00112C35">
        <w:rPr>
          <w:b/>
          <w:bCs/>
          <w:sz w:val="30"/>
          <w:szCs w:val="30"/>
        </w:rPr>
        <w:t>Архитектура</w:t>
      </w:r>
    </w:p>
    <w:p w14:paraId="61863482" w14:textId="3EB14F93" w:rsidR="0050021E" w:rsidRPr="00FA3847" w:rsidRDefault="00A84FE5">
      <w:r>
        <w:t>Программа состоит</w:t>
      </w:r>
      <w:r w:rsidR="002D52AE" w:rsidRPr="002D52AE">
        <w:t xml:space="preserve"> </w:t>
      </w:r>
      <w:r>
        <w:t xml:space="preserve">из </w:t>
      </w:r>
      <w:r w:rsidR="002D52AE">
        <w:t>следующи</w:t>
      </w:r>
      <w:r>
        <w:t>х</w:t>
      </w:r>
      <w:r w:rsidR="002D52AE">
        <w:t xml:space="preserve"> модул</w:t>
      </w:r>
      <w:r>
        <w:t>ей:</w:t>
      </w:r>
    </w:p>
    <w:p w14:paraId="5E2589CE" w14:textId="77777777" w:rsidR="00274CF4" w:rsidRDefault="00274CF4" w:rsidP="008058B8">
      <w:pPr>
        <w:pStyle w:val="a3"/>
        <w:numPr>
          <w:ilvl w:val="0"/>
          <w:numId w:val="1"/>
        </w:numPr>
      </w:pPr>
      <w:r>
        <w:t>Аналитическое решение</w:t>
      </w:r>
    </w:p>
    <w:p w14:paraId="61248DB5" w14:textId="03C61883" w:rsidR="00274CF4" w:rsidRDefault="00274CF4" w:rsidP="008058B8">
      <w:pPr>
        <w:pStyle w:val="a3"/>
        <w:numPr>
          <w:ilvl w:val="0"/>
          <w:numId w:val="1"/>
        </w:numPr>
      </w:pPr>
      <w:r>
        <w:t>Численное решение</w:t>
      </w:r>
    </w:p>
    <w:p w14:paraId="525D4BD8" w14:textId="2F17764D" w:rsidR="00274CF4" w:rsidRDefault="009A0094" w:rsidP="001B4E7E">
      <w:pPr>
        <w:pStyle w:val="a3"/>
        <w:numPr>
          <w:ilvl w:val="0"/>
          <w:numId w:val="1"/>
        </w:numPr>
      </w:pPr>
      <w:r>
        <w:t>Координаты частицы</w:t>
      </w:r>
    </w:p>
    <w:p w14:paraId="1377FECC" w14:textId="1F8A79E1" w:rsidR="0047579B" w:rsidRPr="006E2122" w:rsidRDefault="0047579B" w:rsidP="0047579B">
      <w:pPr>
        <w:pStyle w:val="a3"/>
        <w:numPr>
          <w:ilvl w:val="0"/>
          <w:numId w:val="1"/>
        </w:numPr>
        <w:rPr>
          <w:lang w:val="en-US"/>
        </w:rPr>
      </w:pPr>
      <w:r>
        <w:t>Модель магнитного поля Земли</w:t>
      </w:r>
    </w:p>
    <w:p w14:paraId="1E7275B9" w14:textId="77777777" w:rsidR="006E2122" w:rsidRPr="006E2122" w:rsidRDefault="006E2122" w:rsidP="006E2122">
      <w:pPr>
        <w:rPr>
          <w:lang w:val="en-US"/>
        </w:rPr>
      </w:pPr>
    </w:p>
    <w:p w14:paraId="2734F5C0" w14:textId="109A1B0F" w:rsidR="006E2122" w:rsidRPr="006E2122" w:rsidRDefault="006E2122" w:rsidP="006E21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DAA2FF" wp14:editId="75076146">
            <wp:extent cx="45815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EBD1CA6" w14:textId="301B1725" w:rsidR="00E56D7C" w:rsidRDefault="00E56D7C">
      <w:r>
        <w:t xml:space="preserve">Аналитическое решение с помощью аналитических формул вычисляет точные параметры </w:t>
      </w:r>
      <w:r w:rsidR="00144EB6">
        <w:t>заряженной частицы</w:t>
      </w:r>
      <w:r>
        <w:t xml:space="preserve"> для сравнения с численным решением.</w:t>
      </w:r>
      <w:r w:rsidR="00105A16">
        <w:t xml:space="preserve"> </w:t>
      </w:r>
      <w:r w:rsidR="00144EB6">
        <w:t xml:space="preserve">Выполнение подобного решения занимает намного больше времени, поэтому предполагается выполнить все вычисления заранее, а далее только сравнивать </w:t>
      </w:r>
      <w:r w:rsidR="00F8175B">
        <w:t>с численным.</w:t>
      </w:r>
    </w:p>
    <w:p w14:paraId="38623B97" w14:textId="34DE386B" w:rsidR="001B4E7E" w:rsidRDefault="00E56D7C" w:rsidP="009A0094">
      <w:r>
        <w:lastRenderedPageBreak/>
        <w:t>Численное решение вычисляет параметры модели с погрешностью.</w:t>
      </w:r>
      <w:r w:rsidR="001B4E7E">
        <w:t xml:space="preserve"> Так численное решение</w:t>
      </w:r>
      <w:r w:rsidR="00F8175B">
        <w:t xml:space="preserve"> обычно описывается</w:t>
      </w:r>
      <w:r w:rsidR="004B450D">
        <w:t xml:space="preserve"> с помощью системы дифференциальных уравнений, то для </w:t>
      </w:r>
      <w:r w:rsidR="00DA00C0">
        <w:t>упрощения дальнейшей работы</w:t>
      </w:r>
      <w:r w:rsidR="00E47999">
        <w:t xml:space="preserve"> пот</w:t>
      </w:r>
      <w:r w:rsidR="009A0094">
        <w:t xml:space="preserve">ребуется реализовать метод для численного решения подобных систем – метод Рунге-Кутты. </w:t>
      </w:r>
      <w:r w:rsidR="001B4E7E">
        <w:t>Метод Рунге-Кутты в данном сл</w:t>
      </w:r>
      <w:bookmarkStart w:id="0" w:name="_GoBack"/>
      <w:bookmarkEnd w:id="0"/>
      <w:r w:rsidR="001B4E7E">
        <w:t xml:space="preserve">учае решает систему </w:t>
      </w:r>
      <w:r w:rsidR="001B4E7E" w:rsidRPr="00274CF4">
        <w:t>дифференциальных уравнений высших порядков</w:t>
      </w:r>
      <w:r w:rsidR="001B4E7E">
        <w:t xml:space="preserve"> одновременно на каждом шаге вычисления.</w:t>
      </w:r>
    </w:p>
    <w:p w14:paraId="6578E5D5" w14:textId="71FF71E0" w:rsidR="00E56D7C" w:rsidRPr="00A56B75" w:rsidRDefault="009A0094" w:rsidP="00C140CF">
      <w:r>
        <w:t xml:space="preserve">Модуль координат частиц должен хранить полученные координаты </w:t>
      </w:r>
      <w:r w:rsidR="00E56D7C">
        <w:t>движени</w:t>
      </w:r>
      <w:r>
        <w:t>я</w:t>
      </w:r>
      <w:r w:rsidR="00E56D7C">
        <w:t xml:space="preserve"> заряженной частицы в трёхмерном пространстве</w:t>
      </w:r>
      <w:r>
        <w:t>, поддерживая</w:t>
      </w:r>
      <w:r w:rsidR="00E56D7C">
        <w:t xml:space="preserve"> декартов</w:t>
      </w:r>
      <w:r>
        <w:t>у</w:t>
      </w:r>
      <w:r w:rsidR="00E56D7C">
        <w:t xml:space="preserve"> полярн</w:t>
      </w:r>
      <w:r>
        <w:t>ую</w:t>
      </w:r>
      <w:r w:rsidR="00E56D7C">
        <w:t xml:space="preserve"> </w:t>
      </w:r>
      <w:r>
        <w:t xml:space="preserve">системы </w:t>
      </w:r>
      <w:r w:rsidR="00E56D7C">
        <w:t>координат</w:t>
      </w:r>
      <w:r w:rsidR="00AB02C8">
        <w:t>.</w:t>
      </w:r>
      <w:r w:rsidR="00A56B75" w:rsidRPr="00A56B75">
        <w:t xml:space="preserve"> </w:t>
      </w:r>
      <w:r w:rsidR="006B638C">
        <w:t xml:space="preserve">По этим координатам должна быть возможность </w:t>
      </w:r>
      <w:proofErr w:type="spellStart"/>
      <w:r w:rsidR="006B638C">
        <w:t>отрисовывать</w:t>
      </w:r>
      <w:proofErr w:type="spellEnd"/>
      <w:r w:rsidR="006B638C">
        <w:t xml:space="preserve"> траекторию движения частицы.</w:t>
      </w:r>
    </w:p>
    <w:p w14:paraId="397C06AB" w14:textId="0B59F300" w:rsidR="00001D18" w:rsidRPr="00E32287" w:rsidRDefault="006D1305">
      <w:r>
        <w:t xml:space="preserve">Модель магнитного поля Земли реализуется с помощью сторонней программы – </w:t>
      </w:r>
      <w:r w:rsidR="0047579B" w:rsidRPr="0047579B">
        <w:rPr>
          <w:lang w:val="en-US"/>
        </w:rPr>
        <w:t>International</w:t>
      </w:r>
      <w:r w:rsidR="0047579B" w:rsidRPr="006D1305">
        <w:t xml:space="preserve"> </w:t>
      </w:r>
      <w:r w:rsidR="0047579B" w:rsidRPr="0047579B">
        <w:rPr>
          <w:lang w:val="en-US"/>
        </w:rPr>
        <w:t>Geomagnetic</w:t>
      </w:r>
      <w:r w:rsidR="0047579B" w:rsidRPr="006D1305">
        <w:t xml:space="preserve"> </w:t>
      </w:r>
      <w:r w:rsidR="0047579B" w:rsidRPr="0047579B">
        <w:rPr>
          <w:lang w:val="en-US"/>
        </w:rPr>
        <w:t>Reference</w:t>
      </w:r>
      <w:r w:rsidR="0047579B" w:rsidRPr="006D1305">
        <w:t xml:space="preserve"> </w:t>
      </w:r>
      <w:r w:rsidR="0047579B" w:rsidRPr="0047579B">
        <w:rPr>
          <w:lang w:val="en-US"/>
        </w:rPr>
        <w:t>Field</w:t>
      </w:r>
      <w:r w:rsidR="0047579B" w:rsidRPr="006D1305">
        <w:t xml:space="preserve"> (</w:t>
      </w:r>
      <w:r w:rsidR="0047579B" w:rsidRPr="0047579B">
        <w:rPr>
          <w:lang w:val="en-US"/>
        </w:rPr>
        <w:t>IGRF</w:t>
      </w:r>
      <w:r w:rsidR="0047579B" w:rsidRPr="006D1305">
        <w:t>-13)</w:t>
      </w:r>
      <w:r>
        <w:t>.</w:t>
      </w:r>
      <w:r w:rsidR="0047579B" w:rsidRPr="006D1305">
        <w:t xml:space="preserve"> </w:t>
      </w:r>
      <w:r w:rsidR="00737617">
        <w:t xml:space="preserve">Эта программа передаёт параметры магнитного поля, на основе которых </w:t>
      </w:r>
      <w:r w:rsidR="00E32287">
        <w:t>получают нужные результаты модули аналитического и численного решения.</w:t>
      </w:r>
    </w:p>
    <w:p w14:paraId="0A79E9F2" w14:textId="64F61BA0" w:rsidR="001B4E7E" w:rsidRDefault="001A3E6D">
      <w:r>
        <w:t>В качестве</w:t>
      </w:r>
      <w:r w:rsidR="001B4E7E">
        <w:t xml:space="preserve"> язык</w:t>
      </w:r>
      <w:r>
        <w:t>а программирования выбран</w:t>
      </w:r>
      <w:r w:rsidR="001B4E7E">
        <w:t xml:space="preserve"> </w:t>
      </w:r>
      <w:r w:rsidR="001B4E7E">
        <w:rPr>
          <w:lang w:val="en-US"/>
        </w:rPr>
        <w:t>Python</w:t>
      </w:r>
      <w:r w:rsidR="001B4E7E" w:rsidRPr="00FA3847">
        <w:t>.</w:t>
      </w:r>
      <w:r>
        <w:t xml:space="preserve"> </w:t>
      </w:r>
      <w:r w:rsidR="00F945DC">
        <w:t xml:space="preserve">Отрисовка траектории частицы и сохранение данных производится с помощью уже реализованных библиотек </w:t>
      </w:r>
      <w:r w:rsidR="00F945DC">
        <w:rPr>
          <w:lang w:val="en-US"/>
        </w:rPr>
        <w:t>Python</w:t>
      </w:r>
      <w:r w:rsidR="00F945DC">
        <w:t>.</w:t>
      </w:r>
    </w:p>
    <w:p w14:paraId="7E60AEF9" w14:textId="77777777" w:rsidR="00274CF4" w:rsidRPr="00E56D7C" w:rsidRDefault="00274CF4"/>
    <w:p w14:paraId="1113ABC9" w14:textId="1918E142" w:rsidR="00CC77F2" w:rsidRDefault="003944C8" w:rsidP="00A23382">
      <w:pPr>
        <w:ind w:left="426"/>
      </w:pPr>
      <w:r>
        <w:rPr>
          <w:b/>
          <w:bCs/>
          <w:sz w:val="30"/>
          <w:szCs w:val="30"/>
        </w:rPr>
        <w:t>Р</w:t>
      </w:r>
      <w:r w:rsidR="00C10759" w:rsidRPr="00112C35">
        <w:rPr>
          <w:b/>
          <w:bCs/>
          <w:sz w:val="30"/>
          <w:szCs w:val="30"/>
        </w:rPr>
        <w:t>иски</w:t>
      </w:r>
    </w:p>
    <w:p w14:paraId="680C6819" w14:textId="5B0AF182" w:rsidR="00AF1D9D" w:rsidRDefault="009852C1" w:rsidP="006E2122">
      <w:r>
        <w:t xml:space="preserve">Наиболее серьёзным риском является ошибка в аналитическом решении. Ошибка может быть допущена как в самой реализации, так и в формулах, по которым эта реализация была создана. Так как по аналитическому решению проводится сравнение точности, то ошибка может исказить </w:t>
      </w:r>
      <w:r w:rsidR="00A44734">
        <w:t>результаты сравнения с численной моделью – одной из ключевых характеристик модели.</w:t>
      </w:r>
      <w:r w:rsidR="006E2122">
        <w:t xml:space="preserve"> </w:t>
      </w:r>
    </w:p>
    <w:p w14:paraId="1746552D" w14:textId="77777777" w:rsidR="00A23382" w:rsidRPr="00E56D7C" w:rsidRDefault="00A23382" w:rsidP="00CC77F2"/>
    <w:sectPr w:rsidR="00A23382" w:rsidRPr="00E56D7C" w:rsidSect="002A1B2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B444C"/>
    <w:multiLevelType w:val="hybridMultilevel"/>
    <w:tmpl w:val="D6A40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64741"/>
    <w:multiLevelType w:val="hybridMultilevel"/>
    <w:tmpl w:val="76A4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1"/>
    <w:rsid w:val="00001D18"/>
    <w:rsid w:val="0000451B"/>
    <w:rsid w:val="00101E10"/>
    <w:rsid w:val="00105A16"/>
    <w:rsid w:val="00112C35"/>
    <w:rsid w:val="00144EB6"/>
    <w:rsid w:val="00150970"/>
    <w:rsid w:val="00185F2F"/>
    <w:rsid w:val="00195ED3"/>
    <w:rsid w:val="001A3E6D"/>
    <w:rsid w:val="001B4E7E"/>
    <w:rsid w:val="0023007D"/>
    <w:rsid w:val="0026487D"/>
    <w:rsid w:val="0026649D"/>
    <w:rsid w:val="00274CF4"/>
    <w:rsid w:val="00296096"/>
    <w:rsid w:val="002A1B20"/>
    <w:rsid w:val="002D52AE"/>
    <w:rsid w:val="003268A7"/>
    <w:rsid w:val="00373F81"/>
    <w:rsid w:val="00381642"/>
    <w:rsid w:val="00390FB1"/>
    <w:rsid w:val="003944C8"/>
    <w:rsid w:val="003D2477"/>
    <w:rsid w:val="004013D5"/>
    <w:rsid w:val="00450A6A"/>
    <w:rsid w:val="0047579B"/>
    <w:rsid w:val="00491FC5"/>
    <w:rsid w:val="0049227C"/>
    <w:rsid w:val="00492F1A"/>
    <w:rsid w:val="004B0F0B"/>
    <w:rsid w:val="004B450D"/>
    <w:rsid w:val="004B6908"/>
    <w:rsid w:val="0050021E"/>
    <w:rsid w:val="005535AA"/>
    <w:rsid w:val="00597976"/>
    <w:rsid w:val="005C6D34"/>
    <w:rsid w:val="00661F2D"/>
    <w:rsid w:val="006B638C"/>
    <w:rsid w:val="006C6A2A"/>
    <w:rsid w:val="006D1305"/>
    <w:rsid w:val="006D1C22"/>
    <w:rsid w:val="006E2122"/>
    <w:rsid w:val="007078C3"/>
    <w:rsid w:val="00737617"/>
    <w:rsid w:val="00761139"/>
    <w:rsid w:val="007913EE"/>
    <w:rsid w:val="007922AD"/>
    <w:rsid w:val="007934EE"/>
    <w:rsid w:val="008058B8"/>
    <w:rsid w:val="008604C4"/>
    <w:rsid w:val="008874FC"/>
    <w:rsid w:val="009852C1"/>
    <w:rsid w:val="009864D9"/>
    <w:rsid w:val="00994C1E"/>
    <w:rsid w:val="0099625B"/>
    <w:rsid w:val="009A0094"/>
    <w:rsid w:val="009B7F24"/>
    <w:rsid w:val="009E6C9B"/>
    <w:rsid w:val="009F6AC7"/>
    <w:rsid w:val="00A22219"/>
    <w:rsid w:val="00A23382"/>
    <w:rsid w:val="00A27C17"/>
    <w:rsid w:val="00A44734"/>
    <w:rsid w:val="00A56B75"/>
    <w:rsid w:val="00A83197"/>
    <w:rsid w:val="00A84FE5"/>
    <w:rsid w:val="00A977E2"/>
    <w:rsid w:val="00AB02C8"/>
    <w:rsid w:val="00AC6C69"/>
    <w:rsid w:val="00AD2F3F"/>
    <w:rsid w:val="00AF1D9D"/>
    <w:rsid w:val="00AF5C63"/>
    <w:rsid w:val="00B43941"/>
    <w:rsid w:val="00B854DC"/>
    <w:rsid w:val="00BA1995"/>
    <w:rsid w:val="00BB41E7"/>
    <w:rsid w:val="00BC4224"/>
    <w:rsid w:val="00C10759"/>
    <w:rsid w:val="00C140CF"/>
    <w:rsid w:val="00C311A9"/>
    <w:rsid w:val="00C84F82"/>
    <w:rsid w:val="00CA1B3E"/>
    <w:rsid w:val="00CA45B2"/>
    <w:rsid w:val="00CB0A63"/>
    <w:rsid w:val="00CC77F2"/>
    <w:rsid w:val="00CF2BEF"/>
    <w:rsid w:val="00D05E2D"/>
    <w:rsid w:val="00D11ABD"/>
    <w:rsid w:val="00D142B9"/>
    <w:rsid w:val="00D41684"/>
    <w:rsid w:val="00D54FD3"/>
    <w:rsid w:val="00D62EE0"/>
    <w:rsid w:val="00DA00C0"/>
    <w:rsid w:val="00DC7716"/>
    <w:rsid w:val="00E13340"/>
    <w:rsid w:val="00E146E6"/>
    <w:rsid w:val="00E32287"/>
    <w:rsid w:val="00E47999"/>
    <w:rsid w:val="00E56D7C"/>
    <w:rsid w:val="00E81F2C"/>
    <w:rsid w:val="00EA53D1"/>
    <w:rsid w:val="00EC4C19"/>
    <w:rsid w:val="00F8175B"/>
    <w:rsid w:val="00F945DC"/>
    <w:rsid w:val="00FA3847"/>
    <w:rsid w:val="00F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9D78"/>
  <w15:chartTrackingRefBased/>
  <w15:docId w15:val="{66779A7D-19E6-4B7C-A91A-8252D284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3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8B8"/>
    <w:pPr>
      <w:ind w:left="720"/>
      <w:contextualSpacing/>
    </w:pPr>
  </w:style>
  <w:style w:type="paragraph" w:styleId="a4">
    <w:name w:val="No Spacing"/>
    <w:link w:val="a5"/>
    <w:uiPriority w:val="1"/>
    <w:qFormat/>
    <w:rsid w:val="002A1B20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2A1B2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5E049D292542058B79EA424F0099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6B069F-4119-4653-829F-92F37446B487}"/>
      </w:docPartPr>
      <w:docPartBody>
        <w:p w:rsidR="00000000" w:rsidRDefault="000C18A2" w:rsidP="000C18A2">
          <w:pPr>
            <w:pStyle w:val="2E5E049D292542058B79EA424F0099A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30D0E7525B28417BB1EF1E6330C59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227768-1BDF-497C-8389-91DF4279E112}"/>
      </w:docPartPr>
      <w:docPartBody>
        <w:p w:rsidR="00000000" w:rsidRDefault="000C18A2" w:rsidP="000C18A2">
          <w:pPr>
            <w:pStyle w:val="30D0E7525B28417BB1EF1E6330C599F7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000D4FA567374F598A37CB1D1E2AB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2B95D-239C-4A88-907D-02E7F7879B93}"/>
      </w:docPartPr>
      <w:docPartBody>
        <w:p w:rsidR="00000000" w:rsidRDefault="000C18A2" w:rsidP="000C18A2">
          <w:pPr>
            <w:pStyle w:val="000D4FA567374F598A37CB1D1E2ABBF4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A2"/>
    <w:rsid w:val="000C18A2"/>
    <w:rsid w:val="0050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2DB8CFF7C04F3282F9204EF6186BF8">
    <w:name w:val="CB2DB8CFF7C04F3282F9204EF6186BF8"/>
    <w:rsid w:val="000C18A2"/>
  </w:style>
  <w:style w:type="paragraph" w:customStyle="1" w:styleId="2E5E049D292542058B79EA424F0099A6">
    <w:name w:val="2E5E049D292542058B79EA424F0099A6"/>
    <w:rsid w:val="000C18A2"/>
  </w:style>
  <w:style w:type="paragraph" w:customStyle="1" w:styleId="FD69664D73F54995A236960CE3CA03E6">
    <w:name w:val="FD69664D73F54995A236960CE3CA03E6"/>
    <w:rsid w:val="000C18A2"/>
  </w:style>
  <w:style w:type="paragraph" w:customStyle="1" w:styleId="30D0E7525B28417BB1EF1E6330C599F7">
    <w:name w:val="30D0E7525B28417BB1EF1E6330C599F7"/>
    <w:rsid w:val="000C18A2"/>
  </w:style>
  <w:style w:type="paragraph" w:customStyle="1" w:styleId="000D4FA567374F598A37CB1D1E2ABBF4">
    <w:name w:val="000D4FA567374F598A37CB1D1E2ABBF4"/>
    <w:rsid w:val="000C1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Инициализация проекта</vt:lpstr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Инициализация проекта</dc:title>
  <dc:subject/>
  <dc:creator>Владислав Малеев</dc:creator>
  <cp:keywords/>
  <dc:description/>
  <cp:lastModifiedBy>Владислав Малеев</cp:lastModifiedBy>
  <cp:revision>104</cp:revision>
  <cp:lastPrinted>2022-02-11T05:51:00Z</cp:lastPrinted>
  <dcterms:created xsi:type="dcterms:W3CDTF">2022-02-09T05:31:00Z</dcterms:created>
  <dcterms:modified xsi:type="dcterms:W3CDTF">2022-02-11T12:59:00Z</dcterms:modified>
</cp:coreProperties>
</file>