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AA9B3" w14:textId="77777777" w:rsidR="006D0BA6" w:rsidRPr="006D0BA6" w:rsidRDefault="006D0BA6" w:rsidP="006D0BA6">
      <w:r w:rsidRPr="006D0BA6">
        <w:rPr>
          <w:rFonts w:hint="eastAsia"/>
        </w:rPr>
        <w:t>您好，我是鍾佑偉，在此報告中，我要使用的資料集是在</w:t>
      </w:r>
      <w:r w:rsidRPr="006D0BA6">
        <w:t>UCI</w:t>
      </w:r>
      <w:r w:rsidRPr="006D0BA6">
        <w:rPr>
          <w:rFonts w:hint="eastAsia"/>
        </w:rPr>
        <w:t>上的定期存款認購預測</w:t>
      </w:r>
    </w:p>
    <w:p w14:paraId="23162C47" w14:textId="1D839A58" w:rsidR="006D0BA6" w:rsidRDefault="006D0BA6"/>
    <w:p w14:paraId="176A7743" w14:textId="6A6E022E" w:rsidR="006D0BA6" w:rsidRDefault="006D0BA6"/>
    <w:p w14:paraId="4A9AC227" w14:textId="77777777" w:rsidR="006D0BA6" w:rsidRPr="006D0BA6" w:rsidRDefault="006D0BA6" w:rsidP="006D0BA6">
      <w:r w:rsidRPr="006D0BA6">
        <w:rPr>
          <w:rFonts w:hint="eastAsia"/>
        </w:rPr>
        <w:t>那資料集就是來自</w:t>
      </w:r>
      <w:r w:rsidRPr="006D0BA6">
        <w:t>UCI</w:t>
      </w:r>
      <w:r w:rsidRPr="006D0BA6">
        <w:rPr>
          <w:rFonts w:hint="eastAsia"/>
        </w:rPr>
        <w:t>的銀行行銷資料</w:t>
      </w:r>
    </w:p>
    <w:p w14:paraId="2E173154" w14:textId="77777777" w:rsidR="006D0BA6" w:rsidRPr="006D0BA6" w:rsidRDefault="006D0BA6" w:rsidP="006D0BA6">
      <w:r w:rsidRPr="006D0BA6">
        <w:rPr>
          <w:rFonts w:hint="eastAsia"/>
        </w:rPr>
        <w:t>我針對此一專案所做的程式碼，網址如下，我也製成</w:t>
      </w:r>
      <w:proofErr w:type="spellStart"/>
      <w:r w:rsidRPr="006D0BA6">
        <w:t>Qrcode</w:t>
      </w:r>
      <w:proofErr w:type="spellEnd"/>
      <w:r w:rsidRPr="006D0BA6">
        <w:rPr>
          <w:rFonts w:hint="eastAsia"/>
        </w:rPr>
        <w:t>檔，各位面試官可以透過手機掃瞄以網頁方式連結到我放在</w:t>
      </w:r>
      <w:proofErr w:type="spellStart"/>
      <w:r w:rsidRPr="006D0BA6">
        <w:t>nbviewer</w:t>
      </w:r>
      <w:proofErr w:type="spellEnd"/>
      <w:r w:rsidRPr="006D0BA6">
        <w:rPr>
          <w:rFonts w:hint="eastAsia"/>
        </w:rPr>
        <w:t>上的</w:t>
      </w:r>
      <w:proofErr w:type="spellStart"/>
      <w:r w:rsidRPr="006D0BA6">
        <w:t>jupyter</w:t>
      </w:r>
      <w:proofErr w:type="spellEnd"/>
      <w:r w:rsidRPr="006D0BA6">
        <w:t xml:space="preserve"> notebook</w:t>
      </w:r>
    </w:p>
    <w:p w14:paraId="4ACC3137" w14:textId="77777777" w:rsidR="006D0BA6" w:rsidRPr="006D0BA6" w:rsidRDefault="006D0BA6" w:rsidP="006D0BA6">
      <w:r w:rsidRPr="006D0BA6">
        <w:rPr>
          <w:rFonts w:hint="eastAsia"/>
        </w:rPr>
        <w:t>而在此專案下，我主要使用了</w:t>
      </w:r>
      <w:r w:rsidRPr="006D0BA6">
        <w:t>Python</w:t>
      </w:r>
      <w:r w:rsidRPr="006D0BA6">
        <w:rPr>
          <w:rFonts w:hint="eastAsia"/>
        </w:rPr>
        <w:t>進行資料分析，視覺化與機器學習演算法建模</w:t>
      </w:r>
    </w:p>
    <w:p w14:paraId="19568B6F" w14:textId="0CD9B938" w:rsidR="006D0BA6" w:rsidRDefault="006D0BA6"/>
    <w:p w14:paraId="17A33F69" w14:textId="6CC45D1C" w:rsidR="006D0BA6" w:rsidRDefault="006D0BA6"/>
    <w:p w14:paraId="3F691C7F" w14:textId="77777777" w:rsidR="006D0BA6" w:rsidRPr="006D0BA6" w:rsidRDefault="006D0BA6" w:rsidP="006D0BA6">
      <w:r w:rsidRPr="006D0BA6">
        <w:rPr>
          <w:rFonts w:hint="eastAsia"/>
        </w:rPr>
        <w:t>在此資料集的問題設定，是來自一家葡萄牙銀行的直接行銷活動數據，該直接行銷活動是指透過電話進行行銷銀行的定期存款，而有沒有因此而認購定期存款則成為我們的預測目標。</w:t>
      </w:r>
    </w:p>
    <w:p w14:paraId="4434DD54" w14:textId="787140B7" w:rsidR="006D0BA6" w:rsidRDefault="006D0BA6"/>
    <w:p w14:paraId="2BCC9382" w14:textId="6243B2C6" w:rsidR="006D0BA6" w:rsidRDefault="006D0BA6"/>
    <w:p w14:paraId="74707994" w14:textId="77777777" w:rsidR="006D0BA6" w:rsidRPr="006D0BA6" w:rsidRDefault="006D0BA6" w:rsidP="006D0BA6">
      <w:r w:rsidRPr="006D0BA6">
        <w:rPr>
          <w:rFonts w:hint="eastAsia"/>
        </w:rPr>
        <w:t>該資料筆數總共有</w:t>
      </w:r>
      <w:r w:rsidRPr="006D0BA6">
        <w:t>41188</w:t>
      </w:r>
      <w:r w:rsidRPr="006D0BA6">
        <w:rPr>
          <w:rFonts w:hint="eastAsia"/>
        </w:rPr>
        <w:t>筆</w:t>
      </w:r>
    </w:p>
    <w:p w14:paraId="19F52418" w14:textId="77777777" w:rsidR="006D0BA6" w:rsidRPr="006D0BA6" w:rsidRDefault="006D0BA6" w:rsidP="006D0BA6">
      <w:r w:rsidRPr="006D0BA6">
        <w:rPr>
          <w:rFonts w:hint="eastAsia"/>
        </w:rPr>
        <w:t>特徵量則有</w:t>
      </w:r>
      <w:r w:rsidRPr="006D0BA6">
        <w:t>21</w:t>
      </w:r>
      <w:r w:rsidRPr="006D0BA6">
        <w:rPr>
          <w:rFonts w:hint="eastAsia"/>
        </w:rPr>
        <w:t>筆</w:t>
      </w:r>
    </w:p>
    <w:p w14:paraId="6C7673F9" w14:textId="77777777" w:rsidR="006D0BA6" w:rsidRPr="006D0BA6" w:rsidRDefault="006D0BA6" w:rsidP="006D0BA6">
      <w:r w:rsidRPr="006D0BA6">
        <w:rPr>
          <w:rFonts w:hint="eastAsia"/>
        </w:rPr>
        <w:t>並不具備缺失值</w:t>
      </w:r>
    </w:p>
    <w:p w14:paraId="174C0DB2" w14:textId="77777777" w:rsidR="006D0BA6" w:rsidRPr="006D0BA6" w:rsidRDefault="006D0BA6" w:rsidP="006D0BA6">
      <w:r w:rsidRPr="006D0BA6">
        <w:rPr>
          <w:rFonts w:hint="eastAsia"/>
        </w:rPr>
        <w:t>而在以下這些資料是關於各個特徵所擁有的獨特值數量</w:t>
      </w:r>
      <w:r w:rsidRPr="006D0BA6">
        <w:t xml:space="preserve"> </w:t>
      </w:r>
      <w:r w:rsidRPr="006D0BA6">
        <w:t>以及前五個獨特值的例子</w:t>
      </w:r>
    </w:p>
    <w:p w14:paraId="5BB6316A" w14:textId="77777777" w:rsidR="006D0BA6" w:rsidRPr="006D0BA6" w:rsidRDefault="006D0BA6" w:rsidP="006D0BA6">
      <w:r w:rsidRPr="006D0BA6">
        <w:rPr>
          <w:rFonts w:hint="eastAsia"/>
        </w:rPr>
        <w:t>我會對各</w:t>
      </w:r>
      <w:r w:rsidRPr="006D0BA6">
        <w:t>feature</w:t>
      </w:r>
      <w:r w:rsidRPr="006D0BA6">
        <w:rPr>
          <w:rFonts w:hint="eastAsia"/>
        </w:rPr>
        <w:t>進行簡單介紹</w:t>
      </w:r>
    </w:p>
    <w:p w14:paraId="7792A1D8" w14:textId="77777777" w:rsidR="006D0BA6" w:rsidRPr="006D0BA6" w:rsidRDefault="006D0BA6" w:rsidP="006D0BA6">
      <w:r w:rsidRPr="006D0BA6">
        <w:t>Age</w:t>
      </w:r>
      <w:r w:rsidRPr="006D0BA6">
        <w:rPr>
          <w:rFonts w:hint="eastAsia"/>
        </w:rPr>
        <w:t>代表目標的年紀</w:t>
      </w:r>
    </w:p>
    <w:p w14:paraId="4F57E2B7" w14:textId="77777777" w:rsidR="006D0BA6" w:rsidRPr="006D0BA6" w:rsidRDefault="006D0BA6" w:rsidP="006D0BA6">
      <w:r w:rsidRPr="006D0BA6">
        <w:t>Job</w:t>
      </w:r>
      <w:r w:rsidRPr="006D0BA6">
        <w:rPr>
          <w:rFonts w:hint="eastAsia"/>
        </w:rPr>
        <w:t>代表目標的工作型態</w:t>
      </w:r>
    </w:p>
    <w:p w14:paraId="79A15B12" w14:textId="77777777" w:rsidR="006D0BA6" w:rsidRPr="006D0BA6" w:rsidRDefault="006D0BA6" w:rsidP="006D0BA6">
      <w:r w:rsidRPr="006D0BA6">
        <w:t>Martial</w:t>
      </w:r>
      <w:r w:rsidRPr="006D0BA6">
        <w:rPr>
          <w:rFonts w:hint="eastAsia"/>
        </w:rPr>
        <w:t>為婚姻狀態</w:t>
      </w:r>
    </w:p>
    <w:p w14:paraId="3E2FC484" w14:textId="77777777" w:rsidR="006D0BA6" w:rsidRPr="006D0BA6" w:rsidRDefault="006D0BA6" w:rsidP="006D0BA6">
      <w:r w:rsidRPr="006D0BA6">
        <w:t>Education</w:t>
      </w:r>
      <w:r w:rsidRPr="006D0BA6">
        <w:rPr>
          <w:rFonts w:hint="eastAsia"/>
        </w:rPr>
        <w:t>代表教育背景</w:t>
      </w:r>
    </w:p>
    <w:p w14:paraId="4992C2E9" w14:textId="77777777" w:rsidR="006D0BA6" w:rsidRPr="006D0BA6" w:rsidRDefault="006D0BA6" w:rsidP="006D0BA6">
      <w:r w:rsidRPr="006D0BA6">
        <w:t>Default</w:t>
      </w:r>
      <w:r w:rsidRPr="006D0BA6">
        <w:rPr>
          <w:rFonts w:hint="eastAsia"/>
        </w:rPr>
        <w:t>代表是否有違約過</w:t>
      </w:r>
    </w:p>
    <w:p w14:paraId="1E4C3F03" w14:textId="77777777" w:rsidR="006D0BA6" w:rsidRPr="006D0BA6" w:rsidRDefault="006D0BA6" w:rsidP="006D0BA6">
      <w:r w:rsidRPr="006D0BA6">
        <w:t>Housing</w:t>
      </w:r>
      <w:r w:rsidRPr="006D0BA6">
        <w:rPr>
          <w:rFonts w:hint="eastAsia"/>
        </w:rPr>
        <w:t>代表是否有房子</w:t>
      </w:r>
    </w:p>
    <w:p w14:paraId="6E1A0BD0" w14:textId="77777777" w:rsidR="006D0BA6" w:rsidRPr="006D0BA6" w:rsidRDefault="006D0BA6" w:rsidP="006D0BA6">
      <w:r w:rsidRPr="006D0BA6">
        <w:t>Loan</w:t>
      </w:r>
      <w:r w:rsidRPr="006D0BA6">
        <w:rPr>
          <w:rFonts w:hint="eastAsia"/>
        </w:rPr>
        <w:t>代表是否有貸款</w:t>
      </w:r>
    </w:p>
    <w:p w14:paraId="78440D77" w14:textId="77777777" w:rsidR="006D0BA6" w:rsidRPr="006D0BA6" w:rsidRDefault="006D0BA6" w:rsidP="006D0BA6">
      <w:r w:rsidRPr="006D0BA6">
        <w:t>Contact</w:t>
      </w:r>
      <w:r w:rsidRPr="006D0BA6">
        <w:rPr>
          <w:rFonts w:hint="eastAsia"/>
        </w:rPr>
        <w:t>代表是用什麼裝置聯絡</w:t>
      </w:r>
    </w:p>
    <w:p w14:paraId="65C58570" w14:textId="77777777" w:rsidR="006D0BA6" w:rsidRPr="006D0BA6" w:rsidRDefault="006D0BA6" w:rsidP="006D0BA6">
      <w:r w:rsidRPr="006D0BA6">
        <w:t>Month</w:t>
      </w:r>
      <w:r w:rsidRPr="006D0BA6">
        <w:rPr>
          <w:rFonts w:hint="eastAsia"/>
        </w:rPr>
        <w:t>代表是在什麼月份聯絡</w:t>
      </w:r>
    </w:p>
    <w:p w14:paraId="659D1997" w14:textId="77777777" w:rsidR="006D0BA6" w:rsidRPr="006D0BA6" w:rsidRDefault="006D0BA6" w:rsidP="006D0BA6">
      <w:proofErr w:type="spellStart"/>
      <w:r w:rsidRPr="006D0BA6">
        <w:t>Day_of_week</w:t>
      </w:r>
      <w:proofErr w:type="spellEnd"/>
      <w:r w:rsidRPr="006D0BA6">
        <w:rPr>
          <w:rFonts w:hint="eastAsia"/>
        </w:rPr>
        <w:t>代表是在星期幾</w:t>
      </w:r>
    </w:p>
    <w:p w14:paraId="56EB9204" w14:textId="77777777" w:rsidR="006D0BA6" w:rsidRPr="006D0BA6" w:rsidRDefault="006D0BA6" w:rsidP="006D0BA6">
      <w:r w:rsidRPr="006D0BA6">
        <w:t>Duration</w:t>
      </w:r>
      <w:r w:rsidRPr="006D0BA6">
        <w:rPr>
          <w:rFonts w:hint="eastAsia"/>
        </w:rPr>
        <w:t>代表是在最後一次接觸使用時間</w:t>
      </w:r>
    </w:p>
    <w:p w14:paraId="264D8D54" w14:textId="77777777" w:rsidR="006D0BA6" w:rsidRPr="006D0BA6" w:rsidRDefault="006D0BA6" w:rsidP="006D0BA6">
      <w:r w:rsidRPr="006D0BA6">
        <w:t>Campaign</w:t>
      </w:r>
      <w:r w:rsidRPr="006D0BA6">
        <w:rPr>
          <w:rFonts w:hint="eastAsia"/>
        </w:rPr>
        <w:t>代表是在這個</w:t>
      </w:r>
      <w:r w:rsidRPr="006D0BA6">
        <w:t>campaign</w:t>
      </w:r>
      <w:r w:rsidRPr="006D0BA6">
        <w:rPr>
          <w:rFonts w:hint="eastAsia"/>
        </w:rPr>
        <w:t>與客戶聯繫了多少次</w:t>
      </w:r>
    </w:p>
    <w:p w14:paraId="08339C3F" w14:textId="77777777" w:rsidR="006D0BA6" w:rsidRPr="006D0BA6" w:rsidRDefault="006D0BA6" w:rsidP="006D0BA6">
      <w:proofErr w:type="spellStart"/>
      <w:r w:rsidRPr="006D0BA6">
        <w:t>Pdays</w:t>
      </w:r>
      <w:proofErr w:type="spellEnd"/>
      <w:r w:rsidRPr="006D0BA6">
        <w:rPr>
          <w:rFonts w:hint="eastAsia"/>
        </w:rPr>
        <w:t>與上次聯繫差了多久</w:t>
      </w:r>
      <w:r w:rsidRPr="006D0BA6">
        <w:t xml:space="preserve"> 999</w:t>
      </w:r>
      <w:r w:rsidRPr="006D0BA6">
        <w:rPr>
          <w:rFonts w:hint="eastAsia"/>
        </w:rPr>
        <w:t>代表從未聯繫過</w:t>
      </w:r>
    </w:p>
    <w:p w14:paraId="3EFDD05D" w14:textId="77777777" w:rsidR="006D0BA6" w:rsidRPr="006D0BA6" w:rsidRDefault="006D0BA6" w:rsidP="006D0BA6">
      <w:r w:rsidRPr="006D0BA6">
        <w:t>Previous</w:t>
      </w:r>
      <w:r w:rsidRPr="006D0BA6">
        <w:rPr>
          <w:rFonts w:hint="eastAsia"/>
        </w:rPr>
        <w:t>這次</w:t>
      </w:r>
      <w:r w:rsidRPr="006D0BA6">
        <w:t>campaign</w:t>
      </w:r>
      <w:r w:rsidRPr="006D0BA6">
        <w:rPr>
          <w:rFonts w:hint="eastAsia"/>
        </w:rPr>
        <w:t>前與客戶聯繫過幾次</w:t>
      </w:r>
    </w:p>
    <w:p w14:paraId="2A2F5175" w14:textId="77777777" w:rsidR="006D0BA6" w:rsidRPr="006D0BA6" w:rsidRDefault="006D0BA6" w:rsidP="006D0BA6">
      <w:proofErr w:type="spellStart"/>
      <w:r w:rsidRPr="006D0BA6">
        <w:t>Poutcome</w:t>
      </w:r>
      <w:proofErr w:type="spellEnd"/>
      <w:r w:rsidRPr="006D0BA6">
        <w:rPr>
          <w:rFonts w:hint="eastAsia"/>
        </w:rPr>
        <w:t>之前的</w:t>
      </w:r>
      <w:r w:rsidRPr="006D0BA6">
        <w:t>campaign</w:t>
      </w:r>
      <w:r w:rsidRPr="006D0BA6">
        <w:rPr>
          <w:rFonts w:hint="eastAsia"/>
        </w:rPr>
        <w:t>是否有成功</w:t>
      </w:r>
    </w:p>
    <w:p w14:paraId="7454CEE4" w14:textId="77777777" w:rsidR="006D0BA6" w:rsidRPr="006D0BA6" w:rsidRDefault="006D0BA6" w:rsidP="006D0BA6">
      <w:r w:rsidRPr="006D0BA6">
        <w:rPr>
          <w:rFonts w:hint="eastAsia"/>
        </w:rPr>
        <w:t>環境變數</w:t>
      </w:r>
    </w:p>
    <w:p w14:paraId="7491F56A" w14:textId="77777777" w:rsidR="006D0BA6" w:rsidRPr="006D0BA6" w:rsidRDefault="006D0BA6" w:rsidP="006D0BA6">
      <w:proofErr w:type="spellStart"/>
      <w:r w:rsidRPr="006D0BA6">
        <w:t>Emp.var.rate</w:t>
      </w:r>
      <w:proofErr w:type="spellEnd"/>
      <w:r w:rsidRPr="006D0BA6">
        <w:t xml:space="preserve">: </w:t>
      </w:r>
      <w:r w:rsidRPr="006D0BA6">
        <w:rPr>
          <w:rFonts w:hint="eastAsia"/>
        </w:rPr>
        <w:t>雇用變換率</w:t>
      </w:r>
      <w:r w:rsidRPr="006D0BA6">
        <w:t xml:space="preserve"> (</w:t>
      </w:r>
      <w:r w:rsidRPr="006D0BA6">
        <w:rPr>
          <w:rFonts w:hint="eastAsia"/>
        </w:rPr>
        <w:t>以季為單位</w:t>
      </w:r>
      <w:r w:rsidRPr="006D0BA6">
        <w:t>)</w:t>
      </w:r>
    </w:p>
    <w:p w14:paraId="1E80D5A0" w14:textId="77777777" w:rsidR="006D0BA6" w:rsidRPr="006D0BA6" w:rsidRDefault="006D0BA6" w:rsidP="006D0BA6">
      <w:proofErr w:type="spellStart"/>
      <w:r w:rsidRPr="006D0BA6">
        <w:t>Cons.price.idx</w:t>
      </w:r>
      <w:proofErr w:type="spellEnd"/>
      <w:r w:rsidRPr="006D0BA6">
        <w:t xml:space="preserve">: </w:t>
      </w:r>
      <w:r w:rsidRPr="006D0BA6">
        <w:rPr>
          <w:rFonts w:hint="eastAsia"/>
        </w:rPr>
        <w:t>消費者物價指數</w:t>
      </w:r>
      <w:r w:rsidRPr="006D0BA6">
        <w:t xml:space="preserve"> (</w:t>
      </w:r>
      <w:r w:rsidRPr="006D0BA6">
        <w:rPr>
          <w:rFonts w:hint="eastAsia"/>
        </w:rPr>
        <w:t>以月為單位</w:t>
      </w:r>
      <w:r w:rsidRPr="006D0BA6">
        <w:t>)</w:t>
      </w:r>
    </w:p>
    <w:p w14:paraId="4F90272D" w14:textId="77777777" w:rsidR="006D0BA6" w:rsidRPr="006D0BA6" w:rsidRDefault="006D0BA6" w:rsidP="006D0BA6">
      <w:proofErr w:type="spellStart"/>
      <w:r w:rsidRPr="006D0BA6">
        <w:t>Cons.conf.idx</w:t>
      </w:r>
      <w:proofErr w:type="spellEnd"/>
      <w:r w:rsidRPr="006D0BA6">
        <w:t xml:space="preserve">: </w:t>
      </w:r>
      <w:r w:rsidRPr="006D0BA6">
        <w:rPr>
          <w:rFonts w:hint="eastAsia"/>
        </w:rPr>
        <w:t>消費者信心指數</w:t>
      </w:r>
      <w:r w:rsidRPr="006D0BA6">
        <w:t xml:space="preserve"> (</w:t>
      </w:r>
      <w:r w:rsidRPr="006D0BA6">
        <w:rPr>
          <w:rFonts w:hint="eastAsia"/>
        </w:rPr>
        <w:t>以月為單位</w:t>
      </w:r>
      <w:r w:rsidRPr="006D0BA6">
        <w:t>)</w:t>
      </w:r>
    </w:p>
    <w:p w14:paraId="683BD132" w14:textId="77777777" w:rsidR="006D0BA6" w:rsidRPr="006D0BA6" w:rsidRDefault="006D0BA6" w:rsidP="006D0BA6">
      <w:r w:rsidRPr="006D0BA6">
        <w:t xml:space="preserve">Euribor3m: </w:t>
      </w:r>
      <w:r w:rsidRPr="006D0BA6">
        <w:rPr>
          <w:rFonts w:hint="eastAsia"/>
        </w:rPr>
        <w:t>三個月到期的歐元銀行同業拆放利率</w:t>
      </w:r>
      <w:r w:rsidRPr="006D0BA6">
        <w:t xml:space="preserve"> (</w:t>
      </w:r>
      <w:r w:rsidRPr="006D0BA6">
        <w:rPr>
          <w:rFonts w:hint="eastAsia"/>
        </w:rPr>
        <w:t>以日為單位</w:t>
      </w:r>
      <w:r w:rsidRPr="006D0BA6">
        <w:t>)</w:t>
      </w:r>
    </w:p>
    <w:p w14:paraId="59D561ED" w14:textId="77777777" w:rsidR="006D0BA6" w:rsidRPr="006D0BA6" w:rsidRDefault="006D0BA6" w:rsidP="006D0BA6">
      <w:proofErr w:type="spellStart"/>
      <w:r w:rsidRPr="006D0BA6">
        <w:t>Nr.employed</w:t>
      </w:r>
      <w:proofErr w:type="spellEnd"/>
      <w:r w:rsidRPr="006D0BA6">
        <w:t xml:space="preserve">: </w:t>
      </w:r>
      <w:r w:rsidRPr="006D0BA6">
        <w:rPr>
          <w:rFonts w:hint="eastAsia"/>
        </w:rPr>
        <w:t>在職員工人數</w:t>
      </w:r>
    </w:p>
    <w:p w14:paraId="5A2E39E2" w14:textId="5417E271" w:rsidR="006D0BA6" w:rsidRDefault="006D0BA6"/>
    <w:p w14:paraId="635D5133" w14:textId="52086F2F" w:rsidR="00777462" w:rsidRDefault="00777462" w:rsidP="006D0BA6">
      <w:pPr>
        <w:rPr>
          <w:rFonts w:hint="eastAsia"/>
        </w:rPr>
      </w:pPr>
      <w:r>
        <w:rPr>
          <w:rFonts w:hint="eastAsia"/>
        </w:rPr>
        <w:lastRenderedPageBreak/>
        <w:t>在此，因為這個資料集是關於電話行銷，故電話行銷人員</w:t>
      </w:r>
      <w:r w:rsidR="000A0F80">
        <w:rPr>
          <w:rFonts w:hint="eastAsia"/>
        </w:rPr>
        <w:t>可以透過電腦螢幕來得知關於即將撥打客戶的資訊，當然，我們必須考量到人事成本，去做電話撥打的管控，避免不必要的浪費，所以會顯示建議撥打或不建議撥打，而剛剛資料集中的特徵，也都從該頁面中被提取出來。</w:t>
      </w:r>
    </w:p>
    <w:p w14:paraId="58B63441" w14:textId="77777777" w:rsidR="00777462" w:rsidRDefault="00777462" w:rsidP="006D0BA6"/>
    <w:p w14:paraId="41BFC5AC" w14:textId="0E0108AB" w:rsidR="006D0BA6" w:rsidRPr="006D0BA6" w:rsidRDefault="006D0BA6" w:rsidP="006D0BA6">
      <w:r w:rsidRPr="006D0BA6">
        <w:rPr>
          <w:rFonts w:hint="eastAsia"/>
        </w:rPr>
        <w:t>此為在資料集下的是否認購定期存款，大約有</w:t>
      </w:r>
      <w:r w:rsidRPr="006D0BA6">
        <w:t>88.7%</w:t>
      </w:r>
      <w:r w:rsidRPr="006D0BA6">
        <w:rPr>
          <w:rFonts w:hint="eastAsia"/>
        </w:rPr>
        <w:t>的人會選擇不認購，</w:t>
      </w:r>
      <w:r w:rsidRPr="006D0BA6">
        <w:t>11.3%</w:t>
      </w:r>
      <w:r w:rsidRPr="006D0BA6">
        <w:rPr>
          <w:rFonts w:hint="eastAsia"/>
        </w:rPr>
        <w:t>的人會選擇認購，由此一分布狀況可得知，此為一個相較其他資料集起來比較不均衡的資料集，在最後的情況中，我也會針對該不均衡的問題進行調整。</w:t>
      </w:r>
    </w:p>
    <w:p w14:paraId="72AD3465" w14:textId="6082AA3D" w:rsidR="006D0BA6" w:rsidRDefault="006D0BA6"/>
    <w:p w14:paraId="0FC9DD60" w14:textId="4E3E5EFA" w:rsidR="006D0BA6" w:rsidRDefault="006D0BA6"/>
    <w:p w14:paraId="242C70A4" w14:textId="77777777" w:rsidR="006D0BA6" w:rsidRPr="006D0BA6" w:rsidRDefault="006D0BA6" w:rsidP="006D0BA6">
      <w:r w:rsidRPr="006D0BA6">
        <w:rPr>
          <w:rFonts w:hint="eastAsia"/>
        </w:rPr>
        <w:t>此為受試者的工作型態視覺化圖表，從左邊的計數表中可得知，在行政助理，藍領以及技術人員佔了大多數，而</w:t>
      </w:r>
      <w:r w:rsidRPr="006D0BA6">
        <w:t>0</w:t>
      </w:r>
      <w:r w:rsidRPr="006D0BA6">
        <w:rPr>
          <w:rFonts w:hint="eastAsia"/>
        </w:rPr>
        <w:t>是未認購，</w:t>
      </w:r>
      <w:r w:rsidRPr="006D0BA6">
        <w:t>1</w:t>
      </w:r>
      <w:r w:rsidRPr="006D0BA6">
        <w:rPr>
          <w:rFonts w:hint="eastAsia"/>
        </w:rPr>
        <w:t>是有認購，則透過右邊的圖則可得知不同的工作種類有著多少比例的認購率，而中間橫線為剛剛圖表中整體的認購平均值，在行政人員，退休人員與失業人員和學生在此一直接行銷活動下的認購率都是高於平均值，又以學生與退休族群的認購率最高，以學生來說，通常並沒有薪水收入或者薪資收入並未非常可觀，也未對市場有所暸解，</w:t>
      </w:r>
      <w:bookmarkStart w:id="0" w:name="_GoBack"/>
      <w:r w:rsidRPr="006D0BA6">
        <w:rPr>
          <w:rFonts w:hint="eastAsia"/>
        </w:rPr>
        <w:t>所以會對風險較低的定期存款認購有著濃厚的興趣</w:t>
      </w:r>
      <w:bookmarkEnd w:id="0"/>
      <w:r w:rsidRPr="006D0BA6">
        <w:rPr>
          <w:rFonts w:hint="eastAsia"/>
        </w:rPr>
        <w:t>，退休人員則因退休金穩定或無退休金，因未來無工作導致也會對理財觀念相對保守，而藍領階級在認購定期存款的比例比平均低，我認為可能是因為收入就不穩定，所以比較偏好持有現金。</w:t>
      </w:r>
    </w:p>
    <w:p w14:paraId="49CE7203" w14:textId="46589E84" w:rsidR="006D0BA6" w:rsidRDefault="006D0BA6"/>
    <w:p w14:paraId="50C606BE" w14:textId="57FD8A3A" w:rsidR="006D0BA6" w:rsidRDefault="006D0BA6"/>
    <w:p w14:paraId="46AA41CB" w14:textId="77777777" w:rsidR="006D0BA6" w:rsidRPr="006D0BA6" w:rsidRDefault="006D0BA6" w:rsidP="006D0BA6">
      <w:r w:rsidRPr="006D0BA6">
        <w:rPr>
          <w:rFonts w:hint="eastAsia"/>
        </w:rPr>
        <w:t>每個人所受的教育程度都可能有些許的不同，文盲比例大概佔了總測驗人數的</w:t>
      </w:r>
      <w:r w:rsidRPr="006D0BA6">
        <w:t>200</w:t>
      </w:r>
      <w:r w:rsidRPr="006D0BA6">
        <w:rPr>
          <w:rFonts w:hint="eastAsia"/>
        </w:rPr>
        <w:t>分之一，而受大學教育的人為最多，但僅比平均高一點點的認購率，可能原因是因為在受到完整大學教育的情況下，會使人對理財有著更全面的認識，會懂的去衡量風險，並且去分散風險，調整自己的資產配置，對認購定期存款會有更謹慎和更全面的考慮。</w:t>
      </w:r>
    </w:p>
    <w:p w14:paraId="34ACBFCB" w14:textId="1347A038" w:rsidR="006D0BA6" w:rsidRDefault="006D0BA6"/>
    <w:p w14:paraId="3DDA399E" w14:textId="77E141DB" w:rsidR="006D0BA6" w:rsidRDefault="006D0BA6"/>
    <w:p w14:paraId="5A7EDD8C" w14:textId="18935E34" w:rsidR="006D0BA6" w:rsidRPr="006D0BA6" w:rsidRDefault="006D0BA6" w:rsidP="006D0BA6">
      <w:pPr>
        <w:rPr>
          <w:rFonts w:hint="eastAsia"/>
        </w:rPr>
      </w:pPr>
      <w:r w:rsidRPr="006D0BA6">
        <w:rPr>
          <w:rFonts w:hint="eastAsia"/>
        </w:rPr>
        <w:t>不同的聯絡方式表示受試者在不同接聽電話的狀況下，我們可以區分出在不同的裝置下表現出的認購率，</w:t>
      </w:r>
      <w:r w:rsidR="007544AC">
        <w:rPr>
          <w:rFonts w:hint="eastAsia"/>
        </w:rPr>
        <w:t>可以分析手機與</w:t>
      </w:r>
      <w:r w:rsidR="00086644">
        <w:rPr>
          <w:rFonts w:hint="eastAsia"/>
        </w:rPr>
        <w:t>家用電話通話內容或長短或接聽機率的差別，</w:t>
      </w:r>
      <w:r w:rsidR="00086644" w:rsidRPr="006D0BA6">
        <w:rPr>
          <w:rFonts w:hint="eastAsia"/>
        </w:rPr>
        <w:t>也可以根據不同的</w:t>
      </w:r>
      <w:r w:rsidR="00663E3F">
        <w:rPr>
          <w:rFonts w:hint="eastAsia"/>
        </w:rPr>
        <w:t>聯絡方式</w:t>
      </w:r>
      <w:r w:rsidR="00086644" w:rsidRPr="006D0BA6">
        <w:rPr>
          <w:rFonts w:hint="eastAsia"/>
        </w:rPr>
        <w:t>進行廣告的推送</w:t>
      </w:r>
      <w:r w:rsidR="00086644">
        <w:rPr>
          <w:rFonts w:hint="eastAsia"/>
        </w:rPr>
        <w:t>，</w:t>
      </w:r>
    </w:p>
    <w:p w14:paraId="17A85823" w14:textId="18B08B0B" w:rsidR="006D0BA6" w:rsidRDefault="006D0BA6"/>
    <w:p w14:paraId="47D2E01D" w14:textId="7FEC9E6F" w:rsidR="006D0BA6" w:rsidRDefault="006D0BA6"/>
    <w:p w14:paraId="66C5D2E1" w14:textId="77777777" w:rsidR="006D0BA6" w:rsidRPr="006D0BA6" w:rsidRDefault="006D0BA6" w:rsidP="006D0BA6">
      <w:r w:rsidRPr="006D0BA6">
        <w:rPr>
          <w:rFonts w:hint="eastAsia"/>
        </w:rPr>
        <w:t>那這個活動的時長可以根據資料集的提供，是在</w:t>
      </w:r>
      <w:r w:rsidRPr="006D0BA6">
        <w:t>3</w:t>
      </w:r>
      <w:r w:rsidRPr="006D0BA6">
        <w:rPr>
          <w:rFonts w:hint="eastAsia"/>
        </w:rPr>
        <w:t>月到</w:t>
      </w:r>
      <w:r w:rsidRPr="006D0BA6">
        <w:t>12</w:t>
      </w:r>
      <w:r w:rsidRPr="006D0BA6">
        <w:rPr>
          <w:rFonts w:hint="eastAsia"/>
        </w:rPr>
        <w:t>月，在撥打次數上，明顯可以發現五月的撥打量衝到了最高，可以根據資料推估，在三月剛開始時會讓人們因為剛推出的活動或覺得新奇等等變加入認購，五月的低點可能為繳稅月，沒有錢去周轉給定期存款，</w:t>
      </w:r>
      <w:r w:rsidRPr="006D0BA6">
        <w:t>9</w:t>
      </w:r>
      <w:r w:rsidRPr="006D0BA6">
        <w:rPr>
          <w:rFonts w:hint="eastAsia"/>
        </w:rPr>
        <w:t>月和</w:t>
      </w:r>
      <w:r w:rsidRPr="006D0BA6">
        <w:t>10</w:t>
      </w:r>
      <w:r w:rsidRPr="006D0BA6">
        <w:rPr>
          <w:rFonts w:hint="eastAsia"/>
        </w:rPr>
        <w:t>月的高峰和</w:t>
      </w:r>
      <w:r w:rsidRPr="006D0BA6">
        <w:t>12</w:t>
      </w:r>
      <w:r w:rsidRPr="006D0BA6">
        <w:rPr>
          <w:rFonts w:hint="eastAsia"/>
        </w:rPr>
        <w:t>月的高峰可以從環境變數上面去暸解，會在之後的</w:t>
      </w:r>
      <w:r w:rsidRPr="006D0BA6">
        <w:t>slides</w:t>
      </w:r>
      <w:r w:rsidRPr="006D0BA6">
        <w:rPr>
          <w:rFonts w:hint="eastAsia"/>
        </w:rPr>
        <w:t>說明</w:t>
      </w:r>
    </w:p>
    <w:p w14:paraId="338709BA" w14:textId="543C7CE8" w:rsidR="006D0BA6" w:rsidRDefault="006D0BA6"/>
    <w:p w14:paraId="2F90A434" w14:textId="5AF82326" w:rsidR="006D0BA6" w:rsidRDefault="006D0BA6"/>
    <w:p w14:paraId="52992776" w14:textId="77777777" w:rsidR="006D0BA6" w:rsidRPr="006D0BA6" w:rsidRDefault="006D0BA6" w:rsidP="006D0BA6">
      <w:r w:rsidRPr="006D0BA6">
        <w:rPr>
          <w:rFonts w:hint="eastAsia"/>
        </w:rPr>
        <w:t>在一週間不同的時間點播打電話的效果也有差，每天的撥打量都大致相同，該資料集並沒有提供在當天的幾點播打該電話和負責電話人員的</w:t>
      </w:r>
      <w:r w:rsidRPr="006D0BA6">
        <w:t>id</w:t>
      </w:r>
      <w:r w:rsidRPr="006D0BA6">
        <w:rPr>
          <w:rFonts w:hint="eastAsia"/>
        </w:rPr>
        <w:t>，只能依據該日期去推估可能情境，一五在客戶心情上面會比較心浮氣躁，禮拜一會有</w:t>
      </w:r>
      <w:r w:rsidRPr="006D0BA6">
        <w:t>blue Monday</w:t>
      </w:r>
      <w:r w:rsidRPr="006D0BA6">
        <w:rPr>
          <w:rFonts w:hint="eastAsia"/>
        </w:rPr>
        <w:t>，而禮拜五則會迎接假日的心態，但是僅僅只有些微的不同</w:t>
      </w:r>
    </w:p>
    <w:p w14:paraId="7C6954D9" w14:textId="067F0A22" w:rsidR="006D0BA6" w:rsidRDefault="006D0BA6"/>
    <w:p w14:paraId="52B45BD8" w14:textId="50523E9E" w:rsidR="006D0BA6" w:rsidRDefault="006D0BA6"/>
    <w:p w14:paraId="7E3909CA" w14:textId="6D3974C7" w:rsidR="006D0BA6" w:rsidRDefault="006D0BA6"/>
    <w:p w14:paraId="5041F3CC" w14:textId="77777777" w:rsidR="006D0BA6" w:rsidRDefault="006D0BA6">
      <w:pPr>
        <w:rPr>
          <w:rFonts w:hint="eastAsia"/>
        </w:rPr>
      </w:pPr>
    </w:p>
    <w:p w14:paraId="7A3749FE" w14:textId="77777777" w:rsidR="006D0BA6" w:rsidRPr="006D0BA6" w:rsidRDefault="006D0BA6" w:rsidP="006D0BA6">
      <w:r w:rsidRPr="006D0BA6">
        <w:rPr>
          <w:rFonts w:hint="eastAsia"/>
        </w:rPr>
        <w:t>觀看前一次</w:t>
      </w:r>
      <w:r w:rsidRPr="006D0BA6">
        <w:t>campaign</w:t>
      </w:r>
      <w:r w:rsidRPr="006D0BA6">
        <w:rPr>
          <w:rFonts w:hint="eastAsia"/>
        </w:rPr>
        <w:t>的使用者表現，當然還是以沒有聯絡過的客戶為主要的客群，而在上次失敗的客戶中，在這次的</w:t>
      </w:r>
      <w:r w:rsidRPr="006D0BA6">
        <w:t>campaign</w:t>
      </w:r>
      <w:r w:rsidRPr="006D0BA6">
        <w:rPr>
          <w:rFonts w:hint="eastAsia"/>
        </w:rPr>
        <w:t>中表現比平均還好，可以推測這次的</w:t>
      </w:r>
      <w:r w:rsidRPr="006D0BA6">
        <w:t>campaign</w:t>
      </w:r>
      <w:r w:rsidRPr="006D0BA6">
        <w:rPr>
          <w:rFonts w:hint="eastAsia"/>
        </w:rPr>
        <w:t>的優惠或廣告活動比上次還要強勁，或者是跟整體的景氣有關，而之前成功過的，在這次的</w:t>
      </w:r>
      <w:r w:rsidRPr="006D0BA6">
        <w:t>campaign</w:t>
      </w:r>
      <w:r w:rsidRPr="006D0BA6">
        <w:rPr>
          <w:rFonts w:hint="eastAsia"/>
        </w:rPr>
        <w:t>中依舊對新</w:t>
      </w:r>
      <w:r w:rsidRPr="006D0BA6">
        <w:t>campaign</w:t>
      </w:r>
      <w:r w:rsidRPr="006D0BA6">
        <w:rPr>
          <w:rFonts w:hint="eastAsia"/>
        </w:rPr>
        <w:t>非常捧場</w:t>
      </w:r>
    </w:p>
    <w:p w14:paraId="2DBD0692" w14:textId="0D32BC8B" w:rsidR="006D0BA6" w:rsidRDefault="006D0BA6"/>
    <w:p w14:paraId="6E77D565" w14:textId="064266AD" w:rsidR="006D0BA6" w:rsidRDefault="006D0BA6"/>
    <w:p w14:paraId="24CBFA56" w14:textId="77777777" w:rsidR="006D0BA6" w:rsidRPr="006D0BA6" w:rsidRDefault="006D0BA6" w:rsidP="006D0BA6">
      <w:r w:rsidRPr="006D0BA6">
        <w:rPr>
          <w:rFonts w:hint="eastAsia"/>
        </w:rPr>
        <w:t>受試者的年紀可以根據所做的職業稍微推斷他們的職業，但根據工作型態和年紀的資料比較下，有最高</w:t>
      </w:r>
      <w:r w:rsidRPr="006D0BA6">
        <w:t>49</w:t>
      </w:r>
      <w:r w:rsidRPr="006D0BA6">
        <w:rPr>
          <w:rFonts w:hint="eastAsia"/>
        </w:rPr>
        <w:t>歲的學生，也有年紀</w:t>
      </w:r>
      <w:r w:rsidRPr="006D0BA6">
        <w:t>20</w:t>
      </w:r>
      <w:r w:rsidRPr="006D0BA6">
        <w:rPr>
          <w:rFonts w:hint="eastAsia"/>
        </w:rPr>
        <w:t>歲的創業家，所以可以推斷也許年紀也是會影響是否認購定期存款的依據，不同的年紀段可能會對未來的規劃有著不同的想法，可以先從左圖得知，大致呈現一個右尾分配，而在中間地帶，也是不認購的比例較高，再看右圖，到</w:t>
      </w:r>
      <w:r w:rsidRPr="006D0BA6">
        <w:t>30</w:t>
      </w:r>
      <w:r w:rsidRPr="006D0BA6">
        <w:rPr>
          <w:rFonts w:hint="eastAsia"/>
        </w:rPr>
        <w:t>歲前大致都高於總平均，而</w:t>
      </w:r>
      <w:r w:rsidRPr="006D0BA6">
        <w:t>30</w:t>
      </w:r>
      <w:r w:rsidRPr="006D0BA6">
        <w:rPr>
          <w:rFonts w:hint="eastAsia"/>
        </w:rPr>
        <w:t>到</w:t>
      </w:r>
      <w:r w:rsidRPr="006D0BA6">
        <w:t>60</w:t>
      </w:r>
      <w:r w:rsidRPr="006D0BA6">
        <w:rPr>
          <w:rFonts w:hint="eastAsia"/>
        </w:rPr>
        <w:t>歲則低於平均，</w:t>
      </w:r>
      <w:r w:rsidRPr="006D0BA6">
        <w:t>60</w:t>
      </w:r>
      <w:r w:rsidRPr="006D0BA6">
        <w:rPr>
          <w:rFonts w:hint="eastAsia"/>
        </w:rPr>
        <w:t>以後則比平均高</w:t>
      </w:r>
    </w:p>
    <w:p w14:paraId="3C69AC60" w14:textId="460317E1" w:rsidR="006D0BA6" w:rsidRDefault="006D0BA6"/>
    <w:p w14:paraId="7FB7F6D7" w14:textId="4F8589B8" w:rsidR="006D0BA6" w:rsidRDefault="006D0BA6"/>
    <w:p w14:paraId="209327F6" w14:textId="77777777" w:rsidR="006D0BA6" w:rsidRPr="006D0BA6" w:rsidRDefault="006D0BA6" w:rsidP="006D0BA6">
      <w:r w:rsidRPr="006D0BA6">
        <w:rPr>
          <w:rFonts w:hint="eastAsia"/>
        </w:rPr>
        <w:t>故此，我使用在特徵工程中著名的分箱方法，嘗試將剛剛推測出來的結論去分成各個</w:t>
      </w:r>
      <w:r w:rsidRPr="006D0BA6">
        <w:t>group</w:t>
      </w:r>
      <w:r w:rsidRPr="006D0BA6">
        <w:rPr>
          <w:rFonts w:hint="eastAsia"/>
        </w:rPr>
        <w:t>，所以在個別的</w:t>
      </w:r>
      <w:r w:rsidRPr="006D0BA6">
        <w:t>group</w:t>
      </w:r>
      <w:r w:rsidRPr="006D0BA6">
        <w:rPr>
          <w:rFonts w:hint="eastAsia"/>
        </w:rPr>
        <w:t>中，能和明顯地表達不同年齡層的差異</w:t>
      </w:r>
    </w:p>
    <w:p w14:paraId="51013C2C" w14:textId="2B5B572E" w:rsidR="006D0BA6" w:rsidRDefault="006D0BA6"/>
    <w:p w14:paraId="6A2C51AE" w14:textId="41467579" w:rsidR="006D0BA6" w:rsidRDefault="006D0BA6"/>
    <w:p w14:paraId="5668CD67" w14:textId="77777777" w:rsidR="006D0BA6" w:rsidRPr="006D0BA6" w:rsidRDefault="006D0BA6" w:rsidP="006D0BA6">
      <w:proofErr w:type="spellStart"/>
      <w:r w:rsidRPr="006D0BA6">
        <w:t>Pdays</w:t>
      </w:r>
      <w:proofErr w:type="spellEnd"/>
      <w:r w:rsidRPr="006D0BA6">
        <w:rPr>
          <w:rFonts w:hint="eastAsia"/>
        </w:rPr>
        <w:t>代表與上次聯繫差了多久，</w:t>
      </w:r>
      <w:r w:rsidRPr="006D0BA6">
        <w:t>999</w:t>
      </w:r>
      <w:r w:rsidRPr="006D0BA6">
        <w:rPr>
          <w:rFonts w:hint="eastAsia"/>
        </w:rPr>
        <w:t>代表是之前從未聯繫過，而最高的間隔天數是</w:t>
      </w:r>
      <w:r w:rsidRPr="006D0BA6">
        <w:t>27</w:t>
      </w:r>
      <w:r w:rsidRPr="006D0BA6">
        <w:rPr>
          <w:rFonts w:hint="eastAsia"/>
        </w:rPr>
        <w:t>天，而在右圖當中，可以看出並不會發現一特定趨勢，間隔天數的增加並不會因此增加或減少認購的比率</w:t>
      </w:r>
    </w:p>
    <w:p w14:paraId="47158710" w14:textId="52C3C4EA" w:rsidR="006D0BA6" w:rsidRDefault="006D0BA6"/>
    <w:p w14:paraId="3B66219F" w14:textId="582497B8" w:rsidR="006D0BA6" w:rsidRDefault="006D0BA6"/>
    <w:p w14:paraId="7929796A" w14:textId="77777777" w:rsidR="006D0BA6" w:rsidRPr="006D0BA6" w:rsidRDefault="006D0BA6" w:rsidP="006D0BA6">
      <w:r w:rsidRPr="006D0BA6">
        <w:rPr>
          <w:rFonts w:hint="eastAsia"/>
        </w:rPr>
        <w:t>在此狀況下，我也透過分箱方法將間隔天數分成兩種模式，分別為有打過，跟沒間隔天數的兩種型態，這種分箱將該變數改變成是否有撥打下一次</w:t>
      </w:r>
    </w:p>
    <w:p w14:paraId="0EDD4836" w14:textId="4311CA25" w:rsidR="006D0BA6" w:rsidRDefault="006D0BA6"/>
    <w:p w14:paraId="1C84B453" w14:textId="2A06A78D" w:rsidR="006D0BA6" w:rsidRDefault="006D0BA6"/>
    <w:p w14:paraId="58881E00" w14:textId="77777777" w:rsidR="006D0BA6" w:rsidRPr="006D0BA6" w:rsidRDefault="006D0BA6" w:rsidP="006D0BA6">
      <w:r w:rsidRPr="006D0BA6">
        <w:rPr>
          <w:rFonts w:hint="eastAsia"/>
        </w:rPr>
        <w:t>從該密度圖可以得知，景氣的好壞對人們認購定期存款有著重大的影響，彼此之間也以各種關係聯繫著</w:t>
      </w:r>
    </w:p>
    <w:p w14:paraId="5C568611" w14:textId="3CA88F08" w:rsidR="006D0BA6" w:rsidRDefault="006D0BA6"/>
    <w:p w14:paraId="29840A89" w14:textId="4995016F" w:rsidR="006D0BA6" w:rsidRDefault="006D0BA6"/>
    <w:p w14:paraId="2880066F" w14:textId="77777777" w:rsidR="006D0BA6" w:rsidRPr="006D0BA6" w:rsidRDefault="006D0BA6" w:rsidP="006D0BA6">
      <w:r w:rsidRPr="006D0BA6">
        <w:rPr>
          <w:rFonts w:hint="eastAsia"/>
        </w:rPr>
        <w:t>以利率為例，可以看出隨著時間的走勢發現，與認購率呈現高度負相關的，給了我們很好的警示以及助力應該要如何在艱難的狀況下同樣讓顧客買單，在好的狀況下讓顧客買更多的單</w:t>
      </w:r>
    </w:p>
    <w:p w14:paraId="7464ED17" w14:textId="1ED38E10" w:rsidR="006D0BA6" w:rsidRDefault="006D0BA6"/>
    <w:p w14:paraId="34FDC4A5" w14:textId="066DB6B3" w:rsidR="006D0BA6" w:rsidRDefault="006D0BA6"/>
    <w:p w14:paraId="53A24658" w14:textId="77777777" w:rsidR="006D0BA6" w:rsidRPr="006D0BA6" w:rsidRDefault="006D0BA6" w:rsidP="006D0BA6">
      <w:r w:rsidRPr="006D0BA6">
        <w:rPr>
          <w:rFonts w:hint="eastAsia"/>
        </w:rPr>
        <w:t>此為最終透過</w:t>
      </w:r>
      <w:r w:rsidRPr="006D0BA6">
        <w:t>one-hot encoding</w:t>
      </w:r>
      <w:r w:rsidRPr="006D0BA6">
        <w:rPr>
          <w:rFonts w:hint="eastAsia"/>
        </w:rPr>
        <w:t>後使用來建立機器學習模型的資料集，此為範例資料</w:t>
      </w:r>
    </w:p>
    <w:p w14:paraId="3A06B2D1" w14:textId="7A2A008D" w:rsidR="006D0BA6" w:rsidRDefault="006D0BA6"/>
    <w:p w14:paraId="38642C5E" w14:textId="7606D176" w:rsidR="006D0BA6" w:rsidRDefault="006D0BA6"/>
    <w:p w14:paraId="7E9E885C" w14:textId="22E2323A" w:rsidR="006D0BA6" w:rsidRDefault="006D0BA6"/>
    <w:p w14:paraId="5AAD97D6" w14:textId="50A6D27E" w:rsidR="006D0BA6" w:rsidRDefault="006D0BA6"/>
    <w:p w14:paraId="2AE61F3D" w14:textId="77777777" w:rsidR="006D0BA6" w:rsidRDefault="006D0BA6"/>
    <w:p w14:paraId="21C16943" w14:textId="77777777" w:rsidR="006D0BA6" w:rsidRPr="006D0BA6" w:rsidRDefault="006D0BA6" w:rsidP="006D0BA6">
      <w:r w:rsidRPr="006D0BA6">
        <w:rPr>
          <w:rFonts w:hint="eastAsia"/>
        </w:rPr>
        <w:t>在預測與實際產生錯誤的情況下，會同時有偽陽性和偽陰性的問題，偽陽性是指在預測正確的情況下，實際的值為錯誤，而偽陰性是指在預測錯誤的情況下，實際的值為正確，而在此一專案下，偽陽性是代表我在預期他會訂購定期存款下對其進行電話行銷，而最後從電話中得知該客戶並不會認購我們的產品，而偽陰性則是在打電話前就認為他是不會訂購的，就不會對其進行電話行銷，但其實如果對其進行電話行銷，他是會認購定期存款產品的，所以根據上述情況，我們必須降低偽陰性的結果，因為少一個人認購產品的損失會大大超過客服人員撥打一通電話的成本，故我們要降低閥值，讓越來越多的會被判定為正確，雖然有可能提高偽陽性發生的機會，但是卻可以降低錯失潛在客戶的風險，具體的閥值計算必須透過衡量這兩種結果的成本來得知。</w:t>
      </w:r>
    </w:p>
    <w:p w14:paraId="6151CE77" w14:textId="59493D7A" w:rsidR="006D0BA6" w:rsidRDefault="006D0BA6"/>
    <w:p w14:paraId="69C854BF" w14:textId="45682503" w:rsidR="006D0BA6" w:rsidRDefault="006D0BA6"/>
    <w:p w14:paraId="3B208755" w14:textId="77777777" w:rsidR="006D0BA6" w:rsidRPr="006D0BA6" w:rsidRDefault="006D0BA6" w:rsidP="006D0BA6">
      <w:r w:rsidRPr="006D0BA6">
        <w:rPr>
          <w:rFonts w:hint="eastAsia"/>
        </w:rPr>
        <w:t>羅吉斯回歸是使用線性的方式並透過</w:t>
      </w:r>
      <w:r w:rsidRPr="006D0BA6">
        <w:t>sigmoid</w:t>
      </w:r>
      <w:r w:rsidRPr="006D0BA6">
        <w:rPr>
          <w:rFonts w:hint="eastAsia"/>
        </w:rPr>
        <w:t>的方法將其轉成機率的性質，並透過剛剛上述所說的必須讓</w:t>
      </w:r>
      <w:r w:rsidRPr="006D0BA6">
        <w:t>false negative</w:t>
      </w:r>
      <w:r w:rsidRPr="006D0BA6">
        <w:rPr>
          <w:rFonts w:hint="eastAsia"/>
        </w:rPr>
        <w:t>最小化的方法，降低打電話的門檻，也有將其進行特徵縮放中的常態化，並使用</w:t>
      </w:r>
      <w:r w:rsidRPr="006D0BA6">
        <w:t>l2</w:t>
      </w:r>
      <w:r w:rsidRPr="006D0BA6">
        <w:rPr>
          <w:rFonts w:hint="eastAsia"/>
        </w:rPr>
        <w:t>的方法當作懲罰項，避免羅吉斯回歸有過擬和的現象產生。</w:t>
      </w:r>
    </w:p>
    <w:p w14:paraId="4760C712" w14:textId="6A4DE7AA" w:rsidR="006D0BA6" w:rsidRDefault="006D0BA6"/>
    <w:p w14:paraId="49BD4CFC" w14:textId="7E3F2C6B" w:rsidR="006D0BA6" w:rsidRDefault="006D0BA6"/>
    <w:p w14:paraId="5323D6BC" w14:textId="77777777" w:rsidR="006D0BA6" w:rsidRPr="006D0BA6" w:rsidRDefault="006D0BA6" w:rsidP="006D0BA6">
      <w:r w:rsidRPr="006D0BA6">
        <w:rPr>
          <w:rFonts w:hint="eastAsia"/>
        </w:rPr>
        <w:t>故前一張投影片所說，因為是線性，所以每個變數皆會有其權重，而對最終預測皆會有正向或負向的影響，可以從第一個變數看起，是教育中的文盲，表示如果其為文盲，將大大增加其認購的機率，再來則是我們進行加工過的</w:t>
      </w:r>
      <w:r w:rsidRPr="006D0BA6">
        <w:t>previous day</w:t>
      </w:r>
      <w:r w:rsidRPr="006D0BA6">
        <w:rPr>
          <w:rFonts w:hint="eastAsia"/>
        </w:rPr>
        <w:t>，意指為之前有聯絡過的，也會增加認購機率，</w:t>
      </w:r>
      <w:r w:rsidRPr="006D0BA6">
        <w:rPr>
          <w:rFonts w:hint="eastAsia"/>
          <w:highlight w:val="yellow"/>
        </w:rPr>
        <w:t>同樣的，之前的成果結果，和在三月的表現都大大增加認購的可能性，而對其有負面影響的則是雇用數量，已經在五月進行行銷活動</w:t>
      </w:r>
    </w:p>
    <w:p w14:paraId="58981302" w14:textId="7917A0B1" w:rsidR="006D0BA6" w:rsidRDefault="006D0BA6"/>
    <w:p w14:paraId="1A7C8D2E" w14:textId="3740E053" w:rsidR="006D0BA6" w:rsidRDefault="006D0BA6"/>
    <w:p w14:paraId="652D98CF" w14:textId="77777777" w:rsidR="006D0BA6" w:rsidRPr="006D0BA6" w:rsidRDefault="006D0BA6" w:rsidP="006D0BA6">
      <w:r w:rsidRPr="006D0BA6">
        <w:rPr>
          <w:rFonts w:hint="eastAsia"/>
        </w:rPr>
        <w:t>而下一個使用的機器學習演算法是隨機森林演算法，在這邊，在此我改用</w:t>
      </w:r>
      <w:r w:rsidRPr="006D0BA6">
        <w:t>h2o</w:t>
      </w:r>
      <w:r w:rsidRPr="006D0BA6">
        <w:rPr>
          <w:rFonts w:hint="eastAsia"/>
        </w:rPr>
        <w:t>來進行機器學習演算法的訓練，因為</w:t>
      </w:r>
      <w:proofErr w:type="spellStart"/>
      <w:r w:rsidRPr="006D0BA6">
        <w:t>scikit</w:t>
      </w:r>
      <w:proofErr w:type="spellEnd"/>
      <w:r w:rsidRPr="006D0BA6">
        <w:t>-learn</w:t>
      </w:r>
      <w:r w:rsidRPr="006D0BA6">
        <w:rPr>
          <w:rFonts w:hint="eastAsia"/>
        </w:rPr>
        <w:t>的算法中並不支持</w:t>
      </w:r>
      <w:r w:rsidRPr="006D0BA6">
        <w:t>categorical</w:t>
      </w:r>
      <w:r w:rsidRPr="006D0BA6">
        <w:rPr>
          <w:rFonts w:hint="eastAsia"/>
        </w:rPr>
        <w:t>參數的訓練，一定得使用</w:t>
      </w:r>
      <w:r w:rsidRPr="006D0BA6">
        <w:t>one-hot-encoding</w:t>
      </w:r>
      <w:r w:rsidRPr="006D0BA6">
        <w:rPr>
          <w:rFonts w:hint="eastAsia"/>
        </w:rPr>
        <w:t>來處理特徵，而</w:t>
      </w:r>
      <w:r w:rsidRPr="006D0BA6">
        <w:t>h2o</w:t>
      </w:r>
      <w:r w:rsidRPr="006D0BA6">
        <w:rPr>
          <w:rFonts w:hint="eastAsia"/>
        </w:rPr>
        <w:t>不用，他可使用</w:t>
      </w:r>
      <w:r w:rsidRPr="006D0BA6">
        <w:t>categorical</w:t>
      </w:r>
      <w:r w:rsidRPr="006D0BA6">
        <w:rPr>
          <w:rFonts w:hint="eastAsia"/>
        </w:rPr>
        <w:t>的方式來處理，所以接下來的隨機森林決策樹與梯度上升決策樹都是使用</w:t>
      </w:r>
      <w:r w:rsidRPr="006D0BA6">
        <w:t>h2o</w:t>
      </w:r>
      <w:r w:rsidRPr="006D0BA6">
        <w:rPr>
          <w:rFonts w:hint="eastAsia"/>
        </w:rPr>
        <w:t>進行訓練和預測。而我選定的閥值為</w:t>
      </w:r>
      <w:r w:rsidRPr="006D0BA6">
        <w:t>0.07</w:t>
      </w:r>
      <w:r w:rsidRPr="006D0BA6">
        <w:rPr>
          <w:rFonts w:hint="eastAsia"/>
        </w:rPr>
        <w:t>，但也回有超過</w:t>
      </w:r>
      <w:r w:rsidRPr="006D0BA6">
        <w:t>9000</w:t>
      </w:r>
      <w:r w:rsidRPr="006D0BA6">
        <w:rPr>
          <w:rFonts w:hint="eastAsia"/>
        </w:rPr>
        <w:t>筆資料被模型判定為不認購，而我則盡可能去提高</w:t>
      </w:r>
      <w:r w:rsidRPr="006D0BA6">
        <w:t>recall</w:t>
      </w:r>
      <w:r w:rsidRPr="006D0BA6">
        <w:rPr>
          <w:rFonts w:hint="eastAsia"/>
        </w:rPr>
        <w:t>的分數，讓成本最小化</w:t>
      </w:r>
      <w:r w:rsidRPr="006D0BA6">
        <w:t xml:space="preserve"> </w:t>
      </w:r>
    </w:p>
    <w:p w14:paraId="4EEA95FC" w14:textId="01785126" w:rsidR="006D0BA6" w:rsidRDefault="006D0BA6"/>
    <w:p w14:paraId="7FCDE2C3" w14:textId="18814961" w:rsidR="006D0BA6" w:rsidRDefault="006D0BA6"/>
    <w:p w14:paraId="4541D704" w14:textId="77777777" w:rsidR="006D0BA6" w:rsidRPr="006D0BA6" w:rsidRDefault="006D0BA6" w:rsidP="006D0BA6">
      <w:r w:rsidRPr="006D0BA6">
        <w:rPr>
          <w:rFonts w:hint="eastAsia"/>
        </w:rPr>
        <w:t>在決策樹中的變數重要性意思為該變數對模型能分辨二元的變數貢獻了多少的比例，在此途中，我們可以看中，環境變數是影響人們做決策的一大變數，而再來就是人們的工作型態和教育程度，活動聯繫的次數，與在星期幾聯絡</w:t>
      </w:r>
    </w:p>
    <w:p w14:paraId="32E8DAE4" w14:textId="516B9C95" w:rsidR="006D0BA6" w:rsidRDefault="006D0BA6"/>
    <w:p w14:paraId="2862F2C5" w14:textId="770845F5" w:rsidR="006D0BA6" w:rsidRDefault="006D0BA6"/>
    <w:p w14:paraId="79BAA25D" w14:textId="77777777" w:rsidR="006D0BA6" w:rsidRPr="006D0BA6" w:rsidRDefault="006D0BA6" w:rsidP="006D0BA6">
      <w:r w:rsidRPr="006D0BA6">
        <w:rPr>
          <w:rFonts w:hint="eastAsia"/>
        </w:rPr>
        <w:t>最後的模型則是梯度上升決策樹，模型準確定為</w:t>
      </w:r>
      <w:r w:rsidRPr="006D0BA6">
        <w:t>0.74</w:t>
      </w:r>
      <w:r w:rsidRPr="006D0BA6">
        <w:rPr>
          <w:rFonts w:hint="eastAsia"/>
        </w:rPr>
        <w:t>，因為必須降低閥值的關係，所以會使得準確率降低，但是在</w:t>
      </w:r>
      <w:r w:rsidRPr="006D0BA6">
        <w:t>recall</w:t>
      </w:r>
      <w:r w:rsidRPr="006D0BA6">
        <w:rPr>
          <w:rFonts w:hint="eastAsia"/>
        </w:rPr>
        <w:t>的</w:t>
      </w:r>
      <w:r w:rsidRPr="006D0BA6">
        <w:t>score</w:t>
      </w:r>
      <w:r w:rsidRPr="006D0BA6">
        <w:rPr>
          <w:rFonts w:hint="eastAsia"/>
        </w:rPr>
        <w:t>卻相對較高，</w:t>
      </w:r>
      <w:r w:rsidRPr="006D0BA6">
        <w:t>recall</w:t>
      </w:r>
      <w:r w:rsidRPr="006D0BA6">
        <w:rPr>
          <w:rFonts w:hint="eastAsia"/>
        </w:rPr>
        <w:t>的意思是在實際正確的強況下，預測正確的機率</w:t>
      </w:r>
    </w:p>
    <w:p w14:paraId="1370B268" w14:textId="5BABF550" w:rsidR="006D0BA6" w:rsidRDefault="006D0BA6"/>
    <w:p w14:paraId="6EEED98C" w14:textId="77777777" w:rsidR="006D0BA6" w:rsidRDefault="006D0BA6">
      <w:pPr>
        <w:rPr>
          <w:rFonts w:hint="eastAsia"/>
        </w:rPr>
      </w:pPr>
    </w:p>
    <w:p w14:paraId="5F4C6BAF" w14:textId="77777777" w:rsidR="006D0BA6" w:rsidRPr="006D0BA6" w:rsidRDefault="006D0BA6" w:rsidP="006D0BA6">
      <w:r w:rsidRPr="006D0BA6">
        <w:rPr>
          <w:rFonts w:hint="eastAsia"/>
        </w:rPr>
        <w:t>而在</w:t>
      </w:r>
      <w:r w:rsidRPr="006D0BA6">
        <w:t>gradient boosting</w:t>
      </w:r>
      <w:r w:rsidRPr="006D0BA6">
        <w:rPr>
          <w:rFonts w:hint="eastAsia"/>
        </w:rPr>
        <w:t>的重要性下，可以得出環境變數依舊在前三名，而月份，工作型態，星期幾和教育程度都對模型有顯著的貢獻</w:t>
      </w:r>
    </w:p>
    <w:p w14:paraId="25ECACE1" w14:textId="77777777" w:rsidR="006D0BA6" w:rsidRDefault="006D0BA6">
      <w:pPr>
        <w:rPr>
          <w:rFonts w:hint="eastAsia"/>
        </w:rPr>
      </w:pPr>
    </w:p>
    <w:sectPr w:rsidR="006D0BA6" w:rsidSect="0053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A6"/>
    <w:rsid w:val="000502E4"/>
    <w:rsid w:val="00086644"/>
    <w:rsid w:val="000A0F80"/>
    <w:rsid w:val="00274637"/>
    <w:rsid w:val="00530989"/>
    <w:rsid w:val="00663E3F"/>
    <w:rsid w:val="006D0BA6"/>
    <w:rsid w:val="007544AC"/>
    <w:rsid w:val="007774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9C1DFD5"/>
  <w15:chartTrackingRefBased/>
  <w15:docId w15:val="{22A72EAF-3569-044C-89E0-E6F2DDBB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7277">
      <w:bodyDiv w:val="1"/>
      <w:marLeft w:val="0"/>
      <w:marRight w:val="0"/>
      <w:marTop w:val="0"/>
      <w:marBottom w:val="0"/>
      <w:divBdr>
        <w:top w:val="none" w:sz="0" w:space="0" w:color="auto"/>
        <w:left w:val="none" w:sz="0" w:space="0" w:color="auto"/>
        <w:bottom w:val="none" w:sz="0" w:space="0" w:color="auto"/>
        <w:right w:val="none" w:sz="0" w:space="0" w:color="auto"/>
      </w:divBdr>
    </w:div>
    <w:div w:id="12386817">
      <w:bodyDiv w:val="1"/>
      <w:marLeft w:val="0"/>
      <w:marRight w:val="0"/>
      <w:marTop w:val="0"/>
      <w:marBottom w:val="0"/>
      <w:divBdr>
        <w:top w:val="none" w:sz="0" w:space="0" w:color="auto"/>
        <w:left w:val="none" w:sz="0" w:space="0" w:color="auto"/>
        <w:bottom w:val="none" w:sz="0" w:space="0" w:color="auto"/>
        <w:right w:val="none" w:sz="0" w:space="0" w:color="auto"/>
      </w:divBdr>
    </w:div>
    <w:div w:id="117647155">
      <w:bodyDiv w:val="1"/>
      <w:marLeft w:val="0"/>
      <w:marRight w:val="0"/>
      <w:marTop w:val="0"/>
      <w:marBottom w:val="0"/>
      <w:divBdr>
        <w:top w:val="none" w:sz="0" w:space="0" w:color="auto"/>
        <w:left w:val="none" w:sz="0" w:space="0" w:color="auto"/>
        <w:bottom w:val="none" w:sz="0" w:space="0" w:color="auto"/>
        <w:right w:val="none" w:sz="0" w:space="0" w:color="auto"/>
      </w:divBdr>
    </w:div>
    <w:div w:id="239944983">
      <w:bodyDiv w:val="1"/>
      <w:marLeft w:val="0"/>
      <w:marRight w:val="0"/>
      <w:marTop w:val="0"/>
      <w:marBottom w:val="0"/>
      <w:divBdr>
        <w:top w:val="none" w:sz="0" w:space="0" w:color="auto"/>
        <w:left w:val="none" w:sz="0" w:space="0" w:color="auto"/>
        <w:bottom w:val="none" w:sz="0" w:space="0" w:color="auto"/>
        <w:right w:val="none" w:sz="0" w:space="0" w:color="auto"/>
      </w:divBdr>
    </w:div>
    <w:div w:id="330985536">
      <w:bodyDiv w:val="1"/>
      <w:marLeft w:val="0"/>
      <w:marRight w:val="0"/>
      <w:marTop w:val="0"/>
      <w:marBottom w:val="0"/>
      <w:divBdr>
        <w:top w:val="none" w:sz="0" w:space="0" w:color="auto"/>
        <w:left w:val="none" w:sz="0" w:space="0" w:color="auto"/>
        <w:bottom w:val="none" w:sz="0" w:space="0" w:color="auto"/>
        <w:right w:val="none" w:sz="0" w:space="0" w:color="auto"/>
      </w:divBdr>
    </w:div>
    <w:div w:id="351928353">
      <w:bodyDiv w:val="1"/>
      <w:marLeft w:val="0"/>
      <w:marRight w:val="0"/>
      <w:marTop w:val="0"/>
      <w:marBottom w:val="0"/>
      <w:divBdr>
        <w:top w:val="none" w:sz="0" w:space="0" w:color="auto"/>
        <w:left w:val="none" w:sz="0" w:space="0" w:color="auto"/>
        <w:bottom w:val="none" w:sz="0" w:space="0" w:color="auto"/>
        <w:right w:val="none" w:sz="0" w:space="0" w:color="auto"/>
      </w:divBdr>
    </w:div>
    <w:div w:id="442577122">
      <w:bodyDiv w:val="1"/>
      <w:marLeft w:val="0"/>
      <w:marRight w:val="0"/>
      <w:marTop w:val="0"/>
      <w:marBottom w:val="0"/>
      <w:divBdr>
        <w:top w:val="none" w:sz="0" w:space="0" w:color="auto"/>
        <w:left w:val="none" w:sz="0" w:space="0" w:color="auto"/>
        <w:bottom w:val="none" w:sz="0" w:space="0" w:color="auto"/>
        <w:right w:val="none" w:sz="0" w:space="0" w:color="auto"/>
      </w:divBdr>
    </w:div>
    <w:div w:id="856848808">
      <w:bodyDiv w:val="1"/>
      <w:marLeft w:val="0"/>
      <w:marRight w:val="0"/>
      <w:marTop w:val="0"/>
      <w:marBottom w:val="0"/>
      <w:divBdr>
        <w:top w:val="none" w:sz="0" w:space="0" w:color="auto"/>
        <w:left w:val="none" w:sz="0" w:space="0" w:color="auto"/>
        <w:bottom w:val="none" w:sz="0" w:space="0" w:color="auto"/>
        <w:right w:val="none" w:sz="0" w:space="0" w:color="auto"/>
      </w:divBdr>
    </w:div>
    <w:div w:id="998073988">
      <w:bodyDiv w:val="1"/>
      <w:marLeft w:val="0"/>
      <w:marRight w:val="0"/>
      <w:marTop w:val="0"/>
      <w:marBottom w:val="0"/>
      <w:divBdr>
        <w:top w:val="none" w:sz="0" w:space="0" w:color="auto"/>
        <w:left w:val="none" w:sz="0" w:space="0" w:color="auto"/>
        <w:bottom w:val="none" w:sz="0" w:space="0" w:color="auto"/>
        <w:right w:val="none" w:sz="0" w:space="0" w:color="auto"/>
      </w:divBdr>
    </w:div>
    <w:div w:id="1041056710">
      <w:bodyDiv w:val="1"/>
      <w:marLeft w:val="0"/>
      <w:marRight w:val="0"/>
      <w:marTop w:val="0"/>
      <w:marBottom w:val="0"/>
      <w:divBdr>
        <w:top w:val="none" w:sz="0" w:space="0" w:color="auto"/>
        <w:left w:val="none" w:sz="0" w:space="0" w:color="auto"/>
        <w:bottom w:val="none" w:sz="0" w:space="0" w:color="auto"/>
        <w:right w:val="none" w:sz="0" w:space="0" w:color="auto"/>
      </w:divBdr>
    </w:div>
    <w:div w:id="1091896978">
      <w:bodyDiv w:val="1"/>
      <w:marLeft w:val="0"/>
      <w:marRight w:val="0"/>
      <w:marTop w:val="0"/>
      <w:marBottom w:val="0"/>
      <w:divBdr>
        <w:top w:val="none" w:sz="0" w:space="0" w:color="auto"/>
        <w:left w:val="none" w:sz="0" w:space="0" w:color="auto"/>
        <w:bottom w:val="none" w:sz="0" w:space="0" w:color="auto"/>
        <w:right w:val="none" w:sz="0" w:space="0" w:color="auto"/>
      </w:divBdr>
    </w:div>
    <w:div w:id="1219970921">
      <w:bodyDiv w:val="1"/>
      <w:marLeft w:val="0"/>
      <w:marRight w:val="0"/>
      <w:marTop w:val="0"/>
      <w:marBottom w:val="0"/>
      <w:divBdr>
        <w:top w:val="none" w:sz="0" w:space="0" w:color="auto"/>
        <w:left w:val="none" w:sz="0" w:space="0" w:color="auto"/>
        <w:bottom w:val="none" w:sz="0" w:space="0" w:color="auto"/>
        <w:right w:val="none" w:sz="0" w:space="0" w:color="auto"/>
      </w:divBdr>
    </w:div>
    <w:div w:id="1230118222">
      <w:bodyDiv w:val="1"/>
      <w:marLeft w:val="0"/>
      <w:marRight w:val="0"/>
      <w:marTop w:val="0"/>
      <w:marBottom w:val="0"/>
      <w:divBdr>
        <w:top w:val="none" w:sz="0" w:space="0" w:color="auto"/>
        <w:left w:val="none" w:sz="0" w:space="0" w:color="auto"/>
        <w:bottom w:val="none" w:sz="0" w:space="0" w:color="auto"/>
        <w:right w:val="none" w:sz="0" w:space="0" w:color="auto"/>
      </w:divBdr>
    </w:div>
    <w:div w:id="1270703146">
      <w:bodyDiv w:val="1"/>
      <w:marLeft w:val="0"/>
      <w:marRight w:val="0"/>
      <w:marTop w:val="0"/>
      <w:marBottom w:val="0"/>
      <w:divBdr>
        <w:top w:val="none" w:sz="0" w:space="0" w:color="auto"/>
        <w:left w:val="none" w:sz="0" w:space="0" w:color="auto"/>
        <w:bottom w:val="none" w:sz="0" w:space="0" w:color="auto"/>
        <w:right w:val="none" w:sz="0" w:space="0" w:color="auto"/>
      </w:divBdr>
    </w:div>
    <w:div w:id="1325159073">
      <w:bodyDiv w:val="1"/>
      <w:marLeft w:val="0"/>
      <w:marRight w:val="0"/>
      <w:marTop w:val="0"/>
      <w:marBottom w:val="0"/>
      <w:divBdr>
        <w:top w:val="none" w:sz="0" w:space="0" w:color="auto"/>
        <w:left w:val="none" w:sz="0" w:space="0" w:color="auto"/>
        <w:bottom w:val="none" w:sz="0" w:space="0" w:color="auto"/>
        <w:right w:val="none" w:sz="0" w:space="0" w:color="auto"/>
      </w:divBdr>
    </w:div>
    <w:div w:id="1360398154">
      <w:bodyDiv w:val="1"/>
      <w:marLeft w:val="0"/>
      <w:marRight w:val="0"/>
      <w:marTop w:val="0"/>
      <w:marBottom w:val="0"/>
      <w:divBdr>
        <w:top w:val="none" w:sz="0" w:space="0" w:color="auto"/>
        <w:left w:val="none" w:sz="0" w:space="0" w:color="auto"/>
        <w:bottom w:val="none" w:sz="0" w:space="0" w:color="auto"/>
        <w:right w:val="none" w:sz="0" w:space="0" w:color="auto"/>
      </w:divBdr>
    </w:div>
    <w:div w:id="1422487482">
      <w:bodyDiv w:val="1"/>
      <w:marLeft w:val="0"/>
      <w:marRight w:val="0"/>
      <w:marTop w:val="0"/>
      <w:marBottom w:val="0"/>
      <w:divBdr>
        <w:top w:val="none" w:sz="0" w:space="0" w:color="auto"/>
        <w:left w:val="none" w:sz="0" w:space="0" w:color="auto"/>
        <w:bottom w:val="none" w:sz="0" w:space="0" w:color="auto"/>
        <w:right w:val="none" w:sz="0" w:space="0" w:color="auto"/>
      </w:divBdr>
    </w:div>
    <w:div w:id="1542940885">
      <w:bodyDiv w:val="1"/>
      <w:marLeft w:val="0"/>
      <w:marRight w:val="0"/>
      <w:marTop w:val="0"/>
      <w:marBottom w:val="0"/>
      <w:divBdr>
        <w:top w:val="none" w:sz="0" w:space="0" w:color="auto"/>
        <w:left w:val="none" w:sz="0" w:space="0" w:color="auto"/>
        <w:bottom w:val="none" w:sz="0" w:space="0" w:color="auto"/>
        <w:right w:val="none" w:sz="0" w:space="0" w:color="auto"/>
      </w:divBdr>
    </w:div>
    <w:div w:id="1559127102">
      <w:bodyDiv w:val="1"/>
      <w:marLeft w:val="0"/>
      <w:marRight w:val="0"/>
      <w:marTop w:val="0"/>
      <w:marBottom w:val="0"/>
      <w:divBdr>
        <w:top w:val="none" w:sz="0" w:space="0" w:color="auto"/>
        <w:left w:val="none" w:sz="0" w:space="0" w:color="auto"/>
        <w:bottom w:val="none" w:sz="0" w:space="0" w:color="auto"/>
        <w:right w:val="none" w:sz="0" w:space="0" w:color="auto"/>
      </w:divBdr>
    </w:div>
    <w:div w:id="1624387225">
      <w:bodyDiv w:val="1"/>
      <w:marLeft w:val="0"/>
      <w:marRight w:val="0"/>
      <w:marTop w:val="0"/>
      <w:marBottom w:val="0"/>
      <w:divBdr>
        <w:top w:val="none" w:sz="0" w:space="0" w:color="auto"/>
        <w:left w:val="none" w:sz="0" w:space="0" w:color="auto"/>
        <w:bottom w:val="none" w:sz="0" w:space="0" w:color="auto"/>
        <w:right w:val="none" w:sz="0" w:space="0" w:color="auto"/>
      </w:divBdr>
    </w:div>
    <w:div w:id="1908105568">
      <w:bodyDiv w:val="1"/>
      <w:marLeft w:val="0"/>
      <w:marRight w:val="0"/>
      <w:marTop w:val="0"/>
      <w:marBottom w:val="0"/>
      <w:divBdr>
        <w:top w:val="none" w:sz="0" w:space="0" w:color="auto"/>
        <w:left w:val="none" w:sz="0" w:space="0" w:color="auto"/>
        <w:bottom w:val="none" w:sz="0" w:space="0" w:color="auto"/>
        <w:right w:val="none" w:sz="0" w:space="0" w:color="auto"/>
      </w:divBdr>
    </w:div>
    <w:div w:id="1942686420">
      <w:bodyDiv w:val="1"/>
      <w:marLeft w:val="0"/>
      <w:marRight w:val="0"/>
      <w:marTop w:val="0"/>
      <w:marBottom w:val="0"/>
      <w:divBdr>
        <w:top w:val="none" w:sz="0" w:space="0" w:color="auto"/>
        <w:left w:val="none" w:sz="0" w:space="0" w:color="auto"/>
        <w:bottom w:val="none" w:sz="0" w:space="0" w:color="auto"/>
        <w:right w:val="none" w:sz="0" w:space="0" w:color="auto"/>
      </w:divBdr>
    </w:div>
    <w:div w:id="1954552737">
      <w:bodyDiv w:val="1"/>
      <w:marLeft w:val="0"/>
      <w:marRight w:val="0"/>
      <w:marTop w:val="0"/>
      <w:marBottom w:val="0"/>
      <w:divBdr>
        <w:top w:val="none" w:sz="0" w:space="0" w:color="auto"/>
        <w:left w:val="none" w:sz="0" w:space="0" w:color="auto"/>
        <w:bottom w:val="none" w:sz="0" w:space="0" w:color="auto"/>
        <w:right w:val="none" w:sz="0" w:space="0" w:color="auto"/>
      </w:divBdr>
    </w:div>
    <w:div w:id="1996949990">
      <w:bodyDiv w:val="1"/>
      <w:marLeft w:val="0"/>
      <w:marRight w:val="0"/>
      <w:marTop w:val="0"/>
      <w:marBottom w:val="0"/>
      <w:divBdr>
        <w:top w:val="none" w:sz="0" w:space="0" w:color="auto"/>
        <w:left w:val="none" w:sz="0" w:space="0" w:color="auto"/>
        <w:bottom w:val="none" w:sz="0" w:space="0" w:color="auto"/>
        <w:right w:val="none" w:sz="0" w:space="0" w:color="auto"/>
      </w:divBdr>
    </w:div>
    <w:div w:id="200569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Wei Chung (Student)</dc:creator>
  <cp:keywords/>
  <dc:description/>
  <cp:lastModifiedBy>ychung38</cp:lastModifiedBy>
  <cp:revision>2</cp:revision>
  <dcterms:created xsi:type="dcterms:W3CDTF">2020-05-13T15:38:00Z</dcterms:created>
  <dcterms:modified xsi:type="dcterms:W3CDTF">2020-05-16T00:37:00Z</dcterms:modified>
</cp:coreProperties>
</file>