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APPLE APP STORE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App Review Report</w:t>
      </w:r>
    </w:p>
    <w:p>
      <w:pPr>
        <w:pBdr>
          <w:bottom w:val="single" w:color="0071E3" w:sz="6" w:space="1"/>
        </w:pBdr>
        <w:spacing w:after="600"/>
        <w:jc w:val="center"/>
      </w:pPr>
      <w:r>
        <w:rPr>
          <w:rFonts w:ascii="Arial" w:cs="Arial" w:eastAsia="Arial" w:hAnsi="Arial"/>
          <w:color w:val="0071E3"/>
          <w:sz w:val="32"/>
          <w:szCs w:val="32"/>
        </w:rPr>
        <w:t xml:space="preserve">Revy — Gestão de Veículos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Bundle ID: com.beecodeit.revy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Versão: 1.0.0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 da Revisão: 24 de fevereiro de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Classificação Sugerida: 4+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1. Sumário Executivo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Revy é um aplicativo de gestão de veículos construído com React Native/Expo, voltado para o mercado brasileiro. Oferece controle de abastecimentos, manutenções, quilometragem e análise de custos, com modelo de monetização baseado em assinatura (Gratuito, Pro e Frota).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Parecer Geral: </w:t>
      </w:r>
      <w:r>
        <w:rPr>
          <w:rFonts w:ascii="Arial" w:cs="Arial" w:eastAsia="Arial" w:hAnsi="Arial"/>
          <w:sz w:val="22"/>
          <w:szCs w:val="22"/>
        </w:rPr>
        <w:t xml:space="preserve">O aplicativo apresenta boa qualidade técnica e funcionalidades úteis, porém possui problemas críticos que impedirão sua aprovação na App Store no estado atual. Os principais bloqueadores são a ausência de URLs reais para Política de Privacidade e Termos de Uso, e o uso de Stripe via web browser ao invés do sistema de In-App Purchase da Apple (StoreKit).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2. Checklist de Conformidade — Apple Review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60"/>
        <w:gridCol w:w="16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1.1 - Segurança (Safety)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Conteúdo impróprio ou ofensivo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 conteúdo ofensivo detectado. App profissional em PT-BR.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Conteúdo gerado pelo usuário (UGC)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Usuários inserem dados de veículos e fotos de recibos — conteúdo privado, sem compartilhamento público.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Segurança infantil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 conteúdo que afete menores. Classificação 4+.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Segurança física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não incentiva uso durante direção.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2.1 - Desempenho (Performance)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completude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Features de push notifications listadas mas não implementadas. Notável também a ausência de modo offline.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ATENÇÃO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Bugs e crashes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apresenta tratamento básico de erros com try/catch e Alerts. Fluxo OAuth contém console.logs de debug que devem ser removidos em produção.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ATENÇÃO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Metadados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consistente (Revy), ícones configurados, splash screen presente.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2.3 - Precisão (Accuracy)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Política de Privacidade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URLs são placeholders (exemplo.com/privacidade). Não existe política real hospedada.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REPROVADO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Termos de Uso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URLs são placeholders (exemplo.com/termos). Não existem termos reais.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REPROVADO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3.1 - Pagamentos (In-App Purchase)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Uso de StoreKit/IAP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Assinaturas processadas via Stripe + WebBrowser, contornando o sistema IAP da Apple. Violação da guideline 3.1.1.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REPROVADO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Restauração de compras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há botão “Restaurar Compras” (obrigatório pela Apple).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REPROVADO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Transparência de preços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Preços exibidos claramente (R$ 14,90/mês ou R$ 119,90/ano).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4.0 - Design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Qualidade de interface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moderno com dark mode, ícones Ionicons, animações com Reanimated. Boa experiência visual.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Suporte a iPad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Declarado como supportsTablet: true, mas sem evidência de layout adaptado para iPad.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ATENÇÃO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Ausência de accessibilityLabel, accessibilityRole e suporte a Dynamic Type. FeatureGate com blur pode ser problemático para VoiceOver.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ATENÇÃO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4.2 - Funcionalidade Mínima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Funcionalidade útil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oferece funcionalidades reais e úteis para gestão veicular.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5.1 - Privacidade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Coleta de dados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Coleta email, nome, dados de veículos e fotos. Precisa ser declarado no App Store Connect.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ATENÇÃO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Permissões de sistema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Solicita acesso a câmera, microfone e fotos. Microfone parece desnecessário.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ATENÇÃO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Exclusão de conta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foi encontrado mecanismo de exclusão de conta do usuário (obrigatório desde 2022).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REPROVADO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2.1 - Login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Sign in with Apple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Implementado via OAuth/Supabase. Presente como opção de login.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Fluxo de autenticação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por email/senha, Google e Apple. Fluxo funcional com persistência de sessão.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APROVADO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3. Motivos de Reprovação — Problemas Críticos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Os itens abaixo são bloqueadores e causarão rejeição imediata pela Apple: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3.1.1 — In-App Purchase obrigatório (Guideline 3.1.1)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O app utiliza Stripe via WebBrowser para processar assinaturas. A Apple exige que todo conteúdo digital e funcionalidades desbloqueadas dentro do app sejam vendidas exclusivamente via StoreKit (In-App Purchase). O Stripe pode ser mantido para o plano Frota (B2B), mas o plano Pro DEVE usar IAP.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Implementar StoreKit 2 ou RevenueCat para o plano Pro. Migrar create-checkout para operar com Apple’s App Store Server API. Manter Stripe apenas para plano Frota (B2B exemption).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5.1.1 — Política de Privacidade ausente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As URLs de Política de Privacidade e Termos de Uso apontam para exemplo.com, que é um domínio placeholder. A Apple exige uma política de privacidade acessível e real.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Hospedar política de privacidade e termos de uso reais em revy.app. Atualizar as URLs no código do app e no App Store Connect.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5.1.1 — Exclusão de conta do usuário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Desde junho de 2022, a Apple exige que apps com criação de conta ofereçam a possibilidade de excluir a conta e dados associados diretamente no app.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Adicionar opção “Excluir minha conta” na tela de Configurações/Perfil. Implementar endpoint no Supabase para deletar todos os dados do usuário (veículos, manutenções, abastecimentos, fotos e conta auth).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3.1.2 — Restaurar Compras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Não existe botão “Restaurar Compras” na tela de planos. A Apple exige isso para que usuários possam recuperar assinaturas ao trocar de dispositivo.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Adicionar botão “Restaurar Compras” na tela de planos e na tela de configurações. Esse botão deve chamar StoreKit.restoreCompletedTransactions().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4. Alertas Importantes — Risco de Reprovação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Estes itens podem não causar rejeição imediata, mas representam risco alto e devem ser corrigidos: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Permissão de Microfone desnecessária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Info.plist solicita NSMicrophoneUsageDescription, mas não há uso de microfone no código. A Apple rejeita apps que pedem permissões sem justificativa.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Remover NSMicrophoneUsageDescription do Info.plist caso não seja necessário.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Push Notifications listadas mas não implementadas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recurso “push_reminders” é anunciado como feature Pro, mas não há implementação de notificações push no código. Isso pode ser considerado publicidade enganosa.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Implementar push notifications antes do lançamento OU remover da lista de features Pro até que esteja pronto.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Suporte a iPad sem adaptação de layout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app declara supportsTablet: true, mas os layouts parecem otimizados apenas para iPhone. Se o reviewer testar em iPad e a experiência for ruim, pode rejeitar.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Testar extensivamente em iPad e adaptar layouts, ou remover supportsTablet se não for prioridade.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Console.logs de debug em produção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fluxo de OAuth contém logs detalhados com tokens e URLs sensíveis. Isso não deveria ir para produção.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Remover ou desabilitar todos os console.log/console.warn de debug antes do build de produção.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Acessibilidade insuficiente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Ausência de accessibilityLabel, accessibilityRole e Dynamic Type. O FeatureGate com blur overlay pode ser inacessível para usuários de VoiceOver.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Adicionar labels de acessibilidade em todos os componentes interativos. Testar com VoiceOver ativado. Implementar suporte a Dynamic Type.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Arquivo .env no repositório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arquivo .env com chaves do Supabase está no repositório. Embora sejam chaves públicas (EXPO_PUBLIC_), é uma má prática de segurança.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Correção: </w:t>
      </w:r>
      <w:r>
        <w:rPr>
          <w:rFonts w:ascii="Arial" w:cs="Arial" w:eastAsia="Arial" w:hAnsi="Arial"/>
          <w:sz w:val="22"/>
          <w:szCs w:val="22"/>
        </w:rPr>
        <w:t xml:space="preserve">Adicionar .env ao .gitignore e usar variáveis de ambiente no CI/CD.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5. Pontos Positivos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Arquitetura bem estruturada com separação clara entre hooks, componentes e contexts.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Sign in with Apple implementado corretamente, em conformidade com a exigência da Apple para apps com login social.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Feature gating bem elaborado com componente FeatureGate que oferece múltiplos modos de exibição (card, action, inline).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Sistema de upgrade banners inteligente com cooldown de 7 dias para evitar spam ao usuário.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Dark mode nativo com suporte automático via userInterfaceStyle: automatic.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Tratamento de erros consistente com mensagens em português amigáveis ao usuário.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Multi-step forms com persistência de estado via AsyncStorage (prevenção de perda de dados).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Código TypeScript bem tipado em todo o projeto.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Uso de Supabase RPC functions para lógica de backend, mantendo o app seguro.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Preços exibidos com transparência e toggle mensal/anual com indicação de economia.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</w:rPr>
        <w:t xml:space="preserve">6. Veredicto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Itens Aprovados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Alertas (Atenção)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Reprovações (Bloqueadores)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RESULTADO: REJEITADO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aplicativo Revy demonstra qualidade técnica e um produto com valor real para seus usuários. No entanto, 4 violações críticas das App Store Review Guidelines impedem sua aprovação:</w:t>
      </w:r>
    </w:p>
    <w:p>
      <w:pPr>
        <w:spacing w:after="6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Uso de Stripe ao invés de StoreKit para assinaturas digitais (Guideline 3.1.1)</w:t>
      </w:r>
    </w:p>
    <w:p>
      <w:pPr>
        <w:spacing w:after="6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Política de Privacidade e Termos de Uso com URLs placeholder (Guideline 5.1.1)</w:t>
      </w:r>
    </w:p>
    <w:p>
      <w:pPr>
        <w:spacing w:after="6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Ausência de mecanismo de exclusão de conta (Guideline 5.1.1)</w:t>
      </w:r>
    </w:p>
    <w:p>
      <w:pPr>
        <w:spacing w:after="6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Ausência de botão Restaurar Compras (Guideline 3.1.2)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Recomendação: </w:t>
      </w:r>
      <w:r>
        <w:rPr>
          <w:rFonts w:ascii="Arial" w:cs="Arial" w:eastAsia="Arial" w:hAnsi="Arial"/>
          <w:sz w:val="22"/>
          <w:szCs w:val="22"/>
        </w:rPr>
        <w:t xml:space="preserve">Corrigir os 4 bloqueadores e resubmeter. Com essas correções e os ajustes dos alertas, o app tem grande potencial de aprovação. Tempo estimado para correções: 2-3 semanas.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Revy — App Store Review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2026-02-24T02:19:44.453Z</dcterms:created>
  <dcterms:modified xsi:type="dcterms:W3CDTF">2026-02-24T02:19:44.453Z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