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EE1736">
      <w:pPr>
        <w:pStyle w:val="1"/>
        <w:spacing w:before="120" w:after="1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58926623"/>
    </w:p>
    <w:p w14:paraId="0B17DBB1" w14:textId="77777777" w:rsidR="003666B5" w:rsidRPr="00D61F91" w:rsidRDefault="003666B5" w:rsidP="003666B5">
      <w:pPr>
        <w:rPr>
          <w:lang w:val="ru-RU"/>
        </w:rPr>
      </w:pPr>
    </w:p>
    <w:p w14:paraId="2D53BA3E" w14:textId="77777777" w:rsidR="003666B5" w:rsidRPr="00D61F91" w:rsidRDefault="003666B5" w:rsidP="003666B5">
      <w:pPr>
        <w:rPr>
          <w:lang w:val="ru-RU"/>
        </w:rPr>
      </w:pPr>
    </w:p>
    <w:p w14:paraId="001CA50F" w14:textId="77777777" w:rsidR="003666B5" w:rsidRPr="00D61F91" w:rsidRDefault="003666B5" w:rsidP="003666B5">
      <w:pPr>
        <w:rPr>
          <w:lang w:val="ru-RU"/>
        </w:rPr>
      </w:pPr>
    </w:p>
    <w:p w14:paraId="65F4DD54" w14:textId="77777777" w:rsidR="003666B5" w:rsidRPr="002B5A0B" w:rsidRDefault="003666B5" w:rsidP="003666B5">
      <w:pPr>
        <w:rPr>
          <w:rFonts w:cs="Times New Roman"/>
          <w:szCs w:val="24"/>
          <w:lang w:val="ru-RU"/>
        </w:rPr>
      </w:pPr>
    </w:p>
    <w:p w14:paraId="7DDBD826" w14:textId="77777777" w:rsidR="003666B5" w:rsidRPr="00D61F91" w:rsidRDefault="003666B5" w:rsidP="003666B5">
      <w:pPr>
        <w:rPr>
          <w:lang w:val="ru-RU"/>
        </w:rPr>
      </w:pPr>
    </w:p>
    <w:p w14:paraId="760022F6" w14:textId="77777777" w:rsidR="003666B5" w:rsidRPr="00D61F91" w:rsidRDefault="003666B5" w:rsidP="003666B5">
      <w:pPr>
        <w:rPr>
          <w:lang w:val="ru-RU"/>
        </w:rPr>
      </w:pPr>
    </w:p>
    <w:p w14:paraId="7E4A2CA0" w14:textId="77777777" w:rsidR="003666B5" w:rsidRPr="00D61F91" w:rsidRDefault="003666B5" w:rsidP="003666B5">
      <w:pPr>
        <w:rPr>
          <w:lang w:val="ru-RU"/>
        </w:rPr>
      </w:pPr>
    </w:p>
    <w:p w14:paraId="7E9F00AA" w14:textId="77777777" w:rsidR="003666B5" w:rsidRPr="00D61F91" w:rsidRDefault="003666B5" w:rsidP="003666B5">
      <w:pPr>
        <w:rPr>
          <w:lang w:val="ru-RU"/>
        </w:rPr>
      </w:pPr>
    </w:p>
    <w:p w14:paraId="34E9746B" w14:textId="77777777" w:rsidR="003666B5" w:rsidRPr="00D61F91" w:rsidRDefault="003666B5" w:rsidP="003666B5">
      <w:pPr>
        <w:rPr>
          <w:lang w:val="ru-RU"/>
        </w:rPr>
      </w:pPr>
    </w:p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  <w:lang w:val="ru-RU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Категория </w:t>
      </w:r>
      <w:proofErr w:type="gramStart"/>
      <w:r w:rsidRPr="00D61F91">
        <w:rPr>
          <w:rFonts w:cs="Times New Roman"/>
          <w:b/>
          <w:bCs/>
          <w:sz w:val="28"/>
          <w:szCs w:val="28"/>
          <w:lang w:val="ru-RU"/>
        </w:rPr>
        <w:t xml:space="preserve">НМЦ </w:t>
      </w:r>
      <w:r w:rsidRPr="00D61F91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D61F91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D61F91">
        <w:rPr>
          <w:b w:val="0"/>
          <w:bCs w:val="0"/>
          <w:caps/>
          <w:lang w:val="ru-RU"/>
        </w:rPr>
        <w:lastRenderedPageBreak/>
        <w:fldChar w:fldCharType="begin"/>
      </w:r>
      <w:r w:rsidRPr="00D61F91">
        <w:rPr>
          <w:b w:val="0"/>
          <w:bCs w:val="0"/>
          <w:caps/>
          <w:lang w:val="ru-RU"/>
        </w:rPr>
        <w:instrText xml:space="preserve"> TOC \o \h \z \u </w:instrText>
      </w:r>
      <w:r w:rsidRPr="00D61F91">
        <w:rPr>
          <w:b w:val="0"/>
          <w:bCs w:val="0"/>
          <w:caps/>
          <w:lang w:val="ru-RU"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val="ru-RU"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val="ru-RU" w:eastAsia="ru-RU"/>
          </w:rPr>
          <w:t>Обновление и согласование документа</w:t>
        </w:r>
        <w:r w:rsidRPr="00D61F91">
          <w:rPr>
            <w:noProof/>
            <w:webHidden/>
            <w:lang w:val="ru-RU"/>
          </w:rPr>
          <w:tab/>
        </w:r>
        <w:r w:rsidRPr="00D61F91">
          <w:rPr>
            <w:noProof/>
            <w:webHidden/>
            <w:lang w:val="ru-RU"/>
          </w:rPr>
          <w:fldChar w:fldCharType="begin"/>
        </w:r>
        <w:r w:rsidRPr="00D61F91">
          <w:rPr>
            <w:noProof/>
            <w:webHidden/>
            <w:lang w:val="ru-RU"/>
          </w:rPr>
          <w:instrText xml:space="preserve"> PAGEREF _Toc135151720 \h </w:instrText>
        </w:r>
        <w:r w:rsidRPr="00D61F91">
          <w:rPr>
            <w:noProof/>
            <w:webHidden/>
            <w:lang w:val="ru-RU"/>
          </w:rPr>
        </w:r>
        <w:r w:rsidRPr="00D61F91">
          <w:rPr>
            <w:noProof/>
            <w:webHidden/>
            <w:lang w:val="ru-RU"/>
          </w:rPr>
          <w:fldChar w:fldCharType="separate"/>
        </w:r>
        <w:r w:rsidRPr="00D61F91">
          <w:rPr>
            <w:noProof/>
            <w:webHidden/>
            <w:lang w:val="ru-RU"/>
          </w:rPr>
          <w:t>3</w:t>
        </w:r>
        <w:r w:rsidRPr="00D61F91">
          <w:rPr>
            <w:noProof/>
            <w:webHidden/>
            <w:lang w:val="ru-RU"/>
          </w:rPr>
          <w:fldChar w:fldCharType="end"/>
        </w:r>
      </w:hyperlink>
    </w:p>
    <w:p w14:paraId="60B84085" w14:textId="43DB8416" w:rsidR="00363BBB" w:rsidRPr="00D61F91" w:rsidRDefault="00F37EC5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  <w:lang w:val="ru-RU"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Ответственный за подготовку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_Toc135151721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179015F2" w14:textId="29E6ED5A" w:rsidR="00363BBB" w:rsidRPr="00D61F91" w:rsidRDefault="00F37EC5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  <w:lang w:val="ru-RU"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История изменений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_Toc135151722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0DA6A069" w14:textId="507A9391" w:rsidR="00363BBB" w:rsidRPr="00D61F91" w:rsidRDefault="00F37EC5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Назначение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_Toc135151723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C649829" w14:textId="02B7EA18" w:rsidR="00363BBB" w:rsidRPr="00D61F91" w:rsidRDefault="00F37EC5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_Toc135151724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A2E49B1" w14:textId="002D9AC1" w:rsidR="00363BBB" w:rsidRPr="00D61F91" w:rsidRDefault="00F37EC5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Термины и сокращения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_Toc135151725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6CCDDB3F" w14:textId="01B4DA24" w:rsidR="00363BBB" w:rsidRPr="00D61F91" w:rsidRDefault="00F37EC5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Целевая аудитория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_Toc135151726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060F8D3" w14:textId="5870EAE4" w:rsidR="00363BBB" w:rsidRPr="00D61F91" w:rsidRDefault="00F37EC5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val="ru-RU"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val="ru-RU"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_Toc135151727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177DA0C" w14:textId="133670BA" w:rsidR="00914C68" w:rsidRPr="00D61F91" w:rsidRDefault="00363BBB" w:rsidP="00397B3F">
      <w:pPr>
        <w:rPr>
          <w:lang w:val="ru-RU"/>
        </w:rPr>
      </w:pPr>
      <w:r w:rsidRPr="00D61F91">
        <w:rPr>
          <w:rFonts w:asciiTheme="majorHAnsi" w:hAnsiTheme="majorHAnsi" w:cstheme="majorHAnsi"/>
          <w:b/>
          <w:bCs/>
          <w:caps/>
          <w:szCs w:val="24"/>
          <w:lang w:val="ru-RU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t xml:space="preserve"> </w:t>
      </w: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val="ru-RU"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val="ru-RU"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  <w:lang w:val="ru-RU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 xml:space="preserve">Ответственный </w:t>
      </w:r>
      <w:r w:rsidR="00C63DBE" w:rsidRPr="00D61F91">
        <w:rPr>
          <w:noProof/>
          <w:color w:val="auto"/>
          <w:lang w:val="ru-RU"/>
        </w:rPr>
        <w:t>за</w:t>
      </w:r>
      <w:r w:rsidR="00C63DBE" w:rsidRPr="00D61F91">
        <w:rPr>
          <w:color w:val="auto"/>
          <w:lang w:val="ru-RU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47" w:type="pct"/>
        <w:tblLook w:val="04A0" w:firstRow="1" w:lastRow="0" w:firstColumn="1" w:lastColumn="0" w:noHBand="0" w:noVBand="1"/>
      </w:tblPr>
      <w:tblGrid>
        <w:gridCol w:w="3251"/>
        <w:gridCol w:w="3256"/>
        <w:gridCol w:w="2204"/>
      </w:tblGrid>
      <w:tr w:rsidR="00C63DBE" w:rsidRPr="00D61F91" w14:paraId="76EE9939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866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869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102E2D">
        <w:trPr>
          <w:trHeight w:val="300"/>
        </w:trPr>
        <w:tc>
          <w:tcPr>
            <w:tcW w:w="1866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869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  <w:lang w:val="ru-RU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9923" w:type="dxa"/>
        <w:tblLook w:val="04A0" w:firstRow="1" w:lastRow="0" w:firstColumn="1" w:lastColumn="0" w:noHBand="0" w:noVBand="1"/>
      </w:tblPr>
      <w:tblGrid>
        <w:gridCol w:w="1356"/>
        <w:gridCol w:w="1255"/>
        <w:gridCol w:w="2103"/>
        <w:gridCol w:w="5209"/>
      </w:tblGrid>
      <w:tr w:rsidR="00C63DBE" w:rsidRPr="00D61F91" w14:paraId="3C0EA0C0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Описание изменений</w:t>
            </w:r>
          </w:p>
        </w:tc>
      </w:tr>
      <w:tr w:rsidR="00C63DBE" w:rsidRPr="00D61F91" w14:paraId="698BC6C8" w14:textId="77777777" w:rsidTr="00102E2D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val="ru-RU"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C63DBE">
      <w:pPr>
        <w:contextualSpacing/>
        <w:rPr>
          <w:rFonts w:cs="Times New Roman"/>
          <w:szCs w:val="24"/>
          <w:lang w:val="ru-RU"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val="ru-RU"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C63DBE">
      <w:pPr>
        <w:spacing w:before="200"/>
        <w:rPr>
          <w:rFonts w:cs="Times New Roman"/>
          <w:b/>
          <w:bCs/>
          <w:szCs w:val="24"/>
          <w:lang w:val="ru-RU" w:eastAsia="ru-RU"/>
        </w:rPr>
      </w:pPr>
      <w:r w:rsidRPr="00D61F91">
        <w:rPr>
          <w:rFonts w:cs="Times New Roman"/>
          <w:szCs w:val="24"/>
          <w:lang w:val="ru-RU"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val="ru-RU"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val="ru-RU"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77777777" w:rsidR="00C63DBE" w:rsidRPr="00D61F91" w:rsidRDefault="00C63DBE" w:rsidP="00C63DBE">
      <w:pPr>
        <w:pStyle w:val="afff2"/>
        <w:spacing w:before="0"/>
        <w:ind w:left="357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3</w:t>
      </w:r>
      <w:r w:rsidRPr="00D61F91">
        <w:rPr>
          <w:bCs/>
        </w:rPr>
        <w:fldChar w:fldCharType="end"/>
      </w:r>
    </w:p>
    <w:tbl>
      <w:tblPr>
        <w:tblStyle w:val="S"/>
        <w:tblW w:w="9776" w:type="dxa"/>
        <w:tblLook w:val="04A0" w:firstRow="1" w:lastRow="0" w:firstColumn="1" w:lastColumn="0" w:noHBand="0" w:noVBand="1"/>
      </w:tblPr>
      <w:tblGrid>
        <w:gridCol w:w="1656"/>
        <w:gridCol w:w="1823"/>
        <w:gridCol w:w="958"/>
        <w:gridCol w:w="5339"/>
      </w:tblGrid>
      <w:tr w:rsidR="00C63DBE" w:rsidRPr="00D61F91" w14:paraId="50F310D4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0F14E2" w14:paraId="67151A19" w14:textId="77777777" w:rsidTr="00102E2D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0F14E2" w14:paraId="09D81231" w14:textId="77777777" w:rsidTr="00102E2D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413E897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  <w:r w:rsidRPr="00D61F91">
        <w:rPr>
          <w:rFonts w:eastAsia="Times New Roman" w:cs="Arial"/>
          <w:color w:val="auto"/>
          <w:lang w:val="ru-RU" w:eastAsia="ru-RU"/>
        </w:rPr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val="ru-RU" w:eastAsia="ru-RU"/>
        </w:rPr>
      </w:pPr>
      <w:r w:rsidRPr="00D61F91">
        <w:rPr>
          <w:rFonts w:ascii="Arial" w:hAnsi="Arial" w:cs="Arial"/>
          <w:color w:val="auto"/>
          <w:sz w:val="20"/>
          <w:szCs w:val="20"/>
          <w:lang w:val="ru-RU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lastRenderedPageBreak/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Расшифровка</w:t>
            </w:r>
          </w:p>
        </w:tc>
      </w:tr>
      <w:tr w:rsidR="00C63DBE" w:rsidRPr="000F14E2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  <w:lang w:val="ru-RU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0F14E2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0F14E2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Единица измерения записи справочника НМЦ</w:t>
            </w:r>
          </w:p>
        </w:tc>
      </w:tr>
      <w:tr w:rsidR="00C63DBE" w:rsidRPr="000F14E2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0F14E2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0F14E2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0F14E2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 w:eastAsia="zh-TW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0F14E2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Краткая идентификация значения номенклатурной характеристики, которая диктуется НТД, каталогами 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0F14E2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0F14E2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lastRenderedPageBreak/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0F14E2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0F14E2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0F14E2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0F14E2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0F14E2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Справочник Услуг, в котором содержатся записи Услуг, используемые специалистами Общества при регистрации в </w:t>
            </w:r>
            <w:r w:rsidRPr="00F21513">
              <w:rPr>
                <w:rFonts w:cs="Times New Roman"/>
                <w:sz w:val="22"/>
                <w:lang w:val="ru-RU"/>
              </w:rPr>
              <w:lastRenderedPageBreak/>
              <w:t>ИС хозяйственных операций, связанных с текущей деятельностью Общества.</w:t>
            </w:r>
          </w:p>
        </w:tc>
      </w:tr>
      <w:tr w:rsidR="00C63DBE" w:rsidRPr="000F14E2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lastRenderedPageBreak/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УЗМ тип записи = «Универсальная запись НМЦ»</w:t>
            </w:r>
          </w:p>
        </w:tc>
      </w:tr>
      <w:tr w:rsidR="00C63DBE" w:rsidRPr="000F14E2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 w:eastAsia="zh-TW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Услуга</w:t>
            </w:r>
          </w:p>
        </w:tc>
        <w:tc>
          <w:tcPr>
            <w:tcW w:w="3404" w:type="pct"/>
          </w:tcPr>
          <w:p w14:paraId="439F2C5A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Нематериальный результат по меньшей мере одного действия, осуществленного при взаимодействии Поставщика и Потребителя.</w:t>
            </w:r>
          </w:p>
        </w:tc>
      </w:tr>
      <w:tr w:rsidR="00C63DBE" w:rsidRPr="000F14E2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0F14E2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ЧЗМ тип записи = «Частная запись НМЦ»</w:t>
            </w:r>
          </w:p>
        </w:tc>
      </w:tr>
      <w:tr w:rsidR="00C63DBE" w:rsidRPr="000F14E2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НМЦ.</w:t>
            </w:r>
          </w:p>
        </w:tc>
      </w:tr>
      <w:tr w:rsidR="00C63DBE" w:rsidRPr="000F14E2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Услуги.</w:t>
            </w:r>
          </w:p>
        </w:tc>
      </w:tr>
    </w:tbl>
    <w:p w14:paraId="183F1F39" w14:textId="77777777" w:rsidR="00C63DBE" w:rsidRPr="00D61F91" w:rsidRDefault="00C63DBE" w:rsidP="00C63DBE">
      <w:pPr>
        <w:rPr>
          <w:lang w:val="ru-RU"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val="ru-RU" w:eastAsia="ru-RU"/>
        </w:rPr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  <w:lang w:val="ru-RU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  <w:lang w:val="ru-RU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p w14:paraId="72B1DDFB" w14:textId="071EA7AE" w:rsidR="00C63DBE" w:rsidRPr="00D61F91" w:rsidRDefault="00C63DBE" w:rsidP="00CF7530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val="ru-RU"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val="ru-RU" w:eastAsia="ru-RU"/>
        </w:rPr>
        <w:lastRenderedPageBreak/>
        <w:t>Детальное описание классов категории</w:t>
      </w:r>
      <w:bookmarkEnd w:id="42"/>
      <w:bookmarkEnd w:id="43"/>
      <w:bookmarkEnd w:id="44"/>
      <w:bookmarkEnd w:id="45"/>
      <w:bookmarkEnd w:id="46"/>
    </w:p>
    <w:p w14:paraId="5343394D" w14:textId="77777777" w:rsidR="00736E4C" w:rsidRPr="00D61F91" w:rsidRDefault="00736E4C" w:rsidP="00736E4C">
      <w:pPr>
        <w:rPr>
          <w:lang w:val="ru-RU" w:eastAsia="ru-RU"/>
        </w:rPr>
      </w:pPr>
    </w:p>
    <w:sectPr w:rsidR="00736E4C" w:rsidRPr="00D61F91" w:rsidSect="005D0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ED96" w14:textId="77777777" w:rsidR="00923060" w:rsidRDefault="00923060" w:rsidP="00F727E1">
      <w:pPr>
        <w:spacing w:after="0" w:line="240" w:lineRule="auto"/>
      </w:pPr>
      <w:r>
        <w:separator/>
      </w:r>
    </w:p>
    <w:p w14:paraId="7BE2BDAF" w14:textId="77777777" w:rsidR="00000000" w:rsidRDefault="00F37EC5"/>
  </w:endnote>
  <w:endnote w:type="continuationSeparator" w:id="0">
    <w:p w14:paraId="49A7FE0E" w14:textId="77777777" w:rsidR="00923060" w:rsidRDefault="00923060" w:rsidP="00F727E1">
      <w:pPr>
        <w:spacing w:after="0" w:line="240" w:lineRule="auto"/>
      </w:pPr>
      <w:r>
        <w:continuationSeparator/>
      </w:r>
    </w:p>
    <w:p w14:paraId="51F2DAF3" w14:textId="77777777" w:rsidR="00000000" w:rsidRDefault="00F37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000000" w:rsidRDefault="00F37E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000000" w:rsidRDefault="00F37EC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000000" w:rsidRDefault="00F37E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CEB2" w14:textId="77777777" w:rsidR="00923060" w:rsidRDefault="00923060" w:rsidP="00F727E1">
      <w:pPr>
        <w:spacing w:after="0" w:line="240" w:lineRule="auto"/>
      </w:pPr>
      <w:r>
        <w:separator/>
      </w:r>
    </w:p>
    <w:p w14:paraId="2BCEDAB4" w14:textId="77777777" w:rsidR="00000000" w:rsidRDefault="00F37EC5"/>
  </w:footnote>
  <w:footnote w:type="continuationSeparator" w:id="0">
    <w:p w14:paraId="331BFE40" w14:textId="77777777" w:rsidR="00923060" w:rsidRDefault="00923060" w:rsidP="00F727E1">
      <w:pPr>
        <w:spacing w:after="0" w:line="240" w:lineRule="auto"/>
      </w:pPr>
      <w:r>
        <w:continuationSeparator/>
      </w:r>
    </w:p>
    <w:p w14:paraId="359B9881" w14:textId="77777777" w:rsidR="00000000" w:rsidRDefault="00F37E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000000" w:rsidRDefault="00F37E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000000" w:rsidRDefault="00F37EC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000000" w:rsidRDefault="00F37E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F14E2"/>
    <w:rsid w:val="00100B1F"/>
    <w:rsid w:val="0015074B"/>
    <w:rsid w:val="001D7DA3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C03B4"/>
    <w:rsid w:val="0083494A"/>
    <w:rsid w:val="00851CBD"/>
    <w:rsid w:val="008618A4"/>
    <w:rsid w:val="008C116D"/>
    <w:rsid w:val="00914C68"/>
    <w:rsid w:val="00923060"/>
    <w:rsid w:val="009343CE"/>
    <w:rsid w:val="0098160C"/>
    <w:rsid w:val="00A76855"/>
    <w:rsid w:val="00AA1D8D"/>
    <w:rsid w:val="00B47730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F2486"/>
    <w:rsid w:val="00F001EA"/>
    <w:rsid w:val="00F21513"/>
    <w:rsid w:val="00F37EC5"/>
    <w:rsid w:val="00F53A23"/>
    <w:rsid w:val="00F71BED"/>
    <w:rsid w:val="00F727E1"/>
    <w:rsid w:val="00FB1D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val="ru-RU"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25</cp:revision>
  <dcterms:created xsi:type="dcterms:W3CDTF">2023-04-26T09:46:00Z</dcterms:created>
  <dcterms:modified xsi:type="dcterms:W3CDTF">2023-05-17T07:45:00Z</dcterms:modified>
</cp:coreProperties>
</file>