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5</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w:t>
      </w:r>
      <w:r>
        <w:rPr>
          <w:rFonts w:hint="eastAsia" w:ascii="宋体" w:hAnsi="宋体"/>
          <w:b/>
          <w:lang w:val="en-US" w:eastAsia="zh-CN"/>
        </w:rPr>
        <w:t>2-06</w:t>
      </w:r>
    </w:p>
    <w:p>
      <w:pPr>
        <w:rPr>
          <w:rFonts w:hint="eastAsia" w:ascii="宋体" w:hAnsi="宋体"/>
          <w:b/>
        </w:rPr>
      </w:pPr>
    </w:p>
    <w:p>
      <w:pPr>
        <w:rPr>
          <w:rFonts w:hint="eastAsia" w:ascii="宋体" w:hAnsi="宋体"/>
          <w:b/>
        </w:rPr>
      </w:pPr>
    </w:p>
    <w:p>
      <w:pPr>
        <w:jc w:val="center"/>
        <w:rPr>
          <w:rFonts w:hint="eastAsia"/>
          <w:b/>
          <w:sz w:val="44"/>
          <w:szCs w:val="44"/>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2017-12-06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完善业务干系人</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21192"/>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_Toc21192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_Toc21192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_Toc844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_Toc844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_Toc713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_Toc713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_Toc31013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_Toc31013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_Toc32710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_Toc32710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_Toc5688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_Toc5688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_Toc23949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_Toc23949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_Toc2683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_Toc2683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_Toc21022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_Toc21022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_Toc19041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_Toc19041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_Toc1219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_Toc1219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_Toc31245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_Toc31245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_Toc17167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_Toc17167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_Toc27351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_Toc27351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_Toc12997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_Toc12997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_Toc1562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_Toc1562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_Toc4077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_Toc4077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8587"/>
      <w:bookmarkStart w:id="2" w:name="_Toc19535"/>
      <w:bookmarkStart w:id="3" w:name="_Toc22249"/>
      <w:bookmarkStart w:id="4" w:name="_Toc29819"/>
      <w:bookmarkStart w:id="5" w:name="_Toc844"/>
      <w:bookmarkStart w:id="6" w:name="_Toc13730"/>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713"/>
      <w:bookmarkStart w:id="8" w:name="_Toc21697"/>
      <w:bookmarkStart w:id="9" w:name="_Toc16992"/>
      <w:bookmarkStart w:id="10" w:name="_Toc28508"/>
      <w:bookmarkStart w:id="11" w:name="_Toc1601"/>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2875"/>
      <w:bookmarkStart w:id="13" w:name="_Toc14201"/>
      <w:bookmarkStart w:id="14" w:name="_Toc18357"/>
      <w:bookmarkStart w:id="15" w:name="_Toc3688"/>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3101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8155"/>
      <w:bookmarkStart w:id="18" w:name="_Toc4467"/>
      <w:bookmarkStart w:id="19" w:name="_Toc13805"/>
      <w:bookmarkStart w:id="20" w:name="_Toc11145"/>
      <w:bookmarkStart w:id="21" w:name="_Toc32710"/>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3998"/>
      <w:bookmarkStart w:id="23" w:name="_Toc5688"/>
      <w:bookmarkStart w:id="24" w:name="_Toc17043"/>
      <w:bookmarkStart w:id="25" w:name="_Toc693"/>
      <w:bookmarkStart w:id="26" w:name="_Toc1679"/>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31311"/>
      <w:bookmarkStart w:id="28" w:name="_Toc23949"/>
      <w:bookmarkStart w:id="29" w:name="_Toc29215"/>
      <w:bookmarkStart w:id="30" w:name="_Toc20481"/>
      <w:bookmarkStart w:id="31" w:name="_Toc28199"/>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软件工程系列课程教学辅助网站是一个技术分享社交类网站，它提供给老师、学生和一些校外用户进行软件工程相关知识的交流平台，使学生遇到问题能够及时解决，学到新知识也可以在这里分享给大家。</w:t>
      </w:r>
    </w:p>
    <w:p>
      <w:pPr>
        <w:pStyle w:val="3"/>
        <w:rPr>
          <w:rFonts w:hint="eastAsia"/>
          <w:lang w:val="en-US" w:eastAsia="zh-CN"/>
        </w:rPr>
      </w:pPr>
      <w:bookmarkStart w:id="32" w:name="_Toc20803"/>
      <w:bookmarkStart w:id="33" w:name="_Toc23843"/>
      <w:bookmarkStart w:id="34" w:name="_Toc2683"/>
      <w:bookmarkStart w:id="35" w:name="_Toc9745"/>
      <w:bookmarkStart w:id="36" w:name="_Toc9575"/>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rPr>
          <w:rFonts w:hint="eastAsia"/>
        </w:rPr>
      </w:pPr>
      <w:r>
        <w:rPr>
          <w:rFonts w:hint="eastAsia"/>
          <w:lang w:val="en-US" w:eastAsia="zh-CN"/>
        </w:rPr>
        <w:t>RI-9：项目实施</w:t>
      </w:r>
      <w:r>
        <w:rPr>
          <w:rFonts w:hint="eastAsia"/>
        </w:rPr>
        <w:t>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val="en-US" w:eastAsia="zh-CN"/>
              </w:rPr>
            </w:pPr>
            <w:r>
              <w:rPr>
                <w:rFonts w:hint="eastAsia" w:ascii="宋体" w:hAnsi="宋体"/>
                <w:sz w:val="21"/>
                <w:lang w:val="en-US" w:eastAsia="zh-CN"/>
              </w:rPr>
              <w:t>学校不允许</w:t>
            </w:r>
          </w:p>
        </w:tc>
        <w:tc>
          <w:tcPr>
            <w:tcW w:w="28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rPr>
          <w:rFonts w:hint="eastAsia"/>
        </w:rPr>
      </w:pPr>
    </w:p>
    <w:p>
      <w:pPr>
        <w:rPr>
          <w:rFonts w:hint="eastAsia"/>
          <w:lang w:val="en-US" w:eastAsia="zh-CN"/>
        </w:rPr>
      </w:pPr>
    </w:p>
    <w:p>
      <w:pPr>
        <w:pStyle w:val="3"/>
        <w:rPr>
          <w:rFonts w:hint="eastAsia"/>
          <w:lang w:val="en-US" w:eastAsia="zh-CN"/>
        </w:rPr>
      </w:pPr>
      <w:bookmarkStart w:id="37" w:name="_Toc26330"/>
      <w:bookmarkStart w:id="38" w:name="_Toc12830"/>
      <w:bookmarkStart w:id="39" w:name="_Toc21022"/>
      <w:bookmarkStart w:id="40" w:name="_Toc29563"/>
      <w:bookmarkStart w:id="41" w:name="_Toc8394"/>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AS-2：能够同时登陆200个用户。</w:t>
      </w:r>
    </w:p>
    <w:p>
      <w:pPr>
        <w:rPr>
          <w:rFonts w:hint="eastAsia"/>
          <w:lang w:val="en-US" w:eastAsia="zh-CN"/>
        </w:rPr>
      </w:pPr>
      <w:r>
        <w:rPr>
          <w:rFonts w:hint="eastAsia"/>
          <w:lang w:val="en-US" w:eastAsia="zh-CN"/>
        </w:rPr>
        <w:t>AS-3：网站响应时间小于1秒。</w:t>
      </w:r>
    </w:p>
    <w:p>
      <w:pPr>
        <w:pStyle w:val="2"/>
        <w:numPr>
          <w:ilvl w:val="0"/>
          <w:numId w:val="1"/>
        </w:numPr>
        <w:rPr>
          <w:rFonts w:hint="eastAsia"/>
          <w:lang w:val="en-US" w:eastAsia="zh-CN"/>
        </w:rPr>
      </w:pPr>
      <w:bookmarkStart w:id="42" w:name="_Toc4931"/>
      <w:bookmarkStart w:id="43" w:name="_Toc17870"/>
      <w:bookmarkStart w:id="44" w:name="_Toc12834"/>
      <w:bookmarkStart w:id="45" w:name="_Toc26235"/>
      <w:bookmarkStart w:id="46" w:name="_Toc7813"/>
      <w:bookmarkStart w:id="47" w:name="_Toc19041"/>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4996"/>
      <w:bookmarkStart w:id="49" w:name="_Toc18009"/>
      <w:bookmarkStart w:id="50" w:name="_Toc27141"/>
      <w:bookmarkStart w:id="51" w:name="_Toc1219"/>
      <w:bookmarkStart w:id="52" w:name="_Toc15851"/>
      <w:r>
        <w:rPr>
          <w:rFonts w:hint="eastAsia"/>
          <w:lang w:val="en-US" w:eastAsia="zh-CN"/>
        </w:rPr>
        <w:t>2.1主要特性</w:t>
      </w:r>
      <w:bookmarkEnd w:id="48"/>
      <w:bookmarkEnd w:id="49"/>
      <w:bookmarkEnd w:id="50"/>
      <w:bookmarkEnd w:id="51"/>
      <w:bookmarkEnd w:id="52"/>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修改学生信息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查看学生属性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关注课程论坛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话题版块内容搜索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参与聊天室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查看教师属性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聊天室时间推迟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进行聊天室答疑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查看学生信息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修改教师学生个人信息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审核用户账号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开启聊天室</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53" w:name="_Toc26589"/>
      <w:bookmarkStart w:id="54" w:name="_Toc4255"/>
      <w:bookmarkStart w:id="55" w:name="_Toc27976"/>
      <w:bookmarkStart w:id="56" w:name="_Toc30583"/>
      <w:bookmarkStart w:id="57" w:name="_Toc31245"/>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FE-1：能够浏览课程相关信息</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教师能够管理自己的课程</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val="en-US" w:eastAsia="zh-CN"/>
              </w:rPr>
            </w:pPr>
            <w:r>
              <w:rPr>
                <w:rFonts w:hint="eastAsia" w:ascii="宋体" w:hAnsi="宋体"/>
                <w:sz w:val="21"/>
                <w:lang w:val="en-US" w:eastAsia="zh-CN"/>
              </w:rPr>
              <w:t>FE-2：搜索</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能够进行课程内容的搜索</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FE-3：聊天室功能</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可以延长聊天室开放时间</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2130" w:type="dxa"/>
            <w:vAlign w:val="top"/>
          </w:tcPr>
          <w:p>
            <w:pPr>
              <w:spacing w:after="200" w:line="276" w:lineRule="auto"/>
              <w:rPr>
                <w:rFonts w:hint="eastAsia"/>
                <w:lang w:val="en-US" w:eastAsia="zh-CN"/>
              </w:rPr>
            </w:pPr>
            <w:r>
              <w:rPr>
                <w:rFonts w:hint="eastAsia"/>
                <w:lang w:val="en-US" w:eastAsia="zh-CN"/>
              </w:rPr>
              <w:t>FE-4：论坛功能</w:t>
            </w:r>
          </w:p>
        </w:tc>
        <w:tc>
          <w:tcPr>
            <w:tcW w:w="2130"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添加举报功能</w:t>
            </w:r>
          </w:p>
        </w:tc>
        <w:tc>
          <w:tcPr>
            <w:tcW w:w="2131"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17167"/>
      <w:bookmarkStart w:id="59" w:name="_Toc9524"/>
      <w:bookmarkStart w:id="60" w:name="_Toc28599"/>
      <w:bookmarkStart w:id="61" w:name="_Toc2482"/>
      <w:bookmarkStart w:id="62" w:name="_Toc27410"/>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本网站所有功能需要注册并在管理员审核之后才能开放。</w:t>
      </w:r>
    </w:p>
    <w:p>
      <w:pPr>
        <w:numPr>
          <w:ilvl w:val="0"/>
          <w:numId w:val="4"/>
        </w:numPr>
        <w:rPr>
          <w:rFonts w:hint="eastAsia"/>
          <w:lang w:val="en-US" w:eastAsia="zh-CN"/>
        </w:rPr>
      </w:pPr>
      <w:r>
        <w:rPr>
          <w:rFonts w:hint="eastAsia"/>
          <w:lang w:val="en-US" w:eastAsia="zh-CN"/>
        </w:rPr>
        <w:t>上传的文件要经过审核才能公示</w:t>
      </w:r>
    </w:p>
    <w:p>
      <w:pPr>
        <w:numPr>
          <w:ilvl w:val="0"/>
          <w:numId w:val="4"/>
        </w:numPr>
        <w:rPr>
          <w:rFonts w:hint="eastAsia"/>
          <w:lang w:val="en-US" w:eastAsia="zh-CN"/>
        </w:rPr>
      </w:pPr>
      <w:r>
        <w:rPr>
          <w:rFonts w:hint="eastAsia"/>
          <w:lang w:val="en-US" w:eastAsia="zh-CN"/>
        </w:rPr>
        <w:t>管理员具有最高权限。</w:t>
      </w:r>
    </w:p>
    <w:p>
      <w:pPr>
        <w:pStyle w:val="2"/>
        <w:numPr>
          <w:ilvl w:val="0"/>
          <w:numId w:val="1"/>
        </w:numPr>
        <w:rPr>
          <w:rFonts w:hint="eastAsia"/>
          <w:lang w:val="en-US" w:eastAsia="zh-CN"/>
        </w:rPr>
      </w:pPr>
      <w:bookmarkStart w:id="63" w:name="_Toc11514"/>
      <w:bookmarkStart w:id="64" w:name="_Toc27351"/>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1299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杨嘉诚</w:t>
            </w:r>
          </w:p>
        </w:tc>
        <w:tc>
          <w:tcPr>
            <w:tcW w:w="172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学生用户代表</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15858261486</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616530803</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Wxid_qgs2xdwvy62212</w:t>
            </w:r>
          </w:p>
        </w:tc>
        <w:tc>
          <w:tcPr>
            <w:tcW w:w="2667"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31501309@stu.zucc.edu.cn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vertAlign w:val="baseline"/>
                <w:lang w:val="en-US" w:eastAsia="zh-CN"/>
              </w:rPr>
              <w:t>施巧嫣</w:t>
            </w:r>
          </w:p>
        </w:tc>
        <w:tc>
          <w:tcPr>
            <w:tcW w:w="172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游客用户代表</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15988813697</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980540581</w:t>
            </w:r>
          </w:p>
        </w:tc>
        <w:tc>
          <w:tcPr>
            <w:tcW w:w="1444" w:type="dxa"/>
            <w:tcBorders>
              <w:top w:val="single" w:color="auto" w:sz="4" w:space="0"/>
              <w:left w:val="single" w:color="auto" w:sz="4" w:space="0"/>
              <w:bottom w:val="single" w:color="auto" w:sz="4" w:space="0"/>
              <w:right w:val="single" w:color="auto" w:sz="4" w:space="0"/>
            </w:tcBorders>
          </w:tcPr>
          <w:p>
            <w:pPr>
              <w:rPr>
                <w:rFonts w:hint="eastAsia"/>
              </w:rPr>
            </w:pPr>
            <w:bookmarkStart w:id="71" w:name="_GoBack"/>
            <w:bookmarkEnd w:id="71"/>
          </w:p>
        </w:tc>
        <w:tc>
          <w:tcPr>
            <w:tcW w:w="2667"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980540581@qq.com</w:t>
            </w:r>
          </w:p>
          <w:p/>
        </w:tc>
      </w:tr>
    </w:tbl>
    <w:p>
      <w:pPr>
        <w:rPr>
          <w:rFonts w:hint="eastAsia"/>
          <w:lang w:val="en-US" w:eastAsia="zh-CN"/>
        </w:rPr>
      </w:pPr>
    </w:p>
    <w:p>
      <w:pPr>
        <w:pStyle w:val="3"/>
        <w:rPr>
          <w:rFonts w:hint="eastAsia"/>
          <w:lang w:val="en-US" w:eastAsia="zh-CN"/>
        </w:rPr>
      </w:pPr>
      <w:bookmarkStart w:id="67" w:name="_Toc12566"/>
      <w:bookmarkStart w:id="68" w:name="_Toc1562"/>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4077"/>
      <w:bookmarkStart w:id="70" w:name="_Toc3868"/>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068816D2"/>
    <w:rsid w:val="08142CD8"/>
    <w:rsid w:val="124B4675"/>
    <w:rsid w:val="1B8818B3"/>
    <w:rsid w:val="1CE45811"/>
    <w:rsid w:val="1E140D0D"/>
    <w:rsid w:val="230C19AC"/>
    <w:rsid w:val="28A91334"/>
    <w:rsid w:val="28B232FB"/>
    <w:rsid w:val="2FF978B8"/>
    <w:rsid w:val="33FE2155"/>
    <w:rsid w:val="344D771D"/>
    <w:rsid w:val="388412A2"/>
    <w:rsid w:val="39E406CD"/>
    <w:rsid w:val="3A254244"/>
    <w:rsid w:val="3A37683E"/>
    <w:rsid w:val="3F6E63B1"/>
    <w:rsid w:val="3F7C50C8"/>
    <w:rsid w:val="411737FA"/>
    <w:rsid w:val="41F30112"/>
    <w:rsid w:val="425762C8"/>
    <w:rsid w:val="486B1335"/>
    <w:rsid w:val="488D1A7E"/>
    <w:rsid w:val="49313351"/>
    <w:rsid w:val="4DAF564F"/>
    <w:rsid w:val="53CB14B6"/>
    <w:rsid w:val="541155F1"/>
    <w:rsid w:val="556838D0"/>
    <w:rsid w:val="56F44420"/>
    <w:rsid w:val="578D7393"/>
    <w:rsid w:val="5B796866"/>
    <w:rsid w:val="63364601"/>
    <w:rsid w:val="63C0143B"/>
    <w:rsid w:val="64E347D0"/>
    <w:rsid w:val="67962054"/>
    <w:rsid w:val="67B357F9"/>
    <w:rsid w:val="68485BDB"/>
    <w:rsid w:val="687C458F"/>
    <w:rsid w:val="69B40050"/>
    <w:rsid w:val="71AC4089"/>
    <w:rsid w:val="763E3772"/>
    <w:rsid w:val="79FB1F5C"/>
    <w:rsid w:val="7A1E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2017-12-06T14:22:22Z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