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60" w:rsidRDefault="00983549" w:rsidP="009835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添加的常驻用户和临时住户</w:t>
      </w:r>
      <w:r w:rsidR="005E6D60">
        <w:rPr>
          <w:rFonts w:hint="eastAsia"/>
        </w:rPr>
        <w:t>需要哪些信息？（姓名，联系方式，（滞留时间））</w:t>
      </w:r>
    </w:p>
    <w:p w:rsidR="00983549" w:rsidRDefault="00983549" w:rsidP="009835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临时住户的有效时间怎么划分？（7天、1</w:t>
      </w:r>
      <w:r>
        <w:t>5</w:t>
      </w:r>
      <w:r>
        <w:rPr>
          <w:rFonts w:hint="eastAsia"/>
        </w:rPr>
        <w:t>天、3</w:t>
      </w:r>
      <w:r>
        <w:t>0</w:t>
      </w:r>
      <w:r>
        <w:rPr>
          <w:rFonts w:hint="eastAsia"/>
        </w:rPr>
        <w:t>天</w:t>
      </w:r>
      <w:bookmarkStart w:id="0" w:name="_GoBack"/>
      <w:bookmarkEnd w:id="0"/>
      <w:r>
        <w:rPr>
          <w:rFonts w:hint="eastAsia"/>
        </w:rPr>
        <w:t>）</w:t>
      </w:r>
    </w:p>
    <w:sectPr w:rsidR="0098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1CE"/>
    <w:multiLevelType w:val="hybridMultilevel"/>
    <w:tmpl w:val="BE904DDA"/>
    <w:lvl w:ilvl="0" w:tplc="7C92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22"/>
    <w:rsid w:val="005E6D60"/>
    <w:rsid w:val="00983549"/>
    <w:rsid w:val="00BA2D22"/>
    <w:rsid w:val="00BB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444A"/>
  <w15:chartTrackingRefBased/>
  <w15:docId w15:val="{CD782310-9AF8-4104-AD5B-EA82D166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5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2018-02-03T04:33:00Z</dcterms:created>
  <dcterms:modified xsi:type="dcterms:W3CDTF">2018-02-03T05:21:00Z</dcterms:modified>
</cp:coreProperties>
</file>