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Durante esta fase del proyecto, pude consolidar gran parte del desarrollo técnico planificado en la carta Gant personalmente logré avanzar de forma constante en los módulos principales, especialmente en la configuración de roles, validaciones de formularios y manejo de usuarios con privilegios diferenciados. </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Sin embargo, más allá de las tareas técnicas, este avance me permitió entender la importancia del orden y la trazabilidad del proceso.</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El cumplimiento de plazos fue un mayor  desafío de manera personal y grupal si bien logré completar la mayor parte de los hitos, hubo tareas que requirieron más tiempo del previsto, sobre todo en la implementación de mejoras de usabilidad y estructura de datos para análisis BI.</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Uno de los factores que más me ayudó a avanzar fue aprender de los errores mientras programaba. Cada vez que algo fallaba, trataba de entender el motivo y cómo podía mejorarlo, en lugar de solo corregirlo. Eso me permitió ver el proyecto de una forma más completa, no solo como líneas de código, sino como un sistema con un propósito claro.</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También empecé a entender mejor cómo funciona Django paso a paso, y eso me ayudó a conectar lo técnico con lo que realmente necesitaba el proyecto y  que cada función tenga sentido dentro del uso real que se le dará.</w:t>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Durante el desarrollo del proyecto tuve varios momentos difíciles, no solo por temas técnicos, sino también por el cansancio y la falta de concentración muchas de las  veces me costaba avanzar o mantener el ritmo, pero poco a poco aprendí a organizarme mejor sobre todo en los tiempos establecidos para las entregas o cuando restructuravamos el desarrollo del proyecto en base a los resultados de las pruebas.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Lo que hice fue dividir las tareas grandes en partes más pequeñas, así podía enfocarme en una cosa a la vez y avanzar sin sentir tanta presión la cual me ayudó a no frustrarme y mantener una idea clara de lo que debía hacer.</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También aprendí que no se trata solo de arreglar errores, sino de entender por qué algo falla y cómo puedo mejorarlo y en clase las instancias de presentacion , las dudas que teniamos sobre puntos claves del proyecto me ayudó pensar no solo como programador, sino también en cómo enfrento los problemas.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Ahora intento mantener esa mentalidad para futuros proyectos como  aprender a  adaptarme y mejorar paso a paso, en lugar de solo cumplir con las tareas.</w:t>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t xml:space="preserve">Mi trabajo ha sido un proceso de constante reajuste, no siempre fui tan organizado como hubiera querido, pero la experiencia me obligó a aprender a estructurar mi propio pensamiento.</w:t>
              <w:br w:type="textWrapping"/>
              <w:t xml:space="preserve"> </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Hoy no me definiría como tal con un nombre especifico , sino como alguien que está aprendiendo a trabajar bajo entornos reales, con presión, plazos y toma de decisiones.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Destaco haber recuperado habilidades técnicas (Python, Django y gestión de datos) que tenía algo oxidadas, y a la vez haber desarrollado una visión más amplia del valor de los datos y del análisis dentro de una organización.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Sé que debo mejorar mi constancia y mi capacidad de enfoque sostenido y para ello, estoy buscando incorporar rutinas más conscientes y métodos de productividad personal que equilibren la creatividad con la ejecución técnica.</w:t>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t xml:space="preserve">Una de las principales inquietudes actuales es cómo fortalecer la integración del análisis de datos dentro del proyecto, ya que la visión del proyecto que hemos desarrollo y mi labor en el mismo  ha evolucionado desde un sistema funcional hacia una plataforma capaz de generar conocimiento estratégico para la institución.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Preguntas como:</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¿Qué tipo de reportes o métricas deberían priorizarse para maximizar el impacto institucional?</w:t>
              <w:br w:type="textWrapping"/>
              <w:t xml:space="preserve">¿Cuál es la mejor forma de integrar tableros BI (Power BI, Metabase, Looker) con una base de datos Django?</w:t>
              <w:br w:type="textWrapping"/>
              <w:t xml:space="preserve">¿Qué otros indicadores de comportamiento o satisfacción del usuario podrían incorporarse para entender no solo </w:t>
            </w:r>
            <w:r w:rsidDel="00000000" w:rsidR="00000000" w:rsidRPr="00000000">
              <w:rPr>
                <w:i w:val="1"/>
                <w:iCs w:val="1"/>
                <w:rtl w:val="0"/>
              </w:rPr>
              <w:t xml:space="preserve">qué</w:t>
            </w:r>
            <w:r w:rsidDel="00000000" w:rsidR="00000000" w:rsidRPr="00000000">
              <w:rPr>
                <w:rtl w:val="0"/>
              </w:rPr>
              <w:t xml:space="preserve"> reportan los usuarios, sino ¿</w:t>
            </w:r>
            <w:r w:rsidDel="00000000" w:rsidR="00000000" w:rsidRPr="00000000">
              <w:rPr>
                <w:i w:val="1"/>
                <w:iCs w:val="1"/>
                <w:rtl w:val="0"/>
              </w:rPr>
              <w:t xml:space="preserve">por qué</w:t>
            </w:r>
            <w:r w:rsidDel="00000000" w:rsidR="00000000" w:rsidRPr="00000000">
              <w:rPr>
                <w:rtl w:val="0"/>
              </w:rPr>
              <w:t xml:space="preserve"> lo hacen?</w:t>
              <w:br w:type="textWrapping"/>
            </w:r>
          </w:p>
          <w:p w:rsidR="00000000" w:rsidDel="00000000" w:rsidP="00000000" w:rsidRDefault="00000000" w:rsidRPr="00000000" w14:paraId="0000003E">
            <w:pPr>
              <w:spacing w:after="240" w:before="240" w:lineRule="auto"/>
              <w:jc w:val="both"/>
              <w:rPr/>
            </w:pPr>
            <w:r w:rsidDel="00000000" w:rsidR="00000000" w:rsidRPr="00000000">
              <w:rPr>
                <w:rtl w:val="0"/>
              </w:rPr>
              <w:t xml:space="preserve">Estas dudas reflejan mi interés por llevar el proyecto a un nivel de madurez analítica, donde la información capturada sea útil para la toma de decisiones preventivas, predictivas y estratégicas.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Desde una mirada más personal, considero que </w:t>
            </w:r>
            <w:r w:rsidDel="00000000" w:rsidR="00000000" w:rsidRPr="00000000">
              <w:rPr>
                <w:i w:val="1"/>
                <w:iCs w:val="1"/>
                <w:rtl w:val="0"/>
              </w:rPr>
              <w:t xml:space="preserve">el proyecto </w:t>
            </w:r>
            <w:r w:rsidDel="00000000" w:rsidR="00000000" w:rsidRPr="00000000">
              <w:rPr>
                <w:rtl w:val="0"/>
              </w:rPr>
              <w:t xml:space="preserve">ha sido una instancia real de práctica profesional, que me ha permitido aplicar conocimientos técnicos en un entorno que simula desafíos de la vida laboral y con este proyecto me ha motivado a seguir formándome en análisis de datos, inteligencia de negocios y toma de decisiones basada en evidencias.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Veo este trabajo como una prueba de campo, donde cada registro y cada métrica pueden transformarse en una oportunidad para comprender mejor el comportamiento institucional y a futuro, me gustaría seguir desarrollando esta línea, integrando modelos analíticos y visualizaciones que permitan convertir datos en conocimiento y conocimiento en acción.</w:t>
            </w:r>
          </w:p>
          <w:p w:rsidR="00000000" w:rsidDel="00000000" w:rsidP="00000000" w:rsidRDefault="00000000" w:rsidRPr="00000000" w14:paraId="00000041">
            <w:pPr>
              <w:jc w:val="both"/>
              <w:rPr>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El trabajo grupal ha sido cooperativo, aunque cada integrante ha enfrentado tiempos y desafios distintos ya que como nuevo equipo de trabajo , conocer las habilidades de cada integrante y adaptarlas y/o otorgarle responsabilidades en base a sus conocimientos fue un riesgo, pero no considero que sea necesario redistribuir tareas, pero sí sería útil crear un mapa de responsabilidades más detallado, donde cada quien tenga una función clara (backend, BI, documentación, testing).</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En mi caso, asumí un rol más analítico y de integración técnica, buscando que el proyecto no solo corriera, sino que tuviera sentido y coherencia estructural.</w:t>
              <w:br w:type="textWrapping"/>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Para las próximas fases, planeo proponer la creación de una unidad analítica dentro del equipo, responsable de evaluar métricas de rendimiento y calidad del sistema, lo que podría servir como base para aplicar inteligencia de negocios real.</w:t>
            </w:r>
          </w:p>
          <w:p w:rsidR="00000000" w:rsidDel="00000000" w:rsidP="00000000" w:rsidRDefault="00000000" w:rsidRPr="00000000" w14:paraId="0000004D">
            <w:pPr>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767171"/>
                <w:sz w:val="24"/>
                <w:szCs w:val="24"/>
              </w:rPr>
            </w:pPr>
            <w:bookmarkStart w:colFirst="0" w:colLast="0" w:name="_heading=h.kxnk2scgu1l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5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56">
            <w:pPr>
              <w:jc w:val="both"/>
              <w:rPr>
                <w:color w:val="767171"/>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El trabajo en grupo fue colaborativo, respetuoso y con sentido de responsabilidad compartida cada integrante aportó desde su experiencia, adaptándose a los desafíos técnicos y conceptuales del proyecto.</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Destaco la capacidad de comunicación y apoyo mutuo, especialmente en la fase de integración de módulos y revisión de errores, donde se logró un espíritu de equipo orientado a la resolución más que a la crítica.</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Como aspecto a mejorar, se podría incrementar la frecuencia de reuniones de coordinación, de modo de alinear avances y dificultades en tiempo real, en conjunto a modo personal el grupo demostró madurez profesional, capacidad de autoaprendizaje técnico y un creciente pensamiento analítico orientado a la mejora continua, aspectos esenciales para enfrentar el  proyecto.</w:t>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8/swuHYrrYlVgfjM+YeejMEOw==">CgMxLjAyDmgua3huazJzY2d1MWx0OAByITFXS09sY3dtMzczanhRakd3T2xVRXAtMnN2X050V2pERw==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