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B2481" w:rsidRDefault="00FB2481">
      <w:pPr>
        <w:spacing w:after="300"/>
        <w:rPr>
          <w:rFonts w:ascii="Calibri" w:eastAsia="Calibri" w:hAnsi="Calibri" w:cs="Calibri"/>
          <w:color w:val="17365D"/>
          <w:sz w:val="52"/>
          <w:szCs w:val="52"/>
        </w:rPr>
      </w:pPr>
    </w:p>
    <w:p w14:paraId="00000002" w14:textId="77777777" w:rsidR="00FB2481" w:rsidRPr="00BE5F38" w:rsidRDefault="00000000" w:rsidP="003873F0">
      <w:pPr>
        <w:pStyle w:val="Ttulo"/>
        <w:spacing w:after="300"/>
        <w:rPr>
          <w:rFonts w:ascii="Arial" w:eastAsia="Calibri" w:hAnsi="Arial" w:cs="Arial"/>
        </w:rPr>
      </w:pPr>
      <w:bookmarkStart w:id="0" w:name="_heading=h.4nd0u5uq1jlr" w:colFirst="0" w:colLast="0"/>
      <w:bookmarkEnd w:id="0"/>
      <w:r w:rsidRPr="00BE5F38">
        <w:rPr>
          <w:rFonts w:ascii="Arial" w:eastAsia="Calibri" w:hAnsi="Arial" w:cs="Arial"/>
        </w:rPr>
        <w:t>Autoevaluación Fase 1</w:t>
      </w:r>
    </w:p>
    <w:p w14:paraId="00000003" w14:textId="77777777" w:rsidR="00FB2481" w:rsidRDefault="00FB2481">
      <w:pPr>
        <w:spacing w:after="300"/>
        <w:rPr>
          <w:rFonts w:ascii="Calibri" w:eastAsia="Calibri" w:hAnsi="Calibri" w:cs="Calibri"/>
          <w:color w:val="17365D"/>
          <w:sz w:val="52"/>
          <w:szCs w:val="52"/>
        </w:rPr>
      </w:pPr>
    </w:p>
    <w:p w14:paraId="00000004" w14:textId="77777777" w:rsidR="00FB2481" w:rsidRDefault="00FB2481">
      <w:pPr>
        <w:spacing w:after="300"/>
        <w:rPr>
          <w:rFonts w:ascii="Calibri" w:eastAsia="Calibri" w:hAnsi="Calibri" w:cs="Calibri"/>
          <w:color w:val="17365D"/>
          <w:sz w:val="52"/>
          <w:szCs w:val="52"/>
        </w:rPr>
      </w:pPr>
    </w:p>
    <w:p w14:paraId="00000005" w14:textId="55563B08" w:rsidR="00FB2481" w:rsidRPr="00BE5F38" w:rsidRDefault="00000000">
      <w:pPr>
        <w:spacing w:after="300"/>
        <w:rPr>
          <w:rFonts w:ascii="Arial" w:eastAsia="Calibri" w:hAnsi="Arial" w:cs="Arial"/>
          <w:b/>
          <w:sz w:val="24"/>
          <w:szCs w:val="24"/>
        </w:rPr>
      </w:pPr>
      <w:r w:rsidRPr="00BE5F38">
        <w:rPr>
          <w:rFonts w:ascii="Arial" w:eastAsia="Calibri" w:hAnsi="Arial" w:cs="Arial"/>
          <w:b/>
          <w:sz w:val="24"/>
          <w:szCs w:val="24"/>
        </w:rPr>
        <w:t xml:space="preserve">Alumno: </w:t>
      </w:r>
      <w:r w:rsidR="00395440">
        <w:rPr>
          <w:rFonts w:ascii="Arial" w:eastAsia="Calibri" w:hAnsi="Arial" w:cs="Arial"/>
          <w:b/>
          <w:sz w:val="24"/>
          <w:szCs w:val="24"/>
        </w:rPr>
        <w:t>Moisés Isaac Muñoz Sánchez</w:t>
      </w:r>
    </w:p>
    <w:p w14:paraId="00000006" w14:textId="4D067C45" w:rsidR="00FB2481" w:rsidRPr="00BE5F38" w:rsidRDefault="00000000">
      <w:pPr>
        <w:pStyle w:val="Ttulo"/>
        <w:spacing w:after="300"/>
        <w:rPr>
          <w:rFonts w:ascii="Arial" w:hAnsi="Arial" w:cs="Arial"/>
        </w:rPr>
      </w:pPr>
      <w:bookmarkStart w:id="1" w:name="_heading=h.hv7hdj4yztbn" w:colFirst="0" w:colLast="0"/>
      <w:bookmarkEnd w:id="1"/>
      <w:r w:rsidRPr="00BE5F38">
        <w:rPr>
          <w:rFonts w:ascii="Arial" w:eastAsia="Calibri" w:hAnsi="Arial" w:cs="Arial"/>
          <w:sz w:val="24"/>
          <w:szCs w:val="24"/>
        </w:rPr>
        <w:t xml:space="preserve">Carrera: </w:t>
      </w:r>
      <w:r w:rsidR="00BE5F38" w:rsidRPr="00BE5F38">
        <w:rPr>
          <w:rFonts w:ascii="Arial" w:eastAsia="Calibri" w:hAnsi="Arial" w:cs="Arial"/>
          <w:sz w:val="24"/>
          <w:szCs w:val="24"/>
        </w:rPr>
        <w:t>Ingeniería</w:t>
      </w:r>
      <w:r w:rsidRPr="00BE5F38">
        <w:rPr>
          <w:rFonts w:ascii="Arial" w:eastAsia="Calibri" w:hAnsi="Arial" w:cs="Arial"/>
          <w:sz w:val="24"/>
          <w:szCs w:val="24"/>
        </w:rPr>
        <w:t xml:space="preserve"> en </w:t>
      </w:r>
      <w:r w:rsidR="00BE5F38" w:rsidRPr="00BE5F38">
        <w:rPr>
          <w:rFonts w:ascii="Arial" w:eastAsia="Calibri" w:hAnsi="Arial" w:cs="Arial"/>
          <w:sz w:val="24"/>
          <w:szCs w:val="24"/>
        </w:rPr>
        <w:t>Informática</w:t>
      </w:r>
      <w:r w:rsidRPr="00BE5F38">
        <w:rPr>
          <w:rFonts w:ascii="Arial" w:hAnsi="Arial" w:cs="Arial"/>
        </w:rPr>
        <w:br/>
      </w:r>
      <w:r w:rsidRPr="00BE5F38">
        <w:rPr>
          <w:rFonts w:ascii="Arial" w:hAnsi="Arial" w:cs="Arial"/>
        </w:rPr>
        <w:br w:type="page"/>
      </w:r>
    </w:p>
    <w:p w14:paraId="00000007" w14:textId="77777777" w:rsidR="00FB2481" w:rsidRPr="00BE5F38" w:rsidRDefault="00FB2481">
      <w:pPr>
        <w:pStyle w:val="Ttulo"/>
        <w:spacing w:after="300"/>
        <w:jc w:val="center"/>
        <w:rPr>
          <w:rFonts w:ascii="Arial" w:hAnsi="Arial" w:cs="Arial"/>
        </w:rPr>
      </w:pPr>
      <w:bookmarkStart w:id="2" w:name="_heading=h.eys8csjivum9" w:colFirst="0" w:colLast="0"/>
      <w:bookmarkEnd w:id="2"/>
    </w:p>
    <w:p w14:paraId="00000008" w14:textId="73E455A2" w:rsidR="00FB2481" w:rsidRPr="00BE5F38" w:rsidRDefault="00B63D73" w:rsidP="003873F0">
      <w:pPr>
        <w:pStyle w:val="Ttulo"/>
        <w:spacing w:after="300"/>
        <w:jc w:val="center"/>
        <w:rPr>
          <w:rFonts w:ascii="Arial" w:eastAsia="Calibri" w:hAnsi="Arial" w:cs="Arial"/>
        </w:rPr>
      </w:pPr>
      <w:bookmarkStart w:id="3" w:name="_heading=h.shrw2mneq70" w:colFirst="0" w:colLast="0"/>
      <w:bookmarkEnd w:id="3"/>
      <w:r>
        <w:rPr>
          <w:rFonts w:ascii="Arial" w:eastAsia="Calibri" w:hAnsi="Arial" w:cs="Arial"/>
        </w:rPr>
        <w:t>Tabla de contenido</w:t>
      </w:r>
    </w:p>
    <w:bookmarkStart w:id="4" w:name="_heading=h.xi6e0yce6qk3" w:colFirst="0" w:colLast="0" w:displacedByCustomXml="next"/>
    <w:bookmarkEnd w:id="4" w:displacedByCustomXml="next"/>
    <w:sdt>
      <w:sdtPr>
        <w:rPr>
          <w:lang w:val="es-ES"/>
        </w:rPr>
        <w:id w:val="654958941"/>
        <w:docPartObj>
          <w:docPartGallery w:val="Table of Contents"/>
          <w:docPartUnique/>
        </w:docPartObj>
      </w:sdtPr>
      <w:sdtEndPr>
        <w:rPr>
          <w:rFonts w:ascii="Times New Roman" w:eastAsia="Times New Roman" w:hAnsi="Times New Roman" w:cs="Times New Roman"/>
          <w:b/>
          <w:bCs/>
          <w:color w:val="auto"/>
          <w:sz w:val="20"/>
          <w:szCs w:val="20"/>
        </w:rPr>
      </w:sdtEndPr>
      <w:sdtContent>
        <w:p w14:paraId="66FD5F0F" w14:textId="7BFAA1B9" w:rsidR="00B63D73" w:rsidRDefault="00B63D73">
          <w:pPr>
            <w:pStyle w:val="TtuloTDC"/>
          </w:pPr>
        </w:p>
        <w:p w14:paraId="4BDD04BC" w14:textId="638B0374" w:rsidR="00B63D73" w:rsidRDefault="00B63D73">
          <w:pPr>
            <w:pStyle w:val="TDC1"/>
            <w:tabs>
              <w:tab w:val="right" w:leader="dot" w:pos="9350"/>
            </w:tabs>
            <w:rPr>
              <w:noProof/>
            </w:rPr>
          </w:pPr>
          <w:r>
            <w:fldChar w:fldCharType="begin"/>
          </w:r>
          <w:r>
            <w:instrText xml:space="preserve"> TOC \o "1-3" \h \z \u </w:instrText>
          </w:r>
          <w:r>
            <w:fldChar w:fldCharType="separate"/>
          </w:r>
          <w:hyperlink w:anchor="_Toc207726407" w:history="1">
            <w:r w:rsidRPr="00956008">
              <w:rPr>
                <w:rStyle w:val="Hipervnculo"/>
                <w:rFonts w:ascii="Arial" w:eastAsia="Calibri" w:hAnsi="Arial" w:cs="Arial"/>
                <w:noProof/>
              </w:rPr>
              <w:t>Abstract (Español)</w:t>
            </w:r>
            <w:r>
              <w:rPr>
                <w:noProof/>
                <w:webHidden/>
              </w:rPr>
              <w:tab/>
            </w:r>
            <w:r>
              <w:rPr>
                <w:noProof/>
                <w:webHidden/>
              </w:rPr>
              <w:fldChar w:fldCharType="begin"/>
            </w:r>
            <w:r>
              <w:rPr>
                <w:noProof/>
                <w:webHidden/>
              </w:rPr>
              <w:instrText xml:space="preserve"> PAGEREF _Toc207726407 \h </w:instrText>
            </w:r>
            <w:r>
              <w:rPr>
                <w:noProof/>
                <w:webHidden/>
              </w:rPr>
            </w:r>
            <w:r>
              <w:rPr>
                <w:noProof/>
                <w:webHidden/>
              </w:rPr>
              <w:fldChar w:fldCharType="separate"/>
            </w:r>
            <w:r>
              <w:rPr>
                <w:noProof/>
                <w:webHidden/>
              </w:rPr>
              <w:t>3</w:t>
            </w:r>
            <w:r>
              <w:rPr>
                <w:noProof/>
                <w:webHidden/>
              </w:rPr>
              <w:fldChar w:fldCharType="end"/>
            </w:r>
          </w:hyperlink>
        </w:p>
        <w:p w14:paraId="790B6BAC" w14:textId="7C31ABFA" w:rsidR="00B63D73" w:rsidRDefault="00B63D73">
          <w:pPr>
            <w:pStyle w:val="TDC1"/>
            <w:tabs>
              <w:tab w:val="right" w:leader="dot" w:pos="9350"/>
            </w:tabs>
            <w:rPr>
              <w:noProof/>
            </w:rPr>
          </w:pPr>
          <w:hyperlink w:anchor="_Toc207726408" w:history="1">
            <w:r w:rsidRPr="00956008">
              <w:rPr>
                <w:rStyle w:val="Hipervnculo"/>
                <w:rFonts w:ascii="Arial" w:eastAsia="Calibri" w:hAnsi="Arial" w:cs="Arial"/>
                <w:noProof/>
                <w:lang w:val="en-US"/>
              </w:rPr>
              <w:t>Abstract (English)</w:t>
            </w:r>
            <w:r>
              <w:rPr>
                <w:noProof/>
                <w:webHidden/>
              </w:rPr>
              <w:tab/>
            </w:r>
            <w:r>
              <w:rPr>
                <w:noProof/>
                <w:webHidden/>
              </w:rPr>
              <w:fldChar w:fldCharType="begin"/>
            </w:r>
            <w:r>
              <w:rPr>
                <w:noProof/>
                <w:webHidden/>
              </w:rPr>
              <w:instrText xml:space="preserve"> PAGEREF _Toc207726408 \h </w:instrText>
            </w:r>
            <w:r>
              <w:rPr>
                <w:noProof/>
                <w:webHidden/>
              </w:rPr>
            </w:r>
            <w:r>
              <w:rPr>
                <w:noProof/>
                <w:webHidden/>
              </w:rPr>
              <w:fldChar w:fldCharType="separate"/>
            </w:r>
            <w:r>
              <w:rPr>
                <w:noProof/>
                <w:webHidden/>
              </w:rPr>
              <w:t>3</w:t>
            </w:r>
            <w:r>
              <w:rPr>
                <w:noProof/>
                <w:webHidden/>
              </w:rPr>
              <w:fldChar w:fldCharType="end"/>
            </w:r>
          </w:hyperlink>
        </w:p>
        <w:p w14:paraId="462E9B59" w14:textId="3BA4A8DD" w:rsidR="00B63D73" w:rsidRDefault="00B63D73">
          <w:pPr>
            <w:pStyle w:val="TDC1"/>
            <w:tabs>
              <w:tab w:val="right" w:leader="dot" w:pos="9350"/>
            </w:tabs>
            <w:rPr>
              <w:noProof/>
            </w:rPr>
          </w:pPr>
          <w:hyperlink w:anchor="_Toc207726409" w:history="1">
            <w:r w:rsidRPr="00956008">
              <w:rPr>
                <w:rStyle w:val="Hipervnculo"/>
                <w:rFonts w:ascii="Arial" w:eastAsia="Calibri" w:hAnsi="Arial" w:cs="Arial"/>
                <w:noProof/>
              </w:rPr>
              <w:t>Descripción del Proyecto APT</w:t>
            </w:r>
            <w:r>
              <w:rPr>
                <w:noProof/>
                <w:webHidden/>
              </w:rPr>
              <w:tab/>
            </w:r>
            <w:r>
              <w:rPr>
                <w:noProof/>
                <w:webHidden/>
              </w:rPr>
              <w:fldChar w:fldCharType="begin"/>
            </w:r>
            <w:r>
              <w:rPr>
                <w:noProof/>
                <w:webHidden/>
              </w:rPr>
              <w:instrText xml:space="preserve"> PAGEREF _Toc207726409 \h </w:instrText>
            </w:r>
            <w:r>
              <w:rPr>
                <w:noProof/>
                <w:webHidden/>
              </w:rPr>
            </w:r>
            <w:r>
              <w:rPr>
                <w:noProof/>
                <w:webHidden/>
              </w:rPr>
              <w:fldChar w:fldCharType="separate"/>
            </w:r>
            <w:r>
              <w:rPr>
                <w:noProof/>
                <w:webHidden/>
              </w:rPr>
              <w:t>3</w:t>
            </w:r>
            <w:r>
              <w:rPr>
                <w:noProof/>
                <w:webHidden/>
              </w:rPr>
              <w:fldChar w:fldCharType="end"/>
            </w:r>
          </w:hyperlink>
        </w:p>
        <w:p w14:paraId="050A7489" w14:textId="089FCBEA" w:rsidR="00B63D73" w:rsidRDefault="00B63D73">
          <w:pPr>
            <w:pStyle w:val="TDC1"/>
            <w:tabs>
              <w:tab w:val="right" w:leader="dot" w:pos="9350"/>
            </w:tabs>
            <w:rPr>
              <w:noProof/>
            </w:rPr>
          </w:pPr>
          <w:hyperlink w:anchor="_Toc207726410" w:history="1">
            <w:r w:rsidRPr="00956008">
              <w:rPr>
                <w:rStyle w:val="Hipervnculo"/>
                <w:rFonts w:ascii="Arial" w:eastAsia="Calibri" w:hAnsi="Arial" w:cs="Arial"/>
                <w:noProof/>
              </w:rPr>
              <w:t>Relación con Competencias del Perfil de Egreso</w:t>
            </w:r>
            <w:r>
              <w:rPr>
                <w:noProof/>
                <w:webHidden/>
              </w:rPr>
              <w:tab/>
            </w:r>
            <w:r>
              <w:rPr>
                <w:noProof/>
                <w:webHidden/>
              </w:rPr>
              <w:fldChar w:fldCharType="begin"/>
            </w:r>
            <w:r>
              <w:rPr>
                <w:noProof/>
                <w:webHidden/>
              </w:rPr>
              <w:instrText xml:space="preserve"> PAGEREF _Toc207726410 \h </w:instrText>
            </w:r>
            <w:r>
              <w:rPr>
                <w:noProof/>
                <w:webHidden/>
              </w:rPr>
            </w:r>
            <w:r>
              <w:rPr>
                <w:noProof/>
                <w:webHidden/>
              </w:rPr>
              <w:fldChar w:fldCharType="separate"/>
            </w:r>
            <w:r>
              <w:rPr>
                <w:noProof/>
                <w:webHidden/>
              </w:rPr>
              <w:t>3</w:t>
            </w:r>
            <w:r>
              <w:rPr>
                <w:noProof/>
                <w:webHidden/>
              </w:rPr>
              <w:fldChar w:fldCharType="end"/>
            </w:r>
          </w:hyperlink>
        </w:p>
        <w:p w14:paraId="7D255F04" w14:textId="46A1D550" w:rsidR="00B63D73" w:rsidRDefault="00B63D73">
          <w:pPr>
            <w:pStyle w:val="TDC1"/>
            <w:tabs>
              <w:tab w:val="right" w:leader="dot" w:pos="9350"/>
            </w:tabs>
            <w:rPr>
              <w:noProof/>
            </w:rPr>
          </w:pPr>
          <w:hyperlink w:anchor="_Toc207726411" w:history="1">
            <w:r w:rsidRPr="00956008">
              <w:rPr>
                <w:rStyle w:val="Hipervnculo"/>
                <w:rFonts w:ascii="Arial" w:eastAsia="Calibri" w:hAnsi="Arial" w:cs="Arial"/>
                <w:noProof/>
              </w:rPr>
              <w:t>Relación con Intereses Profesionales</w:t>
            </w:r>
            <w:r>
              <w:rPr>
                <w:noProof/>
                <w:webHidden/>
              </w:rPr>
              <w:tab/>
            </w:r>
            <w:r>
              <w:rPr>
                <w:noProof/>
                <w:webHidden/>
              </w:rPr>
              <w:fldChar w:fldCharType="begin"/>
            </w:r>
            <w:r>
              <w:rPr>
                <w:noProof/>
                <w:webHidden/>
              </w:rPr>
              <w:instrText xml:space="preserve"> PAGEREF _Toc207726411 \h </w:instrText>
            </w:r>
            <w:r>
              <w:rPr>
                <w:noProof/>
                <w:webHidden/>
              </w:rPr>
            </w:r>
            <w:r>
              <w:rPr>
                <w:noProof/>
                <w:webHidden/>
              </w:rPr>
              <w:fldChar w:fldCharType="separate"/>
            </w:r>
            <w:r>
              <w:rPr>
                <w:noProof/>
                <w:webHidden/>
              </w:rPr>
              <w:t>4</w:t>
            </w:r>
            <w:r>
              <w:rPr>
                <w:noProof/>
                <w:webHidden/>
              </w:rPr>
              <w:fldChar w:fldCharType="end"/>
            </w:r>
          </w:hyperlink>
        </w:p>
        <w:p w14:paraId="1DBB25F3" w14:textId="7D55EA12" w:rsidR="00B63D73" w:rsidRDefault="00B63D73">
          <w:pPr>
            <w:pStyle w:val="TDC1"/>
            <w:tabs>
              <w:tab w:val="right" w:leader="dot" w:pos="9350"/>
            </w:tabs>
            <w:rPr>
              <w:noProof/>
            </w:rPr>
          </w:pPr>
          <w:hyperlink w:anchor="_Toc207726412" w:history="1">
            <w:r w:rsidRPr="00956008">
              <w:rPr>
                <w:rStyle w:val="Hipervnculo"/>
                <w:rFonts w:ascii="Arial" w:eastAsia="Calibri" w:hAnsi="Arial" w:cs="Arial"/>
                <w:noProof/>
              </w:rPr>
              <w:t>Factibilidad</w:t>
            </w:r>
            <w:r>
              <w:rPr>
                <w:noProof/>
                <w:webHidden/>
              </w:rPr>
              <w:tab/>
            </w:r>
            <w:r>
              <w:rPr>
                <w:noProof/>
                <w:webHidden/>
              </w:rPr>
              <w:fldChar w:fldCharType="begin"/>
            </w:r>
            <w:r>
              <w:rPr>
                <w:noProof/>
                <w:webHidden/>
              </w:rPr>
              <w:instrText xml:space="preserve"> PAGEREF _Toc207726412 \h </w:instrText>
            </w:r>
            <w:r>
              <w:rPr>
                <w:noProof/>
                <w:webHidden/>
              </w:rPr>
            </w:r>
            <w:r>
              <w:rPr>
                <w:noProof/>
                <w:webHidden/>
              </w:rPr>
              <w:fldChar w:fldCharType="separate"/>
            </w:r>
            <w:r>
              <w:rPr>
                <w:noProof/>
                <w:webHidden/>
              </w:rPr>
              <w:t>4</w:t>
            </w:r>
            <w:r>
              <w:rPr>
                <w:noProof/>
                <w:webHidden/>
              </w:rPr>
              <w:fldChar w:fldCharType="end"/>
            </w:r>
          </w:hyperlink>
        </w:p>
        <w:p w14:paraId="2FAB9ABE" w14:textId="2DF60C00" w:rsidR="00B63D73" w:rsidRDefault="00B63D73">
          <w:pPr>
            <w:pStyle w:val="TDC1"/>
            <w:tabs>
              <w:tab w:val="right" w:leader="dot" w:pos="9350"/>
            </w:tabs>
            <w:rPr>
              <w:noProof/>
            </w:rPr>
          </w:pPr>
          <w:hyperlink w:anchor="_Toc207726413" w:history="1">
            <w:r w:rsidRPr="00956008">
              <w:rPr>
                <w:rStyle w:val="Hipervnculo"/>
                <w:rFonts w:ascii="Arial" w:eastAsia="Calibri" w:hAnsi="Arial" w:cs="Arial"/>
                <w:noProof/>
              </w:rPr>
              <w:t>Objetivos</w:t>
            </w:r>
            <w:r>
              <w:rPr>
                <w:noProof/>
                <w:webHidden/>
              </w:rPr>
              <w:tab/>
            </w:r>
            <w:r>
              <w:rPr>
                <w:noProof/>
                <w:webHidden/>
              </w:rPr>
              <w:fldChar w:fldCharType="begin"/>
            </w:r>
            <w:r>
              <w:rPr>
                <w:noProof/>
                <w:webHidden/>
              </w:rPr>
              <w:instrText xml:space="preserve"> PAGEREF _Toc207726413 \h </w:instrText>
            </w:r>
            <w:r>
              <w:rPr>
                <w:noProof/>
                <w:webHidden/>
              </w:rPr>
            </w:r>
            <w:r>
              <w:rPr>
                <w:noProof/>
                <w:webHidden/>
              </w:rPr>
              <w:fldChar w:fldCharType="separate"/>
            </w:r>
            <w:r>
              <w:rPr>
                <w:noProof/>
                <w:webHidden/>
              </w:rPr>
              <w:t>4</w:t>
            </w:r>
            <w:r>
              <w:rPr>
                <w:noProof/>
                <w:webHidden/>
              </w:rPr>
              <w:fldChar w:fldCharType="end"/>
            </w:r>
          </w:hyperlink>
        </w:p>
        <w:p w14:paraId="655C3F17" w14:textId="04EBCF61" w:rsidR="00B63D73" w:rsidRDefault="00B63D73">
          <w:pPr>
            <w:pStyle w:val="TDC1"/>
            <w:tabs>
              <w:tab w:val="right" w:leader="dot" w:pos="9350"/>
            </w:tabs>
            <w:rPr>
              <w:noProof/>
            </w:rPr>
          </w:pPr>
          <w:hyperlink w:anchor="_Toc207726414" w:history="1">
            <w:r w:rsidRPr="00956008">
              <w:rPr>
                <w:rStyle w:val="Hipervnculo"/>
                <w:rFonts w:ascii="Arial" w:eastAsia="Calibri" w:hAnsi="Arial" w:cs="Arial"/>
                <w:noProof/>
              </w:rPr>
              <w:t>Metodología</w:t>
            </w:r>
            <w:r>
              <w:rPr>
                <w:noProof/>
                <w:webHidden/>
              </w:rPr>
              <w:tab/>
            </w:r>
            <w:r>
              <w:rPr>
                <w:noProof/>
                <w:webHidden/>
              </w:rPr>
              <w:fldChar w:fldCharType="begin"/>
            </w:r>
            <w:r>
              <w:rPr>
                <w:noProof/>
                <w:webHidden/>
              </w:rPr>
              <w:instrText xml:space="preserve"> PAGEREF _Toc207726414 \h </w:instrText>
            </w:r>
            <w:r>
              <w:rPr>
                <w:noProof/>
                <w:webHidden/>
              </w:rPr>
            </w:r>
            <w:r>
              <w:rPr>
                <w:noProof/>
                <w:webHidden/>
              </w:rPr>
              <w:fldChar w:fldCharType="separate"/>
            </w:r>
            <w:r>
              <w:rPr>
                <w:noProof/>
                <w:webHidden/>
              </w:rPr>
              <w:t>4</w:t>
            </w:r>
            <w:r>
              <w:rPr>
                <w:noProof/>
                <w:webHidden/>
              </w:rPr>
              <w:fldChar w:fldCharType="end"/>
            </w:r>
          </w:hyperlink>
        </w:p>
        <w:p w14:paraId="1EED4DEB" w14:textId="6729976A" w:rsidR="00B63D73" w:rsidRDefault="00B63D73">
          <w:pPr>
            <w:pStyle w:val="TDC1"/>
            <w:tabs>
              <w:tab w:val="right" w:leader="dot" w:pos="9350"/>
            </w:tabs>
            <w:rPr>
              <w:noProof/>
            </w:rPr>
          </w:pPr>
          <w:hyperlink w:anchor="_Toc207726415" w:history="1">
            <w:r w:rsidRPr="00956008">
              <w:rPr>
                <w:rStyle w:val="Hipervnculo"/>
                <w:rFonts w:ascii="Arial" w:eastAsia="Calibri" w:hAnsi="Arial" w:cs="Arial"/>
                <w:noProof/>
              </w:rPr>
              <w:t>Plan de Trabajo</w:t>
            </w:r>
            <w:r>
              <w:rPr>
                <w:noProof/>
                <w:webHidden/>
              </w:rPr>
              <w:tab/>
            </w:r>
            <w:r>
              <w:rPr>
                <w:noProof/>
                <w:webHidden/>
              </w:rPr>
              <w:fldChar w:fldCharType="begin"/>
            </w:r>
            <w:r>
              <w:rPr>
                <w:noProof/>
                <w:webHidden/>
              </w:rPr>
              <w:instrText xml:space="preserve"> PAGEREF _Toc207726415 \h </w:instrText>
            </w:r>
            <w:r>
              <w:rPr>
                <w:noProof/>
                <w:webHidden/>
              </w:rPr>
            </w:r>
            <w:r>
              <w:rPr>
                <w:noProof/>
                <w:webHidden/>
              </w:rPr>
              <w:fldChar w:fldCharType="separate"/>
            </w:r>
            <w:r>
              <w:rPr>
                <w:noProof/>
                <w:webHidden/>
              </w:rPr>
              <w:t>5</w:t>
            </w:r>
            <w:r>
              <w:rPr>
                <w:noProof/>
                <w:webHidden/>
              </w:rPr>
              <w:fldChar w:fldCharType="end"/>
            </w:r>
          </w:hyperlink>
        </w:p>
        <w:p w14:paraId="10D2EDD1" w14:textId="1918BA87" w:rsidR="00B63D73" w:rsidRDefault="00B63D73">
          <w:pPr>
            <w:pStyle w:val="TDC1"/>
            <w:tabs>
              <w:tab w:val="right" w:leader="dot" w:pos="9350"/>
            </w:tabs>
            <w:rPr>
              <w:noProof/>
            </w:rPr>
          </w:pPr>
          <w:hyperlink w:anchor="_Toc207726416" w:history="1">
            <w:r w:rsidRPr="00956008">
              <w:rPr>
                <w:rStyle w:val="Hipervnculo"/>
                <w:rFonts w:ascii="Arial" w:eastAsia="Calibri" w:hAnsi="Arial" w:cs="Arial"/>
                <w:noProof/>
              </w:rPr>
              <w:t>Evidencias</w:t>
            </w:r>
            <w:r>
              <w:rPr>
                <w:noProof/>
                <w:webHidden/>
              </w:rPr>
              <w:tab/>
            </w:r>
            <w:r>
              <w:rPr>
                <w:noProof/>
                <w:webHidden/>
              </w:rPr>
              <w:fldChar w:fldCharType="begin"/>
            </w:r>
            <w:r>
              <w:rPr>
                <w:noProof/>
                <w:webHidden/>
              </w:rPr>
              <w:instrText xml:space="preserve"> PAGEREF _Toc207726416 \h </w:instrText>
            </w:r>
            <w:r>
              <w:rPr>
                <w:noProof/>
                <w:webHidden/>
              </w:rPr>
            </w:r>
            <w:r>
              <w:rPr>
                <w:noProof/>
                <w:webHidden/>
              </w:rPr>
              <w:fldChar w:fldCharType="separate"/>
            </w:r>
            <w:r>
              <w:rPr>
                <w:noProof/>
                <w:webHidden/>
              </w:rPr>
              <w:t>5</w:t>
            </w:r>
            <w:r>
              <w:rPr>
                <w:noProof/>
                <w:webHidden/>
              </w:rPr>
              <w:fldChar w:fldCharType="end"/>
            </w:r>
          </w:hyperlink>
        </w:p>
        <w:p w14:paraId="06FA1C4F" w14:textId="1740C7CF" w:rsidR="00B63D73" w:rsidRDefault="00B63D73">
          <w:pPr>
            <w:pStyle w:val="TDC1"/>
            <w:tabs>
              <w:tab w:val="right" w:leader="dot" w:pos="9350"/>
            </w:tabs>
            <w:rPr>
              <w:noProof/>
            </w:rPr>
          </w:pPr>
          <w:hyperlink w:anchor="_Toc207726417" w:history="1">
            <w:r w:rsidRPr="00956008">
              <w:rPr>
                <w:rStyle w:val="Hipervnculo"/>
                <w:rFonts w:ascii="Arial" w:eastAsia="Calibri" w:hAnsi="Arial" w:cs="Arial"/>
                <w:noProof/>
                <w:lang w:val="en-US"/>
              </w:rPr>
              <w:t>Conclusions (English)</w:t>
            </w:r>
            <w:r>
              <w:rPr>
                <w:noProof/>
                <w:webHidden/>
              </w:rPr>
              <w:tab/>
            </w:r>
            <w:r>
              <w:rPr>
                <w:noProof/>
                <w:webHidden/>
              </w:rPr>
              <w:fldChar w:fldCharType="begin"/>
            </w:r>
            <w:r>
              <w:rPr>
                <w:noProof/>
                <w:webHidden/>
              </w:rPr>
              <w:instrText xml:space="preserve"> PAGEREF _Toc207726417 \h </w:instrText>
            </w:r>
            <w:r>
              <w:rPr>
                <w:noProof/>
                <w:webHidden/>
              </w:rPr>
            </w:r>
            <w:r>
              <w:rPr>
                <w:noProof/>
                <w:webHidden/>
              </w:rPr>
              <w:fldChar w:fldCharType="separate"/>
            </w:r>
            <w:r>
              <w:rPr>
                <w:noProof/>
                <w:webHidden/>
              </w:rPr>
              <w:t>5</w:t>
            </w:r>
            <w:r>
              <w:rPr>
                <w:noProof/>
                <w:webHidden/>
              </w:rPr>
              <w:fldChar w:fldCharType="end"/>
            </w:r>
          </w:hyperlink>
        </w:p>
        <w:p w14:paraId="441CAAB6" w14:textId="048D3C1E" w:rsidR="00B63D73" w:rsidRDefault="00B63D73">
          <w:pPr>
            <w:pStyle w:val="TDC1"/>
            <w:tabs>
              <w:tab w:val="right" w:leader="dot" w:pos="9350"/>
            </w:tabs>
            <w:rPr>
              <w:noProof/>
            </w:rPr>
          </w:pPr>
          <w:hyperlink w:anchor="_Toc207726418" w:history="1">
            <w:r w:rsidRPr="00956008">
              <w:rPr>
                <w:rStyle w:val="Hipervnculo"/>
                <w:rFonts w:ascii="Arial" w:eastAsia="Calibri" w:hAnsi="Arial" w:cs="Arial"/>
                <w:noProof/>
                <w:lang w:val="en-US"/>
              </w:rPr>
              <w:t>Reflection (English)</w:t>
            </w:r>
            <w:r>
              <w:rPr>
                <w:noProof/>
                <w:webHidden/>
              </w:rPr>
              <w:tab/>
            </w:r>
            <w:r>
              <w:rPr>
                <w:noProof/>
                <w:webHidden/>
              </w:rPr>
              <w:fldChar w:fldCharType="begin"/>
            </w:r>
            <w:r>
              <w:rPr>
                <w:noProof/>
                <w:webHidden/>
              </w:rPr>
              <w:instrText xml:space="preserve"> PAGEREF _Toc207726418 \h </w:instrText>
            </w:r>
            <w:r>
              <w:rPr>
                <w:noProof/>
                <w:webHidden/>
              </w:rPr>
            </w:r>
            <w:r>
              <w:rPr>
                <w:noProof/>
                <w:webHidden/>
              </w:rPr>
              <w:fldChar w:fldCharType="separate"/>
            </w:r>
            <w:r>
              <w:rPr>
                <w:noProof/>
                <w:webHidden/>
              </w:rPr>
              <w:t>5</w:t>
            </w:r>
            <w:r>
              <w:rPr>
                <w:noProof/>
                <w:webHidden/>
              </w:rPr>
              <w:fldChar w:fldCharType="end"/>
            </w:r>
          </w:hyperlink>
        </w:p>
        <w:p w14:paraId="2134A150" w14:textId="39481048" w:rsidR="00B63D73" w:rsidRDefault="00B63D73">
          <w:r>
            <w:rPr>
              <w:b/>
              <w:bCs/>
              <w:lang w:val="es-ES"/>
            </w:rPr>
            <w:fldChar w:fldCharType="end"/>
          </w:r>
        </w:p>
      </w:sdtContent>
    </w:sdt>
    <w:p w14:paraId="00000016" w14:textId="6E46ECCE" w:rsidR="00FB2481" w:rsidRPr="00BE5F38" w:rsidRDefault="00000000">
      <w:pPr>
        <w:pStyle w:val="Ttulo1"/>
        <w:spacing w:after="300"/>
        <w:rPr>
          <w:rFonts w:ascii="Arial" w:hAnsi="Arial" w:cs="Arial"/>
        </w:rPr>
      </w:pPr>
      <w:r w:rsidRPr="00BE5F38">
        <w:rPr>
          <w:rFonts w:ascii="Arial" w:hAnsi="Arial" w:cs="Arial"/>
        </w:rPr>
        <w:br w:type="page"/>
      </w:r>
      <w:bookmarkStart w:id="5" w:name="_heading=h.vrt2narrce6g" w:colFirst="0" w:colLast="0"/>
      <w:bookmarkEnd w:id="5"/>
    </w:p>
    <w:p w14:paraId="00000017" w14:textId="77777777" w:rsidR="00FB2481" w:rsidRPr="00BE5F38" w:rsidRDefault="00000000" w:rsidP="003873F0">
      <w:pPr>
        <w:pStyle w:val="Ttulo1"/>
        <w:spacing w:before="200" w:line="276" w:lineRule="auto"/>
        <w:rPr>
          <w:rFonts w:ascii="Arial" w:eastAsia="Calibri" w:hAnsi="Arial" w:cs="Arial"/>
        </w:rPr>
      </w:pPr>
      <w:bookmarkStart w:id="6" w:name="_Toc207726407"/>
      <w:r w:rsidRPr="00BE5F38">
        <w:rPr>
          <w:rFonts w:ascii="Arial" w:eastAsia="Calibri" w:hAnsi="Arial" w:cs="Arial"/>
        </w:rPr>
        <w:lastRenderedPageBreak/>
        <w:t>Abstract (Español)</w:t>
      </w:r>
      <w:bookmarkEnd w:id="6"/>
    </w:p>
    <w:p w14:paraId="00000019" w14:textId="43D5B3CE" w:rsidR="00FB2481" w:rsidRPr="00BE5F38" w:rsidRDefault="00E76645">
      <w:pPr>
        <w:spacing w:after="200" w:line="276" w:lineRule="auto"/>
        <w:rPr>
          <w:rFonts w:ascii="Arial" w:eastAsia="Cambria" w:hAnsi="Arial" w:cs="Arial"/>
          <w:sz w:val="22"/>
          <w:szCs w:val="22"/>
        </w:rPr>
      </w:pPr>
      <w:r w:rsidRPr="00E76645">
        <w:rPr>
          <w:rFonts w:ascii="Arial" w:eastAsia="Calibri" w:hAnsi="Arial" w:cs="Arial"/>
          <w:color w:val="000000"/>
          <w:sz w:val="24"/>
          <w:szCs w:val="24"/>
        </w:rPr>
        <w:t>El proyecto CampusSeguro consiste en una plataforma web que facilita el reporte y la gestión de incidencias en instituciones educativas. Su propósito es mejorar la comunicación, agilizar la atención de problemas de infraestructura y seguridad, y generar información confiable para la toma de decisiones.</w:t>
      </w:r>
    </w:p>
    <w:p w14:paraId="0000001A" w14:textId="77777777" w:rsidR="00FB2481" w:rsidRPr="00BE5F38" w:rsidRDefault="00FB2481">
      <w:pPr>
        <w:spacing w:after="200" w:line="276" w:lineRule="auto"/>
        <w:rPr>
          <w:rFonts w:ascii="Arial" w:eastAsia="Cambria" w:hAnsi="Arial" w:cs="Arial"/>
          <w:sz w:val="22"/>
          <w:szCs w:val="22"/>
        </w:rPr>
      </w:pPr>
    </w:p>
    <w:p w14:paraId="0000001B" w14:textId="77777777" w:rsidR="00FB2481" w:rsidRPr="00BE5F38" w:rsidRDefault="00000000" w:rsidP="003873F0">
      <w:pPr>
        <w:pStyle w:val="Ttulo1"/>
        <w:spacing w:before="200" w:line="276" w:lineRule="auto"/>
        <w:rPr>
          <w:rFonts w:ascii="Arial" w:eastAsia="Calibri" w:hAnsi="Arial" w:cs="Arial"/>
          <w:lang w:val="en-US"/>
        </w:rPr>
      </w:pPr>
      <w:bookmarkStart w:id="7" w:name="_Toc207726408"/>
      <w:r w:rsidRPr="00BE5F38">
        <w:rPr>
          <w:rFonts w:ascii="Arial" w:eastAsia="Calibri" w:hAnsi="Arial" w:cs="Arial"/>
          <w:lang w:val="en-US"/>
        </w:rPr>
        <w:t>Abstract (English)</w:t>
      </w:r>
      <w:bookmarkEnd w:id="7"/>
    </w:p>
    <w:p w14:paraId="0000001D" w14:textId="61CEF6CB" w:rsidR="00FB2481" w:rsidRPr="00BE5F38" w:rsidRDefault="00E76645">
      <w:pPr>
        <w:spacing w:after="200" w:line="276" w:lineRule="auto"/>
        <w:rPr>
          <w:rFonts w:ascii="Arial" w:eastAsia="Cambria" w:hAnsi="Arial" w:cs="Arial"/>
          <w:sz w:val="22"/>
          <w:szCs w:val="22"/>
          <w:lang w:val="en-US"/>
        </w:rPr>
      </w:pPr>
      <w:r w:rsidRPr="00E76645">
        <w:rPr>
          <w:rFonts w:ascii="Arial" w:eastAsia="Calibri" w:hAnsi="Arial" w:cs="Arial"/>
          <w:color w:val="000000"/>
          <w:sz w:val="24"/>
          <w:szCs w:val="24"/>
          <w:lang w:val="en-US"/>
        </w:rPr>
        <w:t>The CampusSeguro project is a web platform that enables reporting and managing incidents in educational institutions. Its purpose is to improve communication, speed up the resolution of infrastructure and safety issues, and generate reliable data for decision-making.</w:t>
      </w:r>
    </w:p>
    <w:p w14:paraId="0000001E" w14:textId="77777777" w:rsidR="00FB2481" w:rsidRPr="00BE5F38" w:rsidRDefault="00FB2481">
      <w:pPr>
        <w:spacing w:after="200" w:line="276" w:lineRule="auto"/>
        <w:rPr>
          <w:rFonts w:ascii="Arial" w:eastAsia="Cambria" w:hAnsi="Arial" w:cs="Arial"/>
          <w:sz w:val="22"/>
          <w:szCs w:val="22"/>
          <w:lang w:val="en-US"/>
        </w:rPr>
      </w:pPr>
    </w:p>
    <w:p w14:paraId="0000001F" w14:textId="77777777" w:rsidR="00FB2481" w:rsidRPr="00BE5F38" w:rsidRDefault="00000000" w:rsidP="003873F0">
      <w:pPr>
        <w:pStyle w:val="Ttulo1"/>
        <w:spacing w:before="200" w:line="276" w:lineRule="auto"/>
        <w:rPr>
          <w:rFonts w:ascii="Arial" w:eastAsia="Calibri" w:hAnsi="Arial" w:cs="Arial"/>
        </w:rPr>
      </w:pPr>
      <w:bookmarkStart w:id="8" w:name="_Toc207726409"/>
      <w:r w:rsidRPr="00BE5F38">
        <w:rPr>
          <w:rFonts w:ascii="Arial" w:eastAsia="Calibri" w:hAnsi="Arial" w:cs="Arial"/>
        </w:rPr>
        <w:t>Descripción del Proyecto APT</w:t>
      </w:r>
      <w:bookmarkEnd w:id="8"/>
    </w:p>
    <w:p w14:paraId="00000021" w14:textId="4BAC79A4" w:rsidR="00FB2481" w:rsidRPr="00BE5F38" w:rsidRDefault="00E76645">
      <w:pPr>
        <w:spacing w:after="200" w:line="276" w:lineRule="auto"/>
        <w:rPr>
          <w:rFonts w:ascii="Arial" w:eastAsia="Cambria" w:hAnsi="Arial" w:cs="Arial"/>
          <w:sz w:val="22"/>
          <w:szCs w:val="22"/>
        </w:rPr>
      </w:pPr>
      <w:r w:rsidRPr="00E76645">
        <w:rPr>
          <w:rFonts w:ascii="Arial" w:eastAsia="Calibri" w:hAnsi="Arial" w:cs="Arial"/>
          <w:color w:val="000000"/>
          <w:sz w:val="24"/>
          <w:szCs w:val="24"/>
        </w:rPr>
        <w:t>CampusSeguro será una aplicación web responsiva que permitirá a los estudiantes y personal administrativo reportar incidencias dentro del campus en tiempo real. El sistema contempla autenticación segura, formularios categorizados, seguimiento de casos, alertas automáticas y paneles de análisis para la gestión estratégica de las incidencias.</w:t>
      </w:r>
    </w:p>
    <w:p w14:paraId="00000022" w14:textId="77777777" w:rsidR="00FB2481" w:rsidRPr="00BE5F38" w:rsidRDefault="00FB2481">
      <w:pPr>
        <w:spacing w:after="200" w:line="276" w:lineRule="auto"/>
        <w:rPr>
          <w:rFonts w:ascii="Arial" w:eastAsia="Cambria" w:hAnsi="Arial" w:cs="Arial"/>
          <w:sz w:val="22"/>
          <w:szCs w:val="22"/>
        </w:rPr>
      </w:pPr>
    </w:p>
    <w:p w14:paraId="00000023" w14:textId="77777777" w:rsidR="00FB2481" w:rsidRPr="00BE5F38" w:rsidRDefault="00000000" w:rsidP="003873F0">
      <w:pPr>
        <w:pStyle w:val="Ttulo1"/>
        <w:spacing w:before="200" w:line="276" w:lineRule="auto"/>
        <w:rPr>
          <w:rFonts w:ascii="Arial" w:eastAsia="Calibri" w:hAnsi="Arial" w:cs="Arial"/>
        </w:rPr>
      </w:pPr>
      <w:bookmarkStart w:id="9" w:name="_Toc207726410"/>
      <w:r w:rsidRPr="00BE5F38">
        <w:rPr>
          <w:rFonts w:ascii="Arial" w:eastAsia="Calibri" w:hAnsi="Arial" w:cs="Arial"/>
        </w:rPr>
        <w:t>Relación con Competencias del Perfil de Egreso</w:t>
      </w:r>
      <w:bookmarkEnd w:id="9"/>
    </w:p>
    <w:p w14:paraId="00000025" w14:textId="74749117" w:rsidR="00FB2481" w:rsidRPr="00BE5F38" w:rsidRDefault="00E76645">
      <w:pPr>
        <w:spacing w:after="200" w:line="276" w:lineRule="auto"/>
        <w:rPr>
          <w:rFonts w:ascii="Arial" w:eastAsia="Cambria" w:hAnsi="Arial" w:cs="Arial"/>
          <w:sz w:val="22"/>
          <w:szCs w:val="22"/>
        </w:rPr>
      </w:pPr>
      <w:r w:rsidRPr="00E76645">
        <w:rPr>
          <w:rFonts w:ascii="Arial" w:eastAsia="Calibri" w:hAnsi="Arial" w:cs="Arial"/>
          <w:color w:val="000000"/>
          <w:sz w:val="24"/>
          <w:szCs w:val="24"/>
        </w:rPr>
        <w:t>El proyecto requiere competencias en análisis de requerimientos, desarrollo de software, construcción de bases de datos, calidad de software, pruebas de certificación y gestión de proyectos informáticos. También integra la aplicación de normas de seguridad y el uso de metodologías ágiles, en directa relación con el perfil de egreso de la carrera.</w:t>
      </w:r>
    </w:p>
    <w:p w14:paraId="00000026" w14:textId="77777777" w:rsidR="00FB2481" w:rsidRPr="00BE5F38" w:rsidRDefault="00FB2481">
      <w:pPr>
        <w:spacing w:after="200" w:line="276" w:lineRule="auto"/>
        <w:rPr>
          <w:rFonts w:ascii="Arial" w:eastAsia="Cambria" w:hAnsi="Arial" w:cs="Arial"/>
          <w:sz w:val="22"/>
          <w:szCs w:val="22"/>
        </w:rPr>
      </w:pPr>
    </w:p>
    <w:p w14:paraId="00000027" w14:textId="77777777" w:rsidR="00FB2481" w:rsidRPr="00BE5F38" w:rsidRDefault="00000000" w:rsidP="003873F0">
      <w:pPr>
        <w:pStyle w:val="Ttulo1"/>
        <w:spacing w:before="200" w:line="276" w:lineRule="auto"/>
        <w:rPr>
          <w:rFonts w:ascii="Arial" w:eastAsia="Calibri" w:hAnsi="Arial" w:cs="Arial"/>
        </w:rPr>
      </w:pPr>
      <w:bookmarkStart w:id="10" w:name="_Toc207726411"/>
      <w:r w:rsidRPr="00BE5F38">
        <w:rPr>
          <w:rFonts w:ascii="Arial" w:eastAsia="Calibri" w:hAnsi="Arial" w:cs="Arial"/>
        </w:rPr>
        <w:lastRenderedPageBreak/>
        <w:t>Relación con Intereses Profesionales</w:t>
      </w:r>
      <w:bookmarkEnd w:id="10"/>
    </w:p>
    <w:p w14:paraId="00000029" w14:textId="47D7E24F" w:rsidR="00FB2481" w:rsidRPr="00BE5F38" w:rsidRDefault="00E76645">
      <w:pPr>
        <w:spacing w:after="200" w:line="276" w:lineRule="auto"/>
        <w:rPr>
          <w:rFonts w:ascii="Arial" w:eastAsia="Cambria" w:hAnsi="Arial" w:cs="Arial"/>
          <w:sz w:val="22"/>
          <w:szCs w:val="22"/>
        </w:rPr>
      </w:pPr>
      <w:r w:rsidRPr="00E76645">
        <w:rPr>
          <w:rFonts w:ascii="Arial" w:eastAsia="Calibri" w:hAnsi="Arial" w:cs="Arial"/>
          <w:color w:val="000000"/>
          <w:sz w:val="24"/>
          <w:szCs w:val="24"/>
        </w:rPr>
        <w:t>Este proyecto se relaciona con mis intereses en desarrollo de software y calidad de software, áreas en las que me siento más seguro. Representa una oportunidad para aplicar estas competencias en un contexto real y consolidar mi formación profesional.</w:t>
      </w:r>
    </w:p>
    <w:p w14:paraId="0000002A" w14:textId="77777777" w:rsidR="00FB2481" w:rsidRPr="00BE5F38" w:rsidRDefault="00FB2481">
      <w:pPr>
        <w:spacing w:after="200" w:line="276" w:lineRule="auto"/>
        <w:rPr>
          <w:rFonts w:ascii="Arial" w:eastAsia="Cambria" w:hAnsi="Arial" w:cs="Arial"/>
          <w:sz w:val="22"/>
          <w:szCs w:val="22"/>
        </w:rPr>
      </w:pPr>
    </w:p>
    <w:p w14:paraId="0000002B" w14:textId="77777777" w:rsidR="00FB2481" w:rsidRPr="00BE5F38" w:rsidRDefault="00000000" w:rsidP="003873F0">
      <w:pPr>
        <w:pStyle w:val="Ttulo1"/>
        <w:spacing w:before="200" w:line="276" w:lineRule="auto"/>
        <w:rPr>
          <w:rFonts w:ascii="Arial" w:eastAsia="Calibri" w:hAnsi="Arial" w:cs="Arial"/>
        </w:rPr>
      </w:pPr>
      <w:bookmarkStart w:id="11" w:name="_Toc207726412"/>
      <w:r w:rsidRPr="00BE5F38">
        <w:rPr>
          <w:rFonts w:ascii="Arial" w:eastAsia="Calibri" w:hAnsi="Arial" w:cs="Arial"/>
        </w:rPr>
        <w:t>Factibilidad</w:t>
      </w:r>
      <w:bookmarkEnd w:id="11"/>
    </w:p>
    <w:p w14:paraId="0000002D" w14:textId="6A940A11" w:rsidR="00FB2481" w:rsidRPr="00BE5F38" w:rsidRDefault="00E76645">
      <w:pPr>
        <w:spacing w:after="200" w:line="276" w:lineRule="auto"/>
        <w:rPr>
          <w:rFonts w:ascii="Arial" w:eastAsia="Cambria" w:hAnsi="Arial" w:cs="Arial"/>
          <w:sz w:val="22"/>
          <w:szCs w:val="22"/>
        </w:rPr>
      </w:pPr>
      <w:r w:rsidRPr="00E76645">
        <w:rPr>
          <w:rFonts w:ascii="Arial" w:eastAsia="Calibri" w:hAnsi="Arial" w:cs="Arial"/>
          <w:color w:val="000000"/>
          <w:sz w:val="24"/>
          <w:szCs w:val="24"/>
        </w:rPr>
        <w:t>El proyecto es factible dentro del semestre, ya que se desarrollará con herramientas accesibles como Visual Studio Code, GitHub, bases de datos relacionales y frameworks web de libre acceso. El principal desafío será garantizar la seguridad de los reportes, lo que se abordará mediante autenticación institucional y validación de casos de uso.</w:t>
      </w:r>
    </w:p>
    <w:p w14:paraId="0000002E" w14:textId="77777777" w:rsidR="00FB2481" w:rsidRPr="00BE5F38" w:rsidRDefault="00FB2481">
      <w:pPr>
        <w:spacing w:after="200" w:line="276" w:lineRule="auto"/>
        <w:rPr>
          <w:rFonts w:ascii="Arial" w:eastAsia="Cambria" w:hAnsi="Arial" w:cs="Arial"/>
          <w:sz w:val="22"/>
          <w:szCs w:val="22"/>
        </w:rPr>
      </w:pPr>
    </w:p>
    <w:p w14:paraId="0000002F" w14:textId="77777777" w:rsidR="00FB2481" w:rsidRPr="00BE5F38" w:rsidRDefault="00000000" w:rsidP="003873F0">
      <w:pPr>
        <w:pStyle w:val="Ttulo1"/>
        <w:spacing w:before="200" w:line="276" w:lineRule="auto"/>
        <w:rPr>
          <w:rFonts w:ascii="Arial" w:eastAsia="Calibri" w:hAnsi="Arial" w:cs="Arial"/>
        </w:rPr>
      </w:pPr>
      <w:bookmarkStart w:id="12" w:name="_Toc207726413"/>
      <w:r w:rsidRPr="00BE5F38">
        <w:rPr>
          <w:rFonts w:ascii="Arial" w:eastAsia="Calibri" w:hAnsi="Arial" w:cs="Arial"/>
        </w:rPr>
        <w:t>Objetivos</w:t>
      </w:r>
      <w:bookmarkEnd w:id="12"/>
    </w:p>
    <w:p w14:paraId="00000030" w14:textId="77777777" w:rsidR="00FB2481" w:rsidRPr="00BE5F38" w:rsidRDefault="00000000">
      <w:pPr>
        <w:spacing w:after="200" w:line="276" w:lineRule="auto"/>
        <w:rPr>
          <w:rFonts w:ascii="Arial" w:eastAsia="Calibri" w:hAnsi="Arial" w:cs="Arial"/>
          <w:color w:val="000000"/>
          <w:sz w:val="24"/>
          <w:szCs w:val="24"/>
        </w:rPr>
      </w:pPr>
      <w:r w:rsidRPr="00BE5F38">
        <w:rPr>
          <w:rFonts w:ascii="Arial" w:eastAsia="Calibri" w:hAnsi="Arial" w:cs="Arial"/>
          <w:color w:val="000000"/>
          <w:sz w:val="24"/>
          <w:szCs w:val="24"/>
        </w:rPr>
        <w:t>General: Diseñar e implementar una plataforma web segura y responsiva para reportar, gestionar y dar seguimiento a incidencias en el campus.</w:t>
      </w:r>
    </w:p>
    <w:p w14:paraId="3929BA08" w14:textId="77777777" w:rsidR="00E76645" w:rsidRDefault="00000000">
      <w:pPr>
        <w:spacing w:after="200" w:line="276" w:lineRule="auto"/>
        <w:rPr>
          <w:rFonts w:ascii="Arial" w:eastAsia="Calibri" w:hAnsi="Arial" w:cs="Arial"/>
          <w:color w:val="000000"/>
          <w:sz w:val="24"/>
          <w:szCs w:val="24"/>
        </w:rPr>
      </w:pPr>
      <w:r w:rsidRPr="00BE5F38">
        <w:rPr>
          <w:rFonts w:ascii="Arial" w:eastAsia="Calibri" w:hAnsi="Arial" w:cs="Arial"/>
          <w:color w:val="000000"/>
          <w:sz w:val="24"/>
          <w:szCs w:val="24"/>
        </w:rPr>
        <w:t xml:space="preserve">Específicos: </w:t>
      </w:r>
    </w:p>
    <w:p w14:paraId="3ABAEE8F" w14:textId="41A819A7" w:rsidR="00E76645" w:rsidRDefault="00E76645">
      <w:pPr>
        <w:spacing w:after="200" w:line="276" w:lineRule="auto"/>
        <w:rPr>
          <w:rFonts w:ascii="Arial" w:eastAsia="Calibri" w:hAnsi="Arial" w:cs="Arial"/>
          <w:sz w:val="24"/>
          <w:szCs w:val="24"/>
        </w:rPr>
      </w:pPr>
      <w:r>
        <w:rPr>
          <w:rFonts w:ascii="Arial" w:eastAsia="Calibri" w:hAnsi="Arial" w:cs="Arial"/>
          <w:sz w:val="24"/>
          <w:szCs w:val="24"/>
        </w:rPr>
        <w:t>R</w:t>
      </w:r>
      <w:r w:rsidRPr="00BE5F38">
        <w:rPr>
          <w:rFonts w:ascii="Arial" w:eastAsia="Calibri" w:hAnsi="Arial" w:cs="Arial"/>
          <w:sz w:val="24"/>
          <w:szCs w:val="24"/>
        </w:rPr>
        <w:t>educir en un 30% los incidentes por mala infraestructura en 6 meses</w:t>
      </w:r>
      <w:r>
        <w:rPr>
          <w:rFonts w:ascii="Arial" w:eastAsia="Calibri" w:hAnsi="Arial" w:cs="Arial"/>
          <w:sz w:val="24"/>
          <w:szCs w:val="24"/>
        </w:rPr>
        <w:t>.</w:t>
      </w:r>
    </w:p>
    <w:p w14:paraId="55321D97" w14:textId="77777777" w:rsidR="00E76645" w:rsidRDefault="00E76645">
      <w:pPr>
        <w:spacing w:after="200" w:line="276" w:lineRule="auto"/>
        <w:rPr>
          <w:rFonts w:ascii="Arial" w:eastAsia="Calibri" w:hAnsi="Arial" w:cs="Arial"/>
          <w:sz w:val="24"/>
          <w:szCs w:val="24"/>
        </w:rPr>
      </w:pPr>
      <w:r>
        <w:rPr>
          <w:rFonts w:ascii="Arial" w:eastAsia="Calibri" w:hAnsi="Arial" w:cs="Arial"/>
          <w:sz w:val="24"/>
          <w:szCs w:val="24"/>
        </w:rPr>
        <w:t>A</w:t>
      </w:r>
      <w:r w:rsidRPr="00BE5F38">
        <w:rPr>
          <w:rFonts w:ascii="Arial" w:eastAsia="Calibri" w:hAnsi="Arial" w:cs="Arial"/>
          <w:sz w:val="24"/>
          <w:szCs w:val="24"/>
        </w:rPr>
        <w:t>umentar en un 40% las reparaciones en el mismo periodo</w:t>
      </w:r>
      <w:r>
        <w:rPr>
          <w:rFonts w:ascii="Arial" w:eastAsia="Calibri" w:hAnsi="Arial" w:cs="Arial"/>
          <w:sz w:val="24"/>
          <w:szCs w:val="24"/>
        </w:rPr>
        <w:t>.</w:t>
      </w:r>
    </w:p>
    <w:p w14:paraId="7A652B77" w14:textId="77777777" w:rsidR="00E76645" w:rsidRDefault="00E76645">
      <w:pPr>
        <w:spacing w:after="200" w:line="276" w:lineRule="auto"/>
        <w:rPr>
          <w:rFonts w:ascii="Arial" w:eastAsia="Calibri" w:hAnsi="Arial" w:cs="Arial"/>
          <w:sz w:val="24"/>
          <w:szCs w:val="24"/>
        </w:rPr>
      </w:pPr>
      <w:r>
        <w:rPr>
          <w:rFonts w:ascii="Arial" w:eastAsia="Calibri" w:hAnsi="Arial" w:cs="Arial"/>
          <w:sz w:val="24"/>
          <w:szCs w:val="24"/>
        </w:rPr>
        <w:t>I</w:t>
      </w:r>
      <w:r w:rsidRPr="00BE5F38">
        <w:rPr>
          <w:rFonts w:ascii="Arial" w:eastAsia="Calibri" w:hAnsi="Arial" w:cs="Arial"/>
          <w:sz w:val="24"/>
          <w:szCs w:val="24"/>
        </w:rPr>
        <w:t>ncrementar en un 30% las acciones preventivas en zonas críticas</w:t>
      </w:r>
      <w:r>
        <w:rPr>
          <w:rFonts w:ascii="Arial" w:eastAsia="Calibri" w:hAnsi="Arial" w:cs="Arial"/>
          <w:sz w:val="24"/>
          <w:szCs w:val="24"/>
        </w:rPr>
        <w:t>.</w:t>
      </w:r>
    </w:p>
    <w:p w14:paraId="00000031" w14:textId="16416EE4" w:rsidR="00FB2481" w:rsidRPr="00BE5F38" w:rsidRDefault="00E76645">
      <w:pPr>
        <w:spacing w:after="200" w:line="276" w:lineRule="auto"/>
        <w:rPr>
          <w:rFonts w:ascii="Arial" w:eastAsia="Calibri" w:hAnsi="Arial" w:cs="Arial"/>
          <w:color w:val="000000"/>
          <w:sz w:val="24"/>
          <w:szCs w:val="24"/>
        </w:rPr>
      </w:pPr>
      <w:r>
        <w:rPr>
          <w:rFonts w:ascii="Arial" w:eastAsia="Calibri" w:hAnsi="Arial" w:cs="Arial"/>
          <w:sz w:val="24"/>
          <w:szCs w:val="24"/>
        </w:rPr>
        <w:t>M</w:t>
      </w:r>
      <w:r w:rsidRPr="00BE5F38">
        <w:rPr>
          <w:rFonts w:ascii="Arial" w:eastAsia="Calibri" w:hAnsi="Arial" w:cs="Arial"/>
          <w:sz w:val="24"/>
          <w:szCs w:val="24"/>
        </w:rPr>
        <w:t>ejorar en un 20% el funcionamiento de la infraestructura en 4 meses.</w:t>
      </w:r>
    </w:p>
    <w:p w14:paraId="00000032" w14:textId="77777777" w:rsidR="00FB2481" w:rsidRPr="00BE5F38" w:rsidRDefault="00FB2481">
      <w:pPr>
        <w:spacing w:after="200" w:line="276" w:lineRule="auto"/>
        <w:rPr>
          <w:rFonts w:ascii="Arial" w:eastAsia="Cambria" w:hAnsi="Arial" w:cs="Arial"/>
          <w:sz w:val="22"/>
          <w:szCs w:val="22"/>
        </w:rPr>
      </w:pPr>
    </w:p>
    <w:p w14:paraId="00000033" w14:textId="77777777" w:rsidR="00FB2481" w:rsidRPr="00BE5F38" w:rsidRDefault="00FB2481">
      <w:pPr>
        <w:spacing w:after="200" w:line="276" w:lineRule="auto"/>
        <w:rPr>
          <w:rFonts w:ascii="Arial" w:eastAsia="Cambria" w:hAnsi="Arial" w:cs="Arial"/>
          <w:sz w:val="22"/>
          <w:szCs w:val="22"/>
        </w:rPr>
      </w:pPr>
    </w:p>
    <w:p w14:paraId="00000034" w14:textId="77777777" w:rsidR="00FB2481" w:rsidRPr="00BE5F38" w:rsidRDefault="00000000" w:rsidP="003873F0">
      <w:pPr>
        <w:pStyle w:val="Ttulo1"/>
        <w:spacing w:before="200" w:line="276" w:lineRule="auto"/>
        <w:rPr>
          <w:rFonts w:ascii="Arial" w:eastAsia="Calibri" w:hAnsi="Arial" w:cs="Arial"/>
        </w:rPr>
      </w:pPr>
      <w:bookmarkStart w:id="13" w:name="_Toc207726414"/>
      <w:r w:rsidRPr="00BE5F38">
        <w:rPr>
          <w:rFonts w:ascii="Arial" w:eastAsia="Calibri" w:hAnsi="Arial" w:cs="Arial"/>
        </w:rPr>
        <w:t>Metodología</w:t>
      </w:r>
      <w:bookmarkEnd w:id="13"/>
    </w:p>
    <w:p w14:paraId="00000036" w14:textId="2674B9A4" w:rsidR="00FB2481" w:rsidRPr="00BE5F38" w:rsidRDefault="00A950F6">
      <w:pPr>
        <w:spacing w:after="200" w:line="276" w:lineRule="auto"/>
        <w:rPr>
          <w:rFonts w:ascii="Arial" w:eastAsia="Cambria" w:hAnsi="Arial" w:cs="Arial"/>
          <w:sz w:val="22"/>
          <w:szCs w:val="22"/>
        </w:rPr>
      </w:pPr>
      <w:r w:rsidRPr="00A950F6">
        <w:rPr>
          <w:rFonts w:ascii="Arial" w:eastAsia="Calibri" w:hAnsi="Arial" w:cs="Arial"/>
          <w:color w:val="000000"/>
          <w:sz w:val="24"/>
          <w:szCs w:val="24"/>
        </w:rPr>
        <w:t>Se aplicará la metodología ágil Kanban, adecuada para el trabajo individual y en pequeños equipos. Se utilizarán tableros digitales para organizar tareas en pendiente, en proceso y finalizadas. Se programarán revisiones semanales del progreso para priorizar actividades y ajustar tiempos de desarrollo.</w:t>
      </w:r>
    </w:p>
    <w:p w14:paraId="00000037" w14:textId="77777777" w:rsidR="00FB2481" w:rsidRPr="00BE5F38" w:rsidRDefault="00000000" w:rsidP="003873F0">
      <w:pPr>
        <w:pStyle w:val="Ttulo1"/>
        <w:spacing w:before="200" w:line="276" w:lineRule="auto"/>
        <w:rPr>
          <w:rFonts w:ascii="Arial" w:eastAsia="Calibri" w:hAnsi="Arial" w:cs="Arial"/>
        </w:rPr>
      </w:pPr>
      <w:bookmarkStart w:id="14" w:name="_Toc207726415"/>
      <w:r w:rsidRPr="00BE5F38">
        <w:rPr>
          <w:rFonts w:ascii="Arial" w:eastAsia="Calibri" w:hAnsi="Arial" w:cs="Arial"/>
        </w:rPr>
        <w:lastRenderedPageBreak/>
        <w:t>Plan de Trabajo</w:t>
      </w:r>
      <w:bookmarkEnd w:id="14"/>
    </w:p>
    <w:p w14:paraId="00000038" w14:textId="38EF13CC" w:rsidR="00FB2481" w:rsidRPr="00BE5F38" w:rsidRDefault="00000000">
      <w:pPr>
        <w:spacing w:after="200" w:line="276" w:lineRule="auto"/>
        <w:rPr>
          <w:rFonts w:ascii="Arial" w:eastAsia="Calibri" w:hAnsi="Arial" w:cs="Arial"/>
          <w:color w:val="000000"/>
          <w:sz w:val="24"/>
          <w:szCs w:val="24"/>
        </w:rPr>
      </w:pPr>
      <w:r w:rsidRPr="00BE5F38">
        <w:rPr>
          <w:rFonts w:ascii="Arial" w:eastAsia="Calibri" w:hAnsi="Arial" w:cs="Arial"/>
          <w:color w:val="000000"/>
          <w:sz w:val="24"/>
          <w:szCs w:val="24"/>
        </w:rPr>
        <w:t>El plan de trabajo contempla fases de análisis, diseño, desarrollo, pruebas y documentación, asignando responsables y tiempos estimados a cada tarea. Se usará</w:t>
      </w:r>
      <w:r w:rsidR="003873F0">
        <w:rPr>
          <w:rFonts w:ascii="Arial" w:eastAsia="Calibri" w:hAnsi="Arial" w:cs="Arial"/>
          <w:color w:val="000000"/>
          <w:sz w:val="24"/>
          <w:szCs w:val="24"/>
        </w:rPr>
        <w:t xml:space="preserve"> </w:t>
      </w:r>
      <w:r w:rsidRPr="00BE5F38">
        <w:rPr>
          <w:rFonts w:ascii="Arial" w:eastAsia="Calibri" w:hAnsi="Arial" w:cs="Arial"/>
          <w:color w:val="000000"/>
          <w:sz w:val="24"/>
          <w:szCs w:val="24"/>
        </w:rPr>
        <w:t>GitHub para la gestión del proyecto.</w:t>
      </w:r>
    </w:p>
    <w:p w14:paraId="00000039" w14:textId="77777777" w:rsidR="00FB2481" w:rsidRPr="00BE5F38" w:rsidRDefault="00FB2481">
      <w:pPr>
        <w:spacing w:after="200" w:line="276" w:lineRule="auto"/>
        <w:rPr>
          <w:rFonts w:ascii="Arial" w:eastAsia="Cambria" w:hAnsi="Arial" w:cs="Arial"/>
          <w:sz w:val="22"/>
          <w:szCs w:val="22"/>
        </w:rPr>
      </w:pPr>
    </w:p>
    <w:p w14:paraId="0000003A" w14:textId="77777777" w:rsidR="00FB2481" w:rsidRPr="00BE5F38" w:rsidRDefault="00FB2481">
      <w:pPr>
        <w:spacing w:after="200" w:line="276" w:lineRule="auto"/>
        <w:rPr>
          <w:rFonts w:ascii="Arial" w:eastAsia="Cambria" w:hAnsi="Arial" w:cs="Arial"/>
          <w:sz w:val="22"/>
          <w:szCs w:val="22"/>
        </w:rPr>
      </w:pPr>
    </w:p>
    <w:p w14:paraId="0000003B" w14:textId="77777777" w:rsidR="00FB2481" w:rsidRPr="00BE5F38" w:rsidRDefault="00000000" w:rsidP="003873F0">
      <w:pPr>
        <w:pStyle w:val="Ttulo1"/>
        <w:spacing w:before="200" w:line="276" w:lineRule="auto"/>
        <w:rPr>
          <w:rFonts w:ascii="Arial" w:eastAsia="Calibri" w:hAnsi="Arial" w:cs="Arial"/>
        </w:rPr>
      </w:pPr>
      <w:bookmarkStart w:id="15" w:name="_Toc207726416"/>
      <w:r w:rsidRPr="00BE5F38">
        <w:rPr>
          <w:rFonts w:ascii="Arial" w:eastAsia="Calibri" w:hAnsi="Arial" w:cs="Arial"/>
        </w:rPr>
        <w:t>Evidencias</w:t>
      </w:r>
      <w:bookmarkEnd w:id="15"/>
    </w:p>
    <w:p w14:paraId="0000003C" w14:textId="77777777" w:rsidR="00FB2481" w:rsidRPr="00BE5F38" w:rsidRDefault="00000000">
      <w:pPr>
        <w:spacing w:after="200" w:line="276" w:lineRule="auto"/>
        <w:rPr>
          <w:rFonts w:ascii="Arial" w:eastAsia="Calibri" w:hAnsi="Arial" w:cs="Arial"/>
          <w:color w:val="000000"/>
          <w:sz w:val="24"/>
          <w:szCs w:val="24"/>
        </w:rPr>
      </w:pPr>
      <w:r w:rsidRPr="00BE5F38">
        <w:rPr>
          <w:rFonts w:ascii="Arial" w:eastAsia="Calibri" w:hAnsi="Arial" w:cs="Arial"/>
          <w:color w:val="000000"/>
          <w:sz w:val="24"/>
          <w:szCs w:val="24"/>
        </w:rPr>
        <w:t>• Informe de avance: Documento de requerimientos iniciales</w:t>
      </w:r>
      <w:r w:rsidRPr="00BE5F38">
        <w:rPr>
          <w:rFonts w:ascii="Arial" w:eastAsia="Calibri" w:hAnsi="Arial" w:cs="Arial"/>
          <w:sz w:val="24"/>
          <w:szCs w:val="24"/>
        </w:rPr>
        <w:t>.</w:t>
      </w:r>
      <w:r w:rsidRPr="00BE5F38">
        <w:rPr>
          <w:rFonts w:ascii="Arial" w:eastAsia="Calibri" w:hAnsi="Arial" w:cs="Arial"/>
          <w:color w:val="000000"/>
          <w:sz w:val="24"/>
          <w:szCs w:val="24"/>
        </w:rPr>
        <w:br/>
        <w:t>• Informe final: Plataforma web funcional, dashboards de análisis, documentación técnica y presentación oral.</w:t>
      </w:r>
    </w:p>
    <w:p w14:paraId="0000003D" w14:textId="77777777" w:rsidR="00FB2481" w:rsidRPr="00BE5F38" w:rsidRDefault="00FB2481">
      <w:pPr>
        <w:spacing w:after="200" w:line="276" w:lineRule="auto"/>
        <w:rPr>
          <w:rFonts w:ascii="Arial" w:eastAsia="Cambria" w:hAnsi="Arial" w:cs="Arial"/>
          <w:sz w:val="22"/>
          <w:szCs w:val="22"/>
        </w:rPr>
      </w:pPr>
    </w:p>
    <w:p w14:paraId="0000003E" w14:textId="77777777" w:rsidR="00FB2481" w:rsidRPr="00BE5F38" w:rsidRDefault="00FB2481">
      <w:pPr>
        <w:spacing w:after="200" w:line="276" w:lineRule="auto"/>
        <w:rPr>
          <w:rFonts w:ascii="Arial" w:eastAsia="Cambria" w:hAnsi="Arial" w:cs="Arial"/>
          <w:sz w:val="22"/>
          <w:szCs w:val="22"/>
        </w:rPr>
      </w:pPr>
    </w:p>
    <w:p w14:paraId="0000003F" w14:textId="07AB6FE9" w:rsidR="00FB2481" w:rsidRPr="00BE5F38" w:rsidRDefault="003873F0" w:rsidP="003873F0">
      <w:pPr>
        <w:pStyle w:val="Ttulo1"/>
        <w:spacing w:before="200" w:line="276" w:lineRule="auto"/>
        <w:rPr>
          <w:rFonts w:ascii="Arial" w:eastAsia="Calibri" w:hAnsi="Arial" w:cs="Arial"/>
          <w:lang w:val="en-US"/>
        </w:rPr>
      </w:pPr>
      <w:bookmarkStart w:id="16" w:name="_Toc207726417"/>
      <w:r w:rsidRPr="00BE5F38">
        <w:rPr>
          <w:rFonts w:ascii="Arial" w:eastAsia="Calibri" w:hAnsi="Arial" w:cs="Arial"/>
          <w:lang w:val="en-US"/>
        </w:rPr>
        <w:t>Conclusions (English)</w:t>
      </w:r>
      <w:bookmarkEnd w:id="16"/>
    </w:p>
    <w:p w14:paraId="00000041" w14:textId="40A1E619" w:rsidR="00FB2481" w:rsidRPr="00BE5F38" w:rsidRDefault="00A950F6">
      <w:pPr>
        <w:spacing w:after="200" w:line="276" w:lineRule="auto"/>
        <w:rPr>
          <w:rFonts w:ascii="Arial" w:eastAsia="Cambria" w:hAnsi="Arial" w:cs="Arial"/>
          <w:sz w:val="22"/>
          <w:szCs w:val="22"/>
          <w:lang w:val="en-US"/>
        </w:rPr>
      </w:pPr>
      <w:r w:rsidRPr="00A950F6">
        <w:rPr>
          <w:rFonts w:ascii="Arial" w:eastAsia="Calibri" w:hAnsi="Arial" w:cs="Arial"/>
          <w:color w:val="000000"/>
          <w:sz w:val="24"/>
          <w:szCs w:val="24"/>
          <w:lang w:val="en-US"/>
        </w:rPr>
        <w:t>I believe that the development of CampusSeguro will allow me to strengthen my skills in software development, software quality, and teamwork. This project also represents an opportunity to apply my professional interests in a real context and deliver value to educational institutions.</w:t>
      </w:r>
    </w:p>
    <w:p w14:paraId="00000042" w14:textId="77777777" w:rsidR="00FB2481" w:rsidRPr="00BE5F38" w:rsidRDefault="00FB2481">
      <w:pPr>
        <w:spacing w:after="200" w:line="276" w:lineRule="auto"/>
        <w:rPr>
          <w:rFonts w:ascii="Arial" w:eastAsia="Cambria" w:hAnsi="Arial" w:cs="Arial"/>
          <w:sz w:val="22"/>
          <w:szCs w:val="22"/>
          <w:lang w:val="en-US"/>
        </w:rPr>
      </w:pPr>
    </w:p>
    <w:p w14:paraId="00000043" w14:textId="77777777" w:rsidR="00FB2481" w:rsidRPr="00BE5F38" w:rsidRDefault="00000000" w:rsidP="003873F0">
      <w:pPr>
        <w:pStyle w:val="Ttulo1"/>
        <w:spacing w:before="200" w:line="276" w:lineRule="auto"/>
        <w:rPr>
          <w:rFonts w:ascii="Arial" w:eastAsia="Calibri" w:hAnsi="Arial" w:cs="Arial"/>
          <w:lang w:val="en-US"/>
        </w:rPr>
      </w:pPr>
      <w:bookmarkStart w:id="17" w:name="_Toc207726418"/>
      <w:r w:rsidRPr="00BE5F38">
        <w:rPr>
          <w:rFonts w:ascii="Arial" w:eastAsia="Calibri" w:hAnsi="Arial" w:cs="Arial"/>
          <w:lang w:val="en-US"/>
        </w:rPr>
        <w:t>Reflection (English)</w:t>
      </w:r>
      <w:bookmarkEnd w:id="17"/>
    </w:p>
    <w:p w14:paraId="00000044" w14:textId="326D3E38" w:rsidR="00FB2481" w:rsidRPr="00BE5F38" w:rsidRDefault="00A950F6" w:rsidP="00A950F6">
      <w:pPr>
        <w:spacing w:after="200" w:line="276" w:lineRule="auto"/>
        <w:rPr>
          <w:rFonts w:ascii="Arial" w:eastAsia="Calibri" w:hAnsi="Arial" w:cs="Arial"/>
          <w:color w:val="000000"/>
          <w:sz w:val="24"/>
          <w:szCs w:val="24"/>
          <w:lang w:val="en-US"/>
        </w:rPr>
      </w:pPr>
      <w:r w:rsidRPr="00A950F6">
        <w:rPr>
          <w:rFonts w:ascii="Arial" w:eastAsia="Calibri" w:hAnsi="Arial" w:cs="Arial"/>
          <w:color w:val="000000"/>
          <w:sz w:val="24"/>
          <w:szCs w:val="24"/>
          <w:lang w:val="en-US"/>
        </w:rPr>
        <w:t>During this first phase, I reflected on my strengths and weaknesses. I realized that I feel confident in software development and testing, but I need to improve in areas such as systems architecture and security. This project represents a valuable challenge that will help me grow as a professional and align with my future career goals.</w:t>
      </w:r>
    </w:p>
    <w:sectPr w:rsidR="00FB2481" w:rsidRPr="00BE5F38">
      <w:headerReference w:type="default" r:id="rId8"/>
      <w:footerReference w:type="default" r:id="rId9"/>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33348" w14:textId="77777777" w:rsidR="00A73C38" w:rsidRDefault="00A73C38">
      <w:r>
        <w:separator/>
      </w:r>
    </w:p>
  </w:endnote>
  <w:endnote w:type="continuationSeparator" w:id="0">
    <w:p w14:paraId="167A6CA4" w14:textId="77777777" w:rsidR="00A73C38" w:rsidRDefault="00A7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6" w14:textId="2A709886" w:rsidR="00FB2481" w:rsidRDefault="00000000">
    <w:pPr>
      <w:jc w:val="right"/>
    </w:pPr>
    <w:r>
      <w:fldChar w:fldCharType="begin"/>
    </w:r>
    <w:r>
      <w:instrText>PAGE</w:instrText>
    </w:r>
    <w:r>
      <w:fldChar w:fldCharType="separate"/>
    </w:r>
    <w:r w:rsidR="00BE5F3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CA653" w14:textId="77777777" w:rsidR="00A73C38" w:rsidRDefault="00A73C38">
      <w:r>
        <w:separator/>
      </w:r>
    </w:p>
  </w:footnote>
  <w:footnote w:type="continuationSeparator" w:id="0">
    <w:p w14:paraId="29305763" w14:textId="77777777" w:rsidR="00A73C38" w:rsidRDefault="00A73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5" w14:textId="77777777" w:rsidR="00FB2481" w:rsidRPr="00BE5F38" w:rsidRDefault="00000000">
    <w:pPr>
      <w:spacing w:after="300"/>
      <w:rPr>
        <w:rFonts w:ascii="Arial" w:eastAsia="Calibri" w:hAnsi="Arial" w:cs="Arial"/>
      </w:rPr>
    </w:pPr>
    <w:r w:rsidRPr="00BE5F38">
      <w:rPr>
        <w:rFonts w:ascii="Arial" w:eastAsia="Calibri" w:hAnsi="Arial" w:cs="Arial"/>
        <w:color w:val="17365D"/>
        <w:sz w:val="52"/>
        <w:szCs w:val="52"/>
      </w:rPr>
      <w:t>Autoevaluación - Fase 1 APT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481"/>
    <w:rsid w:val="00053B3F"/>
    <w:rsid w:val="003873F0"/>
    <w:rsid w:val="00395440"/>
    <w:rsid w:val="00852ACE"/>
    <w:rsid w:val="009C5D6A"/>
    <w:rsid w:val="00A73C38"/>
    <w:rsid w:val="00A950F6"/>
    <w:rsid w:val="00B3684D"/>
    <w:rsid w:val="00B63D73"/>
    <w:rsid w:val="00BE5F38"/>
    <w:rsid w:val="00E76645"/>
    <w:rsid w:val="00FB248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5241"/>
  <w15:docId w15:val="{F2B0EE0B-8E74-4765-8855-267B7048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E5F38"/>
    <w:pPr>
      <w:tabs>
        <w:tab w:val="center" w:pos="4419"/>
        <w:tab w:val="right" w:pos="8838"/>
      </w:tabs>
    </w:pPr>
  </w:style>
  <w:style w:type="character" w:customStyle="1" w:styleId="EncabezadoCar">
    <w:name w:val="Encabezado Car"/>
    <w:basedOn w:val="Fuentedeprrafopredeter"/>
    <w:link w:val="Encabezado"/>
    <w:uiPriority w:val="99"/>
    <w:rsid w:val="00BE5F38"/>
  </w:style>
  <w:style w:type="paragraph" w:styleId="Piedepgina">
    <w:name w:val="footer"/>
    <w:basedOn w:val="Normal"/>
    <w:link w:val="PiedepginaCar"/>
    <w:uiPriority w:val="99"/>
    <w:unhideWhenUsed/>
    <w:rsid w:val="00BE5F38"/>
    <w:pPr>
      <w:tabs>
        <w:tab w:val="center" w:pos="4419"/>
        <w:tab w:val="right" w:pos="8838"/>
      </w:tabs>
    </w:pPr>
  </w:style>
  <w:style w:type="character" w:customStyle="1" w:styleId="PiedepginaCar">
    <w:name w:val="Pie de página Car"/>
    <w:basedOn w:val="Fuentedeprrafopredeter"/>
    <w:link w:val="Piedepgina"/>
    <w:uiPriority w:val="99"/>
    <w:rsid w:val="00BE5F38"/>
  </w:style>
  <w:style w:type="paragraph" w:styleId="TtuloTDC">
    <w:name w:val="TOC Heading"/>
    <w:basedOn w:val="Ttulo1"/>
    <w:next w:val="Normal"/>
    <w:uiPriority w:val="39"/>
    <w:unhideWhenUsed/>
    <w:qFormat/>
    <w:rsid w:val="00B63D73"/>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B63D73"/>
    <w:pPr>
      <w:spacing w:after="100"/>
    </w:pPr>
  </w:style>
  <w:style w:type="character" w:styleId="Hipervnculo">
    <w:name w:val="Hyperlink"/>
    <w:basedOn w:val="Fuentedeprrafopredeter"/>
    <w:uiPriority w:val="99"/>
    <w:unhideWhenUsed/>
    <w:rsid w:val="00B63D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XOiJqheSbDYc9aYiJD8vztJBcw==">CgMxLjAyDmguNG5kMHU1dXExamxyMg5oLmh2N2hkajR5enRibjIOaC5leXM4Y3NqaXZ1bTkyDWguc2hydzJtbmVxNzAyDmgueGk2ZTB5Y2U2cWszMg5oLnZydDJuYXJyY2U2ZzIOaC5scHU0Mm02bWRmeW8yDmguZDJkbzZnNmV1M3gyMg5oLnR0ampyNmR0ZG00ZDIOaC53Z3J6MDJyejRwNGgyDmguM2swNTgzNnRhaWs5Mg5oLm0zc2puaWh0aHV6MTINaC5tYjRhdXRxbjZiYzIOaC40aGpiejJoYnU5OXYyDmguMm0wd3hpM3NyeDg2Mg5oLjZhNHQ1MjZ0N2NsaDIOaC5vNXZuaTlhbnB2cTUyDmguZ2NjbDRjdjB2ZzRyOAByITE5TUZkMXlta01IbHctVnlZTk41Z1U3bThxSDJYN2dL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03D7FA-7335-47C5-B3E1-742D1614B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774</Words>
  <Characters>4262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ISAAC MUÑOZ SÁNCHEZ</cp:lastModifiedBy>
  <cp:revision>7</cp:revision>
  <dcterms:created xsi:type="dcterms:W3CDTF">2025-09-02T21:07:00Z</dcterms:created>
  <dcterms:modified xsi:type="dcterms:W3CDTF">2025-09-02T21:27:00Z</dcterms:modified>
</cp:coreProperties>
</file>