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835"/>
        <w:gridCol w:w="9088"/>
      </w:tblGrid>
      <w:tr>
        <w:trPr>
          <w:trHeight w:val="2192" w:hRule="auto"/>
          <w:jc w:val="left"/>
        </w:trPr>
        <w:tc>
          <w:tcPr>
            <w:tcW w:w="83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object w:dxaOrig="743" w:dyaOrig="840">
                <v:rect xmlns:o="urn:schemas-microsoft-com:office:office" xmlns:v="urn:schemas-microsoft-com:vml" id="rectole0000000000" style="width:37.150000pt;height:4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9088"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p>
        </w:tc>
      </w:tr>
    </w:tbl>
    <w:p>
      <w:pPr>
        <w:spacing w:before="0" w:after="0" w:line="240"/>
        <w:ind w:right="0" w:left="0" w:firstLine="0"/>
        <w:jc w:val="left"/>
        <w:rPr>
          <w:rFonts w:ascii="Calibri" w:hAnsi="Calibri" w:cs="Calibri" w:eastAsia="Calibri"/>
          <w:color w:val="767171"/>
          <w:spacing w:val="0"/>
          <w:position w:val="0"/>
          <w:sz w:val="24"/>
          <w:shd w:fill="auto" w:val="clear"/>
        </w:rPr>
      </w:pPr>
    </w:p>
    <w:tbl>
      <w:tblPr/>
      <w:tblGrid>
        <w:gridCol w:w="10057"/>
      </w:tblGrid>
      <w:tr>
        <w:trPr>
          <w:trHeight w:val="1" w:hRule="atLeast"/>
          <w:jc w:val="left"/>
        </w:trPr>
        <w:tc>
          <w:tcPr>
            <w:tcW w:w="10057" w:type="dxa"/>
            <w:tcBorders>
              <w:top w:val="single" w:color="cdcdcd" w:sz="6"/>
              <w:left w:val="single" w:color="cdcdcd" w:sz="6"/>
              <w:bottom w:val="single" w:color="cdcdcd" w:sz="6"/>
              <w:right w:val="single" w:color="cdcdcd" w:sz="6"/>
            </w:tcBorders>
            <w:shd w:color="000000" w:fill="ffffff" w:val="clear"/>
            <w:tcMar>
              <w:left w:w="14" w:type="dxa"/>
              <w:right w:w="14"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Puedes responder en cada una de las secciones por pregunta en esta guía y, posteriormente, cargarla en la sección de reflexión de la Fase 1, para retroalimentación de tu docente.</w:t>
            </w:r>
          </w:p>
        </w:tc>
      </w:tr>
    </w:tbl>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 Revisa la malla de tu carrera, piensa en las asignaturas o certificados de competencias que has cursado hasta ahora. Responde:</w:t>
            </w:r>
          </w:p>
        </w:tc>
      </w:tr>
      <w:tr>
        <w:trPr>
          <w:trHeight w:val="1663"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¿Cuáles son las asignaturas o certificados que más te gustaron y/o se relacionan con tus intereses profesionales? ¿Qué es lo que más te gustó de cada uno?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Si bien no puedo decir que me gustara la asignatura en su totalidad, debo decir que una de las más interesantes fue "Modelamiento de base de datos" debido aque logre aprender como es que se organizan todos los datos de forma interna y como es que interactuan unos con otros.</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A partir de las certificaciones que obtienes a lo largo de la carrera ¿Existe valor en la o las certificaciones obtenidas? ¿Por qué?</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 Si existe valor en las certificaciones obtenidas, dado a que con esto se nos da el respaldo formla de las competencias adquiridas y que son reconocidas en el mercado laboral. Estas certificaciones nos entregan un sello adicinal a los conocimientos practicos que se obtuvieron de la carrera</w:t>
            </w: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left"/>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auto"/>
                <w:spacing w:val="0"/>
                <w:position w:val="0"/>
                <w:sz w:val="24"/>
                <w:shd w:fill="auto" w:val="clear"/>
              </w:rPr>
              <w:t xml:space="preserve">2. Revisa las competencias y unidades de competencias correspondientes a cada asignatura de la malla de tu carrera. Marca en </w:t>
            </w:r>
            <w:r>
              <w:rPr>
                <w:rFonts w:ascii="Calibri" w:hAnsi="Calibri" w:cs="Calibri" w:eastAsia="Calibri"/>
                <w:b/>
                <w:color w:val="385623"/>
                <w:spacing w:val="0"/>
                <w:position w:val="0"/>
                <w:sz w:val="24"/>
                <w:shd w:fill="auto" w:val="clear"/>
              </w:rPr>
              <w:t xml:space="preserve">verde</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las competencias o unidades de competencia que consideras son tus </w:t>
            </w:r>
            <w:r>
              <w:rPr>
                <w:rFonts w:ascii="Calibri" w:hAnsi="Calibri" w:cs="Calibri" w:eastAsia="Calibri"/>
                <w:b/>
                <w:color w:val="385623"/>
                <w:spacing w:val="0"/>
                <w:position w:val="0"/>
                <w:sz w:val="24"/>
                <w:shd w:fill="auto" w:val="clear"/>
              </w:rPr>
              <w:t xml:space="preserve">fortalezas</w:t>
            </w:r>
            <w:r>
              <w:rPr>
                <w:rFonts w:ascii="Calibri" w:hAnsi="Calibri" w:cs="Calibri" w:eastAsia="Calibri"/>
                <w:color w:val="385623"/>
                <w:spacing w:val="0"/>
                <w:position w:val="0"/>
                <w:sz w:val="24"/>
                <w:shd w:fill="auto" w:val="clear"/>
              </w:rPr>
              <w:t xml:space="preserve"> </w:t>
            </w:r>
            <w:r>
              <w:rPr>
                <w:rFonts w:ascii="Calibri" w:hAnsi="Calibri" w:cs="Calibri" w:eastAsia="Calibri"/>
                <w:color w:val="auto"/>
                <w:spacing w:val="0"/>
                <w:position w:val="0"/>
                <w:sz w:val="24"/>
                <w:shd w:fill="auto" w:val="clear"/>
              </w:rPr>
              <w:t xml:space="preserve">y en </w:t>
            </w:r>
            <w:r>
              <w:rPr>
                <w:rFonts w:ascii="Calibri" w:hAnsi="Calibri" w:cs="Calibri" w:eastAsia="Calibri"/>
                <w:b/>
                <w:color w:val="FF0000"/>
                <w:spacing w:val="0"/>
                <w:position w:val="0"/>
                <w:sz w:val="24"/>
                <w:shd w:fill="auto" w:val="clear"/>
              </w:rPr>
              <w:t xml:space="preserve">rojo</w:t>
            </w:r>
            <w:r>
              <w:rPr>
                <w:rFonts w:ascii="Calibri" w:hAnsi="Calibri" w:cs="Calibri" w:eastAsia="Calibri"/>
                <w:color w:val="auto"/>
                <w:spacing w:val="0"/>
                <w:position w:val="0"/>
                <w:sz w:val="24"/>
                <w:shd w:fill="auto" w:val="clear"/>
              </w:rPr>
              <w:t xml:space="preserve"> las que requieren ser fortalecidas. A partir de este ejercicio responde:</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25"/>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consideras que tienes más desarrolladas y te sientes más seguro aplicando? ¿En cuáles te sientes más débil y requieren ser fortalecidas? </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color w:val="767171"/>
                <w:spacing w:val="0"/>
                <w:position w:val="0"/>
                <w:sz w:val="24"/>
                <w:shd w:fill="auto" w:val="clear"/>
              </w:rPr>
              <w:t xml:space="preserve"> </w:t>
            </w:r>
            <w:r>
              <w:rPr>
                <w:rFonts w:ascii="Calibri" w:hAnsi="Calibri" w:cs="Calibri" w:eastAsia="Calibri"/>
                <w:color w:val="auto"/>
                <w:spacing w:val="0"/>
                <w:position w:val="0"/>
                <w:sz w:val="24"/>
                <w:shd w:fill="auto" w:val="clear"/>
              </w:rPr>
              <w:t xml:space="preserve">- </w:t>
            </w:r>
            <w:r>
              <w:rPr>
                <w:rFonts w:ascii="Cambria" w:hAnsi="Cambria" w:cs="Cambria" w:eastAsia="Cambria"/>
                <w:color w:val="auto"/>
                <w:spacing w:val="0"/>
                <w:position w:val="0"/>
                <w:sz w:val="22"/>
                <w:shd w:fill="auto" w:val="clear"/>
              </w:rPr>
              <w:t xml:space="preserve">Mis fortalezas estarian en la gestión de proyectos y la documentación formal, si bien no puedo decir que no alcanzo el 100% sino que rondo los 80% - 90%.</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 </w:t>
            </w:r>
            <w:r>
              <w:rPr>
                <w:rFonts w:ascii="Cambria" w:hAnsi="Cambria" w:cs="Cambria" w:eastAsia="Cambria"/>
                <w:color w:val="auto"/>
                <w:spacing w:val="0"/>
                <w:position w:val="0"/>
                <w:sz w:val="22"/>
                <w:shd w:fill="auto" w:val="clear"/>
              </w:rPr>
              <w:t xml:space="preserve">Considero que mis debilidades están en el diseño y manejo de bases de datos, requiero fortalecer esa parte para poder ampliar mis zonas de trabajo para tener un mejor desempeño.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171"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color w:val="767171"/>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 A partir de las respuestas anteriores y el perfil de egreso de tu carrera (competencias), responde las siguientes preguntas:</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numPr>
                <w:ilvl w:val="0"/>
                <w:numId w:val="40"/>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tus principales intereses profesionales? ¿Hay alguna área de desempeño que te interese más?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 </w:t>
            </w:r>
            <w:r>
              <w:rPr>
                <w:rFonts w:ascii="Calibri" w:hAnsi="Calibri" w:cs="Calibri" w:eastAsia="Calibri"/>
                <w:color w:val="auto"/>
                <w:spacing w:val="0"/>
                <w:position w:val="0"/>
                <w:sz w:val="24"/>
                <w:shd w:fill="auto" w:val="clear"/>
              </w:rPr>
              <w:t xml:space="preserve">- Por ahora no tengo un interes en contreto en relacion al profecionalismo. En general con tener el conocimiento general de cada areas seria suficiente para tener una vision general en cada area</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42"/>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¿Cuáles son las principales competencias que se relacionan con tus intereses profesionales? ¿Hay alguna de ellas que sientas que requieres especialmente fortalecer?</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767171"/>
                <w:spacing w:val="0"/>
                <w:position w:val="0"/>
                <w:sz w:val="24"/>
                <w:shd w:fill="auto" w:val="clear"/>
              </w:rPr>
              <w:t xml:space="preserve"> </w:t>
            </w:r>
            <w:r>
              <w:rPr>
                <w:rFonts w:ascii="Calibri" w:hAnsi="Calibri" w:cs="Calibri" w:eastAsia="Calibri"/>
                <w:color w:val="auto"/>
                <w:spacing w:val="0"/>
                <w:position w:val="0"/>
                <w:sz w:val="24"/>
                <w:shd w:fill="auto" w:val="clear"/>
              </w:rPr>
              <w:t xml:space="preserve">- Con relación a lo anterior, creo que necesito fortalecer un poco de cada area, unas más que otras pero en si, creo que deberia reforzar lo que ya se en todas las comtenecias.</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44"/>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¿Cómo te gustaría que fuera tu escenario laboral en 5 años más? ¿Qué te gustaría estar haciendo?</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 - Mi vision de mi yo en el futuro en el escenario laboral dentro de 5 años no lo tengo del todo claro, en realidad solo esperaria a tener el puesto de lo que pueda encontrar disponible si tener que irme a otro punto del pais, creo que priorizaria más la zona de trabajo que estar en un area en concreto.</w:t>
            </w: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p>
      <w:pPr>
        <w:spacing w:before="0" w:after="0" w:line="360"/>
        <w:ind w:right="0" w:left="0" w:firstLine="0"/>
        <w:jc w:val="both"/>
        <w:rPr>
          <w:rFonts w:ascii="Calibri" w:hAnsi="Calibri" w:cs="Calibri" w:eastAsia="Calibri"/>
          <w:b/>
          <w:color w:val="auto"/>
          <w:spacing w:val="0"/>
          <w:position w:val="0"/>
          <w:sz w:val="24"/>
          <w:shd w:fill="auto" w:val="clear"/>
        </w:rPr>
      </w:pPr>
    </w:p>
    <w:tbl>
      <w:tblPr/>
      <w:tblGrid>
        <w:gridCol w:w="10076"/>
      </w:tblGrid>
      <w:tr>
        <w:trPr>
          <w:trHeight w:val="440" w:hRule="auto"/>
          <w:jc w:val="left"/>
        </w:trPr>
        <w:tc>
          <w:tcPr>
            <w:tcW w:w="1007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 Finalmente, piensa en el proyecto que desarrollarás en APT y responde a las siguientes preguntas: </w:t>
            </w:r>
          </w:p>
        </w:tc>
      </w:tr>
      <w:tr>
        <w:trPr>
          <w:trHeight w:val="440" w:hRule="auto"/>
          <w:jc w:val="left"/>
        </w:trPr>
        <w:tc>
          <w:tcPr>
            <w:tcW w:w="10076" w:type="dxa"/>
            <w:tcBorders>
              <w:top w:val="single" w:color="bfbfbf" w:sz="4"/>
              <w:left w:val="single" w:color="bfbfbf" w:sz="4"/>
              <w:bottom w:val="single" w:color="bfbfbf" w:sz="4"/>
              <w:right w:val="single" w:color="bfbfbf" w:sz="4"/>
            </w:tcBorders>
            <w:shd w:color="auto" w:fill="deeaf6" w:val="clear"/>
            <w:tcMar>
              <w:left w:w="108" w:type="dxa"/>
              <w:right w:w="108" w:type="dxa"/>
            </w:tcMar>
            <w:vAlign w:val="center"/>
          </w:tcPr>
          <w:p>
            <w:pPr>
              <w:spacing w:before="0" w:after="0" w:line="240"/>
              <w:ind w:right="0" w:left="0" w:firstLine="0"/>
              <w:jc w:val="left"/>
              <w:rPr>
                <w:rFonts w:ascii="Calibri" w:hAnsi="Calibri" w:cs="Calibri" w:eastAsia="Calibri"/>
                <w:color w:val="767171"/>
                <w:spacing w:val="0"/>
                <w:position w:val="0"/>
                <w:sz w:val="24"/>
                <w:shd w:fill="auto" w:val="clear"/>
              </w:rPr>
            </w:pPr>
          </w:p>
          <w:p>
            <w:pPr>
              <w:numPr>
                <w:ilvl w:val="0"/>
                <w:numId w:val="54"/>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Los Proyectos APT que ya habías diseñado como plan de trabajo en el curso anterior, ¿se relacionan con tus proyecciones profesionales actuales? ¿cuál se relaciona más? ¿Requiere ajuste?</w:t>
            </w: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 - Con relacion a lo anterior, no puedo mencionar si puedo ver alguna relacion entre el proyecto y mi proyeccion profecional porque ya mencione que esperaba poder conseguir cualquie puesto de cualquier area que pueda estar disponible. La titanica tarea de conseguir un puesto despues de egresar se vuelve complicada año tras año como para tener en mente algo concreto.</w:t>
            </w: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auto"/>
                <w:spacing w:val="0"/>
                <w:position w:val="0"/>
                <w:sz w:val="24"/>
                <w:shd w:fill="auto" w:val="clear"/>
              </w:rPr>
            </w:pPr>
          </w:p>
          <w:p>
            <w:pPr>
              <w:tabs>
                <w:tab w:val="left" w:pos="454" w:leader="none"/>
              </w:tabs>
              <w:spacing w:before="0" w:after="0" w:line="240"/>
              <w:ind w:right="0" w:left="0" w:firstLine="0"/>
              <w:jc w:val="both"/>
              <w:rPr>
                <w:rFonts w:ascii="Calibri" w:hAnsi="Calibri" w:cs="Calibri" w:eastAsia="Calibri"/>
                <w:color w:val="767171"/>
                <w:spacing w:val="0"/>
                <w:position w:val="0"/>
                <w:sz w:val="24"/>
                <w:shd w:fill="auto" w:val="clear"/>
              </w:rPr>
            </w:pPr>
          </w:p>
          <w:p>
            <w:pPr>
              <w:numPr>
                <w:ilvl w:val="0"/>
                <w:numId w:val="56"/>
              </w:numPr>
              <w:tabs>
                <w:tab w:val="left" w:pos="454" w:leader="none"/>
              </w:tabs>
              <w:spacing w:before="0" w:after="0" w:line="240"/>
              <w:ind w:right="0" w:left="454" w:hanging="283"/>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Si no hay ninguna que se relacione suficiente: </w:t>
            </w:r>
          </w:p>
          <w:p>
            <w:pPr>
              <w:numPr>
                <w:ilvl w:val="0"/>
                <w:numId w:val="56"/>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área(s) de desempeño y competencias debería abordar este Proyecto APT? </w:t>
            </w:r>
          </w:p>
          <w:p>
            <w:pPr>
              <w:numPr>
                <w:ilvl w:val="0"/>
                <w:numId w:val="56"/>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¿Qué tipo de proyecto podría ayudarte más en tu desarrollo profesional? </w:t>
            </w:r>
          </w:p>
          <w:p>
            <w:pPr>
              <w:numPr>
                <w:ilvl w:val="0"/>
                <w:numId w:val="56"/>
              </w:numPr>
              <w:tabs>
                <w:tab w:val="left" w:pos="1021" w:leader="none"/>
              </w:tabs>
              <w:spacing w:before="0" w:after="0" w:line="240"/>
              <w:ind w:right="0" w:left="454" w:firstLine="142"/>
              <w:jc w:val="both"/>
              <w:rPr>
                <w:rFonts w:ascii="Calibri" w:hAnsi="Calibri" w:cs="Calibri" w:eastAsia="Calibri"/>
                <w:color w:val="767171"/>
                <w:spacing w:val="0"/>
                <w:position w:val="0"/>
                <w:sz w:val="24"/>
                <w:shd w:fill="auto" w:val="clear"/>
              </w:rPr>
            </w:pPr>
            <w:r>
              <w:rPr>
                <w:rFonts w:ascii="Calibri" w:hAnsi="Calibri" w:cs="Calibri" w:eastAsia="Calibri"/>
                <w:color w:val="auto"/>
                <w:spacing w:val="0"/>
                <w:position w:val="0"/>
                <w:sz w:val="24"/>
                <w:shd w:fill="auto" w:val="clear"/>
              </w:rPr>
              <w:t xml:space="preserve">¿En qué contexto se debería situar este Proyecto APT?  </w:t>
            </w:r>
          </w:p>
          <w:p>
            <w:pPr>
              <w:tabs>
                <w:tab w:val="left" w:pos="1021" w:leader="none"/>
              </w:tabs>
              <w:spacing w:before="0" w:after="0" w:line="240"/>
              <w:ind w:right="0" w:left="0" w:firstLine="142"/>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1F4E79"/>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4"/>
                <w:shd w:fill="auto" w:val="clear"/>
              </w:rPr>
              <w:t xml:space="preserve"> El proyecto debería abordar el área de desarrollo de software y gestión de proyectos informáticos. Las competencias clave a aplicar son el análisis y levantamiento de requerimientos, el diseño e implementación de soluciones web, la aplicación de medidas de seguridad de la información y la utilización de metodologías ágiles.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2. </w:t>
            </w:r>
            <w:r>
              <w:rPr>
                <w:rFonts w:ascii="Calibri" w:hAnsi="Calibri" w:cs="Calibri" w:eastAsia="Calibri"/>
                <w:color w:val="auto"/>
                <w:spacing w:val="0"/>
                <w:position w:val="0"/>
                <w:sz w:val="24"/>
                <w:shd w:fill="auto" w:val="clear"/>
              </w:rPr>
              <w:t xml:space="preserve">Un proyecto como CampusSeguro me permite trabajar con tecnologías web modernas, aplicar principios de seguridad, gestionar incidencias reales y entregar un producto funcional que impacte directamente en la comunidad educativa. </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3</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El proyecto debería situarse en el contexto de una institución educativa, donde existe la necesidad de un sistema que mejore la gestión de incidencias. Este contexto permite trabajar con un entorno real, con actores definidos (estudiantes, administrativos, personal de mantención) y con problemáticas concretas. Además, es un escenario que se puede escalar a otras instituciones en el futuro.</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spacing w:val="0"/>
                <w:position w:val="0"/>
                <w:shd w:fill="auto" w:val="clear"/>
              </w:rPr>
            </w:pPr>
          </w:p>
        </w:tc>
      </w:tr>
    </w:tbl>
    <w:p>
      <w:pPr>
        <w:spacing w:before="0" w:after="0" w:line="360"/>
        <w:ind w:right="0" w:left="0" w:firstLine="0"/>
        <w:jc w:val="both"/>
        <w:rPr>
          <w:rFonts w:ascii="Calibri" w:hAnsi="Calibri" w:cs="Calibri" w:eastAsia="Calibri"/>
          <w:color w:val="595959"/>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5">
    <w:abstractNumId w:val="30"/>
  </w:num>
  <w:num w:numId="40">
    <w:abstractNumId w:val="24"/>
  </w:num>
  <w:num w:numId="42">
    <w:abstractNumId w:val="18"/>
  </w:num>
  <w:num w:numId="44">
    <w:abstractNumId w:val="12"/>
  </w:num>
  <w:num w:numId="54">
    <w:abstractNumId w:val="6"/>
  </w:num>
  <w:num w:numId="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