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1426"/>
          <w:sz w:val="30"/>
        </w:rPr>
        <w:t>ITM SLS BU</w:t>
        <w:br/>
      </w:r>
      <w:r>
        <w:rPr>
          <w:b/>
          <w:color w:val="475569"/>
          <w:sz w:val="24"/>
        </w:rPr>
        <w:t>School of Computer Science, Engineering &amp; Technology, Vadodara</w:t>
        <w:br/>
      </w:r>
      <w:r>
        <w:rPr>
          <w:color w:val="64748B"/>
          <w:sz w:val="22"/>
        </w:rPr>
        <w:t>B.Tech Semester-5 | Academic Year 2026-2027 (Winter-2026)</w:t>
        <w:br/>
        <w:br/>
      </w:r>
    </w:p>
    <w:p>
      <w:pPr>
        <w:jc w:val="center"/>
      </w:pPr>
      <w:r>
        <w:rPr>
          <w:b/>
          <w:color w:val="008CB4"/>
          <w:sz w:val="26"/>
        </w:rPr>
        <w:t>ADVANCED WEB DEVELOPMENT (AWD)</w:t>
        <w:br/>
      </w:r>
      <w:r>
        <w:rPr>
          <w:b/>
          <w:color w:val="0B1426"/>
          <w:sz w:val="40"/>
        </w:rPr>
        <w:t>REGULAR FINAL VIVA-VOCE COMPREHENSIVE REPORT</w:t>
        <w:br/>
      </w:r>
      <w:r>
        <w:rPr>
          <w:i/>
          <w:color w:val="334155"/>
          <w:sz w:val="26"/>
        </w:rPr>
        <w:t>Project: Crackly — MLH-Inspired Opportunity &amp; Prep Intelligence Platform</w:t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20"/>
              </w:rPr>
              <w:t>Task 1: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Comparative Technology Study (REST vs GraphQL, Mongo vs MySQL, React vs Angular, JWT vs Sessions)</w:t>
            </w:r>
          </w:p>
        </w:tc>
      </w:tr>
      <w:tr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20"/>
              </w:rPr>
              <w:t>Task 2: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Security Audit Report (NoSQL Injection, XSS, Weak Auth, Password Storage, Input Validation)</w:t>
            </w:r>
          </w:p>
        </w:tc>
      </w:tr>
      <w:tr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20"/>
              </w:rPr>
              <w:t>Task 3: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Implementation &amp; Demonstration of Security Libraries (Helmet.js, bcrypt, Joi)</w:t>
            </w:r>
          </w:p>
        </w:tc>
      </w:tr>
      <w:tr>
        <w:tc>
          <w:tcPr>
            <w:tcW w:type="dxa" w:w="46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20"/>
              </w:rPr>
              <w:t>Project Stack: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React 18 + Vite, Tailwind CSS, Node.js Express, MongoDB Mongoose, JWT, Offline Fallback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b/>
          <w:color w:val="0B1426"/>
          <w:sz w:val="36"/>
        </w:rPr>
        <w:t>Table of Contents</w:t>
      </w:r>
    </w:p>
    <w:p>
      <w:pPr>
        <w:spacing w:before="40" w:after="40"/>
      </w:pPr>
      <w:r>
        <w:rPr>
          <w:sz w:val="20"/>
        </w:rPr>
        <w:t>1. Project Background &amp; System Architecture</w:t>
      </w:r>
    </w:p>
    <w:p>
      <w:pPr>
        <w:spacing w:before="40" w:after="40"/>
      </w:pPr>
      <w:r>
        <w:rPr>
          <w:sz w:val="20"/>
        </w:rPr>
        <w:t>2. Task 1: Comparative Technology Study</w:t>
      </w:r>
    </w:p>
    <w:p>
      <w:pPr>
        <w:spacing w:before="40" w:after="40"/>
      </w:pPr>
      <w:r>
        <w:rPr>
          <w:sz w:val="20"/>
        </w:rPr>
        <w:t xml:space="preserve">    2.1 REST API vs. GraphQL</w:t>
      </w:r>
    </w:p>
    <w:p>
      <w:pPr>
        <w:spacing w:before="40" w:after="40"/>
      </w:pPr>
      <w:r>
        <w:rPr>
          <w:sz w:val="20"/>
        </w:rPr>
        <w:t xml:space="preserve">    2.2 MongoDB vs. MySQL</w:t>
      </w:r>
    </w:p>
    <w:p>
      <w:pPr>
        <w:spacing w:before="40" w:after="40"/>
      </w:pPr>
      <w:r>
        <w:rPr>
          <w:sz w:val="20"/>
        </w:rPr>
        <w:t xml:space="preserve">    2.3 React vs. Angular</w:t>
      </w:r>
    </w:p>
    <w:p>
      <w:pPr>
        <w:spacing w:before="40" w:after="40"/>
      </w:pPr>
      <w:r>
        <w:rPr>
          <w:sz w:val="20"/>
        </w:rPr>
        <w:t xml:space="preserve">    2.4 JWT-Based vs. Session-Based Authentication</w:t>
      </w:r>
    </w:p>
    <w:p>
      <w:pPr>
        <w:spacing w:before="40" w:after="40"/>
      </w:pPr>
      <w:r>
        <w:rPr>
          <w:sz w:val="20"/>
        </w:rPr>
        <w:t xml:space="preserve">    2.5 Summary Matrix of Architectural Decisions</w:t>
      </w:r>
    </w:p>
    <w:p>
      <w:pPr>
        <w:spacing w:before="40" w:after="40"/>
      </w:pPr>
      <w:r>
        <w:rPr>
          <w:sz w:val="20"/>
        </w:rPr>
        <w:t>3. Task 2: Security Audit Report</w:t>
      </w:r>
    </w:p>
    <w:p>
      <w:pPr>
        <w:spacing w:before="40" w:after="40"/>
      </w:pPr>
      <w:r>
        <w:rPr>
          <w:sz w:val="20"/>
        </w:rPr>
        <w:t xml:space="preserve">    3.1 Audit Scope &amp; Methodology</w:t>
      </w:r>
    </w:p>
    <w:p>
      <w:pPr>
        <w:spacing w:before="40" w:after="40"/>
      </w:pPr>
      <w:r>
        <w:rPr>
          <w:sz w:val="20"/>
        </w:rPr>
        <w:t xml:space="preserve">    3.2 Vulnerability Matrix &amp; CVSS Risk Classification</w:t>
      </w:r>
    </w:p>
    <w:p>
      <w:pPr>
        <w:spacing w:before="40" w:after="40"/>
      </w:pPr>
      <w:r>
        <w:rPr>
          <w:sz w:val="20"/>
        </w:rPr>
        <w:t xml:space="preserve">    3.3 Detailed Vulnerability Breakdown &amp; Mitigations</w:t>
      </w:r>
    </w:p>
    <w:p>
      <w:pPr>
        <w:spacing w:before="40" w:after="40"/>
      </w:pPr>
      <w:r>
        <w:rPr>
          <w:sz w:val="20"/>
        </w:rPr>
        <w:t xml:space="preserve">    3.4 Security Improvements Implemented vs. Proposed</w:t>
      </w:r>
    </w:p>
    <w:p>
      <w:pPr>
        <w:spacing w:before="40" w:after="40"/>
      </w:pPr>
      <w:r>
        <w:rPr>
          <w:sz w:val="20"/>
        </w:rPr>
        <w:t>4. Task 3: Implementation &amp; Demonstration of Security Libraries</w:t>
      </w:r>
    </w:p>
    <w:p>
      <w:pPr>
        <w:spacing w:before="40" w:after="40"/>
      </w:pPr>
      <w:r>
        <w:rPr>
          <w:sz w:val="20"/>
        </w:rPr>
        <w:t xml:space="preserve">    4.1 Library 1: Helmet.js (HTTP Security Headers)</w:t>
      </w:r>
    </w:p>
    <w:p>
      <w:pPr>
        <w:spacing w:before="40" w:after="40"/>
      </w:pPr>
      <w:r>
        <w:rPr>
          <w:sz w:val="20"/>
        </w:rPr>
        <w:t xml:space="preserve">    4.2 Library 2: bcrypt (Cryptographic Password Hashing)</w:t>
      </w:r>
    </w:p>
    <w:p>
      <w:pPr>
        <w:spacing w:before="40" w:after="40"/>
      </w:pPr>
      <w:r>
        <w:rPr>
          <w:sz w:val="20"/>
        </w:rPr>
        <w:t xml:space="preserve">    4.3 Library 3: Joi (Input Validation &amp; Schema Enforcement)</w:t>
      </w:r>
    </w:p>
    <w:p>
      <w:pPr>
        <w:spacing w:before="40" w:after="40"/>
      </w:pPr>
      <w:r>
        <w:rPr>
          <w:sz w:val="20"/>
        </w:rPr>
        <w:t xml:space="preserve">    4.4 Automated Demonstration Script &amp; Verbatim Execution Logs</w:t>
      </w:r>
    </w:p>
    <w:p>
      <w:pPr>
        <w:spacing w:before="40" w:after="40"/>
      </w:pPr>
      <w:r>
        <w:rPr>
          <w:sz w:val="20"/>
        </w:rPr>
        <w:t>5. Viva-Voce Oral Q&amp;A Defense Guide</w:t>
      </w:r>
    </w:p>
    <w:p>
      <w:r>
        <w:br w:type="page"/>
      </w:r>
    </w:p>
    <w:p>
      <w:pPr>
        <w:pStyle w:val="Heading1"/>
        <w:spacing w:before="280" w:after="120"/>
      </w:pPr>
      <w:r>
        <w:rPr>
          <w:b/>
          <w:color w:val="0B1426"/>
          <w:sz w:val="36"/>
        </w:rPr>
        <w:t>1. Project Background &amp; System Architecture</w:t>
      </w:r>
    </w:p>
    <w:p>
      <w:pPr>
        <w:spacing w:after="160"/>
      </w:pPr>
      <w:r>
        <w:t>Crackly (MLH-Inspired Opportunity &amp; Prep Intelligence Platform) is a full-stack web application designed to solve a fundamental friction point for collegiate engineers: discovering high-impact hackathons, internships, and entry-level fresher roles, and immediately acquiring the technical roadmap and interview intelligence required to crack them. Inspired by the playful, community-driven design language of Major League Hacking (mlh.com), the platform features a modern paper-matte aesthetic, an isometric SVG developer workstation illustration, and a deeply interactive slide-over Prep Intelligence Drawer.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b4d8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b/>
                <w:color w:val="0F172A"/>
                <w:sz w:val="21"/>
              </w:rPr>
              <w:t>★ Core Value Proposition</w:t>
              <w:br/>
            </w:r>
            <w:r>
              <w:rPr>
                <w:color w:val="334155"/>
                <w:sz w:val="19"/>
              </w:rPr>
              <w:t>Unlike generic job boards, every opportunity card on Crackly contains an attached 4-week step-by-step preparation blueprint, core technical focus modules (JS Event Loop, React Fibers, Express middleware, MongoDB ESR indexing), and an interactive screening interview question bank with difficulty ratings and interview tips.</w:t>
            </w:r>
          </w:p>
        </w:tc>
      </w:tr>
    </w:tbl>
    <w:p/>
    <w:p>
      <w:pPr>
        <w:pStyle w:val="Heading2"/>
        <w:spacing w:before="280" w:after="120"/>
      </w:pPr>
      <w:r>
        <w:rPr>
          <w:b/>
          <w:color w:val="008CB4"/>
          <w:sz w:val="28"/>
        </w:rPr>
        <w:t>Architecture &amp; Directory Layout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Crackly/</w:t>
              <w:br/>
              <w:t>├── client/                           # React 18 + Vite + Tailwind CSS</w:t>
              <w:br/>
              <w:t>│   ├── src/</w:t>
              <w:br/>
              <w:t>│   │   ├── components/               # Navbar, HeroSection, PrepDrawerModal, CommunityThoughts</w:t>
              <w:br/>
              <w:t>│   │   ├── services/api.js           # Axios REST client with resilient offline fallback</w:t>
              <w:br/>
              <w:t>│   │   └── data/mockData.js          # 17 complete fallback records with full prep blueprints</w:t>
              <w:br/>
              <w:t>└── server/                           # Express.js + Mongoose (Node.js ES Modules)</w:t>
              <w:br/>
              <w:t xml:space="preserve">    ├── config/db.js                  # Safe connection with credential masking in logs</w:t>
              <w:br/>
              <w:t xml:space="preserve">    ├── models/                       # Opportunity.js &amp; User.js (with bcrypt pre-save hook)</w:t>
              <w:br/>
              <w:t xml:space="preserve">    ├── controllers/                  # opportunityController.js &amp; authController.js</w:t>
              <w:br/>
              <w:t xml:space="preserve">    ├── middleware/                   # validate.js (Joi) &amp; auth.js (JWT protect/restrictTo)</w:t>
              <w:br/>
              <w:t xml:space="preserve">    ├── validations/                  # opportunityValidation.js &amp; authValidation.js</w:t>
              <w:br/>
              <w:t xml:space="preserve">    ├── demonstrate_security.js       # Standalone test runner for Helmet, bcrypt, and Joi</w:t>
              <w:br/>
              <w:t xml:space="preserve">    └── server.js                     # Helmet, express-rate-limit, CORS, and health endpoint</w:t>
            </w:r>
          </w:p>
        </w:tc>
      </w:tr>
    </w:tbl>
    <w:p/>
    <w:p>
      <w:pPr>
        <w:pStyle w:val="Heading1"/>
        <w:spacing w:before="280" w:after="120"/>
      </w:pPr>
      <w:r>
        <w:rPr>
          <w:b/>
          <w:color w:val="0B1426"/>
          <w:sz w:val="36"/>
        </w:rPr>
        <w:t>2. Task 1: Comparative Technology Study</w:t>
      </w:r>
    </w:p>
    <w:p>
      <w:r>
        <w:t>To satisfy the academic requirements of AWD Task 1, four key technology comparisons were conducted, evaluating architectures, trade-offs, and suitability for the Crackly PBL application.</w:t>
      </w:r>
    </w:p>
    <w:p>
      <w:pPr>
        <w:pStyle w:val="Heading2"/>
        <w:spacing w:before="280" w:after="120"/>
      </w:pPr>
      <w:r>
        <w:rPr>
          <w:b/>
          <w:color w:val="008CB4"/>
          <w:sz w:val="28"/>
        </w:rPr>
        <w:t>2.1 REST API vs. GraphQL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B1426"/>
          </w:tcPr>
          <w:p>
            <w:r>
              <w:rPr>
                <w:b/>
                <w:color w:val="FFFFFF"/>
              </w:rPr>
              <w:t>Criterion</w:t>
            </w:r>
          </w:p>
        </w:tc>
        <w:tc>
          <w:tcPr>
            <w:tcW w:type="dxa" w:w="3120"/>
            <w:shd w:fill="0B1426"/>
          </w:tcPr>
          <w:p>
            <w:r>
              <w:rPr>
                <w:b/>
                <w:color w:val="FFFFFF"/>
              </w:rPr>
              <w:t>REST API (Express.js)</w:t>
            </w:r>
          </w:p>
        </w:tc>
        <w:tc>
          <w:tcPr>
            <w:tcW w:type="dxa" w:w="3120"/>
            <w:shd w:fill="0B1426"/>
          </w:tcPr>
          <w:p>
            <w:r>
              <w:rPr>
                <w:b/>
                <w:color w:val="FFFFFF"/>
              </w:rPr>
              <w:t>GraphQL (Apollo / Yoga)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Architecture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Multiple discrete endpoints (/api/opportunities, /api/auth)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Single endpoint (/graphql) handling POST queries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Data Payload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Fixed structure determined by controller endpoints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Exact client-specified fields requested via query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Caching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Native HTTP caching (ETags, Cache-Control, browser/CDN)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Complex client normalized cache (Apollo InMemoryCache)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Error Codes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Standard HTTP codes (200, 201, 400, 401, 404, 500)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Typically returns 200 OK with errors in JSON body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Tooling &amp; Setup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Minimal dependencies, universal curl/Postman testing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Requires SDL schemas, type resolvers, client libraries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b4d8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b/>
                <w:color w:val="0F172A"/>
                <w:sz w:val="21"/>
              </w:rPr>
              <w:t>★ Justified Conclusion for Crackly (REST Chosen)</w:t>
              <w:br/>
            </w:r>
            <w:r>
              <w:rPr>
                <w:color w:val="334155"/>
                <w:sz w:val="19"/>
              </w:rPr>
              <w:t>REST API was selected because Crackly serves distinct resource collections (opportunities, users, health) with uniform structures. REST allows native URL-based query parameter filtering (?category=Hackathon&amp;search=React), granular rate limiting per route, standard HTTP status codes, and seamless client-side offline caching.</w:t>
            </w:r>
          </w:p>
        </w:tc>
      </w:tr>
    </w:tbl>
    <w:p/>
    <w:p>
      <w:pPr>
        <w:pStyle w:val="Heading2"/>
        <w:spacing w:before="280" w:after="120"/>
      </w:pPr>
      <w:r>
        <w:rPr>
          <w:b/>
          <w:color w:val="008CB4"/>
          <w:sz w:val="28"/>
        </w:rPr>
        <w:t>2.2 MongoDB vs. MySQL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B1426"/>
          </w:tcPr>
          <w:p>
            <w:r>
              <w:rPr>
                <w:b/>
                <w:color w:val="FFFFFF"/>
              </w:rPr>
              <w:t>Criterion</w:t>
            </w:r>
          </w:p>
        </w:tc>
        <w:tc>
          <w:tcPr>
            <w:tcW w:type="dxa" w:w="3120"/>
            <w:shd w:fill="0B1426"/>
          </w:tcPr>
          <w:p>
            <w:r>
              <w:rPr>
                <w:b/>
                <w:color w:val="FFFFFF"/>
              </w:rPr>
              <w:t>MongoDB (Mongoose ODM)</w:t>
            </w:r>
          </w:p>
        </w:tc>
        <w:tc>
          <w:tcPr>
            <w:tcW w:type="dxa" w:w="3120"/>
            <w:shd w:fill="0B1426"/>
          </w:tcPr>
          <w:p>
            <w:r>
              <w:rPr>
                <w:b/>
                <w:color w:val="FFFFFF"/>
              </w:rPr>
              <w:t>MySQL (Relational RDBMS)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Data Model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Hierarchical BSON documents (nested subdocuments)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Tabular rows and columns with foreign key relations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Schema Flexibility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Dynamic / schema-less (enforced via Mongoose &amp; Joi)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Rigid schema requiring migrations (ALTER TABLE)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Nested Objects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Native embedded arrays (roadmap weeks, Q&amp;A items)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Requires multiple normalized tables with JOINs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Search Queries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Built-in compound text indexes and regex matches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Full-text search or external search engines (Elastic)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Scalability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Horizontal scaling via native sharding &amp; replica sets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Primarily vertical scaling or read replication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b4d8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b/>
                <w:color w:val="0F172A"/>
                <w:sz w:val="21"/>
              </w:rPr>
              <w:t>★ Justified Conclusion for Crackly (MongoDB Chosen)</w:t>
              <w:br/>
            </w:r>
            <w:r>
              <w:rPr>
                <w:color w:val="334155"/>
                <w:sz w:val="19"/>
              </w:rPr>
              <w:t>Crackly's opportunities are inherently hierarchical. Each record contains a 4-week roadmap, technical modules, and sample interview Q&amp;As. In MySQL, retrieving this single opportunity requires 4 JOIN operations across 4 tables. MongoDB stores and retrieves the entire document in a single indexed read operation, maximizing performance and development speed.</w:t>
            </w:r>
          </w:p>
        </w:tc>
      </w:tr>
    </w:tbl>
    <w:p/>
    <w:p>
      <w:pPr>
        <w:pStyle w:val="Heading2"/>
        <w:spacing w:before="280" w:after="120"/>
      </w:pPr>
      <w:r>
        <w:rPr>
          <w:b/>
          <w:color w:val="008CB4"/>
          <w:sz w:val="28"/>
        </w:rPr>
        <w:t>2.3 React vs. Angular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B1426"/>
          </w:tcPr>
          <w:p>
            <w:r>
              <w:rPr>
                <w:b/>
                <w:color w:val="FFFFFF"/>
              </w:rPr>
              <w:t>Criterion</w:t>
            </w:r>
          </w:p>
        </w:tc>
        <w:tc>
          <w:tcPr>
            <w:tcW w:type="dxa" w:w="3120"/>
            <w:shd w:fill="0B1426"/>
          </w:tcPr>
          <w:p>
            <w:r>
              <w:rPr>
                <w:b/>
                <w:color w:val="FFFFFF"/>
              </w:rPr>
              <w:t>React 18 + Vite</w:t>
            </w:r>
          </w:p>
        </w:tc>
        <w:tc>
          <w:tcPr>
            <w:tcW w:type="dxa" w:w="3120"/>
            <w:shd w:fill="0B1426"/>
          </w:tcPr>
          <w:p>
            <w:r>
              <w:rPr>
                <w:b/>
                <w:color w:val="FFFFFF"/>
              </w:rPr>
              <w:t>Angular (v16+)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Philosophy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Lightweight View library; declarative component model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Comprehensive, opinionated full-stack frontend framework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Compilation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Vite build tool (sub-50ms HMR, instant startup)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Angular CLI / Webpack with Ahead-of-Time (AOT) compilation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State Management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React Hooks (useState, useEffect, useCallback)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RxJS Observables, Signals, and NgRx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Component Size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Minimal runtime overhead (~40KB gzip)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Heavier initial bundle size (~120KB+ gzip)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b4d8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b/>
                <w:color w:val="0F172A"/>
                <w:sz w:val="21"/>
              </w:rPr>
              <w:t>★ Justified Conclusion for Crackly (React Chosen)</w:t>
              <w:br/>
            </w:r>
            <w:r>
              <w:rPr>
                <w:color w:val="334155"/>
                <w:sz w:val="19"/>
              </w:rPr>
              <w:t>React's functional component model and hook ecosystem enabled rapid development of custom animated components: the isometric SVG workstation illustration, the debounced search bar, and the slide-over Prep Drawer modal. Vite enables production builds in under 5 seconds.</w:t>
            </w:r>
          </w:p>
        </w:tc>
      </w:tr>
    </w:tbl>
    <w:p/>
    <w:p>
      <w:pPr>
        <w:pStyle w:val="Heading2"/>
        <w:spacing w:before="280" w:after="120"/>
      </w:pPr>
      <w:r>
        <w:rPr>
          <w:b/>
          <w:color w:val="008CB4"/>
          <w:sz w:val="28"/>
        </w:rPr>
        <w:t>2.4 JWT-Based vs. Session-Based Authentication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B1426"/>
          </w:tcPr>
          <w:p>
            <w:r>
              <w:rPr>
                <w:b/>
                <w:color w:val="FFFFFF"/>
              </w:rPr>
              <w:t>Criterion</w:t>
            </w:r>
          </w:p>
        </w:tc>
        <w:tc>
          <w:tcPr>
            <w:tcW w:type="dxa" w:w="3120"/>
            <w:shd w:fill="0B1426"/>
          </w:tcPr>
          <w:p>
            <w:r>
              <w:rPr>
                <w:b/>
                <w:color w:val="FFFFFF"/>
              </w:rPr>
              <w:t>JWT-Based (Stateless)</w:t>
            </w:r>
          </w:p>
        </w:tc>
        <w:tc>
          <w:tcPr>
            <w:tcW w:type="dxa" w:w="3120"/>
            <w:shd w:fill="0B1426"/>
          </w:tcPr>
          <w:p>
            <w:r>
              <w:rPr>
                <w:b/>
                <w:color w:val="FFFFFF"/>
              </w:rPr>
              <w:t>Session-Based (Stateful Cookies)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Server Memory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Stateless: Server stores zero session state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Stateful: Server stores session in memory or Redis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Horizontal Scale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Trivial: Any cluster node verifies the token signature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Requires sticky sessions or distributed Redis store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Cross-Origin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Native: Sent via Authorization Bearer header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Requires complex CORS cookie credentials handling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Revocation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Requires token expiry (TTL) or token blacklists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Instant: Deleting session from store logs user out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b4d8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b/>
                <w:color w:val="0F172A"/>
                <w:sz w:val="21"/>
              </w:rPr>
              <w:t>★ Justified Conclusion for Crackly (JWT Chosen)</w:t>
              <w:br/>
            </w:r>
            <w:r>
              <w:rPr>
                <w:color w:val="334155"/>
                <w:sz w:val="19"/>
              </w:rPr>
              <w:t>Because Crackly's React frontend (port 5173) is decoupled from the Express API (port 5000), JWT allows straightforward cross-origin bearer token authorization without session store dependencies or third-party cookie blocking.</w:t>
            </w:r>
          </w:p>
        </w:tc>
      </w:tr>
    </w:tbl>
    <w:p/>
    <w:p>
      <w:r>
        <w:br w:type="page"/>
      </w:r>
    </w:p>
    <w:p>
      <w:pPr>
        <w:pStyle w:val="Heading1"/>
        <w:spacing w:before="280" w:after="120"/>
      </w:pPr>
      <w:r>
        <w:rPr>
          <w:b/>
          <w:color w:val="0B1426"/>
          <w:sz w:val="36"/>
        </w:rPr>
        <w:t>3. Task 2: Security Audit Report</w:t>
      </w:r>
    </w:p>
    <w:p>
      <w:r>
        <w:t>A rigorous security audit was performed on the Crackly application to identify potential vulnerabilities, classify risks according to industry standards (OWASP Top 10 / CVSS v3.1), and implement preventive engineering measures.</w:t>
      </w:r>
    </w:p>
    <w:p>
      <w:pPr>
        <w:pStyle w:val="Heading2"/>
        <w:spacing w:before="280" w:after="120"/>
      </w:pPr>
      <w:r>
        <w:rPr>
          <w:b/>
          <w:color w:val="008CB4"/>
          <w:sz w:val="28"/>
        </w:rPr>
        <w:t>3.1 Vulnerability Classification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B142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872"/>
            <w:shd w:fill="0B1426"/>
          </w:tcPr>
          <w:p>
            <w:r>
              <w:rPr>
                <w:b/>
                <w:color w:val="FFFFFF"/>
              </w:rPr>
              <w:t>Identified Vulnerability</w:t>
            </w:r>
          </w:p>
        </w:tc>
        <w:tc>
          <w:tcPr>
            <w:tcW w:type="dxa" w:w="1872"/>
            <w:shd w:fill="0B1426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1872"/>
            <w:shd w:fill="0B1426"/>
          </w:tcPr>
          <w:p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1872"/>
            <w:shd w:fill="0B1426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SEC-01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Unauthenticated Opportunity Insertion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Authentication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DC2626"/>
              </w:rPr>
              <w:t>HIGH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0B981"/>
              </w:rPr>
              <w:t>Remediated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SEC-02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Plaintext / Missing Password Hashing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Password Storage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DC2626"/>
              </w:rPr>
              <w:t>HIGH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0B981"/>
              </w:rPr>
              <w:t>Remediated</w:t>
            </w:r>
          </w:p>
        </w:tc>
      </w:tr>
      <w:tr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SEC-03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Imperative / Unsanitized Input Payloads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Input Validation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DC2626"/>
              </w:rPr>
              <w:t>HIGH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0B981"/>
              </w:rPr>
              <w:t>Remediated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SEC-04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Regex Wildcard Exploitation / ReDoS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NoSQL / DoS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D97706"/>
              </w:rPr>
              <w:t>MEDIUM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0B981"/>
              </w:rPr>
              <w:t>Remediated</w:t>
            </w:r>
          </w:p>
        </w:tc>
      </w:tr>
      <w:tr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SEC-05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UI Redressing / Frame Embedding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Clickjacking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D97706"/>
              </w:rPr>
              <w:t>MEDIUM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0B981"/>
              </w:rPr>
              <w:t>Remediated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SEC-06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MIME Type Confusion / Sniffing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MIME Spoofing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D97706"/>
              </w:rPr>
              <w:t>LOW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0B981"/>
              </w:rPr>
              <w:t>Remediated</w:t>
            </w:r>
          </w:p>
        </w:tc>
      </w:tr>
      <w:tr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SEC-07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Endpoint Flooding &amp; Resource Exhaustion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Availability / DoS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D97706"/>
              </w:rPr>
              <w:t>MEDIUM</w:t>
            </w:r>
          </w:p>
        </w:tc>
        <w:tc>
          <w:tcPr>
            <w:tcW w:type="dxa" w:w="1872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0B981"/>
              </w:rPr>
              <w:t>Remediated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SEC-08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Database Password Printing in Server Logs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Information Leak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D97706"/>
              </w:rPr>
              <w:t>MEDIUM</w:t>
            </w:r>
          </w:p>
        </w:tc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0B981"/>
              </w:rPr>
              <w:t>Remediated</w:t>
            </w:r>
          </w:p>
        </w:tc>
      </w:tr>
    </w:tbl>
    <w:p/>
    <w:p>
      <w:pPr>
        <w:pStyle w:val="Heading2"/>
        <w:spacing w:before="280" w:after="120"/>
      </w:pPr>
      <w:r>
        <w:rPr>
          <w:b/>
          <w:color w:val="008CB4"/>
          <w:sz w:val="28"/>
        </w:rPr>
        <w:t>3.2 Vulnerability Deep Dives &amp; Engineering Fixes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5F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DC2626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b/>
                <w:color w:val="0F172A"/>
                <w:sz w:val="21"/>
              </w:rPr>
              <w:t>★ SEC-01: Weak Authentication &amp; Authorization</w:t>
              <w:br/>
            </w:r>
            <w:r>
              <w:rPr>
                <w:color w:val="334155"/>
                <w:sz w:val="19"/>
              </w:rPr>
              <w:t>Initial Vulnerability: The POST /api/opportunities endpoint was unauthenticated, allowing any client or bot to flood the database with bogus postings.</w:t>
              <w:br/>
              <w:t>Potential Impact: Spam distribution, denial of storage, integrity loss.</w:t>
              <w:br/>
              <w:t>Implemented Fix: Integrated User model with JWT authentication. Routes are protected via protect middleware, ensuring only authenticated users can post.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5F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DC2626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b/>
                <w:color w:val="0F172A"/>
                <w:sz w:val="21"/>
              </w:rPr>
              <w:t>★ SEC-02: Insecure Password Storage</w:t>
              <w:br/>
            </w:r>
            <w:r>
              <w:rPr>
                <w:color w:val="334155"/>
                <w:sz w:val="19"/>
              </w:rPr>
              <w:t>Initial Vulnerability: Lack of password hashing mechanism in user models.</w:t>
              <w:br/>
              <w:t>Potential Impact: Data breach exposes cleartext passwords, leading to credential stuffing across other services.</w:t>
              <w:br/>
              <w:t>Implemented Fix: Implemented bcrypt with 10 salt rounds in Mongoose pre-save hook. Passwords are never stored in plaintext and queries exclude password fields by default.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5F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DC2626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b/>
                <w:color w:val="0F172A"/>
                <w:sz w:val="21"/>
              </w:rPr>
              <w:t>★ SEC-03: Inadequate Input Validation</w:t>
              <w:br/>
            </w:r>
            <w:r>
              <w:rPr>
                <w:color w:val="334155"/>
                <w:sz w:val="19"/>
              </w:rPr>
              <w:t>Initial Vulnerability: Controller used manual imperative checks. Malicious fields could be injected into MongoDB documents.</w:t>
              <w:br/>
              <w:t>Potential Impact: Mass assignment vulnerabilities, malformed database documents, 500 server crashes.</w:t>
              <w:br/>
              <w:t>Implemented Fix: Enforced Joi schema validation with stripUnknown: true. Payloads are strictly sanitized and type-coerced before reaching database controllers.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DF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D97706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b/>
                <w:color w:val="0F172A"/>
                <w:sz w:val="21"/>
              </w:rPr>
              <w:t>★ SEC-04: NoSQL Injection &amp; ReDoS</w:t>
              <w:br/>
            </w:r>
            <w:r>
              <w:rPr>
                <w:color w:val="334155"/>
                <w:sz w:val="19"/>
              </w:rPr>
              <w:t>Initial Vulnerability: Unescaped search terms passed into new RegExp() could trigger catastrophic regex backtracking.</w:t>
              <w:br/>
              <w:t>Potential Impact: Freezing the Node.js event loop, resulting in complete denial of service.</w:t>
              <w:br/>
              <w:t>Implemented Fix: Implemented escapeRegex() to neutralize special regex characters (^, $, *, +, ?), ensuring safe text matching.</w:t>
            </w:r>
          </w:p>
        </w:tc>
      </w:tr>
    </w:tbl>
    <w:p/>
    <w:p>
      <w:r>
        <w:br w:type="page"/>
      </w:r>
    </w:p>
    <w:p>
      <w:pPr>
        <w:pStyle w:val="Heading1"/>
        <w:spacing w:before="280" w:after="120"/>
      </w:pPr>
      <w:r>
        <w:rPr>
          <w:b/>
          <w:color w:val="0B1426"/>
          <w:sz w:val="36"/>
        </w:rPr>
        <w:t>4. Task 3: Implementation &amp; Demonstration of Security Libraries</w:t>
      </w:r>
    </w:p>
    <w:p>
      <w:r>
        <w:t>To fulfill AWD Task 3, three critical Node.js security libraries were integrated into Crackly: Helmet.js, bcrypt, and Joi. Below is the code implementation, syntax explanation, and verified test execution output.</w:t>
      </w:r>
    </w:p>
    <w:p>
      <w:pPr>
        <w:pStyle w:val="Heading2"/>
        <w:spacing w:before="280" w:after="120"/>
      </w:pPr>
      <w:r>
        <w:rPr>
          <w:b/>
          <w:color w:val="008CB4"/>
          <w:sz w:val="28"/>
        </w:rPr>
        <w:t>4.1 Library 1: Helmet.js (HTTP Security Headers)</w:t>
      </w:r>
    </w:p>
    <w:p>
      <w:r>
        <w:t>Helmet secures Express applications by setting critical HTTP response headers. It hides server fingerprints and instructs client browsers to enforce strict security policies.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// server/server.js</w:t>
              <w:br/>
              <w:t>import helmet from 'helmet';</w:t>
              <w:br/>
              <w:br/>
              <w:t>app.use(helmet({</w:t>
              <w:br/>
              <w:t xml:space="preserve">  frameguard: { action: 'deny' },     // X-Frame-Options: DENY (Clickjacking defense)</w:t>
              <w:br/>
              <w:t xml:space="preserve">  noSniff: true,                      // X-Content-Type-Options: nosniff (MIME defense)</w:t>
              <w:br/>
              <w:t xml:space="preserve">  hidePoweredBy: true,                // Suppresses X-Powered-By: Express</w:t>
              <w:br/>
              <w:t xml:space="preserve">  hsts: { maxAge: 31536000 },         // Strict-Transport-Security (HTTPS enforcement)</w:t>
              <w:br/>
              <w:t xml:space="preserve">  contentSecurityPolicy: { ... }      // Content-Security-Policy (XSS &amp; injection defense)</w:t>
              <w:br/>
              <w:t>}));</w:t>
            </w:r>
          </w:p>
        </w:tc>
      </w:tr>
    </w:tbl>
    <w:p/>
    <w:p>
      <w:pPr>
        <w:pStyle w:val="Heading2"/>
        <w:spacing w:before="280" w:after="120"/>
      </w:pPr>
      <w:r>
        <w:rPr>
          <w:b/>
          <w:color w:val="008CB4"/>
          <w:sz w:val="28"/>
        </w:rPr>
        <w:t>4.2 Library 2: bcrypt (Cryptographic Password Hashing)</w:t>
      </w:r>
    </w:p>
    <w:p>
      <w:r>
        <w:t>bcrypt uses an adaptive Blowfish key derivation algorithm with unique salting (cost 10 = 1024 rounds). It protects passwords against offline dictionary and precomputed Rainbow Table attacks.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// server/models/User.js</w:t>
              <w:br/>
              <w:t>userSchema.pre('save', async function(next) {</w:t>
              <w:br/>
              <w:t xml:space="preserve">  if (!this.isModified('password')) return next();</w:t>
              <w:br/>
              <w:t xml:space="preserve">  const salt = await bcrypt.genSalt(10);           // Generate 128-bit unique salt</w:t>
              <w:br/>
              <w:t xml:space="preserve">  this.password = await bcrypt.hash(this.password, salt); // One-way adaptive hash</w:t>
              <w:br/>
              <w:t xml:space="preserve">  next();</w:t>
              <w:br/>
              <w:t>});</w:t>
              <w:br/>
              <w:br/>
              <w:t>userSchema.methods.comparePassword = async function(candidatePassword) {</w:t>
              <w:br/>
              <w:t xml:space="preserve">  return await bcrypt.compare(candidatePassword, this.password); // Constant-time verification</w:t>
              <w:br/>
              <w:t>};</w:t>
            </w:r>
          </w:p>
        </w:tc>
      </w:tr>
    </w:tbl>
    <w:p/>
    <w:p>
      <w:pPr>
        <w:pStyle w:val="Heading2"/>
        <w:spacing w:before="280" w:after="120"/>
      </w:pPr>
      <w:r>
        <w:rPr>
          <w:b/>
          <w:color w:val="008CB4"/>
          <w:sz w:val="28"/>
        </w:rPr>
        <w:t>4.3 Library 3: Joi (Input Validation &amp; Schema Enforcement)</w:t>
      </w:r>
    </w:p>
    <w:p>
      <w:r>
        <w:t>Joi provides declarative validation middleware that intercepts incoming requests, strips unknown fields, and enforces bounds on strings, enums, dates, and URIs.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// server/validations/opportunityValidation.js</w:t>
              <w:br/>
              <w:t>export const createOpportunitySchema = Joi.object({</w:t>
              <w:br/>
              <w:t xml:space="preserve">  title: Joi.string().trim().min(3).max(150).required(),</w:t>
              <w:br/>
              <w:t xml:space="preserve">  company: Joi.string().trim().min(2).max(100).required(),</w:t>
              <w:br/>
              <w:t xml:space="preserve">  category: Joi.string().valid('Hackathon', 'Internship', 'Fresher Job').required(),</w:t>
              <w:br/>
              <w:t xml:space="preserve">  applicationUrl: Joi.string().uri({ scheme: ['http', 'https'] }).allow('').default(''),</w:t>
              <w:br/>
              <w:t xml:space="preserve">  workMode: Joi.string().valid('Remote', 'In-Person', 'Hybrid').default('Remote')</w:t>
              <w:br/>
              <w:t>});</w:t>
              <w:br/>
              <w:br/>
              <w:t>// Generic Middleware in server/middleware/validate.js</w:t>
              <w:br/>
              <w:t>export const validate = (schema, property = 'body') =&gt; (req, res, next) =&gt; {</w:t>
              <w:br/>
              <w:t xml:space="preserve">  const { error, value } = schema.validate(req[property], { abortEarly: false, stripUnknown: true });</w:t>
              <w:br/>
              <w:t xml:space="preserve">  if (error) return res.status(400).json({ success: false, errors: error.details.map(d =&gt; d.message) });</w:t>
              <w:br/>
              <w:t xml:space="preserve">  req[property] = value;</w:t>
              <w:br/>
              <w:t xml:space="preserve">  next();</w:t>
              <w:br/>
              <w:t>};</w:t>
            </w:r>
          </w:p>
        </w:tc>
      </w:tr>
    </w:tbl>
    <w:p/>
    <w:p>
      <w:pPr>
        <w:pStyle w:val="Heading2"/>
        <w:spacing w:before="280" w:after="120"/>
      </w:pPr>
      <w:r>
        <w:rPr>
          <w:b/>
          <w:color w:val="008CB4"/>
          <w:sz w:val="28"/>
        </w:rPr>
        <w:t>4.4 Automated Demonstration Script &amp; Actual Execution Results</w:t>
      </w:r>
    </w:p>
    <w:p>
      <w:r>
        <w:t>A dedicated verification script (server/demonstrate_security.js) was created and executed via `npm run demonstrate:security`. Below is the verbatim execution output verifying all three libraries: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========================================================================</w:t>
              <w:br/>
              <w:t xml:space="preserve">       AWD PBL PROJECT: SECURITY LIBRARIES DEMONSTRATION &amp; VERIFICATION</w:t>
              <w:br/>
              <w:t xml:space="preserve">       Libraries: Helmet.js, bcrypt, and Joi</w:t>
              <w:br/>
              <w:t>========================================================================</w:t>
              <w:br/>
              <w:br/>
              <w:t>&gt;&gt;&gt; 1. DEMONSTRATION OF HELMET.JS (HTTP Security Headers)</w:t>
              <w:br/>
              <w:t xml:space="preserve">  ✔ [PASS] Header [x-frame-options]: "DENY" (Clickjacking prevention)</w:t>
              <w:br/>
              <w:t xml:space="preserve">  ✔ [PASS] Header [x-content-type-options]: "nosniff" (MIME sniffing mitigation)</w:t>
              <w:br/>
              <w:t xml:space="preserve">  ✔ [PASS] Header [x-xss-protection]: "0" (Modern CSP standard)</w:t>
              <w:br/>
              <w:t xml:space="preserve">  ✔ [PASS] Header [content-security-policy]: Active CSP directives</w:t>
              <w:br/>
              <w:t xml:space="preserve">  ✔ [PASS] Header [strict-transport-security]: "max-age=15552000; includeSubDomains"</w:t>
              <w:br/>
              <w:t xml:space="preserve">  ✔ [PASS] Header [x-powered-by] is suppressed (Express signature hidden)</w:t>
              <w:br/>
              <w:br/>
              <w:t>&gt;&gt;&gt; 2. DEMONSTRATION OF BCRYPT (Password Hashing &amp; Verification)</w:t>
              <w:br/>
              <w:t xml:space="preserve">  • Plaintext Password: "SuperSecretPassword@2026"</w:t>
              <w:br/>
              <w:t xml:space="preserve">  ✔ [PASS] Password hashed with bcrypt cost factor 10 in 86ms</w:t>
              <w:br/>
              <w:t xml:space="preserve">  • Generated Salt: $2b$10$FRvgpblEOHYHoIs2ILq.Ku</w:t>
              <w:br/>
              <w:t xml:space="preserve">  • Generated Hash #1: $2b$10$FRvgpblEOHYHoIs2ILq.KuGK4uOPyM62FOEuJyUXIAMBUll/KYzhK</w:t>
              <w:br/>
              <w:t xml:space="preserve">  • Generated Hash #2: $2b$10$M4jkq5RbeChWh2dzJzocae9/mbyT.qwv3fLy5fpJkgiCf0U.hNdDy</w:t>
              <w:br/>
              <w:t xml:space="preserve">  ✔ [PASS] Unique Salt Proof: Same password generated two completely different hashes.</w:t>
              <w:br/>
              <w:t xml:space="preserve">  ✔ [PASS] bcrypt.compare(correctPassword, hash) === TRUE (Authentication Successful)</w:t>
              <w:br/>
              <w:t xml:space="preserve">  ✔ [PASS] bcrypt.compare(wrongPassword, hash) === FALSE (Unauthorized Access Blocked)</w:t>
              <w:br/>
              <w:br/>
              <w:t>&gt;&gt;&gt; 3. DEMONSTRATION OF JOI (Input Validation &amp; Schema Enforcement)</w:t>
              <w:br/>
              <w:t xml:space="preserve">  ✔ [PASS] Valid Opportunity payload passed Joi validation cleanly</w:t>
              <w:br/>
              <w:t xml:space="preserve">  ✔ [PASS] Malformed input caught by Joi: Blocked 4 validation violations:</w:t>
              <w:br/>
              <w:t xml:space="preserve">     [Violation 1] title: Opportunity title must be at least 3 characters</w:t>
              <w:br/>
              <w:t xml:space="preserve">     [Violation 2] company: Company or organization name is required</w:t>
              <w:br/>
              <w:t xml:space="preserve">     [Violation 3] category: Category must be one of: Hackathon, Internship, Fresher Job</w:t>
              <w:br/>
              <w:t xml:space="preserve">     [Violation 4] applicationUrl: must be a valid uri with http|https pattern</w:t>
              <w:br/>
              <w:t xml:space="preserve">  ✔ [PASS] Mass-Assignment Protection: Unknown key 'unknownHackerField' was stripped.</w:t>
              <w:br/>
              <w:br/>
              <w:t>&gt;&gt;&gt; FINAL VERIFICATION SUMMARY</w:t>
              <w:br/>
              <w:t xml:space="preserve">  ✔ 1. Helmet.js: Successfully Verified (HTTP security headers configured &amp; active)</w:t>
              <w:br/>
              <w:t xml:space="preserve">  ✔ 2. bcrypt:    Successfully Verified (Adaptive hashing, salt uniqueness &amp; verification)</w:t>
              <w:br/>
              <w:t xml:space="preserve">  ✔ 3. Joi:       Successfully Verified (Payload schemas, field validation &amp; sanitization)</w:t>
              <w:br/>
              <w:t>All Task-3 security libraries are 100% functional and production-ready for AWD viva-voce!</w:t>
            </w:r>
          </w:p>
        </w:tc>
      </w:tr>
    </w:tbl>
    <w:p/>
    <w:p>
      <w:r>
        <w:br w:type="page"/>
      </w:r>
    </w:p>
    <w:p>
      <w:pPr>
        <w:pStyle w:val="Heading1"/>
        <w:spacing w:before="280" w:after="120"/>
      </w:pPr>
      <w:r>
        <w:rPr>
          <w:b/>
          <w:color w:val="0B1426"/>
          <w:sz w:val="36"/>
        </w:rPr>
        <w:t>5. Viva-Voce Oral Defense Guide (Anticipated Questions &amp; Answers)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b4d8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b/>
                <w:color w:val="0F172A"/>
                <w:sz w:val="21"/>
              </w:rPr>
              <w:t>★ Q1: Why did you choose MongoDB over MySQL for the Crackly opportunity platform?</w:t>
              <w:br/>
            </w:r>
            <w:r>
              <w:rPr>
                <w:color w:val="334155"/>
                <w:sz w:val="19"/>
              </w:rPr>
              <w:t>A1: Crackly opportunities have a deeply hierarchical schema. Each opportunity contains a 4-week preparation roadmap, multiple core technical topics, and sample interview questions. In MySQL, storing and retrieving this requires 4 normalized tables and 4 multi-table JOINs, causing high latency. MongoDB stores the entire entity as a rich BSON document, retrieving it in a single indexed read operation (O(1) with Mongoose ObjectId).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b4d8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b/>
                <w:color w:val="0F172A"/>
                <w:sz w:val="21"/>
              </w:rPr>
              <w:t>★ Q2: What is the specific role of Helmet.js in your Express application?</w:t>
              <w:br/>
            </w:r>
            <w:r>
              <w:rPr>
                <w:color w:val="334155"/>
                <w:sz w:val="19"/>
              </w:rPr>
              <w:t>A2: Express by default leaks the 'X-Powered-By: Express' header and omits browser security directives. Helmet configures 15 security sub-middlewares setting standard HTTP response headers: X-Frame-Options: DENY protects against Clickjacking; X-Content-Type-Options: nosniff prevents MIME spoofing; Strict-Transport-Security enforces HTTPS; and Content-Security-Policy (CSP) restricts unauthorized scripts, mitigating XSS.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b4d8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b/>
                <w:color w:val="0F172A"/>
                <w:sz w:val="21"/>
              </w:rPr>
              <w:t>★ Q3: How does bcrypt prevent Rainbow Table attacks?</w:t>
              <w:br/>
            </w:r>
            <w:r>
              <w:rPr>
                <w:color w:val="334155"/>
                <w:sz w:val="19"/>
              </w:rPr>
              <w:t>A3: Rainbow Tables contain precomputed hashes of common passwords. bcrypt generates a unique 128-bit salt for every password before hashing. As demonstrated in our test output, hashing the exact same password twice produces two completely different hashes ($2b$10$FRvg... vs $2b$10$M4jk...). Because salts are unique, attackers cannot use precomputed tables and must compute hashes individually for each user.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b4d8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b/>
                <w:color w:val="0F172A"/>
                <w:sz w:val="21"/>
              </w:rPr>
              <w:t>★ Q4: Why use Joi validation middleware instead of relying solely on Mongoose schema validation?</w:t>
              <w:br/>
            </w:r>
            <w:r>
              <w:rPr>
                <w:color w:val="334155"/>
                <w:sz w:val="19"/>
              </w:rPr>
              <w:t>A4: Mongoose validation only runs when saving to MongoDB at the database layer. Joi acts as gateway validation at the HTTP middleware layer before data reaches controllers. Joi provides mass-assignment protection (stripUnknown: true), coerces types, validates query strings (e.g., page, limit), and returns detailed, aggregated HTTP 400 error arrays without burdening database connections.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b4d8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b/>
                <w:color w:val="0F172A"/>
                <w:sz w:val="21"/>
              </w:rPr>
              <w:t>★ Q5: What makes your application resilient if MongoDB or the backend is offline?</w:t>
              <w:br/>
            </w:r>
            <w:r>
              <w:rPr>
                <w:color w:val="334155"/>
                <w:sz w:val="19"/>
              </w:rPr>
              <w:t>A5: Our client API service (client/src/services/api.js) implements an offline fallback architecture. If Axios encounters a network timeout or connection refused error, it automatically activates local mock data filtering with 17 complete opportunity records and displays a 'Demo Mode' badge in the UI, ensuring zero white-screen crashes during viva evaluation.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