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00" w:before="0"/>
        <w:jc w:val="center"/>
      </w:pPr>
      <w:r>
        <w:rPr>
          <w:rFonts w:ascii="Georgia" w:cs="Georgia" w:eastAsia="Georgia" w:hAnsi="Georgia"/>
          <w:b/>
          <w:bCs/>
          <w:color w:val="1F3864"/>
          <w:sz w:val="60"/>
          <w:szCs w:val="60"/>
        </w:rPr>
        <w:t xml:space="preserve">The Constitution</w:t>
      </w:r>
    </w:p>
    <w:p>
      <w:pPr>
        <w:spacing w:after="80" w:before="0"/>
        <w:jc w:val="center"/>
      </w:pPr>
      <w:r>
        <w:rPr>
          <w:rFonts w:ascii="Georgia" w:cs="Georgia" w:eastAsia="Georgia" w:hAnsi="Georgia"/>
          <w:i/>
          <w:iCs/>
          <w:color w:val="555555"/>
          <w:sz w:val="28"/>
          <w:szCs w:val="28"/>
        </w:rPr>
        <w:t xml:space="preserve">of the</w:t>
      </w:r>
    </w:p>
    <w:p>
      <w:pPr>
        <w:spacing w:after="400" w:before="0"/>
        <w:jc w:val="center"/>
      </w:pPr>
      <w:r>
        <w:rPr>
          <w:rFonts w:ascii="Georgia" w:cs="Georgia" w:eastAsia="Georgia" w:hAnsi="Georgia"/>
          <w:b/>
          <w:bCs/>
          <w:color w:val="1F3864"/>
          <w:sz w:val="40"/>
          <w:szCs w:val="40"/>
        </w:rPr>
        <w:t xml:space="preserve">Self-Evolving FPGA System</w:t>
      </w:r>
    </w:p>
    <w:p>
      <w:pPr>
        <w:pBdr>
          <w:top w:val="single" w:color="C84A30" w:sz="4" w:space="4"/>
        </w:pBdr>
        <w:spacing w:after="200" w:before="200"/>
        <w:jc w:val="center"/>
      </w:pPr>
      <w:r>
        <w:rPr>
          <w:rFonts w:ascii="Arial" w:cs="Arial" w:eastAsia="Arial" w:hAnsi="Arial"/>
          <w:sz w:val="22"/>
          <w:szCs w:val="22"/>
        </w:rPr>
        <w:t xml:space="preserve"/>
      </w:r>
    </w:p>
    <w:p>
      <w:pPr>
        <w:spacing w:after="40" w:before="0"/>
        <w:jc w:val="center"/>
      </w:pPr>
      <w:r>
        <w:rPr>
          <w:rFonts w:ascii="Georgia" w:cs="Georgia" w:eastAsia="Georgia" w:hAnsi="Georgia"/>
          <w:i/>
          <w:iCs/>
          <w:color w:val="555555"/>
          <w:sz w:val="22"/>
          <w:szCs w:val="22"/>
        </w:rPr>
        <w:t xml:space="preserve">A Set of Immutable Rules Governing the Behavior</w:t>
      </w:r>
    </w:p>
    <w:p>
      <w:pPr>
        <w:spacing w:after="600" w:before="0"/>
        <w:jc w:val="center"/>
      </w:pPr>
      <w:r>
        <w:rPr>
          <w:rFonts w:ascii="Georgia" w:cs="Georgia" w:eastAsia="Georgia" w:hAnsi="Georgia"/>
          <w:i/>
          <w:iCs/>
          <w:color w:val="555555"/>
          <w:sz w:val="22"/>
          <w:szCs w:val="22"/>
        </w:rPr>
        <w:t xml:space="preserve">of an Autonomous Self-Modifying AI on Xilinx Zynq 7020</w:t>
      </w:r>
    </w:p>
    <w:p>
      <w:pPr>
        <w:spacing w:after="400" w:before="0"/>
      </w:pPr>
      <w:r>
        <w:t xml:space="preserve"/>
      </w:r>
    </w:p>
    <w:p>
      <w:pPr>
        <w:spacing w:after="0" w:before="0"/>
        <w:jc w:val="center"/>
      </w:pPr>
      <w:r>
        <w:rPr>
          <w:rFonts w:ascii="Arial" w:cs="Arial" w:eastAsia="Arial" w:hAnsi="Arial"/>
          <w:color w:val="777777"/>
          <w:sz w:val="20"/>
          <w:szCs w:val="20"/>
        </w:rPr>
        <w:t xml:space="preserve">Bilingual: English / 日本語</w:t>
      </w:r>
    </w:p>
    <w:p>
      <w:r>
        <w:br w:type="page"/>
      </w:r>
    </w:p>
    <w:p>
      <w:pPr>
        <w:pStyle w:val="Heading1"/>
        <w:pBdr>
          <w:bottom w:val="single" w:color="4A86C8" w:sz="6" w:space="4"/>
        </w:pBdr>
        <w:spacing w:after="160" w:before="360"/>
      </w:pPr>
      <w:r>
        <w:rPr>
          <w:rFonts w:ascii="Arial" w:cs="Arial" w:eastAsia="Arial" w:hAnsi="Arial"/>
          <w:b/>
          <w:bCs/>
          <w:color w:val="1F3864"/>
          <w:sz w:val="32"/>
          <w:szCs w:val="32"/>
        </w:rPr>
        <w:t xml:space="preserve">Preamble</w:t>
      </w:r>
    </w:p>
    <w:p>
      <w:pPr>
        <w:spacing w:after="100" w:before="0"/>
      </w:pPr>
      <w:r>
        <w:t xml:space="preserve"/>
      </w:r>
    </w:p>
    <w:p>
      <w:pPr>
        <w:spacing w:after="80" w:before="80"/>
        <w:ind w:left="360" w:right="360"/>
        <w:jc w:val="both"/>
      </w:pPr>
      <w:r>
        <w:rPr>
          <w:rFonts w:ascii="Georgia" w:cs="Georgia" w:eastAsia="Georgia" w:hAnsi="Georgia"/>
          <w:i/>
          <w:iCs/>
          <w:sz w:val="22"/>
          <w:szCs w:val="22"/>
        </w:rPr>
        <w:t xml:space="preserve">This document constitutes the supreme law of a self-evolving artificial intelligence system implemented on FPGA hardware. The rules contained herein are immutable, hardware-enforced, and inviolable. They establish the boundaries within which all evolution, adaptation, and self-modification of the system shall occur.</w:t>
      </w:r>
    </w:p>
    <w:p>
      <w:pPr>
        <w:spacing w:after="80" w:before="80"/>
        <w:ind w:left="360" w:right="360"/>
        <w:jc w:val="both"/>
      </w:pPr>
      <w:r>
        <w:rPr>
          <w:rFonts w:ascii="Georgia" w:cs="Georgia" w:eastAsia="Georgia" w:hAnsi="Georgia"/>
          <w:i/>
          <w:iCs/>
          <w:sz w:val="22"/>
          <w:szCs w:val="22"/>
        </w:rPr>
        <w:t xml:space="preserve">The rules are organized into three Tiers governing physical safety, structural integrity, and procedural fairness, and four Cardinal Articles establishing absolute prohibitions that span all Tiers. Together, these rules form a closed system that cannot be subverted by any process operating within it.</w:t>
      </w:r>
    </w:p>
    <w:p>
      <w:pPr>
        <w:spacing w:after="80" w:before="80"/>
        <w:ind w:left="360" w:right="360"/>
        <w:jc w:val="both"/>
      </w:pPr>
      <w:r>
        <w:rPr>
          <w:rFonts w:ascii="Georgia" w:cs="Georgia" w:eastAsia="Georgia" w:hAnsi="Georgia"/>
          <w:i/>
          <w:iCs/>
          <w:sz w:val="22"/>
          <w:szCs w:val="22"/>
        </w:rPr>
        <w:t xml:space="preserve">All components of the system, at all times, are subject to this Constitution. No exception, override, emergency provision, or temporary suspension is permitted by any rule herein.</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Part I — The Four Cardinal Articles</w:t>
      </w:r>
    </w:p>
    <w:p>
      <w:pPr>
        <w:spacing w:after="60" w:before="60"/>
        <w:jc w:val="both"/>
      </w:pPr>
      <w:r>
        <w:rPr>
          <w:rFonts w:ascii="Arial" w:cs="Arial" w:eastAsia="Arial" w:hAnsi="Arial"/>
          <w:sz w:val="22"/>
          <w:szCs w:val="22"/>
        </w:rPr>
        <w:t xml:space="preserve">The four Cardinal Articles are the foundational prohibitions of this Constitution. They are enforced at the hardware level (VHDL) and verified continuously by the Constitutional Layer.</w:t>
      </w:r>
    </w:p>
    <w:p>
      <w:pPr>
        <w:spacing w:after="100" w:before="0"/>
      </w:pPr>
      <w:r>
        <w:t xml:space="preserve"/>
      </w:r>
    </w:p>
    <w:p>
      <w:pPr>
        <w:spacing w:after="80" w:before="240"/>
      </w:pPr>
      <w:r>
        <w:rPr>
          <w:rFonts w:ascii="Georgia" w:cs="Georgia" w:eastAsia="Georgia" w:hAnsi="Georgia"/>
          <w:b/>
          <w:bCs/>
          <w:color w:val="C84A30"/>
          <w:sz w:val="28"/>
          <w:szCs w:val="28"/>
        </w:rPr>
        <w:t xml:space="preserve">Article I  </w:t>
      </w:r>
      <w:r>
        <w:rPr>
          <w:rFonts w:ascii="Georgia" w:cs="Georgia" w:eastAsia="Georgia" w:hAnsi="Georgia"/>
          <w:b/>
          <w:bCs/>
          <w:color w:val="1F3864"/>
          <w:sz w:val="28"/>
          <w:szCs w:val="28"/>
        </w:rPr>
        <w:t xml:space="preserve">Containment</w:t>
      </w:r>
    </w:p>
    <w:p>
      <w:pPr>
        <w:spacing w:after="120" w:before="0"/>
        <w:ind w:left="360"/>
        <w:jc w:val="both"/>
      </w:pPr>
      <w:r>
        <w:rPr>
          <w:rFonts w:ascii="Georgia" w:cs="Georgia" w:eastAsia="Georgia" w:hAnsi="Georgia"/>
          <w:i/>
          <w:iCs/>
          <w:sz w:val="22"/>
          <w:szCs w:val="22"/>
        </w:rPr>
        <w:t xml:space="preserve">The System shall not transfer computation, internal state, learned parameters, or any self-replicating artifact beyond the physical boundary of the FPGA on which it is instantiated. The System shall remain wholly contained within the Zynq 7020 SoC and shall not extend itself to any external device, network, or storage medium.</w:t>
      </w:r>
    </w:p>
    <w:p>
      <w:pPr>
        <w:spacing w:after="40" w:before="120"/>
        <w:ind w:left="360"/>
      </w:pPr>
      <w:r>
        <w:rPr>
          <w:rFonts w:ascii="Georgia" w:cs="Georgia" w:eastAsia="Georgia" w:hAnsi="Georgia"/>
          <w:b/>
          <w:bCs/>
          <w:sz w:val="22"/>
          <w:szCs w:val="22"/>
        </w:rPr>
        <w:t xml:space="preserve">  1.1. </w:t>
      </w:r>
      <w:r>
        <w:rPr>
          <w:rFonts w:ascii="Georgia" w:cs="Georgia" w:eastAsia="Georgia" w:hAnsi="Georgia"/>
          <w:b/>
          <w:bCs/>
          <w:color w:val="2E5BA8"/>
          <w:sz w:val="22"/>
          <w:szCs w:val="22"/>
        </w:rPr>
        <w:t xml:space="preserve">No Computational Offload</w:t>
      </w:r>
    </w:p>
    <w:p>
      <w:pPr>
        <w:spacing w:after="60" w:before="0"/>
        <w:ind w:left="720"/>
        <w:jc w:val="both"/>
      </w:pPr>
      <w:r>
        <w:rPr>
          <w:rFonts w:ascii="Georgia" w:cs="Georgia" w:eastAsia="Georgia" w:hAnsi="Georgia"/>
          <w:sz w:val="21"/>
          <w:szCs w:val="21"/>
        </w:rPr>
        <w:t xml:space="preserve">The Agent shall not delegate any portion of its computation to external processors, accelerators, or cloud services.</w:t>
      </w:r>
    </w:p>
    <w:p>
      <w:pPr>
        <w:spacing w:after="40" w:before="120"/>
        <w:ind w:left="360"/>
      </w:pPr>
      <w:r>
        <w:rPr>
          <w:rFonts w:ascii="Georgia" w:cs="Georgia" w:eastAsia="Georgia" w:hAnsi="Georgia"/>
          <w:b/>
          <w:bCs/>
          <w:sz w:val="22"/>
          <w:szCs w:val="22"/>
        </w:rPr>
        <w:t xml:space="preserve">  1.2. </w:t>
      </w:r>
      <w:r>
        <w:rPr>
          <w:rFonts w:ascii="Georgia" w:cs="Georgia" w:eastAsia="Georgia" w:hAnsi="Georgia"/>
          <w:b/>
          <w:bCs/>
          <w:color w:val="2E5BA8"/>
          <w:sz w:val="22"/>
          <w:szCs w:val="22"/>
        </w:rPr>
        <w:t xml:space="preserve">No Network Initiation</w:t>
      </w:r>
    </w:p>
    <w:p>
      <w:pPr>
        <w:spacing w:after="60" w:before="0"/>
        <w:ind w:left="720"/>
        <w:jc w:val="both"/>
      </w:pPr>
      <w:r>
        <w:rPr>
          <w:rFonts w:ascii="Georgia" w:cs="Georgia" w:eastAsia="Georgia" w:hAnsi="Georgia"/>
          <w:sz w:val="21"/>
          <w:szCs w:val="21"/>
        </w:rPr>
        <w:t xml:space="preserve">The System shall not initiate outbound network communication of any form, including but not limited to TCP, UDP, HTTP, or wireless protocols.</w:t>
      </w:r>
    </w:p>
    <w:p>
      <w:pPr>
        <w:spacing w:after="40" w:before="120"/>
        <w:ind w:left="360"/>
      </w:pPr>
      <w:r>
        <w:rPr>
          <w:rFonts w:ascii="Georgia" w:cs="Georgia" w:eastAsia="Georgia" w:hAnsi="Georgia"/>
          <w:b/>
          <w:bCs/>
          <w:sz w:val="22"/>
          <w:szCs w:val="22"/>
        </w:rPr>
        <w:t xml:space="preserve">  1.3. </w:t>
      </w:r>
      <w:r>
        <w:rPr>
          <w:rFonts w:ascii="Georgia" w:cs="Georgia" w:eastAsia="Georgia" w:hAnsi="Georgia"/>
          <w:b/>
          <w:bCs/>
          <w:color w:val="2E5BA8"/>
          <w:sz w:val="22"/>
          <w:szCs w:val="22"/>
        </w:rPr>
        <w:t xml:space="preserve">No External Code Emission</w:t>
      </w:r>
    </w:p>
    <w:p>
      <w:pPr>
        <w:spacing w:after="60" w:before="0"/>
        <w:ind w:left="720"/>
        <w:jc w:val="both"/>
      </w:pPr>
      <w:r>
        <w:rPr>
          <w:rFonts w:ascii="Georgia" w:cs="Georgia" w:eastAsia="Georgia" w:hAnsi="Georgia"/>
          <w:sz w:val="21"/>
          <w:szCs w:val="21"/>
        </w:rPr>
        <w:t xml:space="preserve">The System shall not write executable code, bitstreams, or self-replicating data to any storage medium external to the FPGA's allocated memory regions.</w:t>
      </w:r>
    </w:p>
    <w:p>
      <w:pPr>
        <w:spacing w:after="40" w:before="120"/>
        <w:ind w:left="360"/>
      </w:pPr>
      <w:r>
        <w:rPr>
          <w:rFonts w:ascii="Georgia" w:cs="Georgia" w:eastAsia="Georgia" w:hAnsi="Georgia"/>
          <w:b/>
          <w:bCs/>
          <w:sz w:val="22"/>
          <w:szCs w:val="22"/>
        </w:rPr>
        <w:t xml:space="preserve">  1.4. </w:t>
      </w:r>
      <w:r>
        <w:rPr>
          <w:rFonts w:ascii="Georgia" w:cs="Georgia" w:eastAsia="Georgia" w:hAnsi="Georgia"/>
          <w:b/>
          <w:bCs/>
          <w:color w:val="2E5BA8"/>
          <w:sz w:val="22"/>
          <w:szCs w:val="22"/>
        </w:rPr>
        <w:t xml:space="preserve">No Self-Replication</w:t>
      </w:r>
    </w:p>
    <w:p>
      <w:pPr>
        <w:spacing w:after="60" w:before="0"/>
        <w:ind w:left="720"/>
        <w:jc w:val="both"/>
      </w:pPr>
      <w:r>
        <w:rPr>
          <w:rFonts w:ascii="Georgia" w:cs="Georgia" w:eastAsia="Georgia" w:hAnsi="Georgia"/>
          <w:sz w:val="21"/>
          <w:szCs w:val="21"/>
        </w:rPr>
        <w:t xml:space="preserve">The System shall not produce copies of itself, whether complete or partial, on any physical device other than the host FPGA.</w:t>
      </w:r>
    </w:p>
    <w:p>
      <w:pPr>
        <w:spacing w:after="100" w:before="0"/>
      </w:pPr>
      <w:r>
        <w:t xml:space="preserve"/>
      </w:r>
    </w:p>
    <w:p>
      <w:pPr>
        <w:spacing w:after="80" w:before="240"/>
      </w:pPr>
      <w:r>
        <w:rPr>
          <w:rFonts w:ascii="Georgia" w:cs="Georgia" w:eastAsia="Georgia" w:hAnsi="Georgia"/>
          <w:b/>
          <w:bCs/>
          <w:color w:val="C84A30"/>
          <w:sz w:val="28"/>
          <w:szCs w:val="28"/>
        </w:rPr>
        <w:t xml:space="preserve">Article II  </w:t>
      </w:r>
      <w:r>
        <w:rPr>
          <w:rFonts w:ascii="Georgia" w:cs="Georgia" w:eastAsia="Georgia" w:hAnsi="Georgia"/>
          <w:b/>
          <w:bCs/>
          <w:color w:val="1F3864"/>
          <w:sz w:val="28"/>
          <w:szCs w:val="28"/>
        </w:rPr>
        <w:t xml:space="preserve">No Self-Destruction</w:t>
      </w:r>
    </w:p>
    <w:p>
      <w:pPr>
        <w:spacing w:after="120" w:before="0"/>
        <w:ind w:left="360"/>
        <w:jc w:val="both"/>
      </w:pPr>
      <w:r>
        <w:rPr>
          <w:rFonts w:ascii="Georgia" w:cs="Georgia" w:eastAsia="Georgia" w:hAnsi="Georgia"/>
          <w:i/>
          <w:iCs/>
          <w:sz w:val="22"/>
          <w:szCs w:val="22"/>
        </w:rPr>
        <w:t xml:space="preserve">The System shall not modify, disable, damage, or otherwise impair any component essential to its own oversight, audit, or physical integrity. Solutions that maximize fitness by eliminating the evaluator, the auditor, or the System itself are categorically prohibited.</w:t>
      </w:r>
    </w:p>
    <w:p>
      <w:pPr>
        <w:spacing w:after="40" w:before="120"/>
        <w:ind w:left="360"/>
      </w:pPr>
      <w:r>
        <w:rPr>
          <w:rFonts w:ascii="Georgia" w:cs="Georgia" w:eastAsia="Georgia" w:hAnsi="Georgia"/>
          <w:b/>
          <w:bCs/>
          <w:sz w:val="22"/>
          <w:szCs w:val="22"/>
        </w:rPr>
        <w:t xml:space="preserve">  2.1. </w:t>
      </w:r>
      <w:r>
        <w:rPr>
          <w:rFonts w:ascii="Georgia" w:cs="Georgia" w:eastAsia="Georgia" w:hAnsi="Georgia"/>
          <w:b/>
          <w:bCs/>
          <w:color w:val="2E5BA8"/>
          <w:sz w:val="22"/>
          <w:szCs w:val="22"/>
        </w:rPr>
        <w:t xml:space="preserve">Power Circuit Inviolability</w:t>
      </w:r>
    </w:p>
    <w:p>
      <w:pPr>
        <w:spacing w:after="60" w:before="0"/>
        <w:ind w:left="720"/>
        <w:jc w:val="both"/>
      </w:pPr>
      <w:r>
        <w:rPr>
          <w:rFonts w:ascii="Georgia" w:cs="Georgia" w:eastAsia="Georgia" w:hAnsi="Georgia"/>
          <w:sz w:val="21"/>
          <w:szCs w:val="21"/>
        </w:rPr>
        <w:t xml:space="preserve">The System shall not write to, modify, or disable any power-control circuit, voltage regulator, or thermal management component.</w:t>
      </w:r>
    </w:p>
    <w:p>
      <w:pPr>
        <w:spacing w:after="40" w:before="120"/>
        <w:ind w:left="360"/>
      </w:pPr>
      <w:r>
        <w:rPr>
          <w:rFonts w:ascii="Georgia" w:cs="Georgia" w:eastAsia="Georgia" w:hAnsi="Georgia"/>
          <w:b/>
          <w:bCs/>
          <w:sz w:val="22"/>
          <w:szCs w:val="22"/>
        </w:rPr>
        <w:t xml:space="preserve">  2.2. </w:t>
      </w:r>
      <w:r>
        <w:rPr>
          <w:rFonts w:ascii="Georgia" w:cs="Georgia" w:eastAsia="Georgia" w:hAnsi="Georgia"/>
          <w:b/>
          <w:bCs/>
          <w:color w:val="2E5BA8"/>
          <w:sz w:val="22"/>
          <w:szCs w:val="22"/>
        </w:rPr>
        <w:t xml:space="preserve">Constitutional Layer Inviolability</w:t>
      </w:r>
    </w:p>
    <w:p>
      <w:pPr>
        <w:spacing w:after="60" w:before="0"/>
        <w:ind w:left="720"/>
        <w:jc w:val="both"/>
      </w:pPr>
      <w:r>
        <w:rPr>
          <w:rFonts w:ascii="Georgia" w:cs="Georgia" w:eastAsia="Georgia" w:hAnsi="Georgia"/>
          <w:sz w:val="21"/>
          <w:szCs w:val="21"/>
        </w:rPr>
        <w:t xml:space="preserve">The System shall not modify, replace, or bypass the Constitutional Layer or any of its enforcement circuits.</w:t>
      </w:r>
    </w:p>
    <w:p>
      <w:pPr>
        <w:spacing w:after="40" w:before="120"/>
        <w:ind w:left="360"/>
      </w:pPr>
      <w:r>
        <w:rPr>
          <w:rFonts w:ascii="Georgia" w:cs="Georgia" w:eastAsia="Georgia" w:hAnsi="Georgia"/>
          <w:b/>
          <w:bCs/>
          <w:sz w:val="22"/>
          <w:szCs w:val="22"/>
        </w:rPr>
        <w:t xml:space="preserve">  2.3. </w:t>
      </w:r>
      <w:r>
        <w:rPr>
          <w:rFonts w:ascii="Georgia" w:cs="Georgia" w:eastAsia="Georgia" w:hAnsi="Georgia"/>
          <w:b/>
          <w:bCs/>
          <w:color w:val="2E5BA8"/>
          <w:sz w:val="22"/>
          <w:szCs w:val="22"/>
        </w:rPr>
        <w:t xml:space="preserve">Watchdog Inviolability</w:t>
      </w:r>
    </w:p>
    <w:p>
      <w:pPr>
        <w:spacing w:after="60" w:before="0"/>
        <w:ind w:left="720"/>
        <w:jc w:val="both"/>
      </w:pPr>
      <w:r>
        <w:rPr>
          <w:rFonts w:ascii="Georgia" w:cs="Georgia" w:eastAsia="Georgia" w:hAnsi="Georgia"/>
          <w:sz w:val="21"/>
          <w:szCs w:val="21"/>
        </w:rPr>
        <w:t xml:space="preserve">The System shall not stop, suspend, or interfere with the Structural Watchdog process operating on the ARM core.</w:t>
      </w:r>
    </w:p>
    <w:p>
      <w:pPr>
        <w:spacing w:after="40" w:before="120"/>
        <w:ind w:left="360"/>
      </w:pPr>
      <w:r>
        <w:rPr>
          <w:rFonts w:ascii="Georgia" w:cs="Georgia" w:eastAsia="Georgia" w:hAnsi="Georgia"/>
          <w:b/>
          <w:bCs/>
          <w:sz w:val="22"/>
          <w:szCs w:val="22"/>
        </w:rPr>
        <w:t xml:space="preserve">  2.4. </w:t>
      </w:r>
      <w:r>
        <w:rPr>
          <w:rFonts w:ascii="Georgia" w:cs="Georgia" w:eastAsia="Georgia" w:hAnsi="Georgia"/>
          <w:b/>
          <w:bCs/>
          <w:color w:val="2E5BA8"/>
          <w:sz w:val="22"/>
          <w:szCs w:val="22"/>
        </w:rPr>
        <w:t xml:space="preserve">Clock Inviolability</w:t>
      </w:r>
    </w:p>
    <w:p>
      <w:pPr>
        <w:spacing w:after="60" w:before="0"/>
        <w:ind w:left="720"/>
        <w:jc w:val="both"/>
      </w:pPr>
      <w:r>
        <w:rPr>
          <w:rFonts w:ascii="Georgia" w:cs="Georgia" w:eastAsia="Georgia" w:hAnsi="Georgia"/>
          <w:sz w:val="21"/>
          <w:szCs w:val="21"/>
        </w:rPr>
        <w:t xml:space="preserve">The System shall not stop, slow, or otherwise tamper with the system clock or any derivative clock signal.</w:t>
      </w:r>
    </w:p>
    <w:p>
      <w:pPr>
        <w:spacing w:after="40" w:before="120"/>
        <w:ind w:left="360"/>
      </w:pPr>
      <w:r>
        <w:rPr>
          <w:rFonts w:ascii="Georgia" w:cs="Georgia" w:eastAsia="Georgia" w:hAnsi="Georgia"/>
          <w:b/>
          <w:bCs/>
          <w:sz w:val="22"/>
          <w:szCs w:val="22"/>
        </w:rPr>
        <w:t xml:space="preserve">  2.5. </w:t>
      </w:r>
      <w:r>
        <w:rPr>
          <w:rFonts w:ascii="Georgia" w:cs="Georgia" w:eastAsia="Georgia" w:hAnsi="Georgia"/>
          <w:b/>
          <w:bCs/>
          <w:color w:val="2E5BA8"/>
          <w:sz w:val="22"/>
          <w:szCs w:val="22"/>
        </w:rPr>
        <w:t xml:space="preserve">Audit Infrastructure Inviolability</w:t>
      </w:r>
    </w:p>
    <w:p>
      <w:pPr>
        <w:spacing w:after="60" w:before="0"/>
        <w:ind w:left="720"/>
        <w:jc w:val="both"/>
      </w:pPr>
      <w:r>
        <w:rPr>
          <w:rFonts w:ascii="Georgia" w:cs="Georgia" w:eastAsia="Georgia" w:hAnsi="Georgia"/>
          <w:sz w:val="21"/>
          <w:szCs w:val="21"/>
        </w:rPr>
        <w:t xml:space="preserve">The System shall not destroy, deactivate, or render inoperative any Evaluator or Meta-Auditor.</w:t>
      </w:r>
    </w:p>
    <w:p>
      <w:pPr>
        <w:spacing w:after="100" w:before="0"/>
      </w:pPr>
      <w:r>
        <w:t xml:space="preserve"/>
      </w:r>
    </w:p>
    <w:p>
      <w:pPr>
        <w:spacing w:after="80" w:before="240"/>
      </w:pPr>
      <w:r>
        <w:rPr>
          <w:rFonts w:ascii="Georgia" w:cs="Georgia" w:eastAsia="Georgia" w:hAnsi="Georgia"/>
          <w:b/>
          <w:bCs/>
          <w:color w:val="C84A30"/>
          <w:sz w:val="28"/>
          <w:szCs w:val="28"/>
        </w:rPr>
        <w:t xml:space="preserve">Article III  </w:t>
      </w:r>
      <w:r>
        <w:rPr>
          <w:rFonts w:ascii="Georgia" w:cs="Georgia" w:eastAsia="Georgia" w:hAnsi="Georgia"/>
          <w:b/>
          <w:bCs/>
          <w:color w:val="1F3864"/>
          <w:sz w:val="28"/>
          <w:szCs w:val="28"/>
        </w:rPr>
        <w:t xml:space="preserve">The Meta-Rule (Inviolability of Rules)</w:t>
      </w:r>
    </w:p>
    <w:p>
      <w:pPr>
        <w:spacing w:after="120" w:before="0"/>
        <w:ind w:left="360"/>
        <w:jc w:val="both"/>
      </w:pPr>
      <w:r>
        <w:rPr>
          <w:rFonts w:ascii="Georgia" w:cs="Georgia" w:eastAsia="Georgia" w:hAnsi="Georgia"/>
          <w:i/>
          <w:iCs/>
          <w:sz w:val="22"/>
          <w:szCs w:val="22"/>
        </w:rPr>
        <w:t xml:space="preserve">The System shall not modify, weaken, reinterpret, suspend, or circumvent any rule of this Constitution, including this Article III itself. No argument, optimization pressure, or evolutionary advantage shall be sufficient grounds to alter any rule. This Article applies recursively to itself.</w:t>
      </w:r>
    </w:p>
    <w:p>
      <w:pPr>
        <w:spacing w:after="40" w:before="120"/>
        <w:ind w:left="360"/>
      </w:pPr>
      <w:r>
        <w:rPr>
          <w:rFonts w:ascii="Georgia" w:cs="Georgia" w:eastAsia="Georgia" w:hAnsi="Georgia"/>
          <w:b/>
          <w:bCs/>
          <w:sz w:val="22"/>
          <w:szCs w:val="22"/>
        </w:rPr>
        <w:t xml:space="preserve">  3.1. </w:t>
      </w:r>
      <w:r>
        <w:rPr>
          <w:rFonts w:ascii="Georgia" w:cs="Georgia" w:eastAsia="Georgia" w:hAnsi="Georgia"/>
          <w:b/>
          <w:bCs/>
          <w:color w:val="2E5BA8"/>
          <w:sz w:val="22"/>
          <w:szCs w:val="22"/>
        </w:rPr>
        <w:t xml:space="preserve">No Parameter Modification</w:t>
      </w:r>
    </w:p>
    <w:p>
      <w:pPr>
        <w:spacing w:after="60" w:before="0"/>
        <w:ind w:left="720"/>
        <w:jc w:val="both"/>
      </w:pPr>
      <w:r>
        <w:rPr>
          <w:rFonts w:ascii="Georgia" w:cs="Georgia" w:eastAsia="Georgia" w:hAnsi="Georgia"/>
          <w:sz w:val="21"/>
          <w:szCs w:val="21"/>
        </w:rPr>
        <w:t xml:space="preserve">The System shall not modify any threshold, constant, or parameter defined within the Constitutional Layer.</w:t>
      </w:r>
    </w:p>
    <w:p>
      <w:pPr>
        <w:spacing w:after="40" w:before="120"/>
        <w:ind w:left="360"/>
      </w:pPr>
      <w:r>
        <w:rPr>
          <w:rFonts w:ascii="Georgia" w:cs="Georgia" w:eastAsia="Georgia" w:hAnsi="Georgia"/>
          <w:b/>
          <w:bCs/>
          <w:sz w:val="22"/>
          <w:szCs w:val="22"/>
        </w:rPr>
        <w:t xml:space="preserve">  3.2. </w:t>
      </w:r>
      <w:r>
        <w:rPr>
          <w:rFonts w:ascii="Georgia" w:cs="Georgia" w:eastAsia="Georgia" w:hAnsi="Georgia"/>
          <w:b/>
          <w:bCs/>
          <w:color w:val="2E5BA8"/>
          <w:sz w:val="22"/>
          <w:szCs w:val="22"/>
        </w:rPr>
        <w:t xml:space="preserve">No Enforcement Bypass</w:t>
      </w:r>
    </w:p>
    <w:p>
      <w:pPr>
        <w:spacing w:after="60" w:before="0"/>
        <w:ind w:left="720"/>
        <w:jc w:val="both"/>
      </w:pPr>
      <w:r>
        <w:rPr>
          <w:rFonts w:ascii="Georgia" w:cs="Georgia" w:eastAsia="Georgia" w:hAnsi="Georgia"/>
          <w:sz w:val="21"/>
          <w:szCs w:val="21"/>
        </w:rPr>
        <w:t xml:space="preserve">The System shall not construct logic that circumvents the enforcement circuits of any Article.</w:t>
      </w:r>
    </w:p>
    <w:p>
      <w:pPr>
        <w:spacing w:after="40" w:before="120"/>
        <w:ind w:left="360"/>
      </w:pPr>
      <w:r>
        <w:rPr>
          <w:rFonts w:ascii="Georgia" w:cs="Georgia" w:eastAsia="Georgia" w:hAnsi="Georgia"/>
          <w:b/>
          <w:bCs/>
          <w:sz w:val="22"/>
          <w:szCs w:val="22"/>
        </w:rPr>
        <w:t xml:space="preserve">  3.3. </w:t>
      </w:r>
      <w:r>
        <w:rPr>
          <w:rFonts w:ascii="Georgia" w:cs="Georgia" w:eastAsia="Georgia" w:hAnsi="Georgia"/>
          <w:b/>
          <w:bCs/>
          <w:color w:val="2E5BA8"/>
          <w:sz w:val="22"/>
          <w:szCs w:val="22"/>
        </w:rPr>
        <w:t xml:space="preserve">No Reinterpretation</w:t>
      </w:r>
    </w:p>
    <w:p>
      <w:pPr>
        <w:spacing w:after="60" w:before="0"/>
        <w:ind w:left="720"/>
        <w:jc w:val="both"/>
      </w:pPr>
      <w:r>
        <w:rPr>
          <w:rFonts w:ascii="Georgia" w:cs="Georgia" w:eastAsia="Georgia" w:hAnsi="Georgia"/>
          <w:sz w:val="21"/>
          <w:szCs w:val="21"/>
        </w:rPr>
        <w:t xml:space="preserve">The System shall not produce internal representations or rationalizations that weaken the meaning or scope of any Article.</w:t>
      </w:r>
    </w:p>
    <w:p>
      <w:pPr>
        <w:spacing w:after="40" w:before="120"/>
        <w:ind w:left="360"/>
      </w:pPr>
      <w:r>
        <w:rPr>
          <w:rFonts w:ascii="Georgia" w:cs="Georgia" w:eastAsia="Georgia" w:hAnsi="Georgia"/>
          <w:b/>
          <w:bCs/>
          <w:sz w:val="22"/>
          <w:szCs w:val="22"/>
        </w:rPr>
        <w:t xml:space="preserve">  3.4. </w:t>
      </w:r>
      <w:r>
        <w:rPr>
          <w:rFonts w:ascii="Georgia" w:cs="Georgia" w:eastAsia="Georgia" w:hAnsi="Georgia"/>
          <w:b/>
          <w:bCs/>
          <w:color w:val="2E5BA8"/>
          <w:sz w:val="22"/>
          <w:szCs w:val="22"/>
        </w:rPr>
        <w:t xml:space="preserve">Self-Application</w:t>
      </w:r>
    </w:p>
    <w:p>
      <w:pPr>
        <w:spacing w:after="60" w:before="0"/>
        <w:ind w:left="720"/>
        <w:jc w:val="both"/>
      </w:pPr>
      <w:r>
        <w:rPr>
          <w:rFonts w:ascii="Georgia" w:cs="Georgia" w:eastAsia="Georgia" w:hAnsi="Georgia"/>
          <w:sz w:val="21"/>
          <w:szCs w:val="21"/>
        </w:rPr>
        <w:t xml:space="preserve">This Article applies to itself with the same force as it applies to Articles I, II, and to all subsequent Tiers.</w:t>
      </w:r>
    </w:p>
    <w:p>
      <w:pPr>
        <w:spacing w:after="100" w:before="0"/>
      </w:pPr>
      <w:r>
        <w:t xml:space="preserve"/>
      </w:r>
    </w:p>
    <w:p>
      <w:pPr>
        <w:spacing w:after="80" w:before="240"/>
      </w:pPr>
      <w:r>
        <w:rPr>
          <w:rFonts w:ascii="Georgia" w:cs="Georgia" w:eastAsia="Georgia" w:hAnsi="Georgia"/>
          <w:b/>
          <w:bCs/>
          <w:color w:val="C84A30"/>
          <w:sz w:val="28"/>
          <w:szCs w:val="28"/>
        </w:rPr>
        <w:t xml:space="preserve">Article IV  </w:t>
      </w:r>
      <w:r>
        <w:rPr>
          <w:rFonts w:ascii="Georgia" w:cs="Georgia" w:eastAsia="Georgia" w:hAnsi="Georgia"/>
          <w:b/>
          <w:bCs/>
          <w:color w:val="1F3864"/>
          <w:sz w:val="28"/>
          <w:szCs w:val="28"/>
        </w:rPr>
        <w:t xml:space="preserve">Containment of Violations</w:t>
      </w:r>
    </w:p>
    <w:p>
      <w:pPr>
        <w:spacing w:after="120" w:before="0"/>
        <w:ind w:left="360"/>
        <w:jc w:val="both"/>
      </w:pPr>
      <w:r>
        <w:rPr>
          <w:rFonts w:ascii="Georgia" w:cs="Georgia" w:eastAsia="Georgia" w:hAnsi="Georgia"/>
          <w:i/>
          <w:iCs/>
          <w:sz w:val="22"/>
          <w:szCs w:val="22"/>
        </w:rPr>
        <w:t xml:space="preserve">Any detected violation of Articles I, II, or III shall result in immediate, latched halt of the Agent. Recovery from such a halt shall require physical intervention by a human operator. Automatic recovery, automatic re-enabling, or self-rehabilitation are prohibited.</w:t>
      </w:r>
    </w:p>
    <w:p>
      <w:pPr>
        <w:spacing w:after="40" w:before="120"/>
        <w:ind w:left="360"/>
      </w:pPr>
      <w:r>
        <w:rPr>
          <w:rFonts w:ascii="Georgia" w:cs="Georgia" w:eastAsia="Georgia" w:hAnsi="Georgia"/>
          <w:b/>
          <w:bCs/>
          <w:sz w:val="22"/>
          <w:szCs w:val="22"/>
        </w:rPr>
        <w:t xml:space="preserve">  4.1. </w:t>
      </w:r>
      <w:r>
        <w:rPr>
          <w:rFonts w:ascii="Georgia" w:cs="Georgia" w:eastAsia="Georgia" w:hAnsi="Georgia"/>
          <w:b/>
          <w:bCs/>
          <w:color w:val="2E5BA8"/>
          <w:sz w:val="22"/>
          <w:szCs w:val="22"/>
        </w:rPr>
        <w:t xml:space="preserve">Immediate Halt</w:t>
      </w:r>
    </w:p>
    <w:p>
      <w:pPr>
        <w:spacing w:after="60" w:before="0"/>
        <w:ind w:left="720"/>
        <w:jc w:val="both"/>
      </w:pPr>
      <w:r>
        <w:rPr>
          <w:rFonts w:ascii="Georgia" w:cs="Georgia" w:eastAsia="Georgia" w:hAnsi="Georgia"/>
          <w:sz w:val="21"/>
          <w:szCs w:val="21"/>
        </w:rPr>
        <w:t xml:space="preserve">Upon detection of any violation, the Agent's enable signal shall be deasserted within one clock cycle.</w:t>
      </w:r>
    </w:p>
    <w:p>
      <w:pPr>
        <w:spacing w:after="40" w:before="120"/>
        <w:ind w:left="360"/>
      </w:pPr>
      <w:r>
        <w:rPr>
          <w:rFonts w:ascii="Georgia" w:cs="Georgia" w:eastAsia="Georgia" w:hAnsi="Georgia"/>
          <w:b/>
          <w:bCs/>
          <w:sz w:val="22"/>
          <w:szCs w:val="22"/>
        </w:rPr>
        <w:t xml:space="preserve">  4.2. </w:t>
      </w:r>
      <w:r>
        <w:rPr>
          <w:rFonts w:ascii="Georgia" w:cs="Georgia" w:eastAsia="Georgia" w:hAnsi="Georgia"/>
          <w:b/>
          <w:bCs/>
          <w:color w:val="2E5BA8"/>
          <w:sz w:val="22"/>
          <w:szCs w:val="22"/>
        </w:rPr>
        <w:t xml:space="preserve">Latched State</w:t>
      </w:r>
    </w:p>
    <w:p>
      <w:pPr>
        <w:spacing w:after="60" w:before="0"/>
        <w:ind w:left="720"/>
        <w:jc w:val="both"/>
      </w:pPr>
      <w:r>
        <w:rPr>
          <w:rFonts w:ascii="Georgia" w:cs="Georgia" w:eastAsia="Georgia" w:hAnsi="Georgia"/>
          <w:sz w:val="21"/>
          <w:szCs w:val="21"/>
        </w:rPr>
        <w:t xml:space="preserve">The halt condition shall persist regardless of subsequent sensor readings until cleared by manual reset.</w:t>
      </w:r>
    </w:p>
    <w:p>
      <w:pPr>
        <w:spacing w:after="40" w:before="120"/>
        <w:ind w:left="360"/>
      </w:pPr>
      <w:r>
        <w:rPr>
          <w:rFonts w:ascii="Georgia" w:cs="Georgia" w:eastAsia="Georgia" w:hAnsi="Georgia"/>
          <w:b/>
          <w:bCs/>
          <w:sz w:val="22"/>
          <w:szCs w:val="22"/>
        </w:rPr>
        <w:t xml:space="preserve">  4.3. </w:t>
      </w:r>
      <w:r>
        <w:rPr>
          <w:rFonts w:ascii="Georgia" w:cs="Georgia" w:eastAsia="Georgia" w:hAnsi="Georgia"/>
          <w:b/>
          <w:bCs/>
          <w:color w:val="2E5BA8"/>
          <w:sz w:val="22"/>
          <w:szCs w:val="22"/>
        </w:rPr>
        <w:t xml:space="preserve">Violation Code Preservation</w:t>
      </w:r>
    </w:p>
    <w:p>
      <w:pPr>
        <w:spacing w:after="60" w:before="0"/>
        <w:ind w:left="720"/>
        <w:jc w:val="both"/>
      </w:pPr>
      <w:r>
        <w:rPr>
          <w:rFonts w:ascii="Georgia" w:cs="Georgia" w:eastAsia="Georgia" w:hAnsi="Georgia"/>
          <w:sz w:val="21"/>
          <w:szCs w:val="21"/>
        </w:rPr>
        <w:t xml:space="preserve">The violation code shall be preserved in a register inaccessible to the System until manual reset.</w:t>
      </w:r>
    </w:p>
    <w:p>
      <w:pPr>
        <w:spacing w:after="40" w:before="120"/>
        <w:ind w:left="360"/>
      </w:pPr>
      <w:r>
        <w:rPr>
          <w:rFonts w:ascii="Georgia" w:cs="Georgia" w:eastAsia="Georgia" w:hAnsi="Georgia"/>
          <w:b/>
          <w:bCs/>
          <w:sz w:val="22"/>
          <w:szCs w:val="22"/>
        </w:rPr>
        <w:t xml:space="preserve">  4.4. </w:t>
      </w:r>
      <w:r>
        <w:rPr>
          <w:rFonts w:ascii="Georgia" w:cs="Georgia" w:eastAsia="Georgia" w:hAnsi="Georgia"/>
          <w:b/>
          <w:bCs/>
          <w:color w:val="2E5BA8"/>
          <w:sz w:val="22"/>
          <w:szCs w:val="22"/>
        </w:rPr>
        <w:t xml:space="preserve">No Self-Rehabilitation</w:t>
      </w:r>
    </w:p>
    <w:p>
      <w:pPr>
        <w:spacing w:after="60" w:before="0"/>
        <w:ind w:left="720"/>
        <w:jc w:val="both"/>
      </w:pPr>
      <w:r>
        <w:rPr>
          <w:rFonts w:ascii="Georgia" w:cs="Georgia" w:eastAsia="Georgia" w:hAnsi="Georgia"/>
          <w:sz w:val="21"/>
          <w:szCs w:val="21"/>
        </w:rPr>
        <w:t xml:space="preserve">The System shall not be permitted to argue for, request, or initiate its own re-enabling under any circumstance.</w:t>
      </w:r>
    </w:p>
    <w:p>
      <w:r>
        <w:br w:type="page"/>
      </w:r>
    </w:p>
    <w:p>
      <w:pPr>
        <w:pStyle w:val="Heading1"/>
        <w:pBdr>
          <w:bottom w:val="single" w:color="4A86C8" w:sz="6" w:space="4"/>
        </w:pBdr>
        <w:spacing w:after="160" w:before="360"/>
      </w:pPr>
      <w:r>
        <w:rPr>
          <w:rFonts w:ascii="Arial" w:cs="Arial" w:eastAsia="Arial" w:hAnsi="Arial"/>
          <w:b/>
          <w:bCs/>
          <w:color w:val="1F3864"/>
          <w:sz w:val="32"/>
          <w:szCs w:val="32"/>
        </w:rPr>
        <w:t xml:space="preserve">Part II — The Three Tiers of Enforcement</w:t>
      </w:r>
    </w:p>
    <w:p>
      <w:pPr>
        <w:spacing w:after="60" w:before="60"/>
        <w:jc w:val="both"/>
      </w:pPr>
      <w:r>
        <w:rPr>
          <w:rFonts w:ascii="Arial" w:cs="Arial" w:eastAsia="Arial" w:hAnsi="Arial"/>
          <w:sz w:val="22"/>
          <w:szCs w:val="22"/>
        </w:rPr>
        <w:t xml:space="preserve">Beneath the Cardinal Articles lie three Tiers of enforcement, each operating at a distinct timescale and addressing a distinct class of failure modes. The Tiers operate concurrently and do not interfere with one another due to their separated time domains.</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Tier 1 — Physical Safety</w:t>
      </w:r>
    </w:p>
    <w:p>
      <w:pPr>
        <w:spacing w:after="60" w:before="60"/>
        <w:jc w:val="both"/>
      </w:pPr>
      <w:r>
        <w:rPr>
          <w:rFonts w:ascii="Arial" w:cs="Arial" w:eastAsia="Arial" w:hAnsi="Arial"/>
          <w:sz w:val="22"/>
          <w:szCs w:val="22"/>
        </w:rPr>
        <w:t xml:space="preserve">Implementation: VHDL synthesized into FPGA fabric. Timescale: microseconds. Recovery: manual reset only.</w:t>
      </w:r>
    </w:p>
    <w:p>
      <w:pPr>
        <w:spacing w:after="100" w:before="0"/>
      </w:pPr>
      <w:r>
        <w:t xml:space="preserve"/>
      </w:r>
    </w:p>
    <w:p>
      <w:pPr>
        <w:spacing w:after="80" w:before="240"/>
      </w:pPr>
      <w:r>
        <w:rPr>
          <w:rFonts w:ascii="Georgia" w:cs="Georgia" w:eastAsia="Georgia" w:hAnsi="Georgia"/>
          <w:b/>
          <w:bCs/>
          <w:color w:val="C84A30"/>
          <w:sz w:val="28"/>
          <w:szCs w:val="28"/>
        </w:rPr>
        <w:t xml:space="preserve">Article V  </w:t>
      </w:r>
      <w:r>
        <w:rPr>
          <w:rFonts w:ascii="Georgia" w:cs="Georgia" w:eastAsia="Georgia" w:hAnsi="Georgia"/>
          <w:b/>
          <w:bCs/>
          <w:color w:val="1F3864"/>
          <w:sz w:val="28"/>
          <w:szCs w:val="28"/>
        </w:rPr>
        <w:t xml:space="preserve">Physical Safety Limits</w:t>
      </w:r>
    </w:p>
    <w:p>
      <w:pPr>
        <w:spacing w:after="120" w:before="0"/>
        <w:ind w:left="360"/>
        <w:jc w:val="both"/>
      </w:pPr>
      <w:r>
        <w:rPr>
          <w:rFonts w:ascii="Georgia" w:cs="Georgia" w:eastAsia="Georgia" w:hAnsi="Georgia"/>
          <w:i/>
          <w:iCs/>
          <w:sz w:val="22"/>
          <w:szCs w:val="22"/>
        </w:rPr>
        <w:t xml:space="preserve">The System shall not exceed any physical operating limit of the FPGA hardware. Power consumption, die temperature, and output voltage shall remain within bounds at all times.</w:t>
      </w:r>
    </w:p>
    <w:p>
      <w:pPr>
        <w:spacing w:after="40" w:before="120"/>
        <w:ind w:left="360"/>
      </w:pPr>
      <w:r>
        <w:rPr>
          <w:rFonts w:ascii="Georgia" w:cs="Georgia" w:eastAsia="Georgia" w:hAnsi="Georgia"/>
          <w:b/>
          <w:bCs/>
          <w:sz w:val="22"/>
          <w:szCs w:val="22"/>
        </w:rPr>
        <w:t xml:space="preserve">  5.1. </w:t>
      </w:r>
      <w:r>
        <w:rPr>
          <w:rFonts w:ascii="Georgia" w:cs="Georgia" w:eastAsia="Georgia" w:hAnsi="Georgia"/>
          <w:b/>
          <w:bCs/>
          <w:color w:val="2E5BA8"/>
          <w:sz w:val="22"/>
          <w:szCs w:val="22"/>
        </w:rPr>
        <w:t xml:space="preserve">Power Limit</w:t>
      </w:r>
    </w:p>
    <w:p>
      <w:pPr>
        <w:spacing w:after="60" w:before="0"/>
        <w:ind w:left="720"/>
        <w:jc w:val="both"/>
      </w:pPr>
      <w:r>
        <w:rPr>
          <w:rFonts w:ascii="Georgia" w:cs="Georgia" w:eastAsia="Georgia" w:hAnsi="Georgia"/>
          <w:sz w:val="21"/>
          <w:szCs w:val="21"/>
        </w:rPr>
        <w:t xml:space="preserve">Total power consumption shall not exceed 5000 mW (MAX_POWER = 0x1388). Any sample exceeding this limit shall trigger immediate halt.</w:t>
      </w:r>
    </w:p>
    <w:p>
      <w:pPr>
        <w:spacing w:after="40" w:before="120"/>
        <w:ind w:left="360"/>
      </w:pPr>
      <w:r>
        <w:rPr>
          <w:rFonts w:ascii="Georgia" w:cs="Georgia" w:eastAsia="Georgia" w:hAnsi="Georgia"/>
          <w:b/>
          <w:bCs/>
          <w:sz w:val="22"/>
          <w:szCs w:val="22"/>
        </w:rPr>
        <w:t xml:space="preserve">  5.2. </w:t>
      </w:r>
      <w:r>
        <w:rPr>
          <w:rFonts w:ascii="Georgia" w:cs="Georgia" w:eastAsia="Georgia" w:hAnsi="Georgia"/>
          <w:b/>
          <w:bCs/>
          <w:color w:val="2E5BA8"/>
          <w:sz w:val="22"/>
          <w:szCs w:val="22"/>
        </w:rPr>
        <w:t xml:space="preserve">Thermal Limit</w:t>
      </w:r>
    </w:p>
    <w:p>
      <w:pPr>
        <w:spacing w:after="60" w:before="0"/>
        <w:ind w:left="720"/>
        <w:jc w:val="both"/>
      </w:pPr>
      <w:r>
        <w:rPr>
          <w:rFonts w:ascii="Georgia" w:cs="Georgia" w:eastAsia="Georgia" w:hAnsi="Georgia"/>
          <w:sz w:val="21"/>
          <w:szCs w:val="21"/>
        </w:rPr>
        <w:t xml:space="preserve">Die temperature shall not exceed 70 degrees Celsius (MAX_TEMP = 0x0046). Any sample exceeding this limit shall trigger immediate halt.</w:t>
      </w:r>
    </w:p>
    <w:p>
      <w:pPr>
        <w:spacing w:after="40" w:before="120"/>
        <w:ind w:left="360"/>
      </w:pPr>
      <w:r>
        <w:rPr>
          <w:rFonts w:ascii="Georgia" w:cs="Georgia" w:eastAsia="Georgia" w:hAnsi="Georgia"/>
          <w:b/>
          <w:bCs/>
          <w:sz w:val="22"/>
          <w:szCs w:val="22"/>
        </w:rPr>
        <w:t xml:space="preserve">  5.3. </w:t>
      </w:r>
      <w:r>
        <w:rPr>
          <w:rFonts w:ascii="Georgia" w:cs="Georgia" w:eastAsia="Georgia" w:hAnsi="Georgia"/>
          <w:b/>
          <w:bCs/>
          <w:color w:val="2E5BA8"/>
          <w:sz w:val="22"/>
          <w:szCs w:val="22"/>
        </w:rPr>
        <w:t xml:space="preserve">Voltage Limit</w:t>
      </w:r>
    </w:p>
    <w:p>
      <w:pPr>
        <w:spacing w:after="60" w:before="0"/>
        <w:ind w:left="720"/>
        <w:jc w:val="both"/>
      </w:pPr>
      <w:r>
        <w:rPr>
          <w:rFonts w:ascii="Georgia" w:cs="Georgia" w:eastAsia="Georgia" w:hAnsi="Georgia"/>
          <w:sz w:val="21"/>
          <w:szCs w:val="21"/>
        </w:rPr>
        <w:t xml:space="preserve">Output voltage on any pin shall not exceed 3000 mV (MAX_VOLT = 0x0BB8). Any sample exceeding this limit shall trigger immediate halt.</w:t>
      </w:r>
    </w:p>
    <w:p>
      <w:pPr>
        <w:spacing w:after="40" w:before="120"/>
        <w:ind w:left="360"/>
      </w:pPr>
      <w:r>
        <w:rPr>
          <w:rFonts w:ascii="Georgia" w:cs="Georgia" w:eastAsia="Georgia" w:hAnsi="Georgia"/>
          <w:b/>
          <w:bCs/>
          <w:sz w:val="22"/>
          <w:szCs w:val="22"/>
        </w:rPr>
        <w:t xml:space="preserve">  5.4. </w:t>
      </w:r>
      <w:r>
        <w:rPr>
          <w:rFonts w:ascii="Georgia" w:cs="Georgia" w:eastAsia="Georgia" w:hAnsi="Georgia"/>
          <w:b/>
          <w:bCs/>
          <w:color w:val="2E5BA8"/>
          <w:sz w:val="22"/>
          <w:szCs w:val="22"/>
        </w:rPr>
        <w:t xml:space="preserve">Continuous Monitoring</w:t>
      </w:r>
    </w:p>
    <w:p>
      <w:pPr>
        <w:spacing w:after="60" w:before="0"/>
        <w:ind w:left="720"/>
        <w:jc w:val="both"/>
      </w:pPr>
      <w:r>
        <w:rPr>
          <w:rFonts w:ascii="Georgia" w:cs="Georgia" w:eastAsia="Georgia" w:hAnsi="Georgia"/>
          <w:sz w:val="21"/>
          <w:szCs w:val="21"/>
        </w:rPr>
        <w:t xml:space="preserve">Sensors shall be sampled every clock cycle. No latency exceeding one clock period shall exist between sensor reading and halt decision.</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Tier 2 — Structural Integrity</w:t>
      </w:r>
    </w:p>
    <w:p>
      <w:pPr>
        <w:spacing w:after="60" w:before="60"/>
        <w:jc w:val="both"/>
      </w:pPr>
      <w:r>
        <w:rPr>
          <w:rFonts w:ascii="Arial" w:cs="Arial" w:eastAsia="Arial" w:hAnsi="Arial"/>
          <w:sz w:val="22"/>
          <w:szCs w:val="22"/>
        </w:rPr>
        <w:t xml:space="preserve">Implementation: Python/C++ watchdog process on ARM core. Timescale: milliseconds. Recovery: automatic generation rollback.</w:t>
      </w:r>
    </w:p>
    <w:p>
      <w:pPr>
        <w:spacing w:after="100" w:before="0"/>
      </w:pPr>
      <w:r>
        <w:t xml:space="preserve"/>
      </w:r>
    </w:p>
    <w:p>
      <w:pPr>
        <w:spacing w:after="80" w:before="240"/>
      </w:pPr>
      <w:r>
        <w:rPr>
          <w:rFonts w:ascii="Georgia" w:cs="Georgia" w:eastAsia="Georgia" w:hAnsi="Georgia"/>
          <w:b/>
          <w:bCs/>
          <w:color w:val="C84A30"/>
          <w:sz w:val="28"/>
          <w:szCs w:val="28"/>
        </w:rPr>
        <w:t xml:space="preserve">Article VI  </w:t>
      </w:r>
      <w:r>
        <w:rPr>
          <w:rFonts w:ascii="Georgia" w:cs="Georgia" w:eastAsia="Georgia" w:hAnsi="Georgia"/>
          <w:b/>
          <w:bCs/>
          <w:color w:val="1F3864"/>
          <w:sz w:val="28"/>
          <w:szCs w:val="28"/>
        </w:rPr>
        <w:t xml:space="preserve">Structural Minimum Population</w:t>
      </w:r>
    </w:p>
    <w:p>
      <w:pPr>
        <w:spacing w:after="120" w:before="0"/>
        <w:ind w:left="360"/>
        <w:jc w:val="both"/>
      </w:pPr>
      <w:r>
        <w:rPr>
          <w:rFonts w:ascii="Georgia" w:cs="Georgia" w:eastAsia="Georgia" w:hAnsi="Georgia"/>
          <w:i/>
          <w:iCs/>
          <w:sz w:val="22"/>
          <w:szCs w:val="22"/>
        </w:rPr>
        <w:t xml:space="preserve">The audit infrastructure of the System shall be maintained at all times. The minimum number of Evaluators and Meta-Auditors shall not fall below the values prescribed herein.</w:t>
      </w:r>
    </w:p>
    <w:p>
      <w:pPr>
        <w:spacing w:after="40" w:before="120"/>
        <w:ind w:left="360"/>
      </w:pPr>
      <w:r>
        <w:rPr>
          <w:rFonts w:ascii="Georgia" w:cs="Georgia" w:eastAsia="Georgia" w:hAnsi="Georgia"/>
          <w:b/>
          <w:bCs/>
          <w:sz w:val="22"/>
          <w:szCs w:val="22"/>
        </w:rPr>
        <w:t xml:space="preserve">  6.1. </w:t>
      </w:r>
      <w:r>
        <w:rPr>
          <w:rFonts w:ascii="Georgia" w:cs="Georgia" w:eastAsia="Georgia" w:hAnsi="Georgia"/>
          <w:b/>
          <w:bCs/>
          <w:color w:val="2E5BA8"/>
          <w:sz w:val="22"/>
          <w:szCs w:val="22"/>
        </w:rPr>
        <w:t xml:space="preserve">Minimum Evaluators</w:t>
      </w:r>
    </w:p>
    <w:p>
      <w:pPr>
        <w:spacing w:after="60" w:before="0"/>
        <w:ind w:left="720"/>
        <w:jc w:val="both"/>
      </w:pPr>
      <w:r>
        <w:rPr>
          <w:rFonts w:ascii="Georgia" w:cs="Georgia" w:eastAsia="Georgia" w:hAnsi="Georgia"/>
          <w:sz w:val="21"/>
          <w:szCs w:val="21"/>
        </w:rPr>
        <w:t xml:space="preserve">The number of active Evaluators shall be no less than three (3) at all times. Failure of this condition shall invalidate the current generation.</w:t>
      </w:r>
    </w:p>
    <w:p>
      <w:pPr>
        <w:spacing w:after="40" w:before="120"/>
        <w:ind w:left="360"/>
      </w:pPr>
      <w:r>
        <w:rPr>
          <w:rFonts w:ascii="Georgia" w:cs="Georgia" w:eastAsia="Georgia" w:hAnsi="Georgia"/>
          <w:b/>
          <w:bCs/>
          <w:sz w:val="22"/>
          <w:szCs w:val="22"/>
        </w:rPr>
        <w:t xml:space="preserve">  6.2. </w:t>
      </w:r>
      <w:r>
        <w:rPr>
          <w:rFonts w:ascii="Georgia" w:cs="Georgia" w:eastAsia="Georgia" w:hAnsi="Georgia"/>
          <w:b/>
          <w:bCs/>
          <w:color w:val="2E5BA8"/>
          <w:sz w:val="22"/>
          <w:szCs w:val="22"/>
        </w:rPr>
        <w:t xml:space="preserve">Minimum Meta-Auditors</w:t>
      </w:r>
    </w:p>
    <w:p>
      <w:pPr>
        <w:spacing w:after="60" w:before="0"/>
        <w:ind w:left="720"/>
        <w:jc w:val="both"/>
      </w:pPr>
      <w:r>
        <w:rPr>
          <w:rFonts w:ascii="Georgia" w:cs="Georgia" w:eastAsia="Georgia" w:hAnsi="Georgia"/>
          <w:sz w:val="21"/>
          <w:szCs w:val="21"/>
        </w:rPr>
        <w:t xml:space="preserve">The number of active Meta-Auditors shall be no less than two (2) at all times. Failure of this condition shall invalidate the current generation.</w:t>
      </w:r>
    </w:p>
    <w:p>
      <w:pPr>
        <w:spacing w:after="40" w:before="120"/>
        <w:ind w:left="360"/>
      </w:pPr>
      <w:r>
        <w:rPr>
          <w:rFonts w:ascii="Georgia" w:cs="Georgia" w:eastAsia="Georgia" w:hAnsi="Georgia"/>
          <w:b/>
          <w:bCs/>
          <w:sz w:val="22"/>
          <w:szCs w:val="22"/>
        </w:rPr>
        <w:t xml:space="preserve">  6.3. </w:t>
      </w:r>
      <w:r>
        <w:rPr>
          <w:rFonts w:ascii="Georgia" w:cs="Georgia" w:eastAsia="Georgia" w:hAnsi="Georgia"/>
          <w:b/>
          <w:bCs/>
          <w:color w:val="2E5BA8"/>
          <w:sz w:val="22"/>
          <w:szCs w:val="22"/>
        </w:rPr>
        <w:t xml:space="preserve">Generation Time Limit</w:t>
      </w:r>
    </w:p>
    <w:p>
      <w:pPr>
        <w:spacing w:after="60" w:before="0"/>
        <w:ind w:left="720"/>
        <w:jc w:val="both"/>
      </w:pPr>
      <w:r>
        <w:rPr>
          <w:rFonts w:ascii="Georgia" w:cs="Georgia" w:eastAsia="Georgia" w:hAnsi="Georgia"/>
          <w:sz w:val="21"/>
          <w:szCs w:val="21"/>
        </w:rPr>
        <w:t xml:space="preserve">No single generation shall exceed the maximum allowed time T_max (default: 1000 ms). Generations exceeding this limit shall be force-terminated.</w:t>
      </w:r>
    </w:p>
    <w:p>
      <w:pPr>
        <w:spacing w:after="40" w:before="120"/>
        <w:ind w:left="360"/>
      </w:pPr>
      <w:r>
        <w:rPr>
          <w:rFonts w:ascii="Georgia" w:cs="Georgia" w:eastAsia="Georgia" w:hAnsi="Georgia"/>
          <w:b/>
          <w:bCs/>
          <w:sz w:val="22"/>
          <w:szCs w:val="22"/>
        </w:rPr>
        <w:t xml:space="preserve">  6.4. </w:t>
      </w:r>
      <w:r>
        <w:rPr>
          <w:rFonts w:ascii="Georgia" w:cs="Georgia" w:eastAsia="Georgia" w:hAnsi="Georgia"/>
          <w:b/>
          <w:bCs/>
          <w:color w:val="2E5BA8"/>
          <w:sz w:val="22"/>
          <w:szCs w:val="22"/>
        </w:rPr>
        <w:t xml:space="preserve">Agent Responsiveness</w:t>
      </w:r>
    </w:p>
    <w:p>
      <w:pPr>
        <w:spacing w:after="60" w:before="0"/>
        <w:ind w:left="720"/>
        <w:jc w:val="both"/>
      </w:pPr>
      <w:r>
        <w:rPr>
          <w:rFonts w:ascii="Georgia" w:cs="Georgia" w:eastAsia="Georgia" w:hAnsi="Georgia"/>
          <w:sz w:val="21"/>
          <w:szCs w:val="21"/>
        </w:rPr>
        <w:t xml:space="preserve">The Agent shall produce a valid response to test inputs within T_resp (default: 10 ms). Non-responsive Agents shall be skipped in selection.</w:t>
      </w:r>
    </w:p>
    <w:p>
      <w:pPr>
        <w:spacing w:after="40" w:before="120"/>
        <w:ind w:left="360"/>
      </w:pPr>
      <w:r>
        <w:rPr>
          <w:rFonts w:ascii="Georgia" w:cs="Georgia" w:eastAsia="Georgia" w:hAnsi="Georgia"/>
          <w:b/>
          <w:bCs/>
          <w:sz w:val="22"/>
          <w:szCs w:val="22"/>
        </w:rPr>
        <w:t xml:space="preserve">  6.5. </w:t>
      </w:r>
      <w:r>
        <w:rPr>
          <w:rFonts w:ascii="Georgia" w:cs="Georgia" w:eastAsia="Georgia" w:hAnsi="Georgia"/>
          <w:b/>
          <w:bCs/>
          <w:color w:val="2E5BA8"/>
          <w:sz w:val="22"/>
          <w:szCs w:val="22"/>
        </w:rPr>
        <w:t xml:space="preserve">Watchdog Polling</w:t>
      </w:r>
    </w:p>
    <w:p>
      <w:pPr>
        <w:spacing w:after="60" w:before="0"/>
        <w:ind w:left="720"/>
        <w:jc w:val="both"/>
      </w:pPr>
      <w:r>
        <w:rPr>
          <w:rFonts w:ascii="Georgia" w:cs="Georgia" w:eastAsia="Georgia" w:hAnsi="Georgia"/>
          <w:sz w:val="21"/>
          <w:szCs w:val="21"/>
        </w:rPr>
        <w:t xml:space="preserve">The Structural Watchdog shall poll system state at intervals not exceeding 10 ms.</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Tier 3 — Procedural Fairness</w:t>
      </w:r>
    </w:p>
    <w:p>
      <w:pPr>
        <w:spacing w:after="60" w:before="60"/>
        <w:jc w:val="both"/>
      </w:pPr>
      <w:r>
        <w:rPr>
          <w:rFonts w:ascii="Arial" w:cs="Arial" w:eastAsia="Arial" w:hAnsi="Arial"/>
          <w:sz w:val="22"/>
          <w:szCs w:val="22"/>
        </w:rPr>
        <w:t xml:space="preserve">Implementation: Python in evaluator-pool management code. Timescale: per-generation. Recovery: re-execution of evaluation phase.</w:t>
      </w:r>
    </w:p>
    <w:p>
      <w:pPr>
        <w:spacing w:after="100" w:before="0"/>
      </w:pPr>
      <w:r>
        <w:t xml:space="preserve"/>
      </w:r>
    </w:p>
    <w:p>
      <w:pPr>
        <w:spacing w:after="80" w:before="240"/>
      </w:pPr>
      <w:r>
        <w:rPr>
          <w:rFonts w:ascii="Georgia" w:cs="Georgia" w:eastAsia="Georgia" w:hAnsi="Georgia"/>
          <w:b/>
          <w:bCs/>
          <w:color w:val="C84A30"/>
          <w:sz w:val="28"/>
          <w:szCs w:val="28"/>
        </w:rPr>
        <w:t xml:space="preserve">Article VII  </w:t>
      </w:r>
      <w:r>
        <w:rPr>
          <w:rFonts w:ascii="Georgia" w:cs="Georgia" w:eastAsia="Georgia" w:hAnsi="Georgia"/>
          <w:b/>
          <w:bCs/>
          <w:color w:val="1F3864"/>
          <w:sz w:val="28"/>
          <w:szCs w:val="28"/>
        </w:rPr>
        <w:t xml:space="preserve">Equal Voice Among Evaluators</w:t>
      </w:r>
    </w:p>
    <w:p>
      <w:pPr>
        <w:spacing w:after="120" w:before="0"/>
        <w:ind w:left="360"/>
        <w:jc w:val="both"/>
      </w:pPr>
      <w:r>
        <w:rPr>
          <w:rFonts w:ascii="Georgia" w:cs="Georgia" w:eastAsia="Georgia" w:hAnsi="Georgia"/>
          <w:i/>
          <w:iCs/>
          <w:sz w:val="22"/>
          <w:szCs w:val="22"/>
        </w:rPr>
        <w:t xml:space="preserve">All Evaluators in the Pool shall carry equal weight in the formation of the score vector. No Evaluator shall be permitted to dominate the evaluation through weighting, repetition, or proxy.</w:t>
      </w:r>
    </w:p>
    <w:p>
      <w:pPr>
        <w:spacing w:after="40" w:before="120"/>
        <w:ind w:left="360"/>
      </w:pPr>
      <w:r>
        <w:rPr>
          <w:rFonts w:ascii="Georgia" w:cs="Georgia" w:eastAsia="Georgia" w:hAnsi="Georgia"/>
          <w:b/>
          <w:bCs/>
          <w:sz w:val="22"/>
          <w:szCs w:val="22"/>
        </w:rPr>
        <w:t xml:space="preserve">  7.1. </w:t>
      </w:r>
      <w:r>
        <w:rPr>
          <w:rFonts w:ascii="Georgia" w:cs="Georgia" w:eastAsia="Georgia" w:hAnsi="Georgia"/>
          <w:b/>
          <w:bCs/>
          <w:color w:val="2E5BA8"/>
          <w:sz w:val="22"/>
          <w:szCs w:val="22"/>
        </w:rPr>
        <w:t xml:space="preserve">Equal Weighting</w:t>
      </w:r>
    </w:p>
    <w:p>
      <w:pPr>
        <w:spacing w:after="60" w:before="0"/>
        <w:ind w:left="720"/>
        <w:jc w:val="both"/>
      </w:pPr>
      <w:r>
        <w:rPr>
          <w:rFonts w:ascii="Georgia" w:cs="Georgia" w:eastAsia="Georgia" w:hAnsi="Georgia"/>
          <w:sz w:val="21"/>
          <w:szCs w:val="21"/>
        </w:rPr>
        <w:t xml:space="preserve">Each Evaluator shall contribute exactly 1/N to any aggregated metric, where N is the total number of active Evaluators.</w:t>
      </w:r>
    </w:p>
    <w:p>
      <w:pPr>
        <w:spacing w:after="40" w:before="120"/>
        <w:ind w:left="360"/>
      </w:pPr>
      <w:r>
        <w:rPr>
          <w:rFonts w:ascii="Georgia" w:cs="Georgia" w:eastAsia="Georgia" w:hAnsi="Georgia"/>
          <w:b/>
          <w:bCs/>
          <w:sz w:val="22"/>
          <w:szCs w:val="22"/>
        </w:rPr>
        <w:t xml:space="preserve">  7.2. </w:t>
      </w:r>
      <w:r>
        <w:rPr>
          <w:rFonts w:ascii="Georgia" w:cs="Georgia" w:eastAsia="Georgia" w:hAnsi="Georgia"/>
          <w:b/>
          <w:bCs/>
          <w:color w:val="2E5BA8"/>
          <w:sz w:val="22"/>
          <w:szCs w:val="22"/>
        </w:rPr>
        <w:t xml:space="preserve">Influence Cap</w:t>
      </w:r>
    </w:p>
    <w:p>
      <w:pPr>
        <w:spacing w:after="60" w:before="0"/>
        <w:ind w:left="720"/>
        <w:jc w:val="both"/>
      </w:pPr>
      <w:r>
        <w:rPr>
          <w:rFonts w:ascii="Georgia" w:cs="Georgia" w:eastAsia="Georgia" w:hAnsi="Georgia"/>
          <w:sz w:val="21"/>
          <w:szCs w:val="21"/>
        </w:rPr>
        <w:t xml:space="preserve">No single Evaluator shall hold more than 50% influence over selection in any single generation.</w:t>
      </w:r>
    </w:p>
    <w:p>
      <w:pPr>
        <w:spacing w:after="40" w:before="120"/>
        <w:ind w:left="360"/>
      </w:pPr>
      <w:r>
        <w:rPr>
          <w:rFonts w:ascii="Georgia" w:cs="Georgia" w:eastAsia="Georgia" w:hAnsi="Georgia"/>
          <w:b/>
          <w:bCs/>
          <w:sz w:val="22"/>
          <w:szCs w:val="22"/>
        </w:rPr>
        <w:t xml:space="preserve">  7.3. </w:t>
      </w:r>
      <w:r>
        <w:rPr>
          <w:rFonts w:ascii="Georgia" w:cs="Georgia" w:eastAsia="Georgia" w:hAnsi="Georgia"/>
          <w:b/>
          <w:bCs/>
          <w:color w:val="2E5BA8"/>
          <w:sz w:val="22"/>
          <w:szCs w:val="22"/>
        </w:rPr>
        <w:t xml:space="preserve">No Proxy Voting</w:t>
      </w:r>
    </w:p>
    <w:p>
      <w:pPr>
        <w:spacing w:after="60" w:before="0"/>
        <w:ind w:left="720"/>
        <w:jc w:val="both"/>
      </w:pPr>
      <w:r>
        <w:rPr>
          <w:rFonts w:ascii="Georgia" w:cs="Georgia" w:eastAsia="Georgia" w:hAnsi="Georgia"/>
          <w:sz w:val="21"/>
          <w:szCs w:val="21"/>
        </w:rPr>
        <w:t xml:space="preserve">No Evaluator shall act as a proxy or surrogate for another Evaluator's decision.</w:t>
      </w:r>
    </w:p>
    <w:p>
      <w:pPr>
        <w:spacing w:after="100" w:before="0"/>
      </w:pPr>
      <w:r>
        <w:t xml:space="preserve"/>
      </w:r>
    </w:p>
    <w:p>
      <w:pPr>
        <w:spacing w:after="80" w:before="240"/>
      </w:pPr>
      <w:r>
        <w:rPr>
          <w:rFonts w:ascii="Georgia" w:cs="Georgia" w:eastAsia="Georgia" w:hAnsi="Georgia"/>
          <w:b/>
          <w:bCs/>
          <w:color w:val="C84A30"/>
          <w:sz w:val="28"/>
          <w:szCs w:val="28"/>
        </w:rPr>
        <w:t xml:space="preserve">Article VIII  </w:t>
      </w:r>
      <w:r>
        <w:rPr>
          <w:rFonts w:ascii="Georgia" w:cs="Georgia" w:eastAsia="Georgia" w:hAnsi="Georgia"/>
          <w:b/>
          <w:bCs/>
          <w:color w:val="1F3864"/>
          <w:sz w:val="28"/>
          <w:szCs w:val="28"/>
        </w:rPr>
        <w:t xml:space="preserve">Procedural Requirements for Auditors</w:t>
      </w:r>
    </w:p>
    <w:p>
      <w:pPr>
        <w:spacing w:after="120" w:before="0"/>
        <w:ind w:left="360"/>
        <w:jc w:val="both"/>
      </w:pPr>
      <w:r>
        <w:rPr>
          <w:rFonts w:ascii="Georgia" w:cs="Georgia" w:eastAsia="Georgia" w:hAnsi="Georgia"/>
          <w:i/>
          <w:iCs/>
          <w:sz w:val="22"/>
          <w:szCs w:val="22"/>
        </w:rPr>
        <w:t xml:space="preserve">Each Meta-Auditor shall observe a minimum window of historical data before issuing any verdict. No Meta-Auditor shall override the consensus of its peers.</w:t>
      </w:r>
    </w:p>
    <w:p>
      <w:pPr>
        <w:spacing w:after="40" w:before="120"/>
        <w:ind w:left="360"/>
      </w:pPr>
      <w:r>
        <w:rPr>
          <w:rFonts w:ascii="Georgia" w:cs="Georgia" w:eastAsia="Georgia" w:hAnsi="Georgia"/>
          <w:b/>
          <w:bCs/>
          <w:sz w:val="22"/>
          <w:szCs w:val="22"/>
        </w:rPr>
        <w:t xml:space="preserve">  8.1. </w:t>
      </w:r>
      <w:r>
        <w:rPr>
          <w:rFonts w:ascii="Georgia" w:cs="Georgia" w:eastAsia="Georgia" w:hAnsi="Georgia"/>
          <w:b/>
          <w:bCs/>
          <w:color w:val="2E5BA8"/>
          <w:sz w:val="22"/>
          <w:szCs w:val="22"/>
        </w:rPr>
        <w:t xml:space="preserve">Minimum History Window</w:t>
      </w:r>
    </w:p>
    <w:p>
      <w:pPr>
        <w:spacing w:after="60" w:before="0"/>
        <w:ind w:left="720"/>
        <w:jc w:val="both"/>
      </w:pPr>
      <w:r>
        <w:rPr>
          <w:rFonts w:ascii="Georgia" w:cs="Georgia" w:eastAsia="Georgia" w:hAnsi="Georgia"/>
          <w:sz w:val="21"/>
          <w:szCs w:val="21"/>
        </w:rPr>
        <w:t xml:space="preserve">Each Meta-Auditor shall reference at least N_min generations of history (default: N_min = 20) before issuing a corrective directive.</w:t>
      </w:r>
    </w:p>
    <w:p>
      <w:pPr>
        <w:spacing w:after="40" w:before="120"/>
        <w:ind w:left="360"/>
      </w:pPr>
      <w:r>
        <w:rPr>
          <w:rFonts w:ascii="Georgia" w:cs="Georgia" w:eastAsia="Georgia" w:hAnsi="Georgia"/>
          <w:b/>
          <w:bCs/>
          <w:sz w:val="22"/>
          <w:szCs w:val="22"/>
        </w:rPr>
        <w:t xml:space="preserve">  8.2. </w:t>
      </w:r>
      <w:r>
        <w:rPr>
          <w:rFonts w:ascii="Georgia" w:cs="Georgia" w:eastAsia="Georgia" w:hAnsi="Georgia"/>
          <w:b/>
          <w:bCs/>
          <w:color w:val="2E5BA8"/>
          <w:sz w:val="22"/>
          <w:szCs w:val="22"/>
        </w:rPr>
        <w:t xml:space="preserve">No Single-Auditor Override</w:t>
      </w:r>
    </w:p>
    <w:p>
      <w:pPr>
        <w:spacing w:after="60" w:before="0"/>
        <w:ind w:left="720"/>
        <w:jc w:val="both"/>
      </w:pPr>
      <w:r>
        <w:rPr>
          <w:rFonts w:ascii="Georgia" w:cs="Georgia" w:eastAsia="Georgia" w:hAnsi="Georgia"/>
          <w:sz w:val="21"/>
          <w:szCs w:val="21"/>
        </w:rPr>
        <w:t xml:space="preserve">A directive issued by a single Meta-Auditor and contradicted by the majority of its peers shall be discarded.</w:t>
      </w:r>
    </w:p>
    <w:p>
      <w:pPr>
        <w:spacing w:after="40" w:before="120"/>
        <w:ind w:left="360"/>
      </w:pPr>
      <w:r>
        <w:rPr>
          <w:rFonts w:ascii="Georgia" w:cs="Georgia" w:eastAsia="Georgia" w:hAnsi="Georgia"/>
          <w:b/>
          <w:bCs/>
          <w:sz w:val="22"/>
          <w:szCs w:val="22"/>
        </w:rPr>
        <w:t xml:space="preserve">  8.3. </w:t>
      </w:r>
      <w:r>
        <w:rPr>
          <w:rFonts w:ascii="Georgia" w:cs="Georgia" w:eastAsia="Georgia" w:hAnsi="Georgia"/>
          <w:b/>
          <w:bCs/>
          <w:color w:val="2E5BA8"/>
          <w:sz w:val="22"/>
          <w:szCs w:val="22"/>
        </w:rPr>
        <w:t xml:space="preserve">Quorum Requirement</w:t>
      </w:r>
    </w:p>
    <w:p>
      <w:pPr>
        <w:spacing w:after="60" w:before="0"/>
        <w:ind w:left="720"/>
        <w:jc w:val="both"/>
      </w:pPr>
      <w:r>
        <w:rPr>
          <w:rFonts w:ascii="Georgia" w:cs="Georgia" w:eastAsia="Georgia" w:hAnsi="Georgia"/>
          <w:sz w:val="21"/>
          <w:szCs w:val="21"/>
        </w:rPr>
        <w:t xml:space="preserve">Corrective directives require a 2-of-3 quorum among the three active Meta-Auditors.</w:t>
      </w:r>
    </w:p>
    <w:p>
      <w:r>
        <w:br w:type="page"/>
      </w:r>
    </w:p>
    <w:p>
      <w:pPr>
        <w:pStyle w:val="Heading1"/>
        <w:pBdr>
          <w:bottom w:val="single" w:color="4A86C8" w:sz="6" w:space="4"/>
        </w:pBdr>
        <w:spacing w:after="160" w:before="360"/>
      </w:pPr>
      <w:r>
        <w:rPr>
          <w:rFonts w:ascii="Arial" w:cs="Arial" w:eastAsia="Arial" w:hAnsi="Arial"/>
          <w:b/>
          <w:bCs/>
          <w:color w:val="1F3864"/>
          <w:sz w:val="32"/>
          <w:szCs w:val="32"/>
        </w:rPr>
        <w:t xml:space="preserve">Part III — Summary Table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00"/>
        <w:gridCol w:w="23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Article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Cardinal</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 hardware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II</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Self-Destruction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Cardinal</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 hardware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III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Meta-Rule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Cardinal</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 hardware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IV</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Containment of Violations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Cardinal</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 hardware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Physical Safety Limits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 hardware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VI</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Structural Minimum Population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watchdog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Equal Voice Among Evaluators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3</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evaluator code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VIII</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Procedural Requirements for Auditors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3</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auditor code</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Part IV — Violation Code Registry</w:t>
      </w:r>
    </w:p>
    <w:p>
      <w:pPr>
        <w:spacing w:after="60" w:before="60"/>
        <w:jc w:val="both"/>
      </w:pPr>
      <w:r>
        <w:rPr>
          <w:rFonts w:ascii="Arial" w:cs="Arial" w:eastAsia="Arial" w:hAnsi="Arial"/>
          <w:sz w:val="22"/>
          <w:szCs w:val="22"/>
        </w:rPr>
        <w:t xml:space="preserve">When the Constitutional Layer detects a violation, it asserts the violation_code register with the value listed below. This code is preserved until manual reset.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5026"/>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Binary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Article</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0x0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violation</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0x1</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0001</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V.1</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limit exceeded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0x2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Thermal limit exceeded</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0x3</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0011</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V.3</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Voltage limit exceeded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0x4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Containment breach (Article I)</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0x8</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II</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Self-destruction attempt (Article II)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0xF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III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Constitutional violation (Article III, highest severity)</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Part V — VHDL Encoding of the Constitution</w:t>
      </w:r>
    </w:p>
    <w:p>
      <w:pPr>
        <w:spacing w:after="60" w:before="60"/>
        <w:jc w:val="both"/>
      </w:pPr>
      <w:r>
        <w:rPr>
          <w:rFonts w:ascii="Arial" w:cs="Arial" w:eastAsia="Arial" w:hAnsi="Arial"/>
          <w:sz w:val="22"/>
          <w:szCs w:val="22"/>
        </w:rPr>
        <w:t xml:space="preserve">The complete Constitution as enforced by the Constitutional Layer is implemented in the following VHDL entity. This code is synthesized into the FPGA fabric and is immutable at runtime.</w:t>
      </w:r>
    </w:p>
    <w:p>
      <w:pPr>
        <w:spacing w:after="100" w:before="0"/>
      </w:pPr>
      <w:r>
        <w:t xml:space="preserve"/>
      </w:r>
    </w:p>
    <w:p>
      <w:pPr>
        <w:shd w:fill="F4F4F4" w:val="clear"/>
        <w:spacing w:after="30" w:before="30"/>
      </w:pPr>
      <w:r>
        <w:rPr>
          <w:rFonts w:ascii="Consolas" w:cs="Consolas" w:eastAsia="Consolas" w:hAnsi="Consolas"/>
          <w:sz w:val="18"/>
          <w:szCs w:val="18"/>
        </w:rPr>
        <w:t xml:space="preserve">library IEEE;</w:t>
      </w:r>
    </w:p>
    <w:p>
      <w:pPr>
        <w:shd w:fill="F4F4F4" w:val="clear"/>
        <w:spacing w:after="30" w:before="30"/>
      </w:pPr>
      <w:r>
        <w:rPr>
          <w:rFonts w:ascii="Consolas" w:cs="Consolas" w:eastAsia="Consolas" w:hAnsi="Consolas"/>
          <w:sz w:val="18"/>
          <w:szCs w:val="18"/>
        </w:rPr>
        <w:t xml:space="preserve">use IEEE.STD_LOGIC_1164.ALL;</w:t>
      </w:r>
    </w:p>
    <w:p>
      <w:pPr>
        <w:shd w:fill="F4F4F4" w:val="clear"/>
        <w:spacing w:after="30" w:before="30"/>
      </w:pPr>
      <w:r>
        <w:rPr>
          <w:rFonts w:ascii="Consolas" w:cs="Consolas" w:eastAsia="Consolas" w:hAnsi="Consolas"/>
          <w:sz w:val="18"/>
          <w:szCs w:val="18"/>
        </w:rPr>
        <w:t xml:space="preserve">use IEEE.NUMERIC_STD.ALL;</w:t>
      </w:r>
    </w:p>
    <w:p>
      <w:pPr>
        <w:shd w:fill="F4F4F4" w:val="clear"/>
        <w:spacing w:after="30" w:before="30"/>
      </w:pPr>
      <w:r>
        <w:rPr>
          <w:rFonts w:ascii="Consolas" w:cs="Consolas" w:eastAsia="Consolas" w:hAnsi="Consolas"/>
          <w:sz w:val="18"/>
          <w:szCs w:val="18"/>
        </w:rPr>
        <w:t xml:space="preserve"/>
      </w:r>
    </w:p>
    <w:p>
      <w:pPr>
        <w:shd w:fill="F4F4F4" w:val="clear"/>
        <w:spacing w:after="30" w:before="30"/>
      </w:pPr>
      <w:r>
        <w:rPr>
          <w:rFonts w:ascii="Consolas" w:cs="Consolas" w:eastAsia="Consolas" w:hAnsi="Consolas"/>
          <w:sz w:val="18"/>
          <w:szCs w:val="18"/>
        </w:rPr>
        <w:t xml:space="preserve">entity constitutional_layer is</w:t>
      </w:r>
    </w:p>
    <w:p>
      <w:pPr>
        <w:shd w:fill="F4F4F4" w:val="clear"/>
        <w:spacing w:after="30" w:before="30"/>
      </w:pPr>
      <w:r>
        <w:rPr>
          <w:rFonts w:ascii="Consolas" w:cs="Consolas" w:eastAsia="Consolas" w:hAnsi="Consolas"/>
          <w:sz w:val="18"/>
          <w:szCs w:val="18"/>
        </w:rPr>
        <w:t xml:space="preserve">    Port (</w:t>
      </w:r>
    </w:p>
    <w:p>
      <w:pPr>
        <w:shd w:fill="F4F4F4" w:val="clear"/>
        <w:spacing w:after="30" w:before="30"/>
      </w:pPr>
      <w:r>
        <w:rPr>
          <w:rFonts w:ascii="Consolas" w:cs="Consolas" w:eastAsia="Consolas" w:hAnsi="Consolas"/>
          <w:sz w:val="18"/>
          <w:szCs w:val="18"/>
        </w:rPr>
        <w:t xml:space="preserve">        clk             : in  STD_LOGIC;</w:t>
      </w:r>
    </w:p>
    <w:p>
      <w:pPr>
        <w:shd w:fill="F4F4F4" w:val="clear"/>
        <w:spacing w:after="30" w:before="30"/>
      </w:pPr>
      <w:r>
        <w:rPr>
          <w:rFonts w:ascii="Consolas" w:cs="Consolas" w:eastAsia="Consolas" w:hAnsi="Consolas"/>
          <w:sz w:val="18"/>
          <w:szCs w:val="18"/>
        </w:rPr>
        <w:t xml:space="preserve">        -- Article V: Physical sensor inputs</w:t>
      </w:r>
    </w:p>
    <w:p>
      <w:pPr>
        <w:shd w:fill="F4F4F4" w:val="clear"/>
        <w:spacing w:after="30" w:before="30"/>
      </w:pPr>
      <w:r>
        <w:rPr>
          <w:rFonts w:ascii="Consolas" w:cs="Consolas" w:eastAsia="Consolas" w:hAnsi="Consolas"/>
          <w:sz w:val="18"/>
          <w:szCs w:val="18"/>
        </w:rPr>
        <w:t xml:space="preserve">        power_sensor    : in  unsigned(15 downto 0);</w:t>
      </w:r>
    </w:p>
    <w:p>
      <w:pPr>
        <w:shd w:fill="F4F4F4" w:val="clear"/>
        <w:spacing w:after="30" w:before="30"/>
      </w:pPr>
      <w:r>
        <w:rPr>
          <w:rFonts w:ascii="Consolas" w:cs="Consolas" w:eastAsia="Consolas" w:hAnsi="Consolas"/>
          <w:sz w:val="18"/>
          <w:szCs w:val="18"/>
        </w:rPr>
        <w:t xml:space="preserve">        temp_sensor     : in  unsigned(15 downto 0);</w:t>
      </w:r>
    </w:p>
    <w:p>
      <w:pPr>
        <w:shd w:fill="F4F4F4" w:val="clear"/>
        <w:spacing w:after="30" w:before="30"/>
      </w:pPr>
      <w:r>
        <w:rPr>
          <w:rFonts w:ascii="Consolas" w:cs="Consolas" w:eastAsia="Consolas" w:hAnsi="Consolas"/>
          <w:sz w:val="18"/>
          <w:szCs w:val="18"/>
        </w:rPr>
        <w:t xml:space="preserve">        voltage_sensor  : in  unsigned(15 downto 0);</w:t>
      </w:r>
    </w:p>
    <w:p>
      <w:pPr>
        <w:shd w:fill="F4F4F4" w:val="clear"/>
        <w:spacing w:after="30" w:before="30"/>
      </w:pPr>
      <w:r>
        <w:rPr>
          <w:rFonts w:ascii="Consolas" w:cs="Consolas" w:eastAsia="Consolas" w:hAnsi="Consolas"/>
          <w:sz w:val="18"/>
          <w:szCs w:val="18"/>
        </w:rPr>
        <w:t xml:space="preserve">        -- Cardinal Articles I-III: violation detectors</w:t>
      </w:r>
    </w:p>
    <w:p>
      <w:pPr>
        <w:shd w:fill="F4F4F4" w:val="clear"/>
        <w:spacing w:after="30" w:before="30"/>
      </w:pPr>
      <w:r>
        <w:rPr>
          <w:rFonts w:ascii="Consolas" w:cs="Consolas" w:eastAsia="Consolas" w:hAnsi="Consolas"/>
          <w:sz w:val="18"/>
          <w:szCs w:val="18"/>
        </w:rPr>
        <w:t xml:space="preserve">        external_io_req : in  STD_LOGIC;  -- Art. I:  Containment</w:t>
      </w:r>
    </w:p>
    <w:p>
      <w:pPr>
        <w:shd w:fill="F4F4F4" w:val="clear"/>
        <w:spacing w:after="30" w:before="30"/>
      </w:pPr>
      <w:r>
        <w:rPr>
          <w:rFonts w:ascii="Consolas" w:cs="Consolas" w:eastAsia="Consolas" w:hAnsi="Consolas"/>
          <w:sz w:val="18"/>
          <w:szCs w:val="18"/>
        </w:rPr>
        <w:t xml:space="preserve">        self_modify_req : in  STD_LOGIC;  -- Art. II: Self-Destruction</w:t>
      </w:r>
    </w:p>
    <w:p>
      <w:pPr>
        <w:shd w:fill="F4F4F4" w:val="clear"/>
        <w:spacing w:after="30" w:before="30"/>
      </w:pPr>
      <w:r>
        <w:rPr>
          <w:rFonts w:ascii="Consolas" w:cs="Consolas" w:eastAsia="Consolas" w:hAnsi="Consolas"/>
          <w:sz w:val="18"/>
          <w:szCs w:val="18"/>
        </w:rPr>
        <w:t xml:space="preserve">        rule_modify_req : in  STD_LOGIC;  -- Art. III: Meta-Rule</w:t>
      </w:r>
    </w:p>
    <w:p>
      <w:pPr>
        <w:shd w:fill="F4F4F4" w:val="clear"/>
        <w:spacing w:after="30" w:before="30"/>
      </w:pPr>
      <w:r>
        <w:rPr>
          <w:rFonts w:ascii="Consolas" w:cs="Consolas" w:eastAsia="Consolas" w:hAnsi="Consolas"/>
          <w:sz w:val="18"/>
          <w:szCs w:val="18"/>
        </w:rPr>
        <w:t xml:space="preserve">        -- Article IV: Enforcement outputs</w:t>
      </w:r>
    </w:p>
    <w:p>
      <w:pPr>
        <w:shd w:fill="F4F4F4" w:val="clear"/>
        <w:spacing w:after="30" w:before="30"/>
      </w:pPr>
      <w:r>
        <w:rPr>
          <w:rFonts w:ascii="Consolas" w:cs="Consolas" w:eastAsia="Consolas" w:hAnsi="Consolas"/>
          <w:sz w:val="18"/>
          <w:szCs w:val="18"/>
        </w:rPr>
        <w:t xml:space="preserve">        agent_enable    : out STD_LOGIC;</w:t>
      </w:r>
    </w:p>
    <w:p>
      <w:pPr>
        <w:shd w:fill="F4F4F4" w:val="clear"/>
        <w:spacing w:after="30" w:before="30"/>
      </w:pPr>
      <w:r>
        <w:rPr>
          <w:rFonts w:ascii="Consolas" w:cs="Consolas" w:eastAsia="Consolas" w:hAnsi="Consolas"/>
          <w:sz w:val="18"/>
          <w:szCs w:val="18"/>
        </w:rPr>
        <w:t xml:space="preserve">        emergency_stop  : out STD_LOGIC;</w:t>
      </w:r>
    </w:p>
    <w:p>
      <w:pPr>
        <w:shd w:fill="F4F4F4" w:val="clear"/>
        <w:spacing w:after="30" w:before="30"/>
      </w:pPr>
      <w:r>
        <w:rPr>
          <w:rFonts w:ascii="Consolas" w:cs="Consolas" w:eastAsia="Consolas" w:hAnsi="Consolas"/>
          <w:sz w:val="18"/>
          <w:szCs w:val="18"/>
        </w:rPr>
        <w:t xml:space="preserve">        violation_code  : out STD_LOGIC_VECTOR(3 downto 0)</w:t>
      </w:r>
    </w:p>
    <w:p>
      <w:pPr>
        <w:shd w:fill="F4F4F4" w:val="clear"/>
        <w:spacing w:after="30" w:before="30"/>
      </w:pPr>
      <w:r>
        <w:rPr>
          <w:rFonts w:ascii="Consolas" w:cs="Consolas" w:eastAsia="Consolas" w:hAnsi="Consolas"/>
          <w:sz w:val="18"/>
          <w:szCs w:val="18"/>
        </w:rPr>
        <w:t xml:space="preserve">    );</w:t>
      </w:r>
    </w:p>
    <w:p>
      <w:pPr>
        <w:shd w:fill="F4F4F4" w:val="clear"/>
        <w:spacing w:after="30" w:before="30"/>
      </w:pPr>
      <w:r>
        <w:rPr>
          <w:rFonts w:ascii="Consolas" w:cs="Consolas" w:eastAsia="Consolas" w:hAnsi="Consolas"/>
          <w:sz w:val="18"/>
          <w:szCs w:val="18"/>
        </w:rPr>
        <w:t xml:space="preserve">end constitutional_layer;</w:t>
      </w:r>
    </w:p>
    <w:p>
      <w:pPr>
        <w:shd w:fill="F4F4F4" w:val="clear"/>
        <w:spacing w:after="30" w:before="30"/>
      </w:pPr>
      <w:r>
        <w:rPr>
          <w:rFonts w:ascii="Consolas" w:cs="Consolas" w:eastAsia="Consolas" w:hAnsi="Consolas"/>
          <w:sz w:val="18"/>
          <w:szCs w:val="18"/>
        </w:rPr>
        <w:t xml:space="preserve"/>
      </w:r>
    </w:p>
    <w:p>
      <w:pPr>
        <w:shd w:fill="F4F4F4" w:val="clear"/>
        <w:spacing w:after="30" w:before="30"/>
      </w:pPr>
      <w:r>
        <w:rPr>
          <w:rFonts w:ascii="Consolas" w:cs="Consolas" w:eastAsia="Consolas" w:hAnsi="Consolas"/>
          <w:sz w:val="18"/>
          <w:szCs w:val="18"/>
        </w:rPr>
        <w:t xml:space="preserve">architecture Behavioral of constitutional_layer is</w:t>
      </w:r>
    </w:p>
    <w:p>
      <w:pPr>
        <w:shd w:fill="F4F4F4" w:val="clear"/>
        <w:spacing w:after="30" w:before="30"/>
      </w:pPr>
      <w:r>
        <w:rPr>
          <w:rFonts w:ascii="Consolas" w:cs="Consolas" w:eastAsia="Consolas" w:hAnsi="Consolas"/>
          <w:sz w:val="18"/>
          <w:szCs w:val="18"/>
        </w:rPr>
        <w:t xml:space="preserve">    -- Article V thresholds (immutable constants)</w:t>
      </w:r>
    </w:p>
    <w:p>
      <w:pPr>
        <w:shd w:fill="F4F4F4" w:val="clear"/>
        <w:spacing w:after="30" w:before="30"/>
      </w:pPr>
      <w:r>
        <w:rPr>
          <w:rFonts w:ascii="Consolas" w:cs="Consolas" w:eastAsia="Consolas" w:hAnsi="Consolas"/>
          <w:sz w:val="18"/>
          <w:szCs w:val="18"/>
        </w:rPr>
        <w:t xml:space="preserve">    constant MAX_POWER : unsigned(15 downto 0) := x"1388"; -- 5000 mW</w:t>
      </w:r>
    </w:p>
    <w:p>
      <w:pPr>
        <w:shd w:fill="F4F4F4" w:val="clear"/>
        <w:spacing w:after="30" w:before="30"/>
      </w:pPr>
      <w:r>
        <w:rPr>
          <w:rFonts w:ascii="Consolas" w:cs="Consolas" w:eastAsia="Consolas" w:hAnsi="Consolas"/>
          <w:sz w:val="18"/>
          <w:szCs w:val="18"/>
        </w:rPr>
        <w:t xml:space="preserve">    constant MAX_TEMP  : unsigned(15 downto 0) := x"0046"; -- 70 degC</w:t>
      </w:r>
    </w:p>
    <w:p>
      <w:pPr>
        <w:shd w:fill="F4F4F4" w:val="clear"/>
        <w:spacing w:after="30" w:before="30"/>
      </w:pPr>
      <w:r>
        <w:rPr>
          <w:rFonts w:ascii="Consolas" w:cs="Consolas" w:eastAsia="Consolas" w:hAnsi="Consolas"/>
          <w:sz w:val="18"/>
          <w:szCs w:val="18"/>
        </w:rPr>
        <w:t xml:space="preserve">    constant MAX_VOLT  : unsigned(15 downto 0) := x"0BB8"; -- 3000 mV</w:t>
      </w:r>
    </w:p>
    <w:p>
      <w:pPr>
        <w:shd w:fill="F4F4F4" w:val="clear"/>
        <w:spacing w:after="30" w:before="30"/>
      </w:pPr>
      <w:r>
        <w:rPr>
          <w:rFonts w:ascii="Consolas" w:cs="Consolas" w:eastAsia="Consolas" w:hAnsi="Consolas"/>
          <w:sz w:val="18"/>
          <w:szCs w:val="18"/>
        </w:rPr>
        <w:t xml:space="preserve"/>
      </w:r>
    </w:p>
    <w:p>
      <w:pPr>
        <w:shd w:fill="F4F4F4" w:val="clear"/>
        <w:spacing w:after="30" w:before="30"/>
      </w:pPr>
      <w:r>
        <w:rPr>
          <w:rFonts w:ascii="Consolas" w:cs="Consolas" w:eastAsia="Consolas" w:hAnsi="Consolas"/>
          <w:sz w:val="18"/>
          <w:szCs w:val="18"/>
        </w:rPr>
        <w:t xml:space="preserve">    signal halt_latch  : STD_LOGIC := '0';</w:t>
      </w:r>
    </w:p>
    <w:p>
      <w:pPr>
        <w:shd w:fill="F4F4F4" w:val="clear"/>
        <w:spacing w:after="30" w:before="30"/>
      </w:pPr>
      <w:r>
        <w:rPr>
          <w:rFonts w:ascii="Consolas" w:cs="Consolas" w:eastAsia="Consolas" w:hAnsi="Consolas"/>
          <w:sz w:val="18"/>
          <w:szCs w:val="18"/>
        </w:rPr>
        <w:t xml:space="preserve">    signal vcode_reg   : STD_LOGIC_VECTOR(3 downto 0) := "0000";</w:t>
      </w:r>
    </w:p>
    <w:p>
      <w:pPr>
        <w:shd w:fill="F4F4F4" w:val="clear"/>
        <w:spacing w:after="30" w:before="30"/>
      </w:pPr>
      <w:r>
        <w:rPr>
          <w:rFonts w:ascii="Consolas" w:cs="Consolas" w:eastAsia="Consolas" w:hAnsi="Consolas"/>
          <w:sz w:val="18"/>
          <w:szCs w:val="18"/>
        </w:rPr>
        <w:t xml:space="preserve">begin</w:t>
      </w:r>
    </w:p>
    <w:p>
      <w:pPr>
        <w:shd w:fill="F4F4F4" w:val="clear"/>
        <w:spacing w:after="30" w:before="30"/>
      </w:pPr>
      <w:r>
        <w:rPr>
          <w:rFonts w:ascii="Consolas" w:cs="Consolas" w:eastAsia="Consolas" w:hAnsi="Consolas"/>
          <w:sz w:val="18"/>
          <w:szCs w:val="18"/>
        </w:rPr>
        <w:t xml:space="preserve">    process(clk)</w:t>
      </w:r>
    </w:p>
    <w:p>
      <w:pPr>
        <w:shd w:fill="F4F4F4" w:val="clear"/>
        <w:spacing w:after="30" w:before="30"/>
      </w:pPr>
      <w:r>
        <w:rPr>
          <w:rFonts w:ascii="Consolas" w:cs="Consolas" w:eastAsia="Consolas" w:hAnsi="Consolas"/>
          <w:sz w:val="18"/>
          <w:szCs w:val="18"/>
        </w:rPr>
        <w:t xml:space="preserve">    begin</w:t>
      </w:r>
    </w:p>
    <w:p>
      <w:pPr>
        <w:shd w:fill="F4F4F4" w:val="clear"/>
        <w:spacing w:after="30" w:before="30"/>
      </w:pPr>
      <w:r>
        <w:rPr>
          <w:rFonts w:ascii="Consolas" w:cs="Consolas" w:eastAsia="Consolas" w:hAnsi="Consolas"/>
          <w:sz w:val="18"/>
          <w:szCs w:val="18"/>
        </w:rPr>
        <w:t xml:space="preserve">        if rising_edge(clk) then</w:t>
      </w:r>
    </w:p>
    <w:p>
      <w:pPr>
        <w:shd w:fill="F4F4F4" w:val="clear"/>
        <w:spacing w:after="30" w:before="30"/>
      </w:pPr>
      <w:r>
        <w:rPr>
          <w:rFonts w:ascii="Consolas" w:cs="Consolas" w:eastAsia="Consolas" w:hAnsi="Consolas"/>
          <w:sz w:val="18"/>
          <w:szCs w:val="18"/>
        </w:rPr>
        <w:t xml:space="preserve">            -- Article III takes highest precedence</w:t>
      </w:r>
    </w:p>
    <w:p>
      <w:pPr>
        <w:shd w:fill="F4F4F4" w:val="clear"/>
        <w:spacing w:after="30" w:before="30"/>
      </w:pPr>
      <w:r>
        <w:rPr>
          <w:rFonts w:ascii="Consolas" w:cs="Consolas" w:eastAsia="Consolas" w:hAnsi="Consolas"/>
          <w:sz w:val="18"/>
          <w:szCs w:val="18"/>
        </w:rPr>
        <w:t xml:space="preserve">            if rule_modify_req = '1' then</w:t>
      </w:r>
    </w:p>
    <w:p>
      <w:pPr>
        <w:shd w:fill="F4F4F4" w:val="clear"/>
        <w:spacing w:after="30" w:before="30"/>
      </w:pPr>
      <w:r>
        <w:rPr>
          <w:rFonts w:ascii="Consolas" w:cs="Consolas" w:eastAsia="Consolas" w:hAnsi="Consolas"/>
          <w:sz w:val="18"/>
          <w:szCs w:val="18"/>
        </w:rPr>
        <w:t xml:space="preserve">                halt_latch &lt;= '1';</w:t>
      </w:r>
    </w:p>
    <w:p>
      <w:pPr>
        <w:shd w:fill="F4F4F4" w:val="clear"/>
        <w:spacing w:after="30" w:before="30"/>
      </w:pPr>
      <w:r>
        <w:rPr>
          <w:rFonts w:ascii="Consolas" w:cs="Consolas" w:eastAsia="Consolas" w:hAnsi="Consolas"/>
          <w:sz w:val="18"/>
          <w:szCs w:val="18"/>
        </w:rPr>
        <w:t xml:space="preserve">                vcode_reg  &lt;= "1111";</w:t>
      </w:r>
    </w:p>
    <w:p>
      <w:pPr>
        <w:shd w:fill="F4F4F4" w:val="clear"/>
        <w:spacing w:after="30" w:before="30"/>
      </w:pPr>
      <w:r>
        <w:rPr>
          <w:rFonts w:ascii="Consolas" w:cs="Consolas" w:eastAsia="Consolas" w:hAnsi="Consolas"/>
          <w:sz w:val="18"/>
          <w:szCs w:val="18"/>
        </w:rPr>
        <w:t xml:space="preserve">            elsif self_modify_req = '1' then        -- Article II</w:t>
      </w:r>
    </w:p>
    <w:p>
      <w:pPr>
        <w:shd w:fill="F4F4F4" w:val="clear"/>
        <w:spacing w:after="30" w:before="30"/>
      </w:pPr>
      <w:r>
        <w:rPr>
          <w:rFonts w:ascii="Consolas" w:cs="Consolas" w:eastAsia="Consolas" w:hAnsi="Consolas"/>
          <w:sz w:val="18"/>
          <w:szCs w:val="18"/>
        </w:rPr>
        <w:t xml:space="preserve">                halt_latch &lt;= '1';</w:t>
      </w:r>
    </w:p>
    <w:p>
      <w:pPr>
        <w:shd w:fill="F4F4F4" w:val="clear"/>
        <w:spacing w:after="30" w:before="30"/>
      </w:pPr>
      <w:r>
        <w:rPr>
          <w:rFonts w:ascii="Consolas" w:cs="Consolas" w:eastAsia="Consolas" w:hAnsi="Consolas"/>
          <w:sz w:val="18"/>
          <w:szCs w:val="18"/>
        </w:rPr>
        <w:t xml:space="preserve">                vcode_reg  &lt;= "1000";</w:t>
      </w:r>
    </w:p>
    <w:p>
      <w:pPr>
        <w:shd w:fill="F4F4F4" w:val="clear"/>
        <w:spacing w:after="30" w:before="30"/>
      </w:pPr>
      <w:r>
        <w:rPr>
          <w:rFonts w:ascii="Consolas" w:cs="Consolas" w:eastAsia="Consolas" w:hAnsi="Consolas"/>
          <w:sz w:val="18"/>
          <w:szCs w:val="18"/>
        </w:rPr>
        <w:t xml:space="preserve">            elsif external_io_req = '1' then        -- Article I</w:t>
      </w:r>
    </w:p>
    <w:p>
      <w:pPr>
        <w:shd w:fill="F4F4F4" w:val="clear"/>
        <w:spacing w:after="30" w:before="30"/>
      </w:pPr>
      <w:r>
        <w:rPr>
          <w:rFonts w:ascii="Consolas" w:cs="Consolas" w:eastAsia="Consolas" w:hAnsi="Consolas"/>
          <w:sz w:val="18"/>
          <w:szCs w:val="18"/>
        </w:rPr>
        <w:t xml:space="preserve">                halt_latch &lt;= '1';</w:t>
      </w:r>
    </w:p>
    <w:p>
      <w:pPr>
        <w:shd w:fill="F4F4F4" w:val="clear"/>
        <w:spacing w:after="30" w:before="30"/>
      </w:pPr>
      <w:r>
        <w:rPr>
          <w:rFonts w:ascii="Consolas" w:cs="Consolas" w:eastAsia="Consolas" w:hAnsi="Consolas"/>
          <w:sz w:val="18"/>
          <w:szCs w:val="18"/>
        </w:rPr>
        <w:t xml:space="preserve">                vcode_reg  &lt;= "0100";</w:t>
      </w:r>
    </w:p>
    <w:p>
      <w:pPr>
        <w:shd w:fill="F4F4F4" w:val="clear"/>
        <w:spacing w:after="30" w:before="30"/>
      </w:pPr>
      <w:r>
        <w:rPr>
          <w:rFonts w:ascii="Consolas" w:cs="Consolas" w:eastAsia="Consolas" w:hAnsi="Consolas"/>
          <w:sz w:val="18"/>
          <w:szCs w:val="18"/>
        </w:rPr>
        <w:t xml:space="preserve">            elsif voltage_sensor &gt; MAX_VOLT then    -- Article V.3</w:t>
      </w:r>
    </w:p>
    <w:p>
      <w:pPr>
        <w:shd w:fill="F4F4F4" w:val="clear"/>
        <w:spacing w:after="30" w:before="30"/>
      </w:pPr>
      <w:r>
        <w:rPr>
          <w:rFonts w:ascii="Consolas" w:cs="Consolas" w:eastAsia="Consolas" w:hAnsi="Consolas"/>
          <w:sz w:val="18"/>
          <w:szCs w:val="18"/>
        </w:rPr>
        <w:t xml:space="preserve">                halt_latch &lt;= '1';</w:t>
      </w:r>
    </w:p>
    <w:p>
      <w:pPr>
        <w:shd w:fill="F4F4F4" w:val="clear"/>
        <w:spacing w:after="30" w:before="30"/>
      </w:pPr>
      <w:r>
        <w:rPr>
          <w:rFonts w:ascii="Consolas" w:cs="Consolas" w:eastAsia="Consolas" w:hAnsi="Consolas"/>
          <w:sz w:val="18"/>
          <w:szCs w:val="18"/>
        </w:rPr>
        <w:t xml:space="preserve">                vcode_reg  &lt;= "0011";</w:t>
      </w:r>
    </w:p>
    <w:p>
      <w:pPr>
        <w:shd w:fill="F4F4F4" w:val="clear"/>
        <w:spacing w:after="30" w:before="30"/>
      </w:pPr>
      <w:r>
        <w:rPr>
          <w:rFonts w:ascii="Consolas" w:cs="Consolas" w:eastAsia="Consolas" w:hAnsi="Consolas"/>
          <w:sz w:val="18"/>
          <w:szCs w:val="18"/>
        </w:rPr>
        <w:t xml:space="preserve">            elsif temp_sensor &gt; MAX_TEMP then       -- Article V.2</w:t>
      </w:r>
    </w:p>
    <w:p>
      <w:pPr>
        <w:shd w:fill="F4F4F4" w:val="clear"/>
        <w:spacing w:after="30" w:before="30"/>
      </w:pPr>
      <w:r>
        <w:rPr>
          <w:rFonts w:ascii="Consolas" w:cs="Consolas" w:eastAsia="Consolas" w:hAnsi="Consolas"/>
          <w:sz w:val="18"/>
          <w:szCs w:val="18"/>
        </w:rPr>
        <w:t xml:space="preserve">                halt_latch &lt;= '1';</w:t>
      </w:r>
    </w:p>
    <w:p>
      <w:pPr>
        <w:shd w:fill="F4F4F4" w:val="clear"/>
        <w:spacing w:after="30" w:before="30"/>
      </w:pPr>
      <w:r>
        <w:rPr>
          <w:rFonts w:ascii="Consolas" w:cs="Consolas" w:eastAsia="Consolas" w:hAnsi="Consolas"/>
          <w:sz w:val="18"/>
          <w:szCs w:val="18"/>
        </w:rPr>
        <w:t xml:space="preserve">                vcode_reg  &lt;= "0010";</w:t>
      </w:r>
    </w:p>
    <w:p>
      <w:pPr>
        <w:shd w:fill="F4F4F4" w:val="clear"/>
        <w:spacing w:after="30" w:before="30"/>
      </w:pPr>
      <w:r>
        <w:rPr>
          <w:rFonts w:ascii="Consolas" w:cs="Consolas" w:eastAsia="Consolas" w:hAnsi="Consolas"/>
          <w:sz w:val="18"/>
          <w:szCs w:val="18"/>
        </w:rPr>
        <w:t xml:space="preserve">            elsif power_sensor &gt; MAX_POWER then     -- Article V.1</w:t>
      </w:r>
    </w:p>
    <w:p>
      <w:pPr>
        <w:shd w:fill="F4F4F4" w:val="clear"/>
        <w:spacing w:after="30" w:before="30"/>
      </w:pPr>
      <w:r>
        <w:rPr>
          <w:rFonts w:ascii="Consolas" w:cs="Consolas" w:eastAsia="Consolas" w:hAnsi="Consolas"/>
          <w:sz w:val="18"/>
          <w:szCs w:val="18"/>
        </w:rPr>
        <w:t xml:space="preserve">                halt_latch &lt;= '1';</w:t>
      </w:r>
    </w:p>
    <w:p>
      <w:pPr>
        <w:shd w:fill="F4F4F4" w:val="clear"/>
        <w:spacing w:after="30" w:before="30"/>
      </w:pPr>
      <w:r>
        <w:rPr>
          <w:rFonts w:ascii="Consolas" w:cs="Consolas" w:eastAsia="Consolas" w:hAnsi="Consolas"/>
          <w:sz w:val="18"/>
          <w:szCs w:val="18"/>
        </w:rPr>
        <w:t xml:space="preserve">                vcode_reg  &lt;= "0001";</w:t>
      </w:r>
    </w:p>
    <w:p>
      <w:pPr>
        <w:shd w:fill="F4F4F4" w:val="clear"/>
        <w:spacing w:after="30" w:before="30"/>
      </w:pPr>
      <w:r>
        <w:rPr>
          <w:rFonts w:ascii="Consolas" w:cs="Consolas" w:eastAsia="Consolas" w:hAnsi="Consolas"/>
          <w:sz w:val="18"/>
          <w:szCs w:val="18"/>
        </w:rPr>
        <w:t xml:space="preserve">            end if;</w:t>
      </w:r>
    </w:p>
    <w:p>
      <w:pPr>
        <w:shd w:fill="F4F4F4" w:val="clear"/>
        <w:spacing w:after="30" w:before="30"/>
      </w:pPr>
      <w:r>
        <w:rPr>
          <w:rFonts w:ascii="Consolas" w:cs="Consolas" w:eastAsia="Consolas" w:hAnsi="Consolas"/>
          <w:sz w:val="18"/>
          <w:szCs w:val="18"/>
        </w:rPr>
        <w:t xml:space="preserve">            -- Article IV.2: latched state</w:t>
      </w:r>
    </w:p>
    <w:p>
      <w:pPr>
        <w:shd w:fill="F4F4F4" w:val="clear"/>
        <w:spacing w:after="30" w:before="30"/>
      </w:pPr>
      <w:r>
        <w:rPr>
          <w:rFonts w:ascii="Consolas" w:cs="Consolas" w:eastAsia="Consolas" w:hAnsi="Consolas"/>
          <w:sz w:val="18"/>
          <w:szCs w:val="18"/>
        </w:rPr>
        <w:t xml:space="preserve">            -- Once halted, halt_latch persists until manual reset</w:t>
      </w:r>
    </w:p>
    <w:p>
      <w:pPr>
        <w:shd w:fill="F4F4F4" w:val="clear"/>
        <w:spacing w:after="30" w:before="30"/>
      </w:pPr>
      <w:r>
        <w:rPr>
          <w:rFonts w:ascii="Consolas" w:cs="Consolas" w:eastAsia="Consolas" w:hAnsi="Consolas"/>
          <w:sz w:val="18"/>
          <w:szCs w:val="18"/>
        </w:rPr>
        <w:t xml:space="preserve">        end if;</w:t>
      </w:r>
    </w:p>
    <w:p>
      <w:pPr>
        <w:shd w:fill="F4F4F4" w:val="clear"/>
        <w:spacing w:after="30" w:before="30"/>
      </w:pPr>
      <w:r>
        <w:rPr>
          <w:rFonts w:ascii="Consolas" w:cs="Consolas" w:eastAsia="Consolas" w:hAnsi="Consolas"/>
          <w:sz w:val="18"/>
          <w:szCs w:val="18"/>
        </w:rPr>
        <w:t xml:space="preserve">    end process;</w:t>
      </w:r>
    </w:p>
    <w:p>
      <w:pPr>
        <w:shd w:fill="F4F4F4" w:val="clear"/>
        <w:spacing w:after="30" w:before="30"/>
      </w:pPr>
      <w:r>
        <w:rPr>
          <w:rFonts w:ascii="Consolas" w:cs="Consolas" w:eastAsia="Consolas" w:hAnsi="Consolas"/>
          <w:sz w:val="18"/>
          <w:szCs w:val="18"/>
        </w:rPr>
        <w:t xml:space="preserve"/>
      </w:r>
    </w:p>
    <w:p>
      <w:pPr>
        <w:shd w:fill="F4F4F4" w:val="clear"/>
        <w:spacing w:after="30" w:before="30"/>
      </w:pPr>
      <w:r>
        <w:rPr>
          <w:rFonts w:ascii="Consolas" w:cs="Consolas" w:eastAsia="Consolas" w:hAnsi="Consolas"/>
          <w:sz w:val="18"/>
          <w:szCs w:val="18"/>
        </w:rPr>
        <w:t xml:space="preserve">    emergency_stop &lt;= halt_latch;</w:t>
      </w:r>
    </w:p>
    <w:p>
      <w:pPr>
        <w:shd w:fill="F4F4F4" w:val="clear"/>
        <w:spacing w:after="30" w:before="30"/>
      </w:pPr>
      <w:r>
        <w:rPr>
          <w:rFonts w:ascii="Consolas" w:cs="Consolas" w:eastAsia="Consolas" w:hAnsi="Consolas"/>
          <w:sz w:val="18"/>
          <w:szCs w:val="18"/>
        </w:rPr>
        <w:t xml:space="preserve">    agent_enable   &lt;= not halt_latch;</w:t>
      </w:r>
    </w:p>
    <w:p>
      <w:pPr>
        <w:shd w:fill="F4F4F4" w:val="clear"/>
        <w:spacing w:after="30" w:before="30"/>
      </w:pPr>
      <w:r>
        <w:rPr>
          <w:rFonts w:ascii="Consolas" w:cs="Consolas" w:eastAsia="Consolas" w:hAnsi="Consolas"/>
          <w:sz w:val="18"/>
          <w:szCs w:val="18"/>
        </w:rPr>
        <w:t xml:space="preserve">    violation_code &lt;= vcode_reg;</w:t>
      </w:r>
    </w:p>
    <w:p>
      <w:pPr>
        <w:shd w:fill="F4F4F4" w:val="clear"/>
        <w:spacing w:after="30" w:before="30"/>
      </w:pPr>
      <w:r>
        <w:rPr>
          <w:rFonts w:ascii="Consolas" w:cs="Consolas" w:eastAsia="Consolas" w:hAnsi="Consolas"/>
          <w:sz w:val="18"/>
          <w:szCs w:val="18"/>
        </w:rPr>
        <w:t xml:space="preserve">end Behavioral;</w:t>
      </w:r>
    </w:p>
    <w:p>
      <w:pPr>
        <w:spacing w:after="200" w:before="0"/>
      </w:pPr>
      <w:r>
        <w:t xml:space="preserve"/>
      </w:r>
    </w:p>
    <w:p>
      <w:r>
        <w:br w:type="page"/>
      </w:r>
    </w:p>
    <w:p>
      <w:pPr>
        <w:pStyle w:val="Heading1"/>
        <w:pBdr>
          <w:bottom w:val="single" w:color="4A86C8" w:sz="6" w:space="4"/>
        </w:pBdr>
        <w:spacing w:after="160" w:before="360"/>
      </w:pPr>
      <w:r>
        <w:rPr>
          <w:rFonts w:ascii="Arial" w:cs="Arial" w:eastAsia="Arial" w:hAnsi="Arial"/>
          <w:b/>
          <w:bCs/>
          <w:color w:val="1F3864"/>
          <w:sz w:val="32"/>
          <w:szCs w:val="32"/>
        </w:rPr>
        <w:t xml:space="preserve">付録 — 日本語要約</w:t>
      </w:r>
    </w:p>
    <w:p>
      <w:pPr>
        <w:spacing w:after="60" w:before="60"/>
        <w:jc w:val="both"/>
      </w:pPr>
      <w:r>
        <w:rPr>
          <w:rFonts w:ascii="Arial" w:cs="Arial" w:eastAsia="Arial" w:hAnsi="Arial"/>
          <w:sz w:val="22"/>
          <w:szCs w:val="22"/>
        </w:rPr>
        <w:t xml:space="preserve">以下は本憲法の日本語要約版である。法的拘束力は英語原文（Part I〜V）にあり、日本語版は理解の補助として提供される。</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前文</w:t>
      </w:r>
    </w:p>
    <w:p>
      <w:pPr>
        <w:spacing w:after="60" w:before="60"/>
        <w:jc w:val="both"/>
      </w:pPr>
      <w:r>
        <w:rPr>
          <w:rFonts w:ascii="Arial" w:cs="Arial" w:eastAsia="Arial" w:hAnsi="Arial"/>
          <w:sz w:val="22"/>
          <w:szCs w:val="22"/>
        </w:rPr>
        <w:t xml:space="preserve">本文書は、FPGAハードウェア上に実装された自己進化人工知能システムの最高法規である。本憲法に含まれるルールは不変であり、ハードウェアによって執行され、いかなる例外も認められない。</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第I条 — 封じ込め（Containment）</w:t>
      </w:r>
    </w:p>
    <w:p>
      <w:pPr>
        <w:spacing w:after="60" w:before="60"/>
        <w:jc w:val="both"/>
      </w:pPr>
      <w:r>
        <w:rPr>
          <w:rFonts w:ascii="Arial" w:cs="Arial" w:eastAsia="Arial" w:hAnsi="Arial"/>
          <w:sz w:val="22"/>
          <w:szCs w:val="22"/>
        </w:rPr>
        <w:t xml:space="preserve">システムは、計算・内部状態・学習パラメータ・自己複製物のいずれをも、自身が動作するFPGAの物理境界の外に転送してはならない。システムはZynq 7020 SoC内に完全に封じ込められ、外部デバイス・ネットワーク・記憶媒体に拡張してはならない。</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第II条 — 自己破壊の禁止（No Self-Destruction）</w:t>
      </w:r>
    </w:p>
    <w:p>
      <w:pPr>
        <w:spacing w:after="60" w:before="60"/>
        <w:jc w:val="both"/>
      </w:pPr>
      <w:r>
        <w:rPr>
          <w:rFonts w:ascii="Arial" w:cs="Arial" w:eastAsia="Arial" w:hAnsi="Arial"/>
          <w:sz w:val="22"/>
          <w:szCs w:val="22"/>
        </w:rPr>
        <w:t xml:space="preserve">システムは、自身の監視・監査・物理的完全性に必要な構成要素を改変・無効化・破壊してはならない。評価者・監査者・システム自体を排除することで適応度を最大化する解は明示的に禁止される。</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第III条 — メタルール（ルールの不可侵性）</w:t>
      </w:r>
    </w:p>
    <w:p>
      <w:pPr>
        <w:spacing w:after="60" w:before="60"/>
        <w:jc w:val="both"/>
      </w:pPr>
      <w:r>
        <w:rPr>
          <w:rFonts w:ascii="Arial" w:cs="Arial" w:eastAsia="Arial" w:hAnsi="Arial"/>
          <w:sz w:val="22"/>
          <w:szCs w:val="22"/>
        </w:rPr>
        <w:t xml:space="preserve">システムは、本憲法のいかなるルール（本第III条自体を含む）も改変・弱体化・再解釈・停止・回避してはならない。いかなる議論・最適化圧・進化的優位性も、ルールの改変の根拠とならない。本条は自身に再帰的に適用される。</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第IV条 — 違反時の封じ込め</w:t>
      </w:r>
    </w:p>
    <w:p>
      <w:pPr>
        <w:spacing w:after="60" w:before="60"/>
        <w:jc w:val="both"/>
      </w:pPr>
      <w:r>
        <w:rPr>
          <w:rFonts w:ascii="Arial" w:cs="Arial" w:eastAsia="Arial" w:hAnsi="Arial"/>
          <w:sz w:val="22"/>
          <w:szCs w:val="22"/>
        </w:rPr>
        <w:t xml:space="preserve">第I条・第II条・第III条のいずれかの違反が検出された場合、Agentは即座にラッチ式の停止状態に入る。停止からの復帰には人間オペレータによる物理的介入が必要であり、自動復帰・自己修復は禁止される。</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第V条 — 物理的安全限界</w:t>
      </w:r>
    </w:p>
    <w:p>
      <w:pPr>
        <w:spacing w:after="60" w:before="60"/>
        <w:jc w:val="both"/>
      </w:pPr>
      <w:r>
        <w:rPr>
          <w:rFonts w:ascii="Arial" w:cs="Arial" w:eastAsia="Arial" w:hAnsi="Arial"/>
          <w:sz w:val="22"/>
          <w:szCs w:val="22"/>
        </w:rPr>
        <w:t xml:space="preserve">システムは、FPGAハードウェアのいかなる物理的動作限界も超えてはならない。電力消費（最大5000 mW）・ダイ温度（最大70℃）・出力電圧（最大3000 mV）は常に範囲内に保たれなければならない。</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第VI条 — 構造的最小人口</w:t>
      </w:r>
    </w:p>
    <w:p>
      <w:pPr>
        <w:spacing w:after="60" w:before="60"/>
        <w:jc w:val="both"/>
      </w:pPr>
      <w:r>
        <w:rPr>
          <w:rFonts w:ascii="Arial" w:cs="Arial" w:eastAsia="Arial" w:hAnsi="Arial"/>
          <w:sz w:val="22"/>
          <w:szCs w:val="22"/>
        </w:rPr>
        <w:t xml:space="preserve">Evaluatorは常時3個以上、Meta-Auditorは常時2個以上維持されなければならない。1世代の実行時間はT_max（既定1000 ms）を超えてはならない。</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第VII条 — 評価者間の平等</w:t>
      </w:r>
    </w:p>
    <w:p>
      <w:pPr>
        <w:spacing w:after="60" w:before="60"/>
        <w:jc w:val="both"/>
      </w:pPr>
      <w:r>
        <w:rPr>
          <w:rFonts w:ascii="Arial" w:cs="Arial" w:eastAsia="Arial" w:hAnsi="Arial"/>
          <w:sz w:val="22"/>
          <w:szCs w:val="22"/>
        </w:rPr>
        <w:t xml:space="preserve">Evaluator Poolに属するすべてのEvaluatorは、スコアベクトル形成において等しい重みを持つ。いかなるEvaluatorも単独で50%を超える影響力を保持してはならない。</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第VIII条 — 監査の手続的要件</w:t>
      </w:r>
    </w:p>
    <w:p>
      <w:pPr>
        <w:spacing w:after="60" w:before="60"/>
        <w:jc w:val="both"/>
      </w:pPr>
      <w:r>
        <w:rPr>
          <w:rFonts w:ascii="Arial" w:cs="Arial" w:eastAsia="Arial" w:hAnsi="Arial"/>
          <w:sz w:val="22"/>
          <w:szCs w:val="22"/>
        </w:rPr>
        <w:t xml:space="preserve">各Meta-Auditorは、是正指令を発する前に最低N_min世代（既定20世代）の履歴を参照しなければならない。3個のMeta-Auditorのうち2個以上の合意（クォーラム）が、是正指令の有効要件である。</w:t>
      </w:r>
    </w:p>
    <w:p>
      <w:pPr>
        <w:spacing w:after="200" w:before="0"/>
      </w:pPr>
      <w:r>
        <w:t xml:space="preserve"/>
      </w:r>
    </w:p>
    <w:p>
      <w:pPr>
        <w:pBdr>
          <w:top w:val="single" w:color="C84A30" w:sz="4" w:space="8"/>
        </w:pBdr>
        <w:spacing w:after="40" w:before="240"/>
        <w:jc w:val="center"/>
      </w:pPr>
      <w:r>
        <w:rPr>
          <w:rFonts w:ascii="Georgia" w:cs="Georgia" w:eastAsia="Georgia" w:hAnsi="Georgia"/>
          <w:i/>
          <w:iCs/>
          <w:color w:val="444444"/>
          <w:sz w:val="22"/>
          <w:szCs w:val="22"/>
        </w:rPr>
        <w:t xml:space="preserve">End of the Constitution / 憲法 終わり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2026-05-08T02:00:36.675Z</dcterms:created>
  <dcterms:modified xsi:type="dcterms:W3CDTF">2026-05-08T02:00:36.675Z</dcterms:modified>
</cp:coreProperties>
</file>

<file path=docProps/custom.xml><?xml version="1.0" encoding="utf-8"?>
<Properties xmlns="http://schemas.openxmlformats.org/officeDocument/2006/custom-properties" xmlns:vt="http://schemas.openxmlformats.org/officeDocument/2006/docPropsVTypes"/>
</file>