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Associative Arrays</w:t>
      </w:r>
    </w:p>
    <w:p>
      <w:pPr>
        <w:spacing w:before="80" w:after="12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Count Chars in a String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counts all characters</w:t>
      </w:r>
      <w:r>
        <w:rPr>
          <w:rFonts w:ascii="Calibri" w:hAnsi="Calibri" w:cs="Calibri" w:eastAsia="Calibri"/>
          <w:color w:val="auto"/>
          <w:spacing w:val="0"/>
          <w:position w:val="0"/>
          <w:sz w:val="22"/>
          <w:shd w:fill="auto" w:val="clear"/>
        </w:rPr>
        <w:t xml:space="preserve"> in a string </w:t>
      </w:r>
      <w:r>
        <w:rPr>
          <w:rFonts w:ascii="Calibri" w:hAnsi="Calibri" w:cs="Calibri" w:eastAsia="Calibri"/>
          <w:b/>
          <w:color w:val="auto"/>
          <w:spacing w:val="0"/>
          <w:position w:val="0"/>
          <w:sz w:val="22"/>
          <w:shd w:fill="auto" w:val="clear"/>
        </w:rPr>
        <w:t xml:space="preserve">except for space (' ')</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all the occurrences in the following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 -&gt; {occurrences}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985"/>
        <w:gridCol w:w="1017"/>
      </w:tblGrid>
      <w:tr>
        <w:trPr>
          <w:trHeight w:val="272" w:hRule="auto"/>
          <w:jc w:val="left"/>
        </w:trPr>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text</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-&gt; 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-&gt; 1</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x -&gt; 1</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text text text</w:t>
            </w:r>
          </w:p>
          <w:p>
            <w:pPr>
              <w:spacing w:before="80" w:after="120" w:line="240"/>
              <w:ind w:right="0" w:left="0" w:firstLine="0"/>
              <w:jc w:val="left"/>
              <w:rPr>
                <w:color w:val="auto"/>
                <w:spacing w:val="0"/>
                <w:position w:val="0"/>
                <w:sz w:val="22"/>
                <w:shd w:fill="auto" w:val="clear"/>
              </w:rPr>
            </w:pP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-&gt; 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-&gt; 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x -&gt; 3</w:t>
            </w:r>
          </w:p>
        </w:tc>
      </w:tr>
    </w:tbl>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 Miner Task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sequence of strings, each on a new line. Every odd line on the console is representing a resource (e.g. Gold, Silver, Copper, and so on) and every even - quantity. Your task is to collect the resources and print them each on a new line.</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the resources and their quantities in the following format:</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&gt; {quantity}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quantities will be </w:t>
      </w:r>
      <w:r>
        <w:rPr>
          <w:rFonts w:ascii="Calibri" w:hAnsi="Calibri" w:cs="Calibri" w:eastAsia="Calibri"/>
          <w:b/>
          <w:color w:val="auto"/>
          <w:spacing w:val="0"/>
          <w:position w:val="0"/>
          <w:sz w:val="22"/>
          <w:shd w:fill="auto" w:val="clear"/>
        </w:rPr>
        <w:t xml:space="preserve">in the range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 … 2 000 000 000]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943"/>
        <w:gridCol w:w="1754"/>
        <w:gridCol w:w="454"/>
        <w:gridCol w:w="1017"/>
        <w:gridCol w:w="1743"/>
      </w:tblGrid>
      <w:tr>
        <w:trPr>
          <w:trHeight w:val="1" w:hRule="atLeast"/>
          <w:jc w:val="left"/>
        </w:trPr>
        <w:tc>
          <w:tcPr>
            <w:tcW w:w="943"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54"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54"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p>
        </w:tc>
        <w:tc>
          <w:tcPr>
            <w:tcW w:w="1017"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43"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155</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Copper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1754"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-&gt; 155</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 -&gt; 10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Copper -&gt; 17</w:t>
            </w:r>
          </w:p>
        </w:tc>
        <w:tc>
          <w:tcPr>
            <w:tcW w:w="454"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c>
          <w:tcPr>
            <w:tcW w:w="1017"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copper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1743"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-&gt; 170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 -&gt; 10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copper -&gt; 17</w:t>
            </w:r>
          </w:p>
        </w:tc>
      </w:tr>
    </w:tbl>
    <w:p>
      <w:pPr>
        <w:keepNext w:val="true"/>
        <w:keepLines w:val="true"/>
        <w:numPr>
          <w:ilvl w:val="0"/>
          <w:numId w:val="2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Legendary Farming</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You’ve done all the work and the last thing left to accomplish is to own a </w:t>
      </w:r>
      <w:r>
        <w:rPr>
          <w:rFonts w:ascii="Calibri" w:hAnsi="Calibri" w:cs="Calibri" w:eastAsia="Calibri"/>
          <w:b/>
          <w:color w:val="auto"/>
          <w:spacing w:val="0"/>
          <w:position w:val="0"/>
          <w:sz w:val="22"/>
          <w:shd w:fill="auto" w:val="clear"/>
        </w:rPr>
        <w:t xml:space="preserve">legendary item</w:t>
      </w:r>
      <w:r>
        <w:rPr>
          <w:rFonts w:ascii="Calibri" w:hAnsi="Calibri" w:cs="Calibri" w:eastAsia="Calibri"/>
          <w:color w:val="auto"/>
          <w:spacing w:val="0"/>
          <w:position w:val="0"/>
          <w:sz w:val="22"/>
          <w:shd w:fill="auto" w:val="clear"/>
        </w:rPr>
        <w:t xml:space="preserve">. However, it’s a tedious process and it requires quite a bit of farming. Anyway, you are not too pretentious - any legendary item will do. The possible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are:</w:t>
      </w:r>
    </w:p>
    <w:p>
      <w:pPr>
        <w:numPr>
          <w:ilvl w:val="0"/>
          <w:numId w:val="2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Shadowmourne</w:t>
      </w:r>
      <w:r>
        <w:rPr>
          <w:rFonts w:ascii="Calibri" w:hAnsi="Calibri" w:cs="Calibri" w:eastAsia="Calibri"/>
          <w:color w:val="auto"/>
          <w:spacing w:val="0"/>
          <w:position w:val="0"/>
          <w:sz w:val="22"/>
          <w:shd w:fill="auto" w:val="clear"/>
        </w:rPr>
        <w:t xml:space="preserve"> - requires </w:t>
      </w:r>
      <w:r>
        <w:rPr>
          <w:rFonts w:ascii="Calibri" w:hAnsi="Calibri" w:cs="Calibri" w:eastAsia="Calibri"/>
          <w:b/>
          <w:color w:val="auto"/>
          <w:spacing w:val="0"/>
          <w:position w:val="0"/>
          <w:sz w:val="22"/>
          <w:shd w:fill="auto" w:val="clear"/>
        </w:rPr>
        <w:t xml:space="preserve">250 Shards</w:t>
      </w:r>
      <w:r>
        <w:rPr>
          <w:rFonts w:ascii="Calibri" w:hAnsi="Calibri" w:cs="Calibri" w:eastAsia="Calibri"/>
          <w:color w:val="auto"/>
          <w:spacing w:val="0"/>
          <w:position w:val="0"/>
          <w:sz w:val="22"/>
          <w:shd w:fill="auto" w:val="clear"/>
        </w:rPr>
        <w:t xml:space="preserve">;</w:t>
      </w:r>
    </w:p>
    <w:p>
      <w:pPr>
        <w:numPr>
          <w:ilvl w:val="0"/>
          <w:numId w:val="2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Valanyr</w:t>
      </w:r>
      <w:r>
        <w:rPr>
          <w:rFonts w:ascii="Calibri" w:hAnsi="Calibri" w:cs="Calibri" w:eastAsia="Calibri"/>
          <w:color w:val="auto"/>
          <w:spacing w:val="0"/>
          <w:position w:val="0"/>
          <w:sz w:val="22"/>
          <w:shd w:fill="auto" w:val="clear"/>
        </w:rPr>
        <w:t xml:space="preserve"> - requires </w:t>
      </w:r>
      <w:r>
        <w:rPr>
          <w:rFonts w:ascii="Calibri" w:hAnsi="Calibri" w:cs="Calibri" w:eastAsia="Calibri"/>
          <w:b/>
          <w:color w:val="auto"/>
          <w:spacing w:val="0"/>
          <w:position w:val="0"/>
          <w:sz w:val="22"/>
          <w:shd w:fill="auto" w:val="clear"/>
        </w:rPr>
        <w:t xml:space="preserve">250 Fragments</w:t>
      </w:r>
      <w:r>
        <w:rPr>
          <w:rFonts w:ascii="Calibri" w:hAnsi="Calibri" w:cs="Calibri" w:eastAsia="Calibri"/>
          <w:color w:val="auto"/>
          <w:spacing w:val="0"/>
          <w:position w:val="0"/>
          <w:sz w:val="22"/>
          <w:shd w:fill="auto" w:val="clear"/>
        </w:rPr>
        <w:t xml:space="preserve">;</w:t>
      </w:r>
    </w:p>
    <w:p>
      <w:pPr>
        <w:numPr>
          <w:ilvl w:val="0"/>
          <w:numId w:val="27"/>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Dragonwrath </w:t>
      </w:r>
      <w:r>
        <w:rPr>
          <w:rFonts w:ascii="Calibri" w:hAnsi="Calibri" w:cs="Calibri" w:eastAsia="Calibri"/>
          <w:color w:val="auto"/>
          <w:spacing w:val="0"/>
          <w:position w:val="0"/>
          <w:sz w:val="22"/>
          <w:shd w:fill="auto" w:val="clear"/>
        </w:rPr>
        <w:t xml:space="preserve">- requires </w:t>
      </w:r>
      <w:r>
        <w:rPr>
          <w:rFonts w:ascii="Calibri" w:hAnsi="Calibri" w:cs="Calibri" w:eastAsia="Calibri"/>
          <w:b/>
          <w:color w:val="auto"/>
          <w:spacing w:val="0"/>
          <w:position w:val="0"/>
          <w:sz w:val="22"/>
          <w:shd w:fill="auto" w:val="clear"/>
        </w:rPr>
        <w:t xml:space="preserve">250 Motes</w:t>
      </w:r>
      <w:r>
        <w:rPr>
          <w:rFonts w:ascii="Calibri" w:hAnsi="Calibri" w:cs="Calibri" w:eastAsia="Calibri"/>
          <w:color w:val="auto"/>
          <w:spacing w:val="0"/>
          <w:position w:val="0"/>
          <w:sz w:val="22"/>
          <w:shd w:fill="auto" w:val="clear"/>
        </w:rPr>
        <w:t xml:space="preserv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Shards, Fragments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Motes </w:t>
      </w:r>
      <w:r>
        <w:rPr>
          <w:rFonts w:ascii="Calibri" w:hAnsi="Calibri" w:cs="Calibri" w:eastAsia="Calibri"/>
          <w:color w:val="auto"/>
          <w:spacing w:val="0"/>
          <w:position w:val="0"/>
          <w:sz w:val="22"/>
          <w:shd w:fill="auto" w:val="clear"/>
        </w:rPr>
        <w:t xml:space="preserve">are the </w:t>
      </w:r>
      <w:r>
        <w:rPr>
          <w:rFonts w:ascii="Calibri" w:hAnsi="Calibri" w:cs="Calibri" w:eastAsia="Calibri"/>
          <w:b/>
          <w:color w:val="auto"/>
          <w:spacing w:val="0"/>
          <w:position w:val="0"/>
          <w:sz w:val="22"/>
          <w:shd w:fill="auto" w:val="clear"/>
        </w:rPr>
        <w:t xml:space="preserve">key materials</w:t>
      </w:r>
      <w:r>
        <w:rPr>
          <w:rFonts w:ascii="Calibri" w:hAnsi="Calibri" w:cs="Calibri" w:eastAsia="Calibri"/>
          <w:color w:val="auto"/>
          <w:spacing w:val="0"/>
          <w:position w:val="0"/>
          <w:sz w:val="22"/>
          <w:shd w:fill="auto" w:val="clear"/>
        </w:rPr>
        <w:t xml:space="preserve"> and everything else is </w:t>
      </w:r>
      <w:r>
        <w:rPr>
          <w:rFonts w:ascii="Calibri" w:hAnsi="Calibri" w:cs="Calibri" w:eastAsia="Calibri"/>
          <w:b/>
          <w:color w:val="auto"/>
          <w:spacing w:val="0"/>
          <w:position w:val="0"/>
          <w:sz w:val="22"/>
          <w:shd w:fill="auto" w:val="clear"/>
        </w:rPr>
        <w:t xml:space="preserve">junk. </w:t>
      </w:r>
      <w:r>
        <w:rPr>
          <w:rFonts w:ascii="Calibri" w:hAnsi="Calibri" w:cs="Calibri" w:eastAsia="Calibri"/>
          <w:color w:val="auto"/>
          <w:spacing w:val="0"/>
          <w:position w:val="0"/>
          <w:sz w:val="22"/>
          <w:shd w:fill="auto" w:val="clear"/>
        </w:rPr>
        <w:t xml:space="preserve">You will be given lines of input, in the format: </w:t>
      </w:r>
    </w:p>
    <w:p>
      <w:pPr>
        <w:spacing w:before="8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motes 3 ores 15 stones</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track of the </w:t>
      </w:r>
      <w:r>
        <w:rPr>
          <w:rFonts w:ascii="Calibri" w:hAnsi="Calibri" w:cs="Calibri" w:eastAsia="Calibri"/>
          <w:b/>
          <w:color w:val="auto"/>
          <w:spacing w:val="0"/>
          <w:position w:val="0"/>
          <w:sz w:val="22"/>
          <w:shd w:fill="auto" w:val="clear"/>
        </w:rPr>
        <w:t xml:space="preserve">key materials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one that reaches the </w:t>
      </w:r>
      <w:r>
        <w:rPr>
          <w:rFonts w:ascii="Calibri" w:hAnsi="Calibri" w:cs="Calibri" w:eastAsia="Calibri"/>
          <w:b/>
          <w:color w:val="auto"/>
          <w:spacing w:val="0"/>
          <w:position w:val="0"/>
          <w:sz w:val="22"/>
          <w:shd w:fill="auto" w:val="clear"/>
        </w:rPr>
        <w:t xml:space="preserve">250 mark,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wins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At that point you have to print that the corresponding legendary item is obtained. Then, print the </w:t>
      </w:r>
      <w:r>
        <w:rPr>
          <w:rFonts w:ascii="Calibri" w:hAnsi="Calibri" w:cs="Calibri" w:eastAsia="Calibri"/>
          <w:b/>
          <w:color w:val="auto"/>
          <w:spacing w:val="0"/>
          <w:position w:val="0"/>
          <w:sz w:val="22"/>
          <w:shd w:fill="auto" w:val="clear"/>
        </w:rPr>
        <w:t xml:space="preserve">remaining</w:t>
      </w:r>
      <w:r>
        <w:rPr>
          <w:rFonts w:ascii="Calibri" w:hAnsi="Calibri" w:cs="Calibri" w:eastAsia="Calibri"/>
          <w:color w:val="auto"/>
          <w:spacing w:val="0"/>
          <w:position w:val="0"/>
          <w:sz w:val="22"/>
          <w:shd w:fill="auto" w:val="clear"/>
        </w:rPr>
        <w:t xml:space="preserve"> shards, fragments, motes, ordered by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order, then by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ascending </w:t>
      </w:r>
      <w:r>
        <w:rPr>
          <w:rFonts w:ascii="Calibri" w:hAnsi="Calibri" w:cs="Calibri" w:eastAsia="Calibri"/>
          <w:color w:val="auto"/>
          <w:spacing w:val="0"/>
          <w:position w:val="0"/>
          <w:sz w:val="22"/>
          <w:shd w:fill="auto" w:val="clear"/>
        </w:rPr>
        <w:t xml:space="preserve">order, each on a new line. Finally, print the collected </w:t>
      </w:r>
      <w:r>
        <w:rPr>
          <w:rFonts w:ascii="Calibri" w:hAnsi="Calibri" w:cs="Calibri" w:eastAsia="Calibri"/>
          <w:b/>
          <w:color w:val="auto"/>
          <w:spacing w:val="0"/>
          <w:position w:val="0"/>
          <w:sz w:val="22"/>
          <w:shd w:fill="auto" w:val="clear"/>
        </w:rPr>
        <w:t xml:space="preserve">junk</w:t>
      </w:r>
      <w:r>
        <w:rPr>
          <w:rFonts w:ascii="Calibri" w:hAnsi="Calibri" w:cs="Calibri" w:eastAsia="Calibri"/>
          <w:color w:val="auto"/>
          <w:spacing w:val="0"/>
          <w:position w:val="0"/>
          <w:sz w:val="22"/>
          <w:shd w:fill="auto" w:val="clear"/>
        </w:rPr>
        <w:t xml:space="preserve"> items in </w:t>
      </w:r>
      <w:r>
        <w:rPr>
          <w:rFonts w:ascii="Calibri" w:hAnsi="Calibri" w:cs="Calibri" w:eastAsia="Calibri"/>
          <w:b/>
          <w:color w:val="auto"/>
          <w:spacing w:val="0"/>
          <w:position w:val="0"/>
          <w:sz w:val="22"/>
          <w:shd w:fill="auto" w:val="clear"/>
        </w:rPr>
        <w:t xml:space="preserve">alphabetical </w:t>
      </w:r>
      <w:r>
        <w:rPr>
          <w:rFonts w:ascii="Calibri" w:hAnsi="Calibri" w:cs="Calibri" w:eastAsia="Calibri"/>
          <w:color w:val="auto"/>
          <w:spacing w:val="0"/>
          <w:position w:val="0"/>
          <w:sz w:val="22"/>
          <w:shd w:fill="auto" w:val="clear"/>
        </w:rPr>
        <w:t xml:space="preserve">order.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0"/>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comes in the following format: </w:t>
      </w:r>
      <w:r>
        <w:rPr>
          <w:rFonts w:ascii="Calibri" w:hAnsi="Calibri" w:cs="Calibri" w:eastAsia="Calibri"/>
          <w:b/>
          <w:color w:val="auto"/>
          <w:spacing w:val="0"/>
          <w:position w:val="0"/>
          <w:sz w:val="22"/>
          <w:shd w:fill="auto" w:val="clear"/>
        </w:rPr>
        <w:t xml:space="preserve">{quantity} {material} {quantity} {material} … {quantity} {material}</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2"/>
        </w:numPr>
        <w:spacing w:before="0" w:after="120" w:line="276"/>
        <w:ind w:right="0" w:left="72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print the obtained item in the format: </w:t>
      </w:r>
      <w:r>
        <w:rPr>
          <w:rFonts w:ascii="Calibri" w:hAnsi="Calibri" w:cs="Calibri" w:eastAsia="Calibri"/>
          <w:b/>
          <w:color w:val="auto"/>
          <w:spacing w:val="0"/>
          <w:position w:val="0"/>
          <w:sz w:val="22"/>
          <w:shd w:fill="auto" w:val="clear"/>
        </w:rPr>
        <w:t xml:space="preserve">{Legendary item} obtained!</w:t>
      </w:r>
    </w:p>
    <w:p>
      <w:pPr>
        <w:numPr>
          <w:ilvl w:val="0"/>
          <w:numId w:val="32"/>
        </w:numPr>
        <w:spacing w:before="0" w:after="120" w:line="276"/>
        <w:ind w:right="0" w:left="720" w:hanging="357"/>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three lines, print the remaining key materials in </w:t>
      </w:r>
      <w:r>
        <w:rPr>
          <w:rFonts w:ascii="Calibri" w:hAnsi="Calibri" w:cs="Calibri" w:eastAsia="Calibri"/>
          <w:b/>
          <w:color w:val="auto"/>
          <w:spacing w:val="0"/>
          <w:position w:val="0"/>
          <w:sz w:val="22"/>
          <w:shd w:fill="auto" w:val="clear"/>
        </w:rPr>
        <w:t xml:space="preserve">descending order by quantity</w:t>
      </w:r>
    </w:p>
    <w:p>
      <w:pPr>
        <w:numPr>
          <w:ilvl w:val="0"/>
          <w:numId w:val="32"/>
        </w:numPr>
        <w:spacing w:before="0" w:after="120" w:line="276"/>
        <w:ind w:right="0" w:left="144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key materials have the same quantity, print them in </w:t>
      </w:r>
      <w:r>
        <w:rPr>
          <w:rFonts w:ascii="Calibri" w:hAnsi="Calibri" w:cs="Calibri" w:eastAsia="Calibri"/>
          <w:b/>
          <w:color w:val="auto"/>
          <w:spacing w:val="0"/>
          <w:position w:val="0"/>
          <w:sz w:val="22"/>
          <w:shd w:fill="auto" w:val="clear"/>
        </w:rPr>
        <w:t xml:space="preserve">alphabetical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w:t>
      </w:r>
    </w:p>
    <w:p>
      <w:pPr>
        <w:numPr>
          <w:ilvl w:val="0"/>
          <w:numId w:val="32"/>
        </w:numPr>
        <w:spacing w:before="0" w:after="120" w:line="276"/>
        <w:ind w:right="0" w:left="72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final several lines, print the </w:t>
      </w:r>
      <w:r>
        <w:rPr>
          <w:rFonts w:ascii="Calibri" w:hAnsi="Calibri" w:cs="Calibri" w:eastAsia="Calibri"/>
          <w:b/>
          <w:color w:val="auto"/>
          <w:spacing w:val="0"/>
          <w:position w:val="0"/>
          <w:sz w:val="22"/>
          <w:shd w:fill="auto" w:val="clear"/>
        </w:rPr>
        <w:t xml:space="preserve">junk</w:t>
      </w:r>
      <w:r>
        <w:rPr>
          <w:rFonts w:ascii="Calibri" w:hAnsi="Calibri" w:cs="Calibri" w:eastAsia="Calibri"/>
          <w:color w:val="auto"/>
          <w:spacing w:val="0"/>
          <w:position w:val="0"/>
          <w:sz w:val="22"/>
          <w:shd w:fill="auto" w:val="clear"/>
        </w:rPr>
        <w:t xml:space="preserve"> items </w:t>
      </w:r>
      <w:r>
        <w:rPr>
          <w:rFonts w:ascii="Calibri" w:hAnsi="Calibri" w:cs="Calibri" w:eastAsia="Calibri"/>
          <w:b/>
          <w:color w:val="auto"/>
          <w:spacing w:val="0"/>
          <w:position w:val="0"/>
          <w:sz w:val="22"/>
          <w:shd w:fill="auto" w:val="clear"/>
        </w:rPr>
        <w:t xml:space="preserve">in alphabetical order</w:t>
      </w:r>
    </w:p>
    <w:p>
      <w:pPr>
        <w:numPr>
          <w:ilvl w:val="0"/>
          <w:numId w:val="32"/>
        </w:numPr>
        <w:spacing w:before="0" w:after="120" w:line="276"/>
        <w:ind w:right="0" w:left="144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materials are printed in format </w:t>
      </w:r>
      <w:r>
        <w:rPr>
          <w:rFonts w:ascii="Calibri" w:hAnsi="Calibri" w:cs="Calibri" w:eastAsia="Calibri"/>
          <w:b/>
          <w:color w:val="auto"/>
          <w:spacing w:val="0"/>
          <w:position w:val="0"/>
          <w:sz w:val="22"/>
          <w:shd w:fill="auto" w:val="clear"/>
        </w:rPr>
        <w:t xml:space="preserve">{material}: {quantity}</w:t>
      </w:r>
    </w:p>
    <w:p>
      <w:pPr>
        <w:numPr>
          <w:ilvl w:val="0"/>
          <w:numId w:val="32"/>
        </w:numPr>
        <w:spacing w:before="0" w:after="120" w:line="276"/>
        <w:ind w:right="0" w:left="144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except for the first letter of the legendary</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664"/>
        <w:gridCol w:w="2835"/>
      </w:tblGrid>
      <w:tr>
        <w:trPr>
          <w:trHeight w:val="22" w:hRule="auto"/>
          <w:jc w:val="left"/>
        </w:trPr>
        <w:tc>
          <w:tcPr>
            <w:tcW w:w="46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83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6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Motes 5 stones 5 Shards</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leathers 255 fragments 7 Shards</w:t>
            </w:r>
          </w:p>
        </w:tc>
        <w:tc>
          <w:tcPr>
            <w:tcW w:w="28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Valanyr obtained!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fragments: 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shards: 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motes: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leathers: 6</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stones: 5</w:t>
            </w:r>
          </w:p>
        </w:tc>
      </w:tr>
      <w:tr>
        <w:trPr>
          <w:trHeight w:val="22" w:hRule="auto"/>
          <w:jc w:val="left"/>
        </w:trPr>
        <w:tc>
          <w:tcPr>
            <w:tcW w:w="46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silver 6 shards 8 shards 5 motes</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 fangs 75 motes 103 MOTES 8 Shards</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86 Motes 7 stones 19 silver</w:t>
            </w:r>
          </w:p>
        </w:tc>
        <w:tc>
          <w:tcPr>
            <w:tcW w:w="28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Dragonwrath obtained!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shards: 22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motes: 19</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fragments: 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fangs: 9</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 123</w:t>
            </w:r>
          </w:p>
        </w:tc>
      </w:tr>
    </w:tbl>
    <w:p>
      <w:pPr>
        <w:spacing w:before="0" w:after="0" w:line="276"/>
        <w:ind w:right="0" w:left="0" w:firstLine="0"/>
        <w:jc w:val="left"/>
        <w:rPr>
          <w:rFonts w:ascii="Calibri" w:hAnsi="Calibri" w:cs="Calibri" w:eastAsia="Calibri"/>
          <w:color w:val="auto"/>
          <w:spacing w:val="0"/>
          <w:position w:val="0"/>
          <w:sz w:val="8"/>
          <w:shd w:fill="auto" w:val="clear"/>
        </w:rPr>
      </w:pPr>
    </w:p>
    <w:p>
      <w:pPr>
        <w:keepNext w:val="true"/>
        <w:keepLines w:val="true"/>
        <w:numPr>
          <w:ilvl w:val="0"/>
          <w:numId w:val="4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Orders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keeps information about </w:t>
      </w:r>
      <w:r>
        <w:rPr>
          <w:rFonts w:ascii="Calibri" w:hAnsi="Calibri" w:cs="Calibri" w:eastAsia="Calibri"/>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prices</w:t>
      </w:r>
      <w:r>
        <w:rPr>
          <w:rFonts w:ascii="Calibri" w:hAnsi="Calibri" w:cs="Calibri" w:eastAsia="Calibri"/>
          <w:color w:val="auto"/>
          <w:spacing w:val="0"/>
          <w:position w:val="0"/>
          <w:sz w:val="22"/>
          <w:shd w:fill="auto" w:val="clear"/>
        </w:rPr>
        <w:t xml:space="preserve">. Each product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If the product </w:t>
      </w:r>
      <w:r>
        <w:rPr>
          <w:rFonts w:ascii="Calibri" w:hAnsi="Calibri" w:cs="Calibri" w:eastAsia="Calibri"/>
          <w:b/>
          <w:color w:val="auto"/>
          <w:spacing w:val="0"/>
          <w:position w:val="0"/>
          <w:sz w:val="22"/>
          <w:shd w:fill="auto" w:val="clear"/>
        </w:rPr>
        <w:t xml:space="preserve">doesn’t exist </w:t>
      </w:r>
      <w:r>
        <w:rPr>
          <w:rFonts w:ascii="Calibri" w:hAnsi="Calibri" w:cs="Calibri" w:eastAsia="Calibri"/>
          <w:color w:val="auto"/>
          <w:spacing w:val="0"/>
          <w:position w:val="0"/>
          <w:sz w:val="22"/>
          <w:shd w:fill="auto" w:val="clear"/>
        </w:rPr>
        <w:t xml:space="preserve">yet, </w:t>
      </w:r>
      <w:r>
        <w:rPr>
          <w:rFonts w:ascii="Calibri" w:hAnsi="Calibri" w:cs="Calibri" w:eastAsia="Calibri"/>
          <w:b/>
          <w:color w:val="auto"/>
          <w:spacing w:val="0"/>
          <w:position w:val="0"/>
          <w:sz w:val="22"/>
          <w:shd w:fill="auto" w:val="clear"/>
        </w:rPr>
        <w:t xml:space="preserve">add </w:t>
      </w:r>
      <w:r>
        <w:rPr>
          <w:rFonts w:ascii="Calibri" w:hAnsi="Calibri" w:cs="Calibri" w:eastAsia="Calibri"/>
          <w:color w:val="auto"/>
          <w:spacing w:val="0"/>
          <w:position w:val="0"/>
          <w:sz w:val="22"/>
          <w:shd w:fill="auto" w:val="clear"/>
        </w:rPr>
        <w:t xml:space="preserve">it with its </w:t>
      </w:r>
      <w:r>
        <w:rPr>
          <w:rFonts w:ascii="Calibri" w:hAnsi="Calibri" w:cs="Calibri" w:eastAsia="Calibri"/>
          <w:b/>
          <w:color w:val="auto"/>
          <w:spacing w:val="0"/>
          <w:position w:val="0"/>
          <w:sz w:val="22"/>
          <w:shd w:fill="auto" w:val="clear"/>
        </w:rPr>
        <w:t xml:space="preserve">starting quantity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product, which</w:t>
      </w:r>
      <w:r>
        <w:rPr>
          <w:rFonts w:ascii="Calibri" w:hAnsi="Calibri" w:cs="Calibri" w:eastAsia="Calibri"/>
          <w:b/>
          <w:color w:val="auto"/>
          <w:spacing w:val="0"/>
          <w:position w:val="0"/>
          <w:sz w:val="22"/>
          <w:shd w:fill="auto" w:val="clear"/>
        </w:rPr>
        <w:t xml:space="preserve"> already exists,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its quantity by the input quantity and if its </w:t>
      </w:r>
      <w:r>
        <w:rPr>
          <w:rFonts w:ascii="Calibri" w:hAnsi="Calibri" w:cs="Calibri" w:eastAsia="Calibri"/>
          <w:b/>
          <w:color w:val="auto"/>
          <w:spacing w:val="0"/>
          <w:position w:val="0"/>
          <w:sz w:val="22"/>
          <w:shd w:fill="auto" w:val="clear"/>
        </w:rPr>
        <w:t xml:space="preserve">price </w:t>
      </w:r>
      <w:r>
        <w:rPr>
          <w:rFonts w:ascii="Calibri" w:hAnsi="Calibri" w:cs="Calibri" w:eastAsia="Calibri"/>
          <w:color w:val="auto"/>
          <w:spacing w:val="0"/>
          <w:position w:val="0"/>
          <w:sz w:val="22"/>
          <w:shd w:fill="auto" w:val="clear"/>
        </w:rPr>
        <w:t xml:space="preserve">is different, </w:t>
      </w:r>
      <w:r>
        <w:rPr>
          <w:rFonts w:ascii="Calibri" w:hAnsi="Calibri" w:cs="Calibri" w:eastAsia="Calibri"/>
          <w:b/>
          <w:color w:val="auto"/>
          <w:spacing w:val="0"/>
          <w:position w:val="0"/>
          <w:sz w:val="22"/>
          <w:shd w:fill="auto" w:val="clear"/>
        </w:rPr>
        <w:t xml:space="preserve">replace</w:t>
      </w:r>
      <w:r>
        <w:rPr>
          <w:rFonts w:ascii="Calibri" w:hAnsi="Calibri" w:cs="Calibri" w:eastAsia="Calibri"/>
          <w:color w:val="auto"/>
          <w:spacing w:val="0"/>
          <w:position w:val="0"/>
          <w:sz w:val="22"/>
          <w:shd w:fill="auto" w:val="clear"/>
        </w:rPr>
        <w:t xml:space="preserve"> the price as well.</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products’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prices</w:t>
      </w:r>
      <w:r>
        <w:rPr>
          <w:rFonts w:ascii="Calibri" w:hAnsi="Calibri" w:cs="Calibri" w:eastAsia="Calibri"/>
          <w:color w:val="auto"/>
          <w:spacing w:val="0"/>
          <w:position w:val="0"/>
          <w:sz w:val="22"/>
          <w:shd w:fill="auto" w:val="clear"/>
        </w:rPr>
        <w:t xml:space="preserve"> and</w:t>
      </w:r>
      <w:r>
        <w:rPr>
          <w:rFonts w:ascii="Calibri" w:hAnsi="Calibri" w:cs="Calibri" w:eastAsia="Calibri"/>
          <w:b/>
          <w:color w:val="auto"/>
          <w:spacing w:val="0"/>
          <w:position w:val="0"/>
          <w:sz w:val="22"/>
          <w:shd w:fill="auto" w:val="clear"/>
        </w:rPr>
        <w:t xml:space="preserve"> quantities </w:t>
      </w:r>
      <w:r>
        <w:rPr>
          <w:rFonts w:ascii="Calibri" w:hAnsi="Calibri" w:cs="Calibri" w:eastAsia="Calibri"/>
          <w:color w:val="auto"/>
          <w:spacing w:val="0"/>
          <w:position w:val="0"/>
          <w:sz w:val="22"/>
          <w:shd w:fill="auto" w:val="clear"/>
        </w:rPr>
        <w:t xml:space="preserve">on </w:t>
      </w:r>
      <w:r>
        <w:rPr>
          <w:rFonts w:ascii="Calibri" w:hAnsi="Calibri" w:cs="Calibri" w:eastAsia="Calibri"/>
          <w:b/>
          <w:color w:val="auto"/>
          <w:spacing w:val="0"/>
          <w:position w:val="0"/>
          <w:sz w:val="22"/>
          <w:shd w:fill="auto" w:val="clear"/>
        </w:rPr>
        <w:t xml:space="preserve">new lines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you receive the command "</w:t>
      </w:r>
      <w:r>
        <w:rPr>
          <w:rFonts w:ascii="Consolas" w:hAnsi="Consolas" w:cs="Consolas" w:eastAsia="Consolas"/>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keep adding items. When you do receive the command "</w:t>
      </w:r>
      <w:r>
        <w:rPr>
          <w:rFonts w:ascii="Consolas" w:hAnsi="Consolas" w:cs="Consolas" w:eastAsia="Consolas"/>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print the items with their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total price</w:t>
      </w:r>
      <w:r>
        <w:rPr>
          <w:rFonts w:ascii="Calibri" w:hAnsi="Calibri" w:cs="Calibri" w:eastAsia="Calibri"/>
          <w:color w:val="auto"/>
          <w:spacing w:val="0"/>
          <w:position w:val="0"/>
          <w:sz w:val="22"/>
          <w:shd w:fill="auto" w:val="clear"/>
        </w:rPr>
        <w:t xml:space="preserve"> of all the products with that name.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w:t>
      </w:r>
      <w:r>
        <w:rPr>
          <w:rFonts w:ascii="Consolas" w:hAnsi="Consolas" w:cs="Consolas" w:eastAsia="Consolas"/>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the products will be coming in the format: "</w:t>
      </w:r>
      <w:r>
        <w:rPr>
          <w:rFonts w:ascii="Consolas" w:hAnsi="Consolas" w:cs="Consolas" w:eastAsia="Consolas"/>
          <w:b/>
          <w:color w:val="auto"/>
          <w:spacing w:val="0"/>
          <w:position w:val="0"/>
          <w:sz w:val="22"/>
          <w:shd w:fill="auto" w:val="clear"/>
        </w:rPr>
        <w:t xml:space="preserve">{name} {price} {quantity}</w:t>
      </w:r>
      <w:r>
        <w:rPr>
          <w:rFonts w:ascii="Calibri" w:hAnsi="Calibri" w:cs="Calibri" w:eastAsia="Calibri"/>
          <w:color w:val="auto"/>
          <w:spacing w:val="0"/>
          <w:position w:val="0"/>
          <w:sz w:val="22"/>
          <w:shd w:fill="auto" w:val="clear"/>
        </w:rPr>
        <w:t xml:space="preserve">".</w:t>
      </w:r>
    </w:p>
    <w:p>
      <w:pPr>
        <w:numPr>
          <w:ilvl w:val="0"/>
          <w:numId w:val="4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product data is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delimited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information about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in the following format: </w:t>
        <w:br/>
      </w:r>
      <w:r>
        <w:rPr>
          <w:rFonts w:ascii="Consolas" w:hAnsi="Consolas" w:cs="Consolas" w:eastAsia="Consolas"/>
          <w:b/>
          <w:color w:val="auto"/>
          <w:spacing w:val="0"/>
          <w:position w:val="0"/>
          <w:sz w:val="22"/>
          <w:shd w:fill="auto" w:val="clear"/>
        </w:rPr>
        <w:t xml:space="preserve">"{productName} -&gt; {totalPrice}"</w:t>
      </w:r>
    </w:p>
    <w:p>
      <w:pPr>
        <w:numPr>
          <w:ilvl w:val="0"/>
          <w:numId w:val="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the average grade to the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digit after the decimal separator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711"/>
        <w:gridCol w:w="2832"/>
      </w:tblGrid>
      <w:tr>
        <w:trPr>
          <w:trHeight w:val="244" w:hRule="auto"/>
          <w:jc w:val="left"/>
        </w:trPr>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5" w:hRule="auto"/>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2.20 100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1.50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NukaCola 3.30 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1.00 500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buy</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-&gt; 220.00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-&gt; 75.00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NukaCola -&gt; 264.00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-&gt; 500.00</w:t>
            </w:r>
          </w:p>
        </w:tc>
      </w:tr>
      <w:tr>
        <w:trPr>
          <w:trHeight w:val="191" w:hRule="auto"/>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2.40 350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1.25 200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5.20 100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1.20 200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0.50 120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buy</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-&gt; 660.00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-&gt; 250.00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-&gt; 110.00</w:t>
            </w:r>
          </w:p>
        </w:tc>
      </w:tr>
      <w:tr>
        <w:trPr>
          <w:trHeight w:val="991" w:hRule="auto"/>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CesarSalad 10.20 25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SuperEnergy 0.80 400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1.35 350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 1.50 25</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buy</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CesarSalad -&gt; 255.00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SuperEnergy -&gt; 320.00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-&gt; 472.50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 -&gt; 37.50</w:t>
            </w:r>
          </w:p>
        </w:tc>
      </w:tr>
    </w:tbl>
    <w:p>
      <w:pPr>
        <w:keepNext w:val="true"/>
        <w:keepLines w:val="true"/>
        <w:numPr>
          <w:ilvl w:val="0"/>
          <w:numId w:val="6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SoftUni Parking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SoftUni just got a new </w:t>
      </w:r>
      <w:r>
        <w:rPr>
          <w:rFonts w:ascii="Calibri" w:hAnsi="Calibri" w:cs="Calibri" w:eastAsia="Calibri"/>
          <w:b/>
          <w:color w:val="auto"/>
          <w:spacing w:val="0"/>
          <w:position w:val="0"/>
          <w:sz w:val="22"/>
          <w:shd w:fill="auto" w:val="clear"/>
        </w:rPr>
        <w:t xml:space="preserve">parking lot</w:t>
      </w:r>
      <w:r>
        <w:rPr>
          <w:rFonts w:ascii="Calibri" w:hAnsi="Calibri" w:cs="Calibri" w:eastAsia="Calibri"/>
          <w:color w:val="auto"/>
          <w:spacing w:val="0"/>
          <w:position w:val="0"/>
          <w:sz w:val="22"/>
          <w:shd w:fill="auto" w:val="clear"/>
        </w:rPr>
        <w:t xml:space="preserve">. It’s so fancy, it even has online </w:t>
      </w:r>
      <w:r>
        <w:rPr>
          <w:rFonts w:ascii="Calibri" w:hAnsi="Calibri" w:cs="Calibri" w:eastAsia="Calibri"/>
          <w:b/>
          <w:color w:val="auto"/>
          <w:spacing w:val="0"/>
          <w:position w:val="0"/>
          <w:sz w:val="22"/>
          <w:shd w:fill="auto" w:val="clear"/>
        </w:rPr>
        <w:t xml:space="preserve">parking validation</w:t>
      </w:r>
      <w:r>
        <w:rPr>
          <w:rFonts w:ascii="Calibri" w:hAnsi="Calibri" w:cs="Calibri" w:eastAsia="Calibri"/>
          <w:color w:val="auto"/>
          <w:spacing w:val="0"/>
          <w:position w:val="0"/>
          <w:sz w:val="22"/>
          <w:shd w:fill="auto" w:val="clear"/>
        </w:rPr>
        <w:t xml:space="preserve">. Except the online service doesn’t work. It can only receive users’ data, but it doesn’t know what to do with it. Good thing you’re on the dev team and know how to fix it, right?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validates a parking place for an online service. Users can </w:t>
      </w:r>
      <w:r>
        <w:rPr>
          <w:rFonts w:ascii="Calibri" w:hAnsi="Calibri" w:cs="Calibri" w:eastAsia="Calibri"/>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to park and </w:t>
      </w:r>
      <w:r>
        <w:rPr>
          <w:rFonts w:ascii="Calibri" w:hAnsi="Calibri" w:cs="Calibri" w:eastAsia="Calibri"/>
          <w:b/>
          <w:color w:val="auto"/>
          <w:spacing w:val="0"/>
          <w:position w:val="0"/>
          <w:sz w:val="22"/>
          <w:shd w:fill="auto" w:val="clear"/>
        </w:rPr>
        <w:t xml:space="preserve">unregister</w:t>
      </w:r>
      <w:r>
        <w:rPr>
          <w:rFonts w:ascii="Calibri" w:hAnsi="Calibri" w:cs="Calibri" w:eastAsia="Calibri"/>
          <w:color w:val="auto"/>
          <w:spacing w:val="0"/>
          <w:position w:val="0"/>
          <w:sz w:val="22"/>
          <w:shd w:fill="auto" w:val="clear"/>
        </w:rPr>
        <w:t xml:space="preserve"> to leave.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t>
      </w:r>
      <w:r>
        <w:rPr>
          <w:rFonts w:ascii="Calibri" w:hAnsi="Calibri" w:cs="Calibri" w:eastAsia="Calibri"/>
          <w:b/>
          <w:color w:val="auto"/>
          <w:spacing w:val="0"/>
          <w:position w:val="0"/>
          <w:sz w:val="22"/>
          <w:shd w:fill="auto" w:val="clear"/>
        </w:rPr>
        <w:t xml:space="preserve">receives 2 commands</w:t>
      </w:r>
      <w:r>
        <w:rPr>
          <w:rFonts w:ascii="Calibri" w:hAnsi="Calibri" w:cs="Calibri" w:eastAsia="Calibri"/>
          <w:color w:val="auto"/>
          <w:spacing w:val="0"/>
          <w:position w:val="0"/>
          <w:sz w:val="22"/>
          <w:shd w:fill="auto" w:val="clear"/>
        </w:rPr>
        <w:t xml:space="preserve">:</w:t>
        <w:tab/>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register {username} {licensePlateNumber}</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only supports </w:t>
      </w:r>
      <w:r>
        <w:rPr>
          <w:rFonts w:ascii="Calibri" w:hAnsi="Calibri" w:cs="Calibri" w:eastAsia="Calibri"/>
          <w:b/>
          <w:color w:val="auto"/>
          <w:spacing w:val="0"/>
          <w:position w:val="0"/>
          <w:sz w:val="22"/>
          <w:shd w:fill="auto" w:val="clear"/>
        </w:rPr>
        <w:t xml:space="preserve">one car per user</w:t>
      </w:r>
      <w:r>
        <w:rPr>
          <w:rFonts w:ascii="Calibri" w:hAnsi="Calibri" w:cs="Calibri" w:eastAsia="Calibri"/>
          <w:color w:val="auto"/>
          <w:spacing w:val="0"/>
          <w:position w:val="0"/>
          <w:sz w:val="22"/>
          <w:shd w:fill="auto" w:val="clear"/>
        </w:rPr>
        <w:t xml:space="preserve"> at the moment, so if a user tries to register </w:t>
      </w:r>
      <w:r>
        <w:rPr>
          <w:rFonts w:ascii="Calibri" w:hAnsi="Calibri" w:cs="Calibri" w:eastAsia="Calibri"/>
          <w:b/>
          <w:color w:val="auto"/>
          <w:spacing w:val="0"/>
          <w:position w:val="0"/>
          <w:sz w:val="22"/>
          <w:shd w:fill="auto" w:val="clear"/>
        </w:rPr>
        <w:t xml:space="preserve">another license plate</w:t>
      </w:r>
      <w:r>
        <w:rPr>
          <w:rFonts w:ascii="Calibri" w:hAnsi="Calibri" w:cs="Calibri" w:eastAsia="Calibri"/>
          <w:color w:val="auto"/>
          <w:spacing w:val="0"/>
          <w:position w:val="0"/>
          <w:sz w:val="22"/>
          <w:shd w:fill="auto" w:val="clear"/>
        </w:rPr>
        <w:t xml:space="preserve">, using the </w:t>
      </w:r>
      <w:r>
        <w:rPr>
          <w:rFonts w:ascii="Calibri" w:hAnsi="Calibri" w:cs="Calibri" w:eastAsia="Calibri"/>
          <w:b/>
          <w:color w:val="auto"/>
          <w:spacing w:val="0"/>
          <w:position w:val="0"/>
          <w:sz w:val="22"/>
          <w:shd w:fill="auto" w:val="clear"/>
        </w:rPr>
        <w:t xml:space="preserve">same username</w:t>
      </w:r>
      <w:r>
        <w:rPr>
          <w:rFonts w:ascii="Calibri" w:hAnsi="Calibri" w:cs="Calibri" w:eastAsia="Calibri"/>
          <w:color w:val="auto"/>
          <w:spacing w:val="0"/>
          <w:position w:val="0"/>
          <w:sz w:val="22"/>
          <w:shd w:fill="auto" w:val="clear"/>
        </w:rPr>
        <w:t xml:space="preserve">, the system should print:</w:t>
        <w:br/>
        <w:t xml:space="preserve">"</w:t>
      </w:r>
      <w:r>
        <w:rPr>
          <w:rFonts w:ascii="Consolas" w:hAnsi="Consolas" w:cs="Consolas" w:eastAsia="Consolas"/>
          <w:b/>
          <w:color w:val="auto"/>
          <w:spacing w:val="0"/>
          <w:position w:val="0"/>
          <w:sz w:val="22"/>
          <w:shd w:fill="auto" w:val="clear"/>
        </w:rPr>
        <w:t xml:space="preserve">ERROR: already registered with plate number {licensePlateNumber}</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aforementioned checks passes successfully, the plate can be registered, so the system should print:</w:t>
        <w:br/>
        <w:t xml:space="preserve"> </w:t>
      </w:r>
      <w:r>
        <w:rPr>
          <w:rFonts w:ascii="Consolas" w:hAnsi="Consolas" w:cs="Consolas" w:eastAsia="Consolas"/>
          <w:b/>
          <w:color w:val="auto"/>
          <w:spacing w:val="0"/>
          <w:position w:val="0"/>
          <w:sz w:val="22"/>
          <w:shd w:fill="auto" w:val="clear"/>
        </w:rPr>
        <w:t xml:space="preserve">"{username} registered {licensePlateNumber} successfully"</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unregister {username}</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is</w:t>
      </w:r>
      <w:r>
        <w:rPr>
          <w:rFonts w:ascii="Calibri" w:hAnsi="Calibri" w:cs="Calibri" w:eastAsia="Calibri"/>
          <w:b/>
          <w:color w:val="auto"/>
          <w:spacing w:val="0"/>
          <w:position w:val="0"/>
          <w:sz w:val="22"/>
          <w:shd w:fill="auto" w:val="clear"/>
        </w:rPr>
        <w:t xml:space="preserve"> not present</w:t>
      </w:r>
      <w:r>
        <w:rPr>
          <w:rFonts w:ascii="Calibri" w:hAnsi="Calibri" w:cs="Calibri" w:eastAsia="Calibri"/>
          <w:color w:val="auto"/>
          <w:spacing w:val="0"/>
          <w:position w:val="0"/>
          <w:sz w:val="22"/>
          <w:shd w:fill="auto" w:val="clear"/>
        </w:rPr>
        <w:t xml:space="preserve"> in the database, the system should print:</w:t>
        <w:br/>
        <w:t xml:space="preserve">"</w:t>
      </w:r>
      <w:r>
        <w:rPr>
          <w:rFonts w:ascii="Consolas" w:hAnsi="Consolas" w:cs="Consolas" w:eastAsia="Consolas"/>
          <w:b/>
          <w:color w:val="auto"/>
          <w:spacing w:val="0"/>
          <w:position w:val="0"/>
          <w:sz w:val="22"/>
          <w:shd w:fill="auto" w:val="clear"/>
        </w:rPr>
        <w:t xml:space="preserve">ERROR: user {username} not found</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aforementioned check passes successfully, the system should print:</w:t>
        <w:br/>
        <w:t xml:space="preserve">"</w:t>
      </w:r>
      <w:r>
        <w:rPr>
          <w:rFonts w:ascii="Consolas" w:hAnsi="Consolas" w:cs="Consolas" w:eastAsia="Consolas"/>
          <w:b/>
          <w:color w:val="auto"/>
          <w:spacing w:val="0"/>
          <w:position w:val="0"/>
          <w:sz w:val="22"/>
          <w:shd w:fill="auto" w:val="clear"/>
        </w:rPr>
        <w:t xml:space="preserve">{username} unregistered successfully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execute all of the commands, </w:t>
      </w:r>
      <w:r>
        <w:rPr>
          <w:rFonts w:ascii="Calibri" w:hAnsi="Calibri" w:cs="Calibri" w:eastAsia="Calibri"/>
          <w:b/>
          <w:color w:val="auto"/>
          <w:spacing w:val="0"/>
          <w:position w:val="0"/>
          <w:sz w:val="22"/>
          <w:shd w:fill="auto" w:val="clear"/>
        </w:rPr>
        <w:t xml:space="preserve">print </w:t>
      </w:r>
      <w:r>
        <w:rPr>
          <w:rFonts w:ascii="Calibri" w:hAnsi="Calibri" w:cs="Calibri" w:eastAsia="Calibri"/>
          <w:color w:val="auto"/>
          <w:spacing w:val="0"/>
          <w:position w:val="0"/>
          <w:sz w:val="22"/>
          <w:shd w:fill="auto" w:val="clear"/>
        </w:rPr>
        <w:t xml:space="preserve">all the currently </w:t>
      </w:r>
      <w:r>
        <w:rPr>
          <w:rFonts w:ascii="Calibri" w:hAnsi="Calibri" w:cs="Calibri" w:eastAsia="Calibri"/>
          <w:b/>
          <w:color w:val="auto"/>
          <w:spacing w:val="0"/>
          <w:position w:val="0"/>
          <w:sz w:val="22"/>
          <w:shd w:fill="auto" w:val="clear"/>
        </w:rPr>
        <w:t xml:space="preserve">registered users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license plates </w:t>
      </w:r>
      <w:r>
        <w:rPr>
          <w:rFonts w:ascii="Calibri" w:hAnsi="Calibri" w:cs="Calibri" w:eastAsia="Calibri"/>
          <w:color w:val="auto"/>
          <w:spacing w:val="0"/>
          <w:position w:val="0"/>
          <w:sz w:val="22"/>
          <w:shd w:fill="auto" w:val="clear"/>
        </w:rPr>
        <w:t xml:space="preserve">in the format: </w:t>
      </w:r>
    </w:p>
    <w:p>
      <w:pPr>
        <w:numPr>
          <w:ilvl w:val="0"/>
          <w:numId w:val="7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{username} =&gt; {licensePlateNumber}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number of commands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w:t>
      </w:r>
    </w:p>
    <w:p>
      <w:pPr>
        <w:numPr>
          <w:ilvl w:val="0"/>
          <w:numId w:val="7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in one of the </w:t>
      </w:r>
      <w:r>
        <w:rPr>
          <w:rFonts w:ascii="Calibri" w:hAnsi="Calibri" w:cs="Calibri" w:eastAsia="Calibri"/>
          <w:b/>
          <w:color w:val="auto"/>
          <w:spacing w:val="0"/>
          <w:position w:val="0"/>
          <w:sz w:val="22"/>
          <w:shd w:fill="auto" w:val="clear"/>
        </w:rPr>
        <w:t xml:space="preserve">two </w:t>
      </w:r>
      <w:r>
        <w:rPr>
          <w:rFonts w:ascii="Calibri" w:hAnsi="Calibri" w:cs="Calibri" w:eastAsia="Calibri"/>
          <w:color w:val="auto"/>
          <w:spacing w:val="0"/>
          <w:position w:val="0"/>
          <w:sz w:val="22"/>
          <w:shd w:fill="auto" w:val="clear"/>
        </w:rPr>
        <w:t xml:space="preserve">possible formats:</w:t>
      </w:r>
    </w:p>
    <w:p>
      <w:pPr>
        <w:numPr>
          <w:ilvl w:val="0"/>
          <w:numId w:val="7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w:t>
      </w:r>
      <w:r>
        <w:rPr>
          <w:rFonts w:ascii="Consolas" w:hAnsi="Consolas" w:cs="Consolas" w:eastAsia="Consolas"/>
          <w:b/>
          <w:color w:val="auto"/>
          <w:spacing w:val="0"/>
          <w:position w:val="0"/>
          <w:sz w:val="22"/>
          <w:shd w:fill="auto" w:val="clear"/>
        </w:rPr>
        <w:t xml:space="preserve">register {username} {licensePlateNumber}</w:t>
      </w:r>
      <w:r>
        <w:rPr>
          <w:rFonts w:ascii="Calibri" w:hAnsi="Calibri" w:cs="Calibri" w:eastAsia="Calibri"/>
          <w:color w:val="auto"/>
          <w:spacing w:val="0"/>
          <w:position w:val="0"/>
          <w:sz w:val="22"/>
          <w:shd w:fill="auto" w:val="clear"/>
        </w:rPr>
        <w:t xml:space="preserve">"</w:t>
      </w:r>
    </w:p>
    <w:p>
      <w:pPr>
        <w:numPr>
          <w:ilvl w:val="0"/>
          <w:numId w:val="7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Unregister: "</w:t>
      </w:r>
      <w:r>
        <w:rPr>
          <w:rFonts w:ascii="Consolas" w:hAnsi="Consolas" w:cs="Consolas" w:eastAsia="Consolas"/>
          <w:b/>
          <w:color w:val="auto"/>
          <w:spacing w:val="0"/>
          <w:position w:val="0"/>
          <w:sz w:val="22"/>
          <w:shd w:fill="auto" w:val="clear"/>
        </w:rPr>
        <w:t xml:space="preserve">unregister {username}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w:t>
      </w:r>
      <w:r>
        <w:rPr>
          <w:rFonts w:ascii="Calibri" w:hAnsi="Calibri" w:cs="Calibri" w:eastAsia="Calibri"/>
          <w:b/>
          <w:color w:val="auto"/>
          <w:spacing w:val="0"/>
          <w:position w:val="0"/>
          <w:sz w:val="22"/>
          <w:shd w:fill="auto" w:val="clear"/>
        </w:rPr>
        <w:t xml:space="preserve">always </w:t>
      </w:r>
      <w:r>
        <w:rPr>
          <w:rFonts w:ascii="Calibri" w:hAnsi="Calibri" w:cs="Calibri" w:eastAsia="Calibri"/>
          <w:color w:val="auto"/>
          <w:spacing w:val="0"/>
          <w:position w:val="0"/>
          <w:sz w:val="22"/>
          <w:shd w:fill="auto" w:val="clear"/>
        </w:rPr>
        <w:t xml:space="preserve">be </w:t>
      </w:r>
      <w:r>
        <w:rPr>
          <w:rFonts w:ascii="Calibri" w:hAnsi="Calibri" w:cs="Calibri" w:eastAsia="Calibri"/>
          <w:b/>
          <w:color w:val="auto"/>
          <w:spacing w:val="0"/>
          <w:position w:val="0"/>
          <w:sz w:val="22"/>
          <w:shd w:fill="auto" w:val="clear"/>
        </w:rPr>
        <w:t xml:space="preserve">valid</w:t>
      </w:r>
      <w:r>
        <w:rPr>
          <w:rFonts w:ascii="Calibri" w:hAnsi="Calibri" w:cs="Calibri" w:eastAsia="Calibri"/>
          <w:color w:val="auto"/>
          <w:spacing w:val="0"/>
          <w:position w:val="0"/>
          <w:sz w:val="22"/>
          <w:shd w:fill="auto" w:val="clear"/>
        </w:rPr>
        <w:t xml:space="preserve"> and you </w:t>
      </w:r>
      <w:r>
        <w:rPr>
          <w:rFonts w:ascii="Calibri" w:hAnsi="Calibri" w:cs="Calibri" w:eastAsia="Calibri"/>
          <w:b/>
          <w:color w:val="auto"/>
          <w:spacing w:val="0"/>
          <w:position w:val="0"/>
          <w:sz w:val="22"/>
          <w:shd w:fill="auto" w:val="clear"/>
        </w:rPr>
        <w:t xml:space="preserve">do not need</w:t>
      </w:r>
      <w:r>
        <w:rPr>
          <w:rFonts w:ascii="Calibri" w:hAnsi="Calibri" w:cs="Calibri" w:eastAsia="Calibri"/>
          <w:color w:val="auto"/>
          <w:spacing w:val="0"/>
          <w:position w:val="0"/>
          <w:sz w:val="22"/>
          <w:shd w:fill="auto" w:val="clear"/>
        </w:rPr>
        <w:t xml:space="preserve"> to check it explicitly.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436"/>
        <w:gridCol w:w="6581"/>
      </w:tblGrid>
      <w:tr>
        <w:trPr>
          <w:trHeight w:val="244" w:hRule="auto"/>
          <w:jc w:val="left"/>
        </w:trPr>
        <w:tc>
          <w:tcPr>
            <w:tcW w:w="34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5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5"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John CS1234JS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George JAVA123S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Andy AB4142CD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Jesica VR1223EE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unregister Andy</w:t>
            </w:r>
          </w:p>
        </w:tc>
        <w:tc>
          <w:tcPr>
            <w:tcW w:w="65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registered CS1234JS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registered JAVA123S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Andy registered AB4142CD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Jesica registered VR1223EE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Andy unregistered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=&gt; CS1234JS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=&gt; JAVA123S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Jesica =&gt; VR1223EE</w:t>
            </w:r>
          </w:p>
        </w:tc>
      </w:tr>
      <w:tr>
        <w:trPr>
          <w:trHeight w:val="191"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Jony AA4132BB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Jony AA4132BB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Linda AA9999BB</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unregister Jony</w:t>
            </w:r>
          </w:p>
        </w:tc>
        <w:tc>
          <w:tcPr>
            <w:tcW w:w="65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Jony registered AA4132BB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ERROR: already registered with plate number AA4132BB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Linda registered AA9999BB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Jony unregistered successfully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Linda =&gt; AA9999BB</w:t>
            </w:r>
          </w:p>
        </w:tc>
      </w:tr>
      <w:tr>
        <w:trPr>
          <w:trHeight w:val="1490" w:hRule="auto"/>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Jacob MM1111XX</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Anthony AB1111XX</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unregister Jacob</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Joshua DD1111XX</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unregister Lily</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Samantha AA9999BB</w:t>
            </w:r>
          </w:p>
        </w:tc>
        <w:tc>
          <w:tcPr>
            <w:tcW w:w="65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Jacob registered MM1111XX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Anthony registered AB1111XX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Jacob unregistered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Joshua registered DD1111XX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ERROR: user Lily not found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Samantha registered AA9999BB successfully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Joshua =&gt; DD1111XX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Anthony =&gt; AB1111XX</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Samantha =&gt; AA9999BB</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16">
    <w:abstractNumId w:val="66"/>
  </w:num>
  <w:num w:numId="25">
    <w:abstractNumId w:val="60"/>
  </w:num>
  <w:num w:numId="27">
    <w:abstractNumId w:val="54"/>
  </w:num>
  <w:num w:numId="30">
    <w:abstractNumId w:val="48"/>
  </w:num>
  <w:num w:numId="32">
    <w:abstractNumId w:val="42"/>
  </w:num>
  <w:num w:numId="46">
    <w:abstractNumId w:val="36"/>
  </w:num>
  <w:num w:numId="49">
    <w:abstractNumId w:val="30"/>
  </w:num>
  <w:num w:numId="51">
    <w:abstractNumId w:val="24"/>
  </w:num>
  <w:num w:numId="66">
    <w:abstractNumId w:val="18"/>
  </w:num>
  <w:num w:numId="68">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2438/csharp-fundamentals-september-2019" Id="docRId0" Type="http://schemas.openxmlformats.org/officeDocument/2006/relationships/hyperlink" /><Relationship TargetMode="External" Target="https://judge.softuni.bg/Contests/1213"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