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Pharmacy AI Chatbot - Oracle Cloud Implementation Guide</w:t>
      </w:r>
    </w:p>
    <w:p>
      <w:pPr>
        <w:spacing w:after="480"/>
        <w:jc w:val="center"/>
      </w:pPr>
      <w:r>
        <w:rPr>
          <w:sz w:val="24"/>
          <w:szCs w:val="24"/>
        </w:rPr>
        <w:t xml:space="preserve">Complete Step-by-Step Instructions</w:t>
      </w:r>
    </w:p>
    <w:p>
      <w:pPr>
        <w:pStyle w:val="Heading2"/>
      </w:pPr>
      <w:r>
        <w:t xml:space="preserve">Introduction</w:t>
      </w:r>
    </w:p>
    <w:p>
      <w:r>
        <w:t xml:space="preserve">This comprehensive guide walks you through building a pharmacy AI chatbot using Oracle Autonomous Database in the cloud, Google Gemini AI, and intelligent SmartClient failover technology. Everything is explained from the ground up assuming you are a complete beginner.</w:t>
      </w:r>
    </w:p>
    <w:p>
      <w:r>
        <w:t xml:space="preserve"/>
      </w:r>
    </w:p>
    <w:p>
      <w:pPr>
        <w:pStyle w:val="Heading2"/>
      </w:pPr>
      <w:r>
        <w:t xml:space="preserve">What You Will Build</w:t>
      </w:r>
    </w:p>
    <w:p>
      <w:r>
        <w:t xml:space="preserve">A complete AI-powered chatbot with four key components. First, Oracle Autonomous Database running in Oracle Cloud stores your medicine information with zero local installation required. Second, Google Gemini AI provides natural language understanding and intelligent responses. Third, SmartClient automatically manages multiple API keys and models to avoid quota limitations during development and testing. Fourth, Streamlit creates an interactive web interface where you chat with your AI assistant.</w:t>
      </w:r>
    </w:p>
    <w:p>
      <w:r>
        <w:t xml:space="preserve"/>
      </w:r>
    </w:p>
    <w:p>
      <w:pPr>
        <w:pStyle w:val="Heading2"/>
      </w:pPr>
      <w:r>
        <w:t xml:space="preserve">Prerequisites</w:t>
      </w:r>
    </w:p>
    <w:p>
      <w:r>
        <w:t xml:space="preserve">Windows 10 or 11 computer with 8GB RAM minimum. Stable internet connection. Administrator access to install software. A Google account for obtaining API keys. Willingness to create a free Oracle Cloud account with credit card for verification only - you will not be charged.</w:t>
      </w:r>
    </w:p>
    <w:p>
      <w:r>
        <w:t xml:space="preserve"/>
      </w:r>
    </w:p>
    <w:p>
      <w:pPr>
        <w:pStyle w:val="Heading2"/>
      </w:pPr>
      <w:r>
        <w:t xml:space="preserve">Complete Implementation Steps</w:t>
      </w:r>
    </w:p>
    <w:p>
      <w:r>
        <w:t xml:space="preserve">Please refer to the full 40-page Implementation Guide document provided separately which covers: Python 3.11 installation with detailed PATH configuration. Oracle Cloud account creation with step-by-step form guidance. Autonomous Database provisioning with Always Free tier selection. Wallet download and extraction procedures. Google AI Studio API key generation for 4-5 keys. Project folder structure creation and file organization. Environment variable configuration with all credentials. Python package installation using pip and requirements.txt. Database table creation using Oracle Cloud SQL Worksheet. Sample data loading and verification. Streamlit chatbot launch and testing. Comprehensive troubleshooting for all common issues.</w:t>
      </w:r>
    </w:p>
    <w:p>
      <w:r>
        <w:t xml:space="preserve"/>
      </w:r>
    </w:p>
    <w:p>
      <w:pPr>
        <w:pStyle w:val="Heading2"/>
      </w:pPr>
      <w:r>
        <w:t xml:space="preserve">Key Differences from Local Installation</w:t>
      </w:r>
    </w:p>
    <w:p>
      <w:r>
        <w:t xml:space="preserve">This Oracle Cloud version eliminates all local database installation complexity. You do not download any Oracle database software. You do not configure database services on Windows. You do not manage database startup and shutdown. Instead, Oracle Cloud manages everything for you. The only additional step compared to local installation is downloading a wallet file which contains secure connection credentials. This wallet enables your Python code to connect to the cloud database over an encrypted internet connection.</w:t>
      </w:r>
    </w:p>
    <w:p>
      <w:r>
        <w:t xml:space="preserve"/>
      </w:r>
    </w:p>
    <w:p>
      <w:pPr>
        <w:pStyle w:val="Heading2"/>
      </w:pPr>
      <w:r>
        <w:t xml:space="preserve">Critical Success Factors</w:t>
      </w:r>
    </w:p>
    <w:p>
      <w:r>
        <w:t xml:space="preserve">Three things are absolutely critical for success. First, when installing Python, you must check the box that says Add Python to PATH or Windows will not be able to find Python when you run commands. Second, when creating your Autonomous Database in Oracle Cloud, you must select the Always Free option and verify it shows Always Free in the summary, or you risk being charged. Third, when configuring your environment variables in the dot env file, you must copy your API keys and passwords exactly with no extra spaces or missing characters.</w:t>
      </w:r>
    </w:p>
    <w:p>
      <w:r>
        <w:t xml:space="preserve"/>
      </w:r>
    </w:p>
    <w:r>
      <w:br w:type="page"/>
    </w:r>
    <w:p>
      <w:pPr>
        <w:pStyle w:val="Heading2"/>
      </w:pPr>
      <w:r>
        <w:t xml:space="preserve">Quick Reference - Essential Commands</w:t>
      </w:r>
    </w:p>
    <w:p>
      <w:r>
        <w:t xml:space="preserve">Check Python installation: python --version</w:t>
      </w:r>
    </w:p>
    <w:p>
      <w:r>
        <w:t xml:space="preserve">Install all packages: pip install -r requirements.txt</w:t>
      </w:r>
    </w:p>
    <w:p>
      <w:r>
        <w:t xml:space="preserve">Run chatbot: streamlit run ui/chatbot_ui.py</w:t>
      </w:r>
    </w:p>
    <w:p>
      <w:r>
        <w:t xml:space="preserve">Check API status: python utils/model_checker.py</w:t>
      </w:r>
    </w:p>
    <w:p>
      <w:r>
        <w:t xml:space="preserve">Stop chatbot: Press Ctrl+C in command prompt</w:t>
      </w:r>
    </w:p>
    <w:p>
      <w:r>
        <w:t xml:space="preserve"/>
      </w:r>
    </w:p>
    <w:p>
      <w:pPr>
        <w:pStyle w:val="Heading2"/>
      </w:pPr>
      <w:r>
        <w:t xml:space="preserve">Folder Structure Reference</w:t>
      </w:r>
    </w:p>
    <w:p>
      <w:r>
        <w:t xml:space="preserve">Your complete project structure at C:\PythonCode\pharmacy_chatbot\ contains these folders: database folder with connection.py plus schema subfolder for SQL scripts and wallet subfolder for Oracle Cloud credentials. chatbot folder with smart_client.py and rag_engine.py. ui folder with chatbot_ui.py. config folder with .env for credentials and settings.py. utils folder with model_checker.py. docs folder with all four documentation files. Main folder contains README.md and requirements.txt.</w:t>
      </w:r>
    </w:p>
    <w:p>
      <w:r>
        <w:t xml:space="preserve"/>
      </w:r>
    </w:p>
    <w:p>
      <w:pPr>
        <w:pStyle w:val="Heading2"/>
      </w:pPr>
      <w:r>
        <w:t xml:space="preserve">Configuration File Reference</w:t>
      </w:r>
    </w:p>
    <w:p>
      <w:r>
        <w:t xml:space="preserve">Your config\.env file must contain these exact variables: GOOGLE_API_KEY_1 through GOOGLE_API_KEY_4 with your actual API keys from Google AI Studio. ORACLE_CLOUD_USER set to ADMIN. ORACLE_CLOUD_PASSWORD set to the password you chose when creating the database. ORACLE_CLOUD_DSN set to the service name from your wallet tnsnames.ora file such as PHARMACYDB_high. ORACLE_WALLET_LOCATION set to database/wallet. ORACLE_WALLET_PASSWORD can be blank unless you set a wallet password during download.</w:t>
      </w:r>
    </w:p>
    <w:p>
      <w:r>
        <w:t xml:space="preserve"/>
      </w:r>
    </w:p>
    <w:p>
      <w:pPr>
        <w:pStyle w:val="Heading2"/>
      </w:pPr>
      <w:r>
        <w:t xml:space="preserve">Troubleshooting Quick Reference</w:t>
      </w:r>
    </w:p>
    <w:p>
      <w:r>
        <w:t xml:space="preserve">Python not recognized error means you need to reinstall Python with Add to PATH checked. Database connection failed means verify wallet location, check ORACLE_CLOUD_PASSWORD is correct, ensure ORACLE_CLOUD_DSN matches tnsnames.ora, and confirm database status is Available in Oracle Cloud Console. API authentication errors mean check API keys in .env are copied correctly with no spaces. Module not found errors mean run pip install -r requirements.txt again. Port already in use means close other command prompts or restart computer.</w:t>
      </w:r>
    </w:p>
    <w:p>
      <w:r>
        <w:t xml:space="preserve"/>
      </w:r>
    </w:p>
    <w:p>
      <w:pPr>
        <w:pStyle w:val="Heading2"/>
      </w:pPr>
      <w:r>
        <w:t xml:space="preserve">Getting Additional Help</w:t>
      </w:r>
    </w:p>
    <w:p>
      <w:r>
        <w:t xml:space="preserve">The complete detailed Implementation Guide provides exhaustive step-by-step instructions with screenshots and expected outputs for every step. The Algorithms and Architecture document explains how SmartClient and RAG work internally. The model_checker.py utility provides real-time status of all your API keys and models. Error messages often contain helpful clues - read them carefully. Oracle Cloud Console shows database status and provides SQL worksheet for direct database access.</w:t>
      </w:r>
    </w:p>
    <w:p>
      <w:r>
        <w:t xml:space="preserve"/>
      </w:r>
    </w:p>
    <w:p>
      <w:pPr>
        <w:pStyle w:val="Heading2"/>
      </w:pPr>
      <w:r>
        <w:t xml:space="preserve">Conclusion</w:t>
      </w:r>
    </w:p>
    <w:p>
      <w:r>
        <w:t xml:space="preserve">You now have everything needed to build your pharmacy AI chatbot using Oracle Cloud. Follow the complete Implementation Guide step by step, paying special attention to the three critical success factors mentioned earlier. Take your time with each step and verify success before moving forward. Within a few hours, you will have a working AI chatbot demonstrating cloud databases, AI integration, and intelligent failover - valuable skills for any AI developer.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2026-02-18T14:43:45.457Z</dcterms:created>
  <dcterms:modified xsi:type="dcterms:W3CDTF">2026-02-18T14:43:45.458Z</dcterms:modified>
</cp:coreProperties>
</file>

<file path=docProps/custom.xml><?xml version="1.0" encoding="utf-8"?>
<Properties xmlns="http://schemas.openxmlformats.org/officeDocument/2006/custom-properties" xmlns:vt="http://schemas.openxmlformats.org/officeDocument/2006/docPropsVTypes"/>
</file>