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695" w:rsidRPr="005B091D" w:rsidRDefault="00FA3695" w:rsidP="00FA3695">
      <w:pPr>
        <w:pStyle w:val="a3"/>
        <w:ind w:left="1080"/>
        <w:jc w:val="center"/>
        <w:rPr>
          <w:rFonts w:cs="Times New Roman"/>
          <w:b/>
          <w:sz w:val="28"/>
          <w:szCs w:val="28"/>
        </w:rPr>
      </w:pPr>
      <w:r w:rsidRPr="005B091D">
        <w:rPr>
          <w:rFonts w:cs="Times New Roman"/>
          <w:b/>
          <w:sz w:val="28"/>
          <w:szCs w:val="28"/>
        </w:rPr>
        <w:t xml:space="preserve">Критерии оценивания эссе </w:t>
      </w:r>
    </w:p>
    <w:p w:rsidR="00FA3695" w:rsidRPr="005B091D" w:rsidRDefault="00FA3695" w:rsidP="00FA3695">
      <w:pPr>
        <w:pStyle w:val="a3"/>
        <w:ind w:left="1080"/>
        <w:jc w:val="center"/>
        <w:rPr>
          <w:rFonts w:cs="Times New Roman"/>
          <w:b/>
          <w:sz w:val="28"/>
          <w:szCs w:val="28"/>
        </w:rPr>
      </w:pPr>
      <w:r w:rsidRPr="005B091D">
        <w:rPr>
          <w:rFonts w:cs="Times New Roman"/>
          <w:b/>
          <w:sz w:val="28"/>
          <w:szCs w:val="28"/>
        </w:rPr>
        <w:t>Объем эссе 550 - 600 слов</w:t>
      </w:r>
    </w:p>
    <w:p w:rsidR="00FA3695" w:rsidRPr="005B091D" w:rsidRDefault="00FA3695" w:rsidP="00FA3695">
      <w:pPr>
        <w:pStyle w:val="a3"/>
        <w:ind w:left="1080"/>
        <w:jc w:val="center"/>
        <w:rPr>
          <w:rFonts w:cs="Times New Roman"/>
          <w:b/>
          <w:sz w:val="28"/>
          <w:szCs w:val="28"/>
        </w:rPr>
      </w:pPr>
      <w:r w:rsidRPr="005B091D">
        <w:rPr>
          <w:rFonts w:cs="Times New Roman"/>
          <w:b/>
          <w:sz w:val="28"/>
          <w:szCs w:val="28"/>
        </w:rPr>
        <w:t>Максимальное количество баллов - 10 баллов</w:t>
      </w:r>
    </w:p>
    <w:p w:rsidR="00FA3695" w:rsidRPr="005B091D" w:rsidRDefault="00FA3695" w:rsidP="00FA3695">
      <w:pPr>
        <w:pStyle w:val="a3"/>
        <w:spacing w:line="240" w:lineRule="auto"/>
        <w:ind w:left="1080"/>
        <w:jc w:val="center"/>
        <w:rPr>
          <w:rFonts w:cs="Times New Roman"/>
          <w:b/>
          <w:sz w:val="16"/>
          <w:szCs w:val="16"/>
        </w:rPr>
      </w:pPr>
    </w:p>
    <w:p w:rsidR="00FA3695" w:rsidRPr="005B091D" w:rsidRDefault="00FA3695" w:rsidP="00FA3695">
      <w:pPr>
        <w:shd w:val="clear" w:color="auto" w:fill="FFFFFF"/>
        <w:spacing w:before="100" w:beforeAutospacing="1" w:line="240" w:lineRule="auto"/>
        <w:ind w:left="142"/>
        <w:rPr>
          <w:rFonts w:cs="Times New Roman"/>
        </w:rPr>
      </w:pPr>
      <w:r w:rsidRPr="005B091D">
        <w:rPr>
          <w:rFonts w:cs="Times New Roman"/>
        </w:rPr>
        <w:t xml:space="preserve">1.Текст эссе должен быть набран на компьютере и представлен в распечатанном виде. </w:t>
      </w:r>
    </w:p>
    <w:p w:rsidR="00FA3695" w:rsidRPr="005B091D" w:rsidRDefault="00FA3695" w:rsidP="00FA3695">
      <w:pPr>
        <w:shd w:val="clear" w:color="auto" w:fill="FFFFFF"/>
        <w:spacing w:line="240" w:lineRule="auto"/>
        <w:ind w:left="142"/>
        <w:rPr>
          <w:rFonts w:eastAsia="Times New Roman" w:cs="Times New Roman"/>
        </w:rPr>
      </w:pPr>
      <w:r w:rsidRPr="005B091D">
        <w:rPr>
          <w:rFonts w:eastAsia="Times New Roman" w:cs="Times New Roman"/>
        </w:rPr>
        <w:t>шрифт «</w:t>
      </w:r>
      <w:proofErr w:type="spellStart"/>
      <w:r w:rsidRPr="005B091D">
        <w:rPr>
          <w:rFonts w:eastAsia="Times New Roman" w:cs="Times New Roman"/>
        </w:rPr>
        <w:t>TimesNewRoman</w:t>
      </w:r>
      <w:proofErr w:type="spellEnd"/>
      <w:r w:rsidRPr="005B091D">
        <w:rPr>
          <w:rFonts w:eastAsia="Times New Roman" w:cs="Times New Roman"/>
        </w:rPr>
        <w:t>»</w:t>
      </w:r>
    </w:p>
    <w:p w:rsidR="00FA3695" w:rsidRPr="005B091D" w:rsidRDefault="00FA3695" w:rsidP="00FA3695">
      <w:pPr>
        <w:shd w:val="clear" w:color="auto" w:fill="FFFFFF"/>
        <w:spacing w:line="240" w:lineRule="auto"/>
        <w:ind w:left="142"/>
        <w:rPr>
          <w:rFonts w:eastAsia="Times New Roman" w:cs="Times New Roman"/>
        </w:rPr>
      </w:pPr>
      <w:r w:rsidRPr="005B091D">
        <w:rPr>
          <w:rFonts w:eastAsia="Times New Roman" w:cs="Times New Roman"/>
        </w:rPr>
        <w:t>основной текст – кегль 14</w:t>
      </w:r>
    </w:p>
    <w:p w:rsidR="00FA3695" w:rsidRPr="005B091D" w:rsidRDefault="00FA3695" w:rsidP="00FA3695">
      <w:pPr>
        <w:shd w:val="clear" w:color="auto" w:fill="FFFFFF"/>
        <w:spacing w:line="240" w:lineRule="auto"/>
        <w:ind w:left="142"/>
        <w:rPr>
          <w:rFonts w:eastAsia="Times New Roman" w:cs="Times New Roman"/>
        </w:rPr>
      </w:pPr>
      <w:r>
        <w:rPr>
          <w:rFonts w:eastAsia="Times New Roman" w:cs="Times New Roman"/>
        </w:rPr>
        <w:t>интервал 1</w:t>
      </w:r>
    </w:p>
    <w:p w:rsidR="00FA3695" w:rsidRPr="005B091D" w:rsidRDefault="00FA3695" w:rsidP="00FA3695">
      <w:pPr>
        <w:shd w:val="clear" w:color="auto" w:fill="FFFFFF"/>
        <w:spacing w:line="240" w:lineRule="auto"/>
        <w:ind w:left="142"/>
        <w:rPr>
          <w:rFonts w:eastAsia="Times New Roman" w:cs="Times New Roman"/>
        </w:rPr>
      </w:pPr>
      <w:r w:rsidRPr="005B091D">
        <w:rPr>
          <w:rFonts w:eastAsia="Times New Roman" w:cs="Times New Roman"/>
        </w:rPr>
        <w:t>все поля –2 см</w:t>
      </w:r>
    </w:p>
    <w:p w:rsidR="00FA3695" w:rsidRPr="005B091D" w:rsidRDefault="00FA3695" w:rsidP="00FA3695">
      <w:pPr>
        <w:shd w:val="clear" w:color="auto" w:fill="FFFFFF"/>
        <w:spacing w:line="240" w:lineRule="auto"/>
        <w:ind w:left="142"/>
        <w:rPr>
          <w:rFonts w:eastAsia="Times New Roman" w:cs="Times New Roman"/>
        </w:rPr>
      </w:pPr>
      <w:r w:rsidRPr="005B091D">
        <w:rPr>
          <w:rFonts w:eastAsia="Times New Roman" w:cs="Times New Roman"/>
        </w:rPr>
        <w:t>отступ (абзац) –1 см.</w:t>
      </w:r>
    </w:p>
    <w:p w:rsidR="00FA3695" w:rsidRPr="005B091D" w:rsidRDefault="00FA3695" w:rsidP="00FA3695">
      <w:pPr>
        <w:spacing w:line="240" w:lineRule="auto"/>
        <w:ind w:left="142"/>
        <w:rPr>
          <w:rFonts w:cs="Times New Roman"/>
        </w:rPr>
      </w:pPr>
      <w:r w:rsidRPr="005B091D">
        <w:rPr>
          <w:rFonts w:cs="Times New Roman"/>
          <w:shd w:val="clear" w:color="auto" w:fill="FFFFFF"/>
        </w:rPr>
        <w:t>2. Обязательно наличие </w:t>
      </w:r>
      <w:r w:rsidRPr="005B091D">
        <w:rPr>
          <w:rFonts w:cs="Times New Roman"/>
          <w:iCs/>
          <w:shd w:val="clear" w:color="auto" w:fill="FFFFFF"/>
        </w:rPr>
        <w:t>темы эссе, номера группы, фамилии и имени</w:t>
      </w:r>
      <w:r w:rsidRPr="005B091D">
        <w:rPr>
          <w:rFonts w:cs="Times New Roman"/>
          <w:shd w:val="clear" w:color="auto" w:fill="FFFFFF"/>
        </w:rPr>
        <w:t> автора эссе.</w:t>
      </w:r>
    </w:p>
    <w:p w:rsidR="00FA3695" w:rsidRPr="005B091D" w:rsidRDefault="00FA3695" w:rsidP="00FA3695">
      <w:pPr>
        <w:spacing w:line="240" w:lineRule="auto"/>
        <w:ind w:left="142"/>
        <w:rPr>
          <w:rFonts w:cs="Times New Roman"/>
        </w:rPr>
      </w:pPr>
      <w:r w:rsidRPr="005B091D">
        <w:rPr>
          <w:rFonts w:cs="Times New Roman"/>
        </w:rPr>
        <w:t>3. Средства логической связи (</w:t>
      </w:r>
      <w:r w:rsidRPr="005B091D">
        <w:rPr>
          <w:rFonts w:cs="Times New Roman"/>
          <w:lang w:val="en-US"/>
        </w:rPr>
        <w:t>Linkers</w:t>
      </w:r>
      <w:r w:rsidRPr="005B091D">
        <w:rPr>
          <w:rFonts w:cs="Times New Roman"/>
        </w:rPr>
        <w:t xml:space="preserve">) должны быть выделены </w:t>
      </w:r>
      <w:r w:rsidRPr="005B091D">
        <w:rPr>
          <w:rFonts w:cs="Times New Roman"/>
          <w:highlight w:val="yellow"/>
        </w:rPr>
        <w:t>желтым цветом</w:t>
      </w:r>
      <w:r w:rsidRPr="005B091D">
        <w:rPr>
          <w:rFonts w:cs="Times New Roman"/>
        </w:rPr>
        <w:t>.</w:t>
      </w:r>
    </w:p>
    <w:p w:rsidR="00FA3695" w:rsidRPr="005B091D" w:rsidRDefault="00FA3695" w:rsidP="00FA3695">
      <w:pPr>
        <w:spacing w:line="240" w:lineRule="auto"/>
        <w:ind w:left="142"/>
        <w:rPr>
          <w:rFonts w:cs="Times New Roman"/>
        </w:rPr>
      </w:pPr>
      <w:r w:rsidRPr="005B091D">
        <w:rPr>
          <w:rFonts w:cs="Times New Roman"/>
        </w:rPr>
        <w:t xml:space="preserve">4. Количество средств логической связи и общее количество слов должны быть подсчитаны автором эссе и указаны в начале эссе. </w:t>
      </w:r>
    </w:p>
    <w:p w:rsidR="00FA3695" w:rsidRPr="005B091D" w:rsidRDefault="00FA3695" w:rsidP="00FA3695">
      <w:pPr>
        <w:spacing w:line="240" w:lineRule="auto"/>
        <w:ind w:left="142"/>
        <w:rPr>
          <w:rFonts w:cs="Times New Roman"/>
        </w:rPr>
      </w:pPr>
      <w:r w:rsidRPr="00042271">
        <w:rPr>
          <w:rFonts w:cs="Times New Roman"/>
          <w:i/>
        </w:rPr>
        <w:t xml:space="preserve">Например: </w:t>
      </w:r>
      <w:r w:rsidRPr="00042271">
        <w:rPr>
          <w:rFonts w:cs="Times New Roman"/>
          <w:i/>
          <w:lang w:val="en-US"/>
        </w:rPr>
        <w:t>Linkers</w:t>
      </w:r>
      <w:r w:rsidRPr="00042271">
        <w:rPr>
          <w:rFonts w:cs="Times New Roman"/>
          <w:i/>
        </w:rPr>
        <w:t xml:space="preserve">: 12. </w:t>
      </w:r>
      <w:r w:rsidRPr="00042271">
        <w:rPr>
          <w:rFonts w:cs="Times New Roman"/>
          <w:i/>
          <w:lang w:val="en-US"/>
        </w:rPr>
        <w:t>Total</w:t>
      </w:r>
      <w:r w:rsidRPr="00042271">
        <w:rPr>
          <w:rFonts w:cs="Times New Roman"/>
          <w:i/>
        </w:rPr>
        <w:t xml:space="preserve">: 567 </w:t>
      </w:r>
      <w:r w:rsidRPr="00042271">
        <w:rPr>
          <w:rFonts w:cs="Times New Roman"/>
          <w:i/>
          <w:lang w:val="en-US"/>
        </w:rPr>
        <w:t>words</w:t>
      </w:r>
      <w:r w:rsidRPr="005B091D">
        <w:rPr>
          <w:rFonts w:cs="Times New Roman"/>
        </w:rPr>
        <w:t>.</w:t>
      </w:r>
    </w:p>
    <w:p w:rsidR="00FA3695" w:rsidRPr="005B091D" w:rsidRDefault="00FA3695" w:rsidP="00FA3695">
      <w:pPr>
        <w:rPr>
          <w:rFonts w:cs="Times New Roman"/>
          <w:b/>
          <w:bCs/>
        </w:rPr>
      </w:pPr>
    </w:p>
    <w:tbl>
      <w:tblPr>
        <w:tblStyle w:val="a4"/>
        <w:tblW w:w="15291" w:type="dxa"/>
        <w:tblInd w:w="410" w:type="dxa"/>
        <w:tblLayout w:type="fixed"/>
        <w:tblLook w:val="04A0"/>
      </w:tblPr>
      <w:tblGrid>
        <w:gridCol w:w="2010"/>
        <w:gridCol w:w="4067"/>
        <w:gridCol w:w="4394"/>
        <w:gridCol w:w="4820"/>
      </w:tblGrid>
      <w:tr w:rsidR="00FA3695" w:rsidRPr="00EB3146" w:rsidTr="00786CCF">
        <w:trPr>
          <w:trHeight w:val="2117"/>
        </w:trPr>
        <w:tc>
          <w:tcPr>
            <w:tcW w:w="2010" w:type="dxa"/>
          </w:tcPr>
          <w:p w:rsidR="00FA3695" w:rsidRDefault="00FA3695" w:rsidP="00786CCF">
            <w:pPr>
              <w:pStyle w:val="a3"/>
              <w:ind w:left="0" w:firstLine="18"/>
              <w:rPr>
                <w:rFonts w:cs="Times New Roman"/>
                <w:sz w:val="20"/>
                <w:szCs w:val="20"/>
              </w:rPr>
            </w:pPr>
          </w:p>
          <w:p w:rsidR="00FA3695" w:rsidRDefault="00FA3695" w:rsidP="00786CCF">
            <w:pPr>
              <w:pStyle w:val="a3"/>
              <w:ind w:left="0" w:firstLine="18"/>
              <w:rPr>
                <w:rFonts w:cs="Times New Roman"/>
                <w:sz w:val="20"/>
                <w:szCs w:val="20"/>
              </w:rPr>
            </w:pP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b/>
                <w:szCs w:val="24"/>
              </w:rPr>
            </w:pPr>
            <w:r w:rsidRPr="005B091D">
              <w:rPr>
                <w:rFonts w:cs="Times New Roman"/>
                <w:b/>
                <w:szCs w:val="24"/>
              </w:rPr>
              <w:t>Структура</w:t>
            </w: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szCs w:val="24"/>
              </w:rPr>
            </w:pPr>
          </w:p>
          <w:p w:rsidR="00FA3695" w:rsidRPr="00EB3146" w:rsidRDefault="00FA3695" w:rsidP="00786CCF">
            <w:pPr>
              <w:pStyle w:val="a3"/>
              <w:ind w:left="0" w:firstLine="1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Cs w:val="24"/>
              </w:rPr>
              <w:t>5</w:t>
            </w:r>
            <w:r w:rsidRPr="005B091D">
              <w:rPr>
                <w:rFonts w:cs="Times New Roman"/>
                <w:szCs w:val="24"/>
              </w:rPr>
              <w:t xml:space="preserve"> баллов</w:t>
            </w:r>
          </w:p>
        </w:tc>
        <w:tc>
          <w:tcPr>
            <w:tcW w:w="8461" w:type="dxa"/>
            <w:gridSpan w:val="2"/>
            <w:tcBorders>
              <w:right w:val="nil"/>
            </w:tcBorders>
          </w:tcPr>
          <w:p w:rsidR="00FA3695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  <w:p w:rsidR="00FA3695" w:rsidRPr="00DA2F51" w:rsidRDefault="00FA3695" w:rsidP="00786CCF">
            <w:pPr>
              <w:pStyle w:val="a3"/>
              <w:ind w:left="0" w:right="-345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Количество слов, оформление работы соответствует предъявляемым требованиям</w:t>
            </w:r>
            <w:r w:rsidR="00561761">
              <w:rPr>
                <w:rFonts w:cs="Times New Roman"/>
                <w:sz w:val="20"/>
                <w:szCs w:val="20"/>
              </w:rPr>
              <w:t xml:space="preserve">, </w:t>
            </w:r>
            <w:r w:rsidR="00561761" w:rsidRPr="00DA2F51">
              <w:rPr>
                <w:rFonts w:cs="Times New Roman"/>
                <w:sz w:val="20"/>
                <w:szCs w:val="20"/>
              </w:rPr>
              <w:t>количество слов-связок не менее 10</w:t>
            </w:r>
            <w:r w:rsidRPr="00DA2F51">
              <w:rPr>
                <w:rFonts w:cs="Times New Roman"/>
                <w:sz w:val="20"/>
                <w:szCs w:val="20"/>
              </w:rPr>
              <w:t xml:space="preserve"> – </w:t>
            </w:r>
            <w:r w:rsidRPr="00DA2F51">
              <w:rPr>
                <w:rFonts w:cs="Times New Roman"/>
                <w:b/>
                <w:sz w:val="20"/>
                <w:szCs w:val="20"/>
              </w:rPr>
              <w:t>1 балл</w:t>
            </w:r>
          </w:p>
          <w:p w:rsidR="00FA3695" w:rsidRPr="00DA2F51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  <w:p w:rsidR="00FA3695" w:rsidRPr="00DA2F51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DA2F51">
              <w:rPr>
                <w:rFonts w:cs="Times New Roman"/>
                <w:sz w:val="20"/>
                <w:szCs w:val="20"/>
              </w:rPr>
              <w:t xml:space="preserve">Наличие плана и его соответствие содержанию текста работы – </w:t>
            </w:r>
            <w:r w:rsidR="00561761" w:rsidRPr="00DA2F51">
              <w:rPr>
                <w:rFonts w:cs="Times New Roman"/>
                <w:b/>
                <w:sz w:val="20"/>
                <w:szCs w:val="20"/>
              </w:rPr>
              <w:t>1</w:t>
            </w:r>
            <w:r w:rsidRPr="00DA2F51">
              <w:rPr>
                <w:rFonts w:cs="Times New Roman"/>
                <w:b/>
                <w:sz w:val="20"/>
                <w:szCs w:val="20"/>
              </w:rPr>
              <w:t xml:space="preserve"> балл</w:t>
            </w:r>
          </w:p>
          <w:p w:rsidR="00561761" w:rsidRPr="00DA2F51" w:rsidRDefault="00561761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DA2F51">
              <w:rPr>
                <w:rFonts w:cs="Times New Roman"/>
                <w:b/>
                <w:sz w:val="20"/>
                <w:szCs w:val="20"/>
              </w:rPr>
              <w:t>Корректное оформление ссылок и наличие списка источников (не менее 5) – 1 балл</w:t>
            </w:r>
          </w:p>
          <w:p w:rsidR="00FA3695" w:rsidRPr="00DA2F51" w:rsidRDefault="00FA3695" w:rsidP="00786CCF">
            <w:pPr>
              <w:pStyle w:val="a3"/>
              <w:ind w:left="0"/>
              <w:rPr>
                <w:rFonts w:cs="Times New Roman"/>
                <w:sz w:val="16"/>
                <w:szCs w:val="16"/>
              </w:rPr>
            </w:pPr>
          </w:p>
          <w:p w:rsidR="00FA3695" w:rsidRPr="00DA2F51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 w:rsidRPr="00DA2F51">
              <w:rPr>
                <w:rFonts w:cs="Times New Roman"/>
                <w:sz w:val="20"/>
                <w:szCs w:val="20"/>
              </w:rPr>
              <w:t xml:space="preserve">Наличие основных составных частей эссе. </w:t>
            </w:r>
          </w:p>
          <w:p w:rsidR="00FA3695" w:rsidRPr="00DA2F51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 w:rsidRPr="00DA2F51">
              <w:rPr>
                <w:rFonts w:cs="Times New Roman"/>
                <w:sz w:val="20"/>
                <w:szCs w:val="20"/>
              </w:rPr>
              <w:t>Структурированность каждой части:</w:t>
            </w:r>
          </w:p>
          <w:p w:rsidR="00FA3695" w:rsidRPr="00DA2F51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 w:rsidRPr="00DA2F51">
              <w:rPr>
                <w:rFonts w:cs="Times New Roman"/>
                <w:i/>
                <w:sz w:val="20"/>
                <w:szCs w:val="20"/>
              </w:rPr>
              <w:t>Введение</w:t>
            </w:r>
            <w:r w:rsidRPr="00DA2F51">
              <w:rPr>
                <w:rFonts w:cs="Times New Roman"/>
                <w:sz w:val="20"/>
                <w:szCs w:val="20"/>
              </w:rPr>
              <w:t xml:space="preserve">. Наличие всех компонентов введения – </w:t>
            </w:r>
            <w:r w:rsidRPr="00DA2F51">
              <w:rPr>
                <w:rFonts w:cs="Times New Roman"/>
                <w:b/>
                <w:sz w:val="20"/>
                <w:szCs w:val="20"/>
              </w:rPr>
              <w:t>0,5 балла</w:t>
            </w:r>
          </w:p>
          <w:p w:rsidR="00FA3695" w:rsidRPr="00DA2F51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 w:rsidRPr="00DA2F51">
              <w:rPr>
                <w:rFonts w:cs="Times New Roman"/>
                <w:i/>
                <w:sz w:val="20"/>
                <w:szCs w:val="20"/>
              </w:rPr>
              <w:t>Основная часть</w:t>
            </w:r>
            <w:r w:rsidR="00561761" w:rsidRPr="00DA2F51">
              <w:rPr>
                <w:rFonts w:cs="Times New Roman"/>
                <w:sz w:val="20"/>
                <w:szCs w:val="20"/>
              </w:rPr>
              <w:t xml:space="preserve"> – минимум три</w:t>
            </w:r>
            <w:r w:rsidRPr="00DA2F51">
              <w:rPr>
                <w:rFonts w:cs="Times New Roman"/>
                <w:sz w:val="20"/>
                <w:szCs w:val="20"/>
              </w:rPr>
              <w:t xml:space="preserve"> части. </w:t>
            </w: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 w:rsidRPr="00DA2F51">
              <w:rPr>
                <w:rFonts w:cs="Times New Roman"/>
                <w:sz w:val="20"/>
                <w:szCs w:val="20"/>
              </w:rPr>
              <w:t xml:space="preserve">Структура параграфов соблюдена – </w:t>
            </w:r>
            <w:r w:rsidRPr="00DA2F51">
              <w:rPr>
                <w:rFonts w:cs="Times New Roman"/>
                <w:b/>
                <w:sz w:val="20"/>
                <w:szCs w:val="20"/>
              </w:rPr>
              <w:t>1 балл</w:t>
            </w:r>
          </w:p>
          <w:p w:rsidR="00FA3695" w:rsidRPr="00EB3146" w:rsidRDefault="00FA3695" w:rsidP="00786CCF">
            <w:pPr>
              <w:pStyle w:val="a3"/>
              <w:tabs>
                <w:tab w:val="left" w:pos="3060"/>
              </w:tabs>
              <w:ind w:left="0"/>
              <w:rPr>
                <w:rFonts w:cs="Times New Roman"/>
                <w:sz w:val="20"/>
                <w:szCs w:val="20"/>
              </w:rPr>
            </w:pPr>
            <w:r w:rsidRPr="00211B25">
              <w:rPr>
                <w:rFonts w:cs="Times New Roman"/>
                <w:i/>
                <w:sz w:val="20"/>
                <w:szCs w:val="20"/>
              </w:rPr>
              <w:t>Заключение</w:t>
            </w:r>
            <w:r w:rsidR="00561761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211B25">
              <w:rPr>
                <w:rFonts w:cs="Times New Roman"/>
                <w:sz w:val="20"/>
                <w:szCs w:val="20"/>
              </w:rPr>
              <w:t>(функция заключения)</w:t>
            </w:r>
            <w:r>
              <w:rPr>
                <w:rFonts w:cs="Times New Roman"/>
                <w:sz w:val="20"/>
                <w:szCs w:val="20"/>
              </w:rPr>
              <w:t xml:space="preserve"> – </w:t>
            </w:r>
            <w:r>
              <w:rPr>
                <w:rFonts w:cs="Times New Roman"/>
                <w:b/>
                <w:sz w:val="20"/>
                <w:szCs w:val="20"/>
              </w:rPr>
              <w:t>0,5</w:t>
            </w:r>
            <w:r w:rsidRPr="00211B25">
              <w:rPr>
                <w:rFonts w:cs="Times New Roman"/>
                <w:b/>
                <w:sz w:val="20"/>
                <w:szCs w:val="20"/>
              </w:rPr>
              <w:t xml:space="preserve"> балл</w:t>
            </w:r>
            <w:r>
              <w:rPr>
                <w:rFonts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</w:tcBorders>
          </w:tcPr>
          <w:p w:rsidR="00FA3695" w:rsidRPr="00EB3146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</w:tc>
      </w:tr>
      <w:tr w:rsidR="00FA3695" w:rsidRPr="00EB3146" w:rsidTr="00786CCF">
        <w:trPr>
          <w:trHeight w:val="1118"/>
        </w:trPr>
        <w:tc>
          <w:tcPr>
            <w:tcW w:w="2010" w:type="dxa"/>
          </w:tcPr>
          <w:p w:rsidR="00FA3695" w:rsidRDefault="00FA3695" w:rsidP="00786CCF">
            <w:pPr>
              <w:pStyle w:val="a3"/>
              <w:ind w:left="0" w:firstLine="18"/>
              <w:rPr>
                <w:rFonts w:cs="Times New Roman"/>
                <w:sz w:val="20"/>
                <w:szCs w:val="20"/>
              </w:rPr>
            </w:pP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b/>
                <w:szCs w:val="24"/>
              </w:rPr>
            </w:pPr>
            <w:r w:rsidRPr="005B091D">
              <w:rPr>
                <w:rFonts w:cs="Times New Roman"/>
                <w:b/>
                <w:szCs w:val="24"/>
              </w:rPr>
              <w:t>Содержание</w:t>
            </w: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b/>
                <w:szCs w:val="24"/>
              </w:rPr>
            </w:pPr>
          </w:p>
          <w:p w:rsidR="00FA3695" w:rsidRPr="00EB3146" w:rsidRDefault="00FA3695" w:rsidP="00786CCF">
            <w:pPr>
              <w:pStyle w:val="a3"/>
              <w:ind w:left="0" w:firstLine="18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Cs w:val="24"/>
              </w:rPr>
              <w:t>3</w:t>
            </w:r>
            <w:r w:rsidRPr="005B091D">
              <w:rPr>
                <w:rFonts w:cs="Times New Roman"/>
                <w:szCs w:val="24"/>
              </w:rPr>
              <w:t xml:space="preserve"> балла</w:t>
            </w:r>
          </w:p>
        </w:tc>
        <w:tc>
          <w:tcPr>
            <w:tcW w:w="13281" w:type="dxa"/>
            <w:gridSpan w:val="3"/>
          </w:tcPr>
          <w:p w:rsidR="00FA3695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Содержание эссе соответствует </w:t>
            </w:r>
            <w:r w:rsidRPr="006955E5">
              <w:rPr>
                <w:rFonts w:cs="Times New Roman"/>
                <w:i/>
                <w:sz w:val="20"/>
                <w:szCs w:val="20"/>
                <w:u w:val="single"/>
              </w:rPr>
              <w:t>заявленной теме работы</w:t>
            </w:r>
            <w:r>
              <w:rPr>
                <w:rFonts w:cs="Times New Roman"/>
                <w:sz w:val="20"/>
                <w:szCs w:val="20"/>
              </w:rPr>
              <w:t xml:space="preserve">, обладает новизной исследованного материала – </w:t>
            </w:r>
            <w:r>
              <w:rPr>
                <w:rFonts w:cs="Times New Roman"/>
                <w:b/>
                <w:sz w:val="20"/>
                <w:szCs w:val="20"/>
              </w:rPr>
              <w:t xml:space="preserve">1 </w:t>
            </w:r>
            <w:r w:rsidRPr="00FC5BEC">
              <w:rPr>
                <w:rFonts w:cs="Times New Roman"/>
                <w:b/>
                <w:sz w:val="20"/>
                <w:szCs w:val="20"/>
              </w:rPr>
              <w:t>балл</w:t>
            </w:r>
          </w:p>
          <w:p w:rsidR="00FA3695" w:rsidRPr="007B5F56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7B5F56">
              <w:rPr>
                <w:rFonts w:cs="Times New Roman"/>
                <w:sz w:val="20"/>
                <w:szCs w:val="20"/>
              </w:rPr>
              <w:t xml:space="preserve">Оригинальность </w:t>
            </w:r>
            <w:r>
              <w:rPr>
                <w:rFonts w:cs="Times New Roman"/>
                <w:sz w:val="20"/>
                <w:szCs w:val="20"/>
              </w:rPr>
              <w:t xml:space="preserve">работы составляет не менее 70% - </w:t>
            </w:r>
            <w:r w:rsidRPr="007B5F56">
              <w:rPr>
                <w:rFonts w:cs="Times New Roman"/>
                <w:b/>
                <w:sz w:val="20"/>
                <w:szCs w:val="20"/>
              </w:rPr>
              <w:t>1 балл</w:t>
            </w:r>
          </w:p>
          <w:p w:rsidR="00FA3695" w:rsidRPr="00EB3146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Стиль изложения соответствует стилю заявленного типа эссе – </w:t>
            </w:r>
            <w:r w:rsidRPr="00FC5BEC">
              <w:rPr>
                <w:rFonts w:cs="Times New Roman"/>
                <w:b/>
                <w:sz w:val="20"/>
                <w:szCs w:val="20"/>
              </w:rPr>
              <w:t>1балл</w:t>
            </w:r>
          </w:p>
        </w:tc>
      </w:tr>
      <w:tr w:rsidR="00FA3695" w:rsidRPr="00EB3146" w:rsidTr="00786CCF">
        <w:trPr>
          <w:trHeight w:val="1002"/>
        </w:trPr>
        <w:tc>
          <w:tcPr>
            <w:tcW w:w="2010" w:type="dxa"/>
          </w:tcPr>
          <w:p w:rsidR="00FA3695" w:rsidRDefault="00FA3695" w:rsidP="00786CCF">
            <w:pPr>
              <w:pStyle w:val="a3"/>
              <w:ind w:left="0" w:firstLine="18"/>
              <w:rPr>
                <w:rFonts w:cs="Times New Roman"/>
                <w:b/>
                <w:sz w:val="20"/>
                <w:szCs w:val="20"/>
              </w:rPr>
            </w:pP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b/>
                <w:szCs w:val="24"/>
              </w:rPr>
            </w:pPr>
            <w:r w:rsidRPr="005B091D">
              <w:rPr>
                <w:rFonts w:cs="Times New Roman"/>
                <w:b/>
                <w:szCs w:val="24"/>
              </w:rPr>
              <w:t>Лексика</w:t>
            </w: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b/>
                <w:szCs w:val="24"/>
              </w:rPr>
            </w:pPr>
            <w:r w:rsidRPr="005B091D">
              <w:rPr>
                <w:rFonts w:cs="Times New Roman"/>
                <w:b/>
                <w:szCs w:val="24"/>
              </w:rPr>
              <w:t>Грамматика</w:t>
            </w: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b/>
                <w:szCs w:val="24"/>
              </w:rPr>
            </w:pPr>
            <w:r w:rsidRPr="005B091D">
              <w:rPr>
                <w:rFonts w:cs="Times New Roman"/>
                <w:b/>
                <w:szCs w:val="24"/>
              </w:rPr>
              <w:t>Орфография</w:t>
            </w: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b/>
                <w:szCs w:val="24"/>
              </w:rPr>
            </w:pPr>
          </w:p>
          <w:p w:rsidR="00FA3695" w:rsidRPr="005B091D" w:rsidRDefault="00FA3695" w:rsidP="00786CCF">
            <w:pPr>
              <w:pStyle w:val="a3"/>
              <w:ind w:left="0" w:firstLine="18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2</w:t>
            </w:r>
            <w:r w:rsidRPr="005B091D">
              <w:rPr>
                <w:rFonts w:cs="Times New Roman"/>
                <w:szCs w:val="24"/>
              </w:rPr>
              <w:t xml:space="preserve"> балла</w:t>
            </w:r>
          </w:p>
          <w:p w:rsidR="00FA3695" w:rsidRPr="00EB3146" w:rsidRDefault="00FA3695" w:rsidP="00786CCF">
            <w:pPr>
              <w:pStyle w:val="a3"/>
              <w:ind w:left="0" w:firstLine="18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67" w:type="dxa"/>
          </w:tcPr>
          <w:p w:rsidR="00FA3695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0-</w:t>
            </w:r>
            <w:r>
              <w:rPr>
                <w:rFonts w:cs="Times New Roman"/>
                <w:sz w:val="20"/>
                <w:szCs w:val="20"/>
              </w:rPr>
              <w:t>4</w:t>
            </w:r>
            <w:r w:rsidRPr="00EB3146">
              <w:rPr>
                <w:rFonts w:cs="Times New Roman"/>
                <w:sz w:val="20"/>
                <w:szCs w:val="20"/>
              </w:rPr>
              <w:t xml:space="preserve"> лексических </w:t>
            </w:r>
            <w:r>
              <w:rPr>
                <w:rFonts w:cs="Times New Roman"/>
                <w:sz w:val="20"/>
                <w:szCs w:val="20"/>
              </w:rPr>
              <w:t xml:space="preserve">ошибок – </w:t>
            </w:r>
            <w:r w:rsidRPr="00747A36">
              <w:rPr>
                <w:rFonts w:cs="Times New Roman"/>
                <w:b/>
                <w:sz w:val="20"/>
                <w:szCs w:val="20"/>
              </w:rPr>
              <w:t>1</w:t>
            </w:r>
            <w:r>
              <w:rPr>
                <w:rFonts w:cs="Times New Roman"/>
                <w:b/>
                <w:sz w:val="20"/>
                <w:szCs w:val="20"/>
              </w:rPr>
              <w:t xml:space="preserve"> балл</w:t>
            </w: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0-</w:t>
            </w:r>
            <w:r>
              <w:rPr>
                <w:rFonts w:cs="Times New Roman"/>
                <w:sz w:val="20"/>
                <w:szCs w:val="20"/>
              </w:rPr>
              <w:t xml:space="preserve">4 грамматических ошибок– </w:t>
            </w:r>
            <w:r>
              <w:rPr>
                <w:rFonts w:cs="Times New Roman"/>
                <w:b/>
                <w:sz w:val="20"/>
                <w:szCs w:val="20"/>
              </w:rPr>
              <w:t>1</w:t>
            </w:r>
            <w:r w:rsidRPr="00EB3146">
              <w:rPr>
                <w:rFonts w:cs="Times New Roman"/>
                <w:b/>
                <w:sz w:val="20"/>
                <w:szCs w:val="20"/>
              </w:rPr>
              <w:t xml:space="preserve"> балл</w:t>
            </w:r>
          </w:p>
          <w:p w:rsidR="00FA3695" w:rsidRPr="00EB3146" w:rsidRDefault="00561761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О</w:t>
            </w:r>
            <w:r w:rsidR="00FA3695" w:rsidRPr="00EB3146">
              <w:rPr>
                <w:rFonts w:cs="Times New Roman"/>
                <w:sz w:val="20"/>
                <w:szCs w:val="20"/>
              </w:rPr>
              <w:t>рфографическ</w:t>
            </w:r>
            <w:r w:rsidR="00FA3695">
              <w:rPr>
                <w:rFonts w:cs="Times New Roman"/>
                <w:sz w:val="20"/>
                <w:szCs w:val="20"/>
              </w:rPr>
              <w:t>ие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FA3695">
              <w:rPr>
                <w:rFonts w:cs="Times New Roman"/>
                <w:sz w:val="20"/>
                <w:szCs w:val="20"/>
              </w:rPr>
              <w:t xml:space="preserve">ошибки не затрудняют понимание содержания </w:t>
            </w:r>
          </w:p>
        </w:tc>
        <w:tc>
          <w:tcPr>
            <w:tcW w:w="4394" w:type="dxa"/>
          </w:tcPr>
          <w:p w:rsidR="00FA3695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 xml:space="preserve">5 лексических ошибок </w:t>
            </w:r>
            <w:r>
              <w:rPr>
                <w:rFonts w:cs="Times New Roman"/>
                <w:sz w:val="20"/>
                <w:szCs w:val="20"/>
              </w:rPr>
              <w:t xml:space="preserve">– </w:t>
            </w:r>
            <w:r>
              <w:rPr>
                <w:rFonts w:cs="Times New Roman"/>
                <w:b/>
                <w:sz w:val="20"/>
                <w:szCs w:val="20"/>
              </w:rPr>
              <w:t>0,5</w:t>
            </w:r>
            <w:r w:rsidRPr="00380C2E">
              <w:rPr>
                <w:rFonts w:cs="Times New Roman"/>
                <w:b/>
                <w:sz w:val="20"/>
                <w:szCs w:val="20"/>
              </w:rPr>
              <w:t>балл</w:t>
            </w:r>
            <w:r>
              <w:rPr>
                <w:rFonts w:cs="Times New Roman"/>
                <w:b/>
                <w:sz w:val="20"/>
                <w:szCs w:val="20"/>
              </w:rPr>
              <w:t>а</w:t>
            </w: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3-5 грамматических ошибок</w:t>
            </w:r>
            <w:r>
              <w:rPr>
                <w:rFonts w:cs="Times New Roman"/>
                <w:sz w:val="20"/>
                <w:szCs w:val="20"/>
              </w:rPr>
              <w:t xml:space="preserve"> – </w:t>
            </w:r>
            <w:r>
              <w:rPr>
                <w:rFonts w:cs="Times New Roman"/>
                <w:b/>
                <w:sz w:val="20"/>
                <w:szCs w:val="20"/>
              </w:rPr>
              <w:t>0,5</w:t>
            </w:r>
            <w:r w:rsidRPr="00380C2E">
              <w:rPr>
                <w:rFonts w:cs="Times New Roman"/>
                <w:b/>
                <w:sz w:val="20"/>
                <w:szCs w:val="20"/>
              </w:rPr>
              <w:t>балл</w:t>
            </w:r>
            <w:r>
              <w:rPr>
                <w:rFonts w:cs="Times New Roman"/>
                <w:b/>
                <w:sz w:val="20"/>
                <w:szCs w:val="20"/>
              </w:rPr>
              <w:t>а</w:t>
            </w:r>
          </w:p>
          <w:p w:rsidR="00FA3695" w:rsidRPr="00EB3146" w:rsidRDefault="00561761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О</w:t>
            </w:r>
            <w:r w:rsidR="00FA3695" w:rsidRPr="00EB3146">
              <w:rPr>
                <w:rFonts w:cs="Times New Roman"/>
                <w:sz w:val="20"/>
                <w:szCs w:val="20"/>
              </w:rPr>
              <w:t>рфографическ</w:t>
            </w:r>
            <w:r w:rsidR="00FA3695">
              <w:rPr>
                <w:rFonts w:cs="Times New Roman"/>
                <w:sz w:val="20"/>
                <w:szCs w:val="20"/>
              </w:rPr>
              <w:t>ие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FA3695">
              <w:rPr>
                <w:rFonts w:cs="Times New Roman"/>
                <w:sz w:val="20"/>
                <w:szCs w:val="20"/>
              </w:rPr>
              <w:t xml:space="preserve">ошибки затрудняют понимание содержания </w:t>
            </w:r>
          </w:p>
        </w:tc>
        <w:tc>
          <w:tcPr>
            <w:tcW w:w="4820" w:type="dxa"/>
          </w:tcPr>
          <w:p w:rsidR="00FA3695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6 и боле</w:t>
            </w:r>
            <w:r w:rsidR="00561761">
              <w:rPr>
                <w:rFonts w:cs="Times New Roman"/>
                <w:sz w:val="20"/>
                <w:szCs w:val="20"/>
              </w:rPr>
              <w:t>е</w:t>
            </w:r>
            <w:r w:rsidRPr="00EB3146">
              <w:rPr>
                <w:rFonts w:cs="Times New Roman"/>
                <w:sz w:val="20"/>
                <w:szCs w:val="20"/>
              </w:rPr>
              <w:t xml:space="preserve"> лексических ошибки </w:t>
            </w:r>
            <w:r>
              <w:rPr>
                <w:rFonts w:cs="Times New Roman"/>
                <w:sz w:val="20"/>
                <w:szCs w:val="20"/>
              </w:rPr>
              <w:t>–</w:t>
            </w:r>
            <w:r w:rsidRPr="00EB3146">
              <w:rPr>
                <w:rFonts w:cs="Times New Roman"/>
                <w:b/>
                <w:sz w:val="20"/>
                <w:szCs w:val="20"/>
              </w:rPr>
              <w:t>0 баллов</w:t>
            </w:r>
          </w:p>
          <w:p w:rsidR="00FA3695" w:rsidRDefault="00FA3695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6 и бо</w:t>
            </w:r>
            <w:r>
              <w:rPr>
                <w:rFonts w:cs="Times New Roman"/>
                <w:sz w:val="20"/>
                <w:szCs w:val="20"/>
              </w:rPr>
              <w:t>лее грамматических ошибок–</w:t>
            </w:r>
            <w:r w:rsidRPr="00380C2E">
              <w:rPr>
                <w:rFonts w:cs="Times New Roman"/>
                <w:b/>
                <w:sz w:val="20"/>
                <w:szCs w:val="20"/>
              </w:rPr>
              <w:t>0 баллов</w:t>
            </w:r>
          </w:p>
          <w:p w:rsidR="00FA3695" w:rsidRDefault="00561761" w:rsidP="00786CCF">
            <w:pPr>
              <w:pStyle w:val="a3"/>
              <w:ind w:left="0"/>
              <w:rPr>
                <w:rFonts w:cs="Times New Roman"/>
                <w:b/>
                <w:sz w:val="20"/>
                <w:szCs w:val="20"/>
              </w:rPr>
            </w:pPr>
            <w:r w:rsidRPr="00EB3146">
              <w:rPr>
                <w:rFonts w:cs="Times New Roman"/>
                <w:sz w:val="20"/>
                <w:szCs w:val="20"/>
              </w:rPr>
              <w:t>О</w:t>
            </w:r>
            <w:r w:rsidR="00FA3695" w:rsidRPr="00EB3146">
              <w:rPr>
                <w:rFonts w:cs="Times New Roman"/>
                <w:sz w:val="20"/>
                <w:szCs w:val="20"/>
              </w:rPr>
              <w:t>рфографическ</w:t>
            </w:r>
            <w:r w:rsidR="00FA3695">
              <w:rPr>
                <w:rFonts w:cs="Times New Roman"/>
                <w:sz w:val="20"/>
                <w:szCs w:val="20"/>
              </w:rPr>
              <w:t>ие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FA3695">
              <w:rPr>
                <w:rFonts w:cs="Times New Roman"/>
                <w:sz w:val="20"/>
                <w:szCs w:val="20"/>
              </w:rPr>
              <w:t xml:space="preserve">ошибки затрудняют понимание содержания – </w:t>
            </w:r>
            <w:r w:rsidR="00FA3695" w:rsidRPr="00851477">
              <w:rPr>
                <w:rFonts w:cs="Times New Roman"/>
                <w:b/>
                <w:sz w:val="20"/>
                <w:szCs w:val="20"/>
              </w:rPr>
              <w:t>0 баллов</w:t>
            </w:r>
          </w:p>
          <w:p w:rsidR="00FA3695" w:rsidRPr="00EB3146" w:rsidRDefault="00FA3695" w:rsidP="00786CCF">
            <w:pPr>
              <w:pStyle w:val="a3"/>
              <w:ind w:left="0"/>
              <w:rPr>
                <w:rFonts w:cs="Times New Roman"/>
                <w:sz w:val="20"/>
                <w:szCs w:val="20"/>
              </w:rPr>
            </w:pPr>
          </w:p>
        </w:tc>
      </w:tr>
    </w:tbl>
    <w:p w:rsidR="00FA3695" w:rsidRPr="00561761" w:rsidRDefault="00FA3695" w:rsidP="00561761">
      <w:pPr>
        <w:ind w:firstLine="0"/>
        <w:rPr>
          <w:szCs w:val="24"/>
        </w:rPr>
      </w:pPr>
    </w:p>
    <w:sectPr w:rsidR="00FA3695" w:rsidRPr="00561761" w:rsidSect="00FA369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FA3695"/>
    <w:rsid w:val="000572E0"/>
    <w:rsid w:val="004703DD"/>
    <w:rsid w:val="00561761"/>
    <w:rsid w:val="005A2EDA"/>
    <w:rsid w:val="005C4069"/>
    <w:rsid w:val="008D70F1"/>
    <w:rsid w:val="00D07AB0"/>
    <w:rsid w:val="00D41B4A"/>
    <w:rsid w:val="00DA2F51"/>
    <w:rsid w:val="00DD36D7"/>
    <w:rsid w:val="00FA3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A3695"/>
    <w:pPr>
      <w:spacing w:after="0"/>
      <w:ind w:firstLine="680"/>
      <w:jc w:val="both"/>
    </w:pPr>
    <w:rPr>
      <w:rFonts w:ascii="Times New Roman" w:eastAsia="Arial" w:hAnsi="Times New Roman" w:cs="Arial"/>
      <w:sz w:val="24"/>
      <w:lang w:eastAsia="ru-RU"/>
    </w:rPr>
  </w:style>
  <w:style w:type="paragraph" w:styleId="1">
    <w:name w:val="heading 1"/>
    <w:basedOn w:val="a"/>
    <w:next w:val="a"/>
    <w:link w:val="10"/>
    <w:rsid w:val="00FA3695"/>
    <w:pPr>
      <w:keepNext/>
      <w:keepLines/>
      <w:spacing w:before="120" w:after="120"/>
      <w:jc w:val="center"/>
      <w:outlineLvl w:val="0"/>
    </w:pPr>
    <w:rPr>
      <w:b/>
      <w:sz w:val="28"/>
      <w:szCs w:val="40"/>
    </w:rPr>
  </w:style>
  <w:style w:type="paragraph" w:styleId="2">
    <w:name w:val="heading 2"/>
    <w:basedOn w:val="a"/>
    <w:link w:val="20"/>
    <w:uiPriority w:val="9"/>
    <w:qFormat/>
    <w:rsid w:val="00D41B4A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1B4A"/>
    <w:pPr>
      <w:spacing w:after="200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41B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rsid w:val="00FA3695"/>
    <w:rPr>
      <w:rFonts w:ascii="Times New Roman" w:eastAsia="Arial" w:hAnsi="Times New Roman" w:cs="Arial"/>
      <w:b/>
      <w:sz w:val="28"/>
      <w:szCs w:val="40"/>
      <w:lang w:eastAsia="ru-RU"/>
    </w:rPr>
  </w:style>
  <w:style w:type="table" w:styleId="a4">
    <w:name w:val="Table Grid"/>
    <w:basedOn w:val="a1"/>
    <w:uiPriority w:val="59"/>
    <w:rsid w:val="00FA36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273</Words>
  <Characters>1560</Characters>
  <Application>Microsoft Office Word</Application>
  <DocSecurity>0</DocSecurity>
  <Lines>13</Lines>
  <Paragraphs>3</Paragraphs>
  <ScaleCrop>false</ScaleCrop>
  <Company>Grizli777</Company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Буракова</dc:creator>
  <cp:lastModifiedBy>Дарья Буракова</cp:lastModifiedBy>
  <cp:revision>3</cp:revision>
  <dcterms:created xsi:type="dcterms:W3CDTF">2026-03-15T16:42:00Z</dcterms:created>
  <dcterms:modified xsi:type="dcterms:W3CDTF">2026-04-12T08:55:00Z</dcterms:modified>
</cp:coreProperties>
</file>