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30"/>
          <w:szCs w:val="30"/>
        </w:rPr>
        <w:t xml:space="preserve">CORPORACIÓN UNIVERSITARIA AUTÓNOMA DEL CAUCA</w:t>
      </w:r>
    </w:p>
    <w:p>
      <w:pPr>
        <w:spacing w:after="60"/>
        <w:jc w:val="center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FACULTAD DE INGENIERÍA DE SOFTWARE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500" w:before="5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DOCUMENTACIÓN DE APIs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Inventario Tiendas — Backend SaaS Multitenant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Versión API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  —  Base URL: http://localhost:3000/api/v1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Bearer Token — expiración: 7 días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Formato de datos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 (Content-Type: application/json)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Repositorio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hyperlink w:history="1" r:id="rIdl4xelc9juo9f1rsrfaj6a">
              <w:r>
                <w:rPr>
                  <w:rFonts w:ascii="Arial" w:cs="Arial" w:eastAsia="Arial" w:hAnsi="Arial"/>
                  <w:color w:val="2E5FA3"/>
                  <w:sz w:val="20"/>
                  <w:szCs w:val="20"/>
                  <w:u w:val="single"/>
                </w:rPr>
                <w:t xml:space="preserve">github.com/JuanArteaga1/Shoop_inventario-backend</w:t>
              </w:r>
            </w:hyperlink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Asignatura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Sistemas de Información — Docente: Diego Fernando Prado Osorio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Juan Manuel Arteaga Florez · Juan David Burbano Manquillo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Tabla de Contenido</w:t>
      </w:r>
    </w:p>
    <w:p>
      <w:pPr>
        <w:pBdr>
          <w:bottom w:val="single" w:color="2E5FA3" w:sz="4" w:space="1"/>
        </w:pBdr>
        <w:spacing w:after="80" w:before="80"/>
      </w:pP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1.  Introducción y Conceptos Generales	3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2.  Convenciones de la API	3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3.  Autenticación — Cómo funciona	4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4.  Referencia de Endpoints	5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4.1  GET  /health	5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4.2  POST /auth/register	5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4.3  POST /auth/login	7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4.4  GET  /products	8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4.5  GET  /products/:id	10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4.6  POST /products	11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4.7  PATCH /products/:id	13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4.8  DELETE /products/:id	14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 xml:space="preserve">  4.9  PATCH /products/:id/stock	15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5.  Resumen de todos los endpoints	17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6.  Flujo de prueba end-to-end	18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7.  Guía de errores comunes	19</w:t>
      </w:r>
    </w:p>
    <w:p>
      <w:pPr>
        <w:tabs>
          <w:tab w:val="right" w:pos="9200"/>
        </w:tabs>
        <w:spacing w:after="70"/>
      </w:pPr>
      <w:r>
        <w:rPr>
          <w:rFonts w:ascii="Arial" w:cs="Arial" w:eastAsia="Arial" w:hAnsi="Arial"/>
          <w:sz w:val="22"/>
          <w:szCs w:val="22"/>
        </w:rPr>
        <w:t>8.  Configuración del entorno (Postman)	21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Introducción y Conceptos Generales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Esta documentación describe todos los endpoints disponibles en el backend del sistema Inventario Tiendas, una plataforma SaaS multitenant que permite a múltiples negocios gestionar su inventario, productos y autenticación de forma completamente aislada.</w:t>
      </w: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El sistema está construido con Node.js + TypeScript y expone una API REST que sigue convenciones estándar de la industria. Todos los datos están almacenados en PostgreSQL (Supabase) y el aislamiento entre tiendas se garantiza mediante el campo shop_id en todas las tablas operativas.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¿Qué es multitenancy?</w:t>
      </w: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 esta API, cada tienda es un tenant independiente. Cuando un usuario se autentica, el token JWT contiene su shop_id. El servidor aplica automáticamente ese filtro en todas las consultas, de forma que es imposible acceder a datos de otra tienda aunque se conozca el ID de un recurso.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Estructura de toda respuesta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Todas las respuestas — exitosas o con error — siguen esta estructura consistente: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Respuesta exitosa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 ... }       // objeto o array con el resultado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"meta": { ... }       // solo en listados: paginación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Respuesta de error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false,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"Descripción del error",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"errors": [           // solo en errores de validación (422)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"field": "price", "message": "Debe ser mayor a 0" 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Convenciones de la API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9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http://localhost:3000/api/v1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Formato de datos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JSON exclusivamente. Content-Type: application/json en todos los requests con body.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Identificadores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UUID v4. Todos los IDs son cadenas de texto, nunca enteros.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Fechas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ISO 8601 con zona horaria UTC. Ejemplo: 2024-01-15T10:00:00.000Z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Precios / montos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 envían como number en el request y se devuelven como string en la respuesta. Ejemplo: "25.99"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Paginación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 listados soportan ?page=N&amp;limit=N. Por defecto: page=1, limit=20.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Eliminación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Soft delete — los registros no se borran físicamente; se marca is_active = false.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Idioma de errores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 mensajes de error están en inglés para mantener compatibilidad con estándares internacionales.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Códigos de estado HTTP utilizados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200"/>
        <w:gridCol w:w="63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63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OK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Operación exitosa: lectura, actualización, eliminación.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201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Created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Recurso creado exitosamente (register, crear producto).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Request malformado o parámetros inválidos en la URL.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ausente, inválido, expirado o credenciales incorrectas.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Forbidden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válido pero el rol del usuario no tiene permiso para esta operación.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Not Found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recurso no existe o pertenece a otra tienda (por diseño multitenant).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Conflict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Conflicto de datos: SKU duplicado, email ya registrado, etc.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 datos enviados no pasan las validaciones del esquema.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6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Error inesperado del servidor.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Autenticación — Cómo funciona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La API usa autenticación basada en JWT (JSON Web Token). El flujo es el siguiente: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usuario llama a POST /auth/register o POST /auth/login.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servidor valida las credenciales y genera un token JWT firmado con JWT_SECRET.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token contiene: userId, shopId, role y fecha de expiración (7 días).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cliente debe incluir el token en el header Authorization de cada request protegido.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servidor verifica el token en cada request. Si es inválido o expiró, responde 401.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 shopId del token se usa automáticamente para filtrar todos los datos por tienda.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Cómo incluir el token en un request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En todos los endpoints protegidos, agregar este header: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eyJhbGciOiJIUzI1NiIsInR5cCI6IkpXVCJ9...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Nota: debe haber exactamente UN espacio entre 'Bearer' y el token.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No incluir comillas.</w:t>
      </w:r>
    </w:p>
    <w:p>
      <w:pPr>
        <w:spacing w:after="8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Sistema de roles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8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acceso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owner</w:t>
            </w:r>
          </w:p>
        </w:tc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Acceso total. Puede crear, editar, eliminar productos y gestionar usuarios. Es el único rol que puede ejecutar DELETE.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</w:t>
            </w:r>
          </w:p>
        </w:tc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Puede crear y editar productos. No puede eliminar recursos ni cambiar roles de usuarios.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</w:t>
            </w:r>
          </w:p>
        </w:tc>
        <w:tc>
          <w:tcPr>
            <w:tcW w:type="dxa" w:w="8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puede leer productos y ajustar stock. No puede crear ni editar.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Referencia de Endpoints</w:t>
      </w:r>
    </w:p>
    <w:p>
      <w:pPr>
        <w:pBdr>
          <w:bottom w:val="single" w:color="2E5FA3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GET /health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/health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Verifica que el servidor está activo y la conexión a la base de datos es exitosa.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autenticación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Este endpoint no requiere autenticación. Úsalo para confirmar que el servidor arrancó correctamente antes de realizar cualquier otra petición.</w:t>
      </w: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"status": "ok",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"timestamp": "2024-01-15T10:00:00.000Z"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POST /auth/register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/api/v1/auth/register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Registra una nueva tienda y su usuario propietario en la plataforma.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autenticación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Al registrarse exitosamente, el sistema crea la tienda, el usuario con rol owner y devuelve un token JWT listo para usar. También se ejecuta initialize_shop_defaults() que inserta automáticamente tallas, colores y métodos de pago por defecto.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Campos del Body (JSON):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700"/>
        <w:gridCol w:w="5260"/>
      </w:tblGrid>
      <w:tr>
        <w:tc>
          <w:tcPr>
            <w:tcW w:type="dxa" w:w="21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2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shop_name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visible de la tienda. Ej: "Tienda Moda Cali"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shop_slug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 la tienda en la URL. Solo letras minúsculas, números y guiones. Ej: "tienda-moda-cali"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shop_email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de contacto de la tienda. Debe ser un correo válido.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owner_name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completo del propietario.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owner_email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del propietario. Se usará para iniciar sesión.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Contraseña del propietario. Mínimo 8 caracteres.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de request: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/api/v1/auth/register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"shop_name":   "Tienda Demo",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"shop_slug":   "tienda-demo",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"shop_email":  "contacto@tiendademo.com",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"owner_name":  "Carlos López",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"owner_email": "carlos@tiendademo.com",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"password":    "MiPassword123"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201 Created: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"token":  "eyJhbGciOiJIUzI1NiIs...",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"shopId": "550e8400-e29b-41d4-a716-446655440000",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"userId": "6ba7b810-9dad-11d1-80b4-00c04fd430c8"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shop_slug ya existe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Ese slug ya está registrado en la plataforma. Elegir un slug diferente.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owner_email ya existe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email del propietario ya tiene una cuenta. Usar Login en su lugar.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shop_slug con espacios o mayúsculas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slug solo acepta letras minúsculas, números y guiones.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 vacía o muy corta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contraseña debe tener al menos 8 caracteres.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con formato inválido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Verificar que el email tenga el formato correcto: usuario@dominio.com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POST /auth/login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/api/v1/auth/login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Autentica a un usuario existente y devuelve un token JWT renovado.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 autenticación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El login requiere el shop_slug además del email y contraseña. Esto es por diseño multitenant: el mismo email podría existir en diferentes tiendas, por lo que el slug identifica a cuál tienda pertenece la sesión.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Campos del Body (JSON):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700"/>
        <w:gridCol w:w="5260"/>
      </w:tblGrid>
      <w:tr>
        <w:tc>
          <w:tcPr>
            <w:tcW w:type="dxa" w:w="21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2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email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del usuario registrado en esa tienda.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password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Contraseña del usuario.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shop_slug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Slug de la tienda a la que pertenece el usuario. Ej: "tienda-demo"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de request: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/api/v1/auth/login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"email":     "carlos@tiendademo.com",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"password":  "MiPassword123",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"shop_slug": "tienda-demo"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"token": "eyJhbGciOiJIUzI1NiIs...",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"user":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"id":    "6ba7b810-9dad-11d1-80b4-00c04fd430c8",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"name":  "Carlos López",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"email": "carlos@tiendademo.com",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"role":  "owner"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 incorrecta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Las credenciales no coinciden. No se especifica cuál campo es incorrecto (por seguridad).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no existe en esa tienda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email no está registrado en la tienda indicada por el slug.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shop_slug no existe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tienda con ese slug no existe en la plataforma.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sin formato válido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campo email no tiene formato de correo electrónico.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Password vacía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campo password es obligatorio y no puede estar vacío.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Tienda suspendida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tienda está desactivada (is_active = false). Reactivar desde Supabase.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 GET /products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Devuelve el listado paginado de productos de la tienda autenticada.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(o superior)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Solo devuelve productos activos (is_active = true) de la tienda del usuario autenticado. El shopId se extrae automáticamente del token — no hay que enviarlo. Soporta múltiples filtros combinables.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Query Parameters (opcionales):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dxa" w:w="53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search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?search=camiseta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Busca texto en el nombre del producto y en el campo SKU. No distingue mayúsculas.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low_stock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?low_stock=true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Filtra solo los productos cuyo stock actual es menor o igual a su stock_min. Útil para alertas de reabastecimiento.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page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?page=2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Número de página a consultar. Por defecto: 1.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limit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?limit=10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Cantidad de resultados por página. Por defecto: 20. Máximo recomendado: 100.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?category_id=uuid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Filtra productos por categoría. Debe ser un UUID válido existente en la tienda.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E5FA3"/>
                <w:sz w:val="18"/>
                <w:szCs w:val="18"/>
              </w:rPr>
              <w:t xml:space="preserve">?supplier_id=uuid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Filtra productos por proveedor. Debe ser un UUID válido existente en la tienda.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Ejemplos de URLs con filtros combinados: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Solo productos con nombre o SKU que contenga 'cam'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/api/v1/products?search=cam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Productos con stock bajo, página 1, 5 por página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/api/v1/products?low_stock=true&amp;page=1&amp;limit=5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Búsqueda + paginación combinados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/api/v1/products?search=zapato&amp;page=2&amp;limit=10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[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"id":         "uuid-del-producto",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"shop_id":    "uuid-de-la-tienda",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"sku":     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"name":       "Camiseta Básica Blanca",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"description": "Camiseta 100% algodón",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"price":      "25.99",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"cost":       "12.50",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"stock":      100,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"stock_min":  10,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"stock_max":  500,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"unit":       "unit",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"is_active": 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"created_at": "2024-01-15T10:00:00.000Z"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"total":      3,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"page":       1,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"limit":      20,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"totalPages": 1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header Authorization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se incluyó el token. Agregar: Authorization: Bearer {{token}}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expirado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Volver a hacer login para obtener un token fresco.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malformado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token no tiene el formato JWT correcto.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 GET /products/:id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GET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/api/v1/products/:id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Devuelve el detalle completo de un producto específico por su ID.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(o superior)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El :id en la URL es el UUID del producto. Si el producto existe pero pertenece a otra tienda, el servidor responde 404 (no 403) por diseño de seguridad multitenant — no se revela que el recurso existe en otra tienda.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Parámetros de ruta: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:id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 (string)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del producto. Se obtiene del campo id en la respuesta de creación o del listado.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/api/v1/products/550e8400-e29b-41d4-a716-446655440000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eyJhbGciOiJIUzI1NiIs...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           "550e8400-e29b-41d4-a716-446655440000",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"sku":        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         "Camiseta Básica Blanca",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"price":         "25.99",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"stock":         100,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"category_name": null,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"supplier_name": null,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"is_active":    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"created_at":    "2024-01-15T10:00:00.000Z"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no existe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UUID no corresponde a ningún producto activo en la tienda.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Producto de otra tienda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producto existe pero pertenece a otra tienda. Respuesta 404 por diseño.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Producto eliminado (soft delete)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producto fue desactivado y ya no aparece en consultas.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malformado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valor en la URL no tiene formato UUID válido. Ej: /products/no-es-uuid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token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Falta el header Authorization.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4.6  POST /products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POST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Crea un nuevo producto en el catálogo de la tienda autenticada.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(o owner)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El shop_id se asigna automáticamente desde el token — no se envía en el body. El SKU debe ser único dentro de la tienda (no globalmente). El producto queda activo (is_active = true) desde el momento de su creación.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Campos del Body (JSON):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700"/>
        <w:gridCol w:w="5260"/>
      </w:tblGrid>
      <w:tr>
        <w:tc>
          <w:tcPr>
            <w:tcW w:type="dxa" w:w="21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2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sku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Código único del producto en la tienda. Solo letras, números y guiones. Sin espacios. Ej: "CAM-001"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Nombre del producto. Ej: "Camiseta Básica Blanca"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price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Precio de venta. Debe ser mayor o igual a 0. Se almacena con 2 decimales.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stock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Cantidad inicial en inventario. Debe ser entero mayor o igual a 0.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stock_min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Umbral mínimo de stock. Cuando stock &lt;= stock_min se genera una alerta.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Descripción larga del producto.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cost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Costo de adquisición. Útil para calcular márgenes. No visible para clientes.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stock_max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Límite máximo de stock. Debe ser mayor que stock_min si se especifica.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unit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Unidad de medida. Ej: "unit", "kg", "lt". Por defecto: "unit"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de la categoría a la que pertenece el producto.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del proveedor del producto.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de request — campos mínimos: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/api/v1/products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{{token}}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"sku":    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     "Camiseta Básica Blanca",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"price":     25.99,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"stock":     100,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"stock_min": 10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8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de request — todos los campos: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"sku":      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       "Camiseta Básica Blanca",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"Camiseta 100% algodón, talla única",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"price":       25.99,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"cost":        12.50,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"stock":       100,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"stock_min":   10,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"stock_max":   500,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"unit":        "unit"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201 Created: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        "uuid-generado-automáticamente",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"shop_id":    "uuid-de-tu-tienda",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"sku":     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      "Camiseta Básica Blanca",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"price":      "25.99",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"stock":      100,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"stock_min":  10,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"is_active": 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"created_at": "2024-01-15T10:00:00.000Z"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409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SKU duplicado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Ese SKU ya existe en esta tienda. Usar un código diferente.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Precio negativo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campo price debe ser mayor o igual a 0.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SKU con espacios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SKU no puede contener espacios. Usar guiones: CAM-001.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stock_max menor que stock_min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 se envía stock_max, debe ser mayor que stock_min.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 no es entero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stock debe ser un número entero, no decimal.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token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Falta el header Authorization.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 insuficiente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usuario tiene rol staff. Solo admin u owner pueden crear productos.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4.7  PATCH /products/:id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/api/v1/products/:id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Actualiza parcialmente un producto. Solo se modifican los campos que se envíen.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 (o owner)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Esta es una actualización parcial (PATCH, no PUT). No es necesario enviar todos los campos — únicamente los que se desean cambiar. Los campos no incluidos en el body permanecen sin modificación.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Campos modificables (todos opcionales en el body):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700"/>
        <w:gridCol w:w="5260"/>
      </w:tblGrid>
      <w:tr>
        <w:tc>
          <w:tcPr>
            <w:tcW w:type="dxa" w:w="21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2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nombre del producto.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Nueva descripción.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price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precio de venta. Debe ser ≥ 0.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cost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number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costo de adquisición.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stock_min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umbral mínimo de stock.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stock_max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límite máximo de stock.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unit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string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Nueva unidad de medida.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Nueva categoría.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Opcional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Nuevo proveedor.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— cambiar solo el precio y el stock mínimo: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PATCH /api/v1/products/550e8400-e29b-41d4-a716-446655440000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{{token}}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"price":     29.99,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"stock_min": 15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       "550e8400-e29b-41d4-a716-446655440000",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"price":     "29.99",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"stock_min": 15,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"updated_at":"2024-01-15T11:30:00.000Z",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          // resto de campos sin cambios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Nota: el campo SKU no se puede cambiar con este endpoint (es inmutable una vez creado). Para cambiar el SKU es necesario crear un nuevo producto.</w:t>
      </w:r>
    </w:p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4.8  DELETE /products/:id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DELETE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/api/v1/products/:id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Desactiva un producto (soft delete). El producto no se borra físicamente de la base de datos.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owner únicamente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Esta operación marca el producto como is_active = false. El producto deja de aparecer en todos los listados y consultas pero sus datos se conservan para auditoría e historial de pedidos. Solo el propietario (rol owner) puede ejecutar esta operación.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Parámetros de ruta: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:id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UUID (string)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del producto a desactivar.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/api/v1/products/550e8400-e29b-41d4-a716-446655440000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{{token}}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"message": "Product deactivated successfully"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Rol admin o staff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Solo el rol owner puede eliminar productos.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 no existe o pertenece a otra tienda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producto no se encontró en esta tienda.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token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Falta el header Authorization.</w:t>
            </w:r>
          </w:p>
        </w:tc>
      </w:tr>
    </w:tbl>
    <w:p>
      <w:r>
        <w:br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4.9  PATCH /products/:id/stock</w:t>
      </w:r>
    </w:p>
    <w:p>
      <w:pPr>
        <w:spacing w:after="80" w:before="1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PATCH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24"/>
                <w:szCs w:val="24"/>
              </w:rPr>
              <w:t xml:space="preserve">/api/v1/products/:id/stock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·  Ajusta el stock de un producto mediante un delta (diferencia). Permite aumentar o disminuir el inventario.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Bearer Token — Authorization: Bearer {{token}}</w:t>
            </w:r>
          </w:p>
        </w:tc>
      </w:tr>
    </w:tbl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7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staff (o superior)</w:t>
            </w:r>
          </w:p>
        </w:tc>
      </w:tr>
    </w:tbl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Este endpoint aplica un ajuste de stock positivo o negativo al valor actual. El servidor valida que el stock resultante no quede negativo. Cada ajuste queda registrado en la tabla inventory_movements para trazabilidad completa.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Campo del Body (JSON):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700"/>
        <w:gridCol w:w="5260"/>
      </w:tblGrid>
      <w:tr>
        <w:tc>
          <w:tcPr>
            <w:tcW w:type="dxa" w:w="21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52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22222"/>
                <w:sz w:val="19"/>
                <w:szCs w:val="19"/>
              </w:rPr>
              <w:t xml:space="preserve">delta</w:t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9"/>
                <w:szCs w:val="19"/>
              </w:rPr>
              <w:t xml:space="preserve">integer</w:t>
            </w:r>
          </w:p>
        </w:tc>
        <w:tc>
          <w:tcPr>
            <w:tcW w:type="dxa" w:w="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✔ Sí</w:t>
            </w:r>
          </w:p>
        </w:tc>
        <w:tc>
          <w:tcPr>
            <w:tcW w:type="dxa" w:w="5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Cantidad a sumar (positivo) o restar (negativo) al stock actual. Debe ser un entero distinto de cero. Ej: 50 suma 50 unidades; -10 resta 10 unidades.</w:t>
            </w:r>
          </w:p>
        </w:tc>
      </w:tr>
    </w:tbl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— entrada de mercancía (+50 unidades):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PATCH /api/v1/products/550e8400-e29b-41d4-a716-446655440000/stock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Authorization: Bearer {{token}}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"delta": 50  }</w:t>
      </w:r>
    </w:p>
    <w:p>
      <w:pPr>
        <w:spacing w:after="60" w:before="8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Ejemplo — salida de mercancía (-10 unidades):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10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 "delta": -10  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Respuesta exitosa — 200 OK: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true,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"data":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"id":    "550e8400-e29b-41d4-a716-446655440000",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"stock": 150,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"sku":   "CAM-001",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 "Camiseta Básica Blanca"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p>
      <w:pPr>
        <w:spacing w:after="140"/>
        <w:jc w:val="left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Casos de error: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700"/>
        <w:gridCol w:w="58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7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58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/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 resultante negativo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delta restaría más unidades de las disponibles. Verificar el stock actual.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delta = 0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delta debe ser diferente de cero. Un ajuste de 0 no tiene efecto.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delta decimal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delta debe ser un número entero. Ej: 5, no 5.5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422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delta no es número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campo delta debe ser numérico. Ej: 10, no "diez"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404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Producto no encontrado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ID no existe en esta tienda o el producto está desactivado.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 token</w:t>
            </w:r>
          </w:p>
        </w:tc>
        <w:tc>
          <w:tcPr>
            <w:tcW w:type="dxa" w:w="58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Falta el header Authorization.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Resumen de todos los Endpoints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040"/>
        <w:gridCol w:w="1600"/>
        <w:gridCol w:w="1600"/>
        <w:gridCol w:w="230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  <w:tc>
          <w:tcPr>
            <w:tcW w:type="dxa" w:w="23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/health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Estado del servidor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/api/v1/auth/register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Registrar tienda + owner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—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Iniciar sesión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staff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Listar productos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staff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 un producto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POST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Crear producto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admin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Editar producto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/api/v1/products/:id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owner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Desactivar producto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PATCH</w:t>
            </w:r>
          </w:p>
        </w:tc>
        <w:tc>
          <w:tcPr>
            <w:tcW w:type="dxa" w:w="30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7"/>
                <w:szCs w:val="17"/>
              </w:rPr>
              <w:t xml:space="preserve">/api/v1/products/:id/stock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Sí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staff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Ajustar stock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Flujo de Prueba End-to-End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Seguir estos pasos en orden para probar el sistema completo desde cero. Cada paso depende del anterior.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600"/>
        <w:gridCol w:w="6240"/>
      </w:tblGrid>
      <w:tr>
        <w:tc>
          <w:tcPr>
            <w:tcW w:type="dxa" w:w="5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Llamada</w:t>
            </w:r>
          </w:p>
        </w:tc>
        <w:tc>
          <w:tcPr>
            <w:tcW w:type="dxa" w:w="62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verificar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Respuesta: { status: 'ok' }. Confirma que el servidor y la DB están activos.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Recibir token + shopId + userId. Guardar el token en la variable de entorno.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Confirmar que el mismo usuario puede iniciar sesión y obtiene token renovado.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/products (CAM-001, stock: 100)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Recibir id del producto. Guardar el id para los siguientes pasos.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/products (PAN-001, stock: 50)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Crear segundo producto. Guardar su id.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/products (ZAP-001, stock: 5, stock_min: 10)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Crear producto con stock bajo a propósito.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meta.total debe ser 3. Los tres productos deben aparecer en data.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/products?low_stock=true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Solo ZAP-001 debe aparecer (stock 5 ≤ stock_min 10).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/products?search=cam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Solo CAM-001 debe aparecer.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/products/:id (ID de CAM-001)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Devuelve el detalle completo de CAM-001.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PATCH /products/:id (price: 35.00)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respuesta debe mostrar price: '35.00'.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PATCH /products/:id/stock (delta: 20)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stock debe aumentar de 100 a 120.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PATCH /products/:id/stock (delta: -99999)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Debe responder 422. El stock no puede quedar negativo.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POST /products (sku: 'CAM-001')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Debe responder 409. El SKU ya existe en esta tienda.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 sin token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Debe responder 401.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DELETE /products/:id (ID de PAN-001)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Debe responder 200 con message: 'Product deactivated successfully'.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GET /products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meta.total debe ser 2. PAN-001 ya no aparece.</w:t>
            </w:r>
          </w:p>
        </w:tc>
      </w:tr>
    </w:tbl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Guía de Errores Comunes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Errores al arrancar el servidor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de error</w:t>
            </w:r>
          </w:p>
        </w:tc>
        <w:tc>
          <w:tcPr>
            <w:tcW w:type="dxa" w:w="61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Missing required environment variable: DATABASE_URL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archivo .env no existe o no tiene la variable DATABASE_URL. Crear el archivo .env en la raíz del proyecto con el contenido indicado en la sección de configuración.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connection refused / ECONNREFUSED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servidor no puede conectarse a Supabase. Causas: (1) DATABASE_URL incorrecta, (2) proyecto de Supabase pausado por inactividad, (3) host incorrecto. Verificar en Supabase → Settings → Database.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8"/>
                <w:szCs w:val="18"/>
              </w:rPr>
              <w:t xml:space="preserve">password authentication failed</w:t>
            </w:r>
          </w:p>
        </w:tc>
        <w:tc>
          <w:tcPr>
            <w:tcW w:type="dxa" w:w="6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contraseña en la DATABASE_URL no corresponde a la del proyecto. Ir a Supabase → Settings → Database → Reset database password.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Errores de autenticación (4xx)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800"/>
        <w:gridCol w:w="5740"/>
      </w:tblGrid>
      <w:tr>
        <w:tc>
          <w:tcPr>
            <w:tcW w:type="dxa" w:w="82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frecuente</w:t>
            </w:r>
          </w:p>
        </w:tc>
        <w:tc>
          <w:tcPr>
            <w:tcW w:type="dxa" w:w="574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y solución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Missing or malformed authorization header</w:t>
            </w:r>
          </w:p>
        </w:tc>
        <w:tc>
          <w:tcPr>
            <w:tcW w:type="dxa" w:w="5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header Authorization no está presente o no tiene el formato 'Bearer {token}'. Verificar que hay un espacio entre 'Bearer' y el token, sin comillas.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Token expired</w:t>
            </w:r>
          </w:p>
        </w:tc>
        <w:tc>
          <w:tcPr>
            <w:tcW w:type="dxa" w:w="5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token tiene más de 7 días. Volver a hacer login para obtener uno nuevo.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Invalid token</w:t>
            </w:r>
          </w:p>
        </w:tc>
        <w:tc>
          <w:tcPr>
            <w:tcW w:type="dxa" w:w="5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token está malformado o fue firmado con una clave diferente. Hacer login de nuevo.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Insufficient permissions</w:t>
            </w:r>
          </w:p>
        </w:tc>
        <w:tc>
          <w:tcPr>
            <w:tcW w:type="dxa" w:w="5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token es válido pero el rol no tiene acceso a esa operación. Ver tabla de roles.</w:t>
            </w:r>
          </w:p>
        </w:tc>
      </w:tr>
      <w:tr>
        <w:tc>
          <w:tcPr>
            <w:tcW w:type="dxa" w:w="8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403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8"/>
                <w:szCs w:val="18"/>
              </w:rPr>
              <w:t xml:space="preserve">Shop is suspended</w:t>
            </w:r>
          </w:p>
        </w:tc>
        <w:tc>
          <w:tcPr>
            <w:tcW w:type="dxa" w:w="57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 tienda está desactivada. Ejecutar en Supabase: UPDATE shops SET is_active = TRUE WHERE slug = 'tu-slug';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Errores de validación — 422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Cuando el servidor responde 422, el body siempre incluye el campo errors con detalle de qué falló: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"success": false,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"Validation error",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"errors": [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"field": "price",  "message": "Number must be greater than or equal to 0" },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"field": "sku",    "message": "SKU cannot contain spaces" 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76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price negativo o texto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Enviar un número mayor o igual a 0. Ej: 25.99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sku con espacios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Usar solo letras, números y guiones. Ej: CAM-001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stock decimal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stock debe ser entero. Ej: 100, no 100.5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stock_max &lt; stock_min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 se envía stock_max, debe ser mayor que stock_min.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delta = 0 en ajuste de stock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 ajuste debe ser diferente de cero.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email sin formato válido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Verificar: usuario@dominio.com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ID no es UUID válido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Los IDs son UUIDs. No usar IDs numéricos ni texto libre.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Verificar datos directamente en Supabase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Si un endpoint responde de forma inesperada, estas consultas SQL en Supabase → SQL Editor ayudan a diagnosticar el problema: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 todas las tiendas registradas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name, slug, is_active FROM shops;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 usuarios de una tienda específica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name, email, role FROM users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shop_id = 'uuid-de-la-tienda';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 productos (activos e inactivos) de una tienda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sku, name, price, stock, is_active FROM products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shop_id = 'uuid-de-la-tienda';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Ver movimientos de inventario de un producto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 FROM inventory_movements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variant_id = 'uuid-del-producto'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created_at DESC;</w:t>
      </w:r>
    </w:p>
    <w:p>
      <w:r>
        <w:br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Configuración del Entorno (Postman)</w:t>
      </w:r>
    </w:p>
    <w:p>
      <w:pPr>
        <w:pBdr>
          <w:bottom w:val="single" w:color="2E5FA3" w:sz="4" w:space="1"/>
        </w:pBdr>
        <w:spacing w:after="80" w:before="80"/>
      </w:pPr>
    </w:p>
    <w:p>
      <w:pPr>
        <w:spacing w:after="8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Para probar la API cómodamente en Postman, configurar un entorno con variables reutilizables y un script que guarde el token automáticamente.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Variables de entorno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Crear un entorno llamado Inventario Local con estas variables: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3680"/>
            <w:gridSpan w:val="1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base_url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http://localhost:3000/api/v1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URL base de todos los endpoints.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token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(vacío)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 llena automáticamente al hacer login o register.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shop_slug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19"/>
                <w:szCs w:val="19"/>
              </w:rPr>
              <w:t xml:space="preserve">(vacío)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Slug de la tienda registrada. Llenar al registrarse.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Script para guardar el token automáticamente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En los requests de register y login, agregar este código en la pestaña Tests de Postman: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res = pm.response.json();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(res.success &amp;&amp; res.data?.token) {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pm.environment.set("token", res.data.token);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console.log("Token guardado:", res.data.token.substring(0, 20) + "...");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8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Después de correr register o login, la variable {{token}} se llena automáticamente y está disponible para todos los demás requests.</w:t>
      </w:r>
    </w:p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Usar el token en requests protegidos</w:t>
      </w:r>
    </w:p>
    <w:p>
      <w:pPr>
        <w:spacing w:after="60" w:before="60"/>
      </w:pPr>
    </w:p>
    <w:p>
      <w:pPr>
        <w:spacing w:after="14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En cada request que requiera autenticación, agregar el header de una de estas dos formas:</w:t>
      </w:r>
    </w:p>
    <w:p>
      <w:pPr>
        <w:spacing w:after="40" w:before="40"/>
      </w:pPr>
    </w:p>
    <w:p>
      <w:pPr>
        <w:pBdr>
          <w:top w:val="single" w:color="E0E0E0" w:sz="1"/>
          <w:bottom w:val="none" w:color="FFFFFF" w:sz="0"/>
          <w:left w:val="single" w:color="2E5FA3" w:sz="14"/>
          <w:right w:val="single" w:color="E0E0E0" w:sz="1"/>
        </w:pBdr>
        <w:shd w:fill="F4F4F4" w:val="clear"/>
        <w:spacing w:after="0" w:before="8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Opción A — Pestaña Auth en Postman: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Type: Bearer Token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Token: {{token}}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Opción B — Header manual:</w:t>
      </w:r>
    </w:p>
    <w:p>
      <w:pPr>
        <w:pBdr>
          <w:top w:val="none" w:color="FFFFFF" w:sz="0"/>
          <w:bottom w:val="none" w:color="FFFFFF" w:sz="0"/>
          <w:left w:val="single" w:color="2E5FA3" w:sz="14"/>
          <w:right w:val="none" w:color="FFFFFF" w:sz="0"/>
        </w:pBdr>
        <w:shd w:fill="F4F4F4" w:val="clear"/>
        <w:spacing w:after="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Key:   Authorization</w:t>
      </w:r>
    </w:p>
    <w:p>
      <w:pPr>
        <w:pBdr>
          <w:top w:val="none" w:color="FFFFFF" w:sz="0"/>
          <w:bottom w:val="single" w:color="E0E0E0" w:sz="1"/>
          <w:left w:val="single" w:color="2E5FA3" w:sz="14"/>
          <w:right w:val="single" w:color="E0E0E0" w:sz="1"/>
        </w:pBdr>
        <w:shd w:fill="F4F4F4" w:val="clear"/>
        <w:spacing w:after="100" w:before="0"/>
        <w:ind w:left="440" w:right="44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Value: Bearer {{token}}</w:t>
      </w:r>
    </w:p>
    <w:p>
      <w:pPr>
        <w:spacing w:after="80" w:before="200"/>
      </w:pPr>
    </w:p>
    <w:p>
      <w:pPr>
        <w:pBdr>
          <w:bottom w:val="single" w:color="1B3A6B" w:sz="4" w:space="1"/>
        </w:pBdr>
        <w:spacing w:after="80" w:before="80"/>
      </w:pPr>
    </w:p>
    <w:p>
      <w:pPr>
        <w:spacing w:after="80" w:before="80"/>
      </w:pPr>
    </w:p>
    <w:p>
      <w:pPr>
        <w:spacing w:after="14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Corporación Universitaria Autónoma del Cauca  ·  Ingeniería de Software  ·  Sistemas de Información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Documentación de APIs — Inventario Tiendas SaaS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4xelc9juo9f1rsrfaj6a" Type="http://schemas.openxmlformats.org/officeDocument/2006/relationships/hyperlink" Target="https://github.com/JuanArteaga1/Shoop_inventario-backen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2026-04-12T16:22:20.212Z</dcterms:created>
  <dcterms:modified xsi:type="dcterms:W3CDTF">2026-04-12T16:22:20.258Z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