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 FORMATIVA 1.2 – TIPO PROBLEMA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1)Roles de cada integrante del grupo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master:</w:t>
      </w:r>
      <w:r w:rsidDel="00000000" w:rsidR="00000000" w:rsidRPr="00000000">
        <w:rPr>
          <w:sz w:val="24"/>
          <w:szCs w:val="24"/>
          <w:rtl w:val="0"/>
        </w:rPr>
        <w:t xml:space="preserve"> Francisco Vargas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team:</w:t>
      </w:r>
      <w:r w:rsidDel="00000000" w:rsidR="00000000" w:rsidRPr="00000000">
        <w:rPr>
          <w:sz w:val="24"/>
          <w:szCs w:val="24"/>
          <w:rtl w:val="0"/>
        </w:rPr>
        <w:t xml:space="preserve"> Ismael Peña, Luis Fuentes, Lucas Aguayo.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2)Product Backlog inicial</w:t>
      </w:r>
      <w:r w:rsidDel="00000000" w:rsidR="00000000" w:rsidRPr="00000000">
        <w:rPr>
          <w:rtl w:val="0"/>
        </w:rPr>
      </w:r>
    </w:p>
    <w:tbl>
      <w:tblPr>
        <w:tblStyle w:val="Table1"/>
        <w:tblW w:w="79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5"/>
        <w:gridCol w:w="1880"/>
        <w:gridCol w:w="1895"/>
        <w:tblGridChange w:id="0">
          <w:tblGrid>
            <w:gridCol w:w="4205"/>
            <w:gridCol w:w="1880"/>
            <w:gridCol w:w="18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Aceptadas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Terminadas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Límite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Postal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 y POST entre Backend y JSP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formulario con las siguientes características y restricciones: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formulario tendrá nombre, apellido, límite y código postal. junto a sus campos de texto 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el campo de nombre y apellido la longitud mínima es 1 y el máximo es de 10 caracteres.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límite debe ser positivo y menor a 6 dígitos.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código postal debe tener solo 8 dígitos.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 el formulario.</w:t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3)Historias de usuario y 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sz w:val="24"/>
          <w:szCs w:val="24"/>
          <w:rtl w:val="0"/>
        </w:rPr>
        <w:t xml:space="preserve"> usuario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sz w:val="24"/>
          <w:szCs w:val="24"/>
          <w:rtl w:val="0"/>
        </w:rPr>
        <w:t xml:space="preserve"> ingresar los datos de nombre, apellido, límite y código postal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accederlos al sistema.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sz w:val="24"/>
          <w:szCs w:val="24"/>
          <w:rtl w:val="0"/>
        </w:rPr>
        <w:t xml:space="preserve"> usuario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sz w:val="24"/>
          <w:szCs w:val="24"/>
          <w:rtl w:val="0"/>
        </w:rPr>
        <w:t xml:space="preserve"> que las variables estén acorde a sus restricciones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llevar un correcto manejo de los datos.</w:t>
      </w:r>
    </w:p>
    <w:p w:rsidR="00000000" w:rsidDel="00000000" w:rsidP="00000000" w:rsidRDefault="00000000" w:rsidRPr="00000000" w14:paraId="0000002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4)Priorización de las historias de usuario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Creación de formulario → completado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Creación de restricciones → pendiente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5)Estimación de dificultad para completar cada funcionalidad en un sprint.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al 7 como el 7 muy dificil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formulario 7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creación de restricciones 6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6)Sprint planning; impedimentos, eventos y tareas a realizar. Estimación del tiempo que dura el proyecto.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impedimentos de realizar el código por confusiones entre variables.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mala organización del tiempo faltó orden y código.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Debido a las dificultades del equipo se define la duración del proyecto en 2 horas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Problema en la ejecución del proyecto debido a no estar estructurados.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Proyecto desarrollado mediante un método similar al extreme programming 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8)Retrospectiva del sprint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avanzó de una manera más efectiva comparado con un sprint anterior.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consiguió el avance esperado durante el sprint, debido a la falta de conocimientos y práctica del equipo desarrollador.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deben realizar más actividades por parte del equipo para lograr cumplir con el desarrollo solicitado y de esta forma aprender lo necesario.</w:t>
      </w:r>
    </w:p>
    <w:p w:rsidR="00000000" w:rsidDel="00000000" w:rsidP="00000000" w:rsidRDefault="00000000" w:rsidRPr="00000000" w14:paraId="0000004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