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tbl>
      <w:tblPr>
        <w:tblW w:w="9638" w:type="dxa"/>
        <w:jc w:val="left"/>
        <w:tblInd w:w="55" w:type="dxa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212"/>
        <w:gridCol w:w="3213"/>
        <w:gridCol w:w="3213"/>
      </w:tblGrid>
      <w:tr>
        <w:trPr/>
        <w:tc>
          <w:tcPr>
            <w:tcW w:w="32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32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bidi w:val="0"/>
              <w:jc w:val="left"/>
              <w:rPr/>
            </w:pPr>
            <w:r>
              <w:rPr/>
              <w:t>Без кэширования</w:t>
            </w:r>
          </w:p>
        </w:tc>
        <w:tc>
          <w:tcPr>
            <w:tcW w:w="32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bidi w:val="0"/>
              <w:jc w:val="left"/>
              <w:rPr/>
            </w:pPr>
            <w:r>
              <w:rPr/>
              <w:t>С кэшированием*</w:t>
            </w:r>
          </w:p>
        </w:tc>
      </w:tr>
      <w:tr>
        <w:trPr/>
        <w:tc>
          <w:tcPr>
            <w:tcW w:w="321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bidi w:val="0"/>
              <w:spacing w:lineRule="auto" w:line="288" w:before="0" w:after="0"/>
              <w:jc w:val="both"/>
              <w:rPr>
                <w:rFonts w:ascii="Arial" w:hAnsi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</w:pPr>
            <w:r>
              <w:rPr>
                <w:rFonts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  <w:t>Переходов</w:t>
            </w:r>
          </w:p>
        </w:tc>
        <w:tc>
          <w:tcPr>
            <w:tcW w:w="3213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bidi w:val="0"/>
              <w:jc w:val="left"/>
              <w:rPr/>
            </w:pPr>
            <w:r>
              <w:rPr/>
              <w:t>28846</w:t>
            </w:r>
          </w:p>
        </w:tc>
        <w:tc>
          <w:tcPr>
            <w:tcW w:w="321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suppressLineNumbers/>
              <w:bidi w:val="0"/>
              <w:jc w:val="left"/>
              <w:rPr/>
            </w:pPr>
            <w:r>
              <w:rPr/>
            </w:r>
          </w:p>
        </w:tc>
      </w:tr>
      <w:tr>
        <w:trPr/>
        <w:tc>
          <w:tcPr>
            <w:tcW w:w="321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bidi w:val="0"/>
              <w:spacing w:lineRule="auto" w:line="288" w:before="0" w:after="0"/>
              <w:jc w:val="both"/>
              <w:rPr>
                <w:rFonts w:ascii="Arial" w:hAnsi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</w:pPr>
            <w:r>
              <w:rPr>
                <w:rFonts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  <w:t>Время теста, с</w:t>
            </w:r>
          </w:p>
        </w:tc>
        <w:tc>
          <w:tcPr>
            <w:tcW w:w="3213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bidi w:val="0"/>
              <w:jc w:val="left"/>
              <w:rPr/>
            </w:pPr>
            <w:r>
              <w:rPr/>
              <w:t>847,54</w:t>
            </w:r>
          </w:p>
        </w:tc>
        <w:tc>
          <w:tcPr>
            <w:tcW w:w="321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bidi w:val="0"/>
              <w:jc w:val="left"/>
              <w:rPr/>
            </w:pPr>
            <w:r>
              <w:rPr/>
              <w:t>&gt;21788.59</w:t>
            </w:r>
          </w:p>
        </w:tc>
      </w:tr>
      <w:tr>
        <w:trPr/>
        <w:tc>
          <w:tcPr>
            <w:tcW w:w="321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bidi w:val="0"/>
              <w:spacing w:lineRule="auto" w:line="288" w:before="0" w:after="0"/>
              <w:jc w:val="both"/>
              <w:rPr>
                <w:rFonts w:ascii="Arial" w:hAnsi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</w:pPr>
            <w:r>
              <w:rPr>
                <w:rFonts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  <w:t>Транзакций в секунду</w:t>
            </w:r>
          </w:p>
        </w:tc>
        <w:tc>
          <w:tcPr>
            <w:tcW w:w="3213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bidi w:val="0"/>
              <w:jc w:val="left"/>
              <w:rPr/>
            </w:pPr>
            <w:r>
              <w:rPr/>
              <w:t>34,03</w:t>
            </w:r>
          </w:p>
        </w:tc>
        <w:tc>
          <w:tcPr>
            <w:tcW w:w="321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bidi w:val="0"/>
              <w:jc w:val="left"/>
              <w:rPr/>
            </w:pPr>
            <w:r>
              <w:rPr/>
              <w:t>0,39</w:t>
            </w:r>
          </w:p>
        </w:tc>
      </w:tr>
      <w:tr>
        <w:trPr/>
        <w:tc>
          <w:tcPr>
            <w:tcW w:w="321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bidi w:val="0"/>
              <w:spacing w:lineRule="auto" w:line="288" w:before="0" w:after="0"/>
              <w:jc w:val="both"/>
              <w:rPr>
                <w:rFonts w:ascii="Arial" w:hAnsi="Arial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</w:pPr>
            <w:r>
              <w:rPr>
                <w:rFonts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  <w:t>Время отклика, с</w:t>
            </w:r>
          </w:p>
        </w:tc>
        <w:tc>
          <w:tcPr>
            <w:tcW w:w="3213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bidi w:val="0"/>
              <w:jc w:val="left"/>
              <w:rPr/>
            </w:pPr>
            <w:r>
              <w:rPr/>
              <w:t>3,62</w:t>
            </w:r>
          </w:p>
        </w:tc>
        <w:tc>
          <w:tcPr>
            <w:tcW w:w="321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suppressLineNumbers/>
              <w:bidi w:val="0"/>
              <w:jc w:val="left"/>
              <w:rPr/>
            </w:pPr>
            <w:r>
              <w:rPr/>
              <w:t>187.57</w:t>
            </w:r>
          </w:p>
        </w:tc>
      </w:tr>
    </w:tbl>
    <w:p>
      <w:pPr>
        <w:pStyle w:val="Normal"/>
        <w:bidi w:val="0"/>
        <w:jc w:val="left"/>
        <w:rPr/>
      </w:pPr>
      <w:r>
        <w:rPr/>
        <w:t>*-</w:t>
      </w:r>
      <w:r>
        <w:rPr/>
        <w:t>тест был прерван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до кеширования</w:t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1" allowOverlap="1" relativeHeight="2">
            <wp:simplePos x="0" y="0"/>
            <wp:positionH relativeFrom="column">
              <wp:posOffset>0</wp:posOffset>
            </wp:positionH>
            <wp:positionV relativeFrom="paragraph">
              <wp:posOffset>41910</wp:posOffset>
            </wp:positionV>
            <wp:extent cx="6120130" cy="3007360"/>
            <wp:effectExtent l="0" t="0" r="0" b="0"/>
            <wp:wrapSquare wrapText="largest"/>
            <wp:docPr id="1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007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  <w:t>после кеширования</w:t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1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957830"/>
            <wp:effectExtent l="0" t="0" r="0" b="0"/>
            <wp:wrapSquare wrapText="largest"/>
            <wp:docPr id="2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9578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rial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ru-RU" w:eastAsia="zh-CN" w:bidi="hi-IN"/>
    </w:rPr>
  </w:style>
  <w:style w:type="paragraph" w:styleId="Style14">
    <w:name w:val="Заголовок"/>
    <w:basedOn w:val="Normal"/>
    <w:next w:val="Style15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Style15">
    <w:name w:val="Body Text"/>
    <w:basedOn w:val="Normal"/>
    <w:pPr>
      <w:spacing w:lineRule="auto" w:line="276" w:before="0" w:after="140"/>
    </w:pPr>
    <w:rPr/>
  </w:style>
  <w:style w:type="paragraph" w:styleId="Style16">
    <w:name w:val="List"/>
    <w:basedOn w:val="Style15"/>
    <w:pPr/>
    <w:rPr>
      <w:rFonts w:cs="Lohit Devanagari"/>
    </w:rPr>
  </w:style>
  <w:style w:type="paragraph" w:styleId="Style17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Style18">
    <w:name w:val="Указатель"/>
    <w:basedOn w:val="Normal"/>
    <w:qFormat/>
    <w:pPr>
      <w:suppressLineNumbers/>
    </w:pPr>
    <w:rPr>
      <w:rFonts w:cs="Lohit Devanagari"/>
    </w:rPr>
  </w:style>
  <w:style w:type="paragraph" w:styleId="Style19">
    <w:name w:val="Содержимое таблицы"/>
    <w:basedOn w:val="Normal"/>
    <w:qFormat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LibreOffice/6.4.6.2$Linux_X86_64 LibreOffice_project/40$Build-2</Application>
  <Pages>1</Pages>
  <Words>28</Words>
  <Characters>165</Characters>
  <CharactersWithSpaces>177</CharactersWithSpaces>
  <Paragraphs>16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2021-04-03T07:31:13Z</dcterms:created>
  <dc:creator/>
  <dc:description/>
  <dc:language>ru-RU</dc:language>
  <cp:lastModifiedBy/>
  <dcterms:modified xsi:type="dcterms:W3CDTF">2021-04-03T08:18:22Z</dcterms:modified>
  <cp:revision>2</cp:revision>
  <dc:subject/>
  <dc:title/>
</cp:coreProperties>
</file>