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DC3A" w14:textId="62DF5EB1" w:rsidR="59DA3111" w:rsidRDefault="59DA3111" w:rsidP="00F91C7D">
      <w:pPr>
        <w:pStyle w:val="1"/>
      </w:pPr>
      <w:r w:rsidRPr="59DA3111">
        <w:rPr>
          <w:rFonts w:eastAsia="Calibri"/>
        </w:rPr>
        <w:t>Разработка сторонних клиентских приложений</w:t>
      </w:r>
    </w:p>
    <w:p w14:paraId="12D1D0AF" w14:textId="7E7E7770" w:rsidR="00D904C8" w:rsidRDefault="00D904C8"/>
    <w:p w14:paraId="16F877B8" w14:textId="3B8EAC4D" w:rsidR="00A21C13" w:rsidRDefault="00A21C13" w:rsidP="00A21C13">
      <w:pPr>
        <w:pStyle w:val="2"/>
      </w:pPr>
      <w:r>
        <w:t>Типы клиентских приложений</w:t>
      </w:r>
    </w:p>
    <w:p w14:paraId="3DD62E22" w14:textId="77777777" w:rsidR="0023265B" w:rsidRDefault="00F91C7D" w:rsidP="00A21C13">
      <w:r>
        <w:t xml:space="preserve">Клиентские приложения можно условно разделить </w:t>
      </w:r>
      <w:r w:rsidR="008A1B19">
        <w:t xml:space="preserve">на </w:t>
      </w:r>
      <w:r w:rsidR="0023265B">
        <w:t xml:space="preserve">два типа: </w:t>
      </w:r>
    </w:p>
    <w:p w14:paraId="58E94F01" w14:textId="77777777" w:rsidR="0023265B" w:rsidRDefault="0023265B" w:rsidP="0023265B">
      <w:pPr>
        <w:pStyle w:val="a3"/>
        <w:numPr>
          <w:ilvl w:val="0"/>
          <w:numId w:val="1"/>
        </w:numPr>
      </w:pPr>
      <w:r w:rsidRPr="0023265B">
        <w:rPr>
          <w:b/>
        </w:rPr>
        <w:t>Приложения без бекенда</w:t>
      </w:r>
      <w:r>
        <w:t xml:space="preserve"> – толстые клиенты без удалённой серверной части для работы которых не требуется сетевое соединение. Примерами таких приложений являются почти все десктопные, а также многие мобильные приложения.</w:t>
      </w:r>
    </w:p>
    <w:p w14:paraId="39E037AF" w14:textId="6015781B" w:rsidR="0023265B" w:rsidRPr="0023265B" w:rsidRDefault="0023265B" w:rsidP="0023265B">
      <w:pPr>
        <w:pStyle w:val="a3"/>
        <w:numPr>
          <w:ilvl w:val="0"/>
          <w:numId w:val="1"/>
        </w:numPr>
      </w:pPr>
      <w:r w:rsidRPr="0023265B">
        <w:rPr>
          <w:b/>
        </w:rPr>
        <w:t>Приложения с бекендом</w:t>
      </w:r>
      <w:r w:rsidRPr="0023265B">
        <w:t xml:space="preserve"> – тонкие (в большинстве случаев) клиенты, имеющие удалённую серверную часть (обычно сервисы для доступа к данным). Примером таких приложений являются почти все известные веб-приложения, многие мобильные приложения, а также некоторые десктоп приложения, требующие интернет соединения для своей работы для обработки данных.</w:t>
      </w:r>
    </w:p>
    <w:p w14:paraId="26090AB1" w14:textId="19A3B6E3" w:rsidR="0023265B" w:rsidRDefault="00A21C13" w:rsidP="0023265B">
      <w:r>
        <w:t xml:space="preserve">С точки зрения </w:t>
      </w:r>
      <w:r w:rsidRPr="00A21C13">
        <w:rPr>
          <w:b/>
          <w:lang w:val="en-US"/>
        </w:rPr>
        <w:t>TotalApi</w:t>
      </w:r>
      <w:r w:rsidRPr="00A21C13">
        <w:t xml:space="preserve"> </w:t>
      </w:r>
      <w:r>
        <w:t>нет особой разницы между этими типами приложения, однако есть разница в используемом виде аутентификации для каждого из типов приложения.</w:t>
      </w:r>
    </w:p>
    <w:p w14:paraId="347B1CC1" w14:textId="30A6CC39" w:rsidR="00BC274E" w:rsidRPr="00BC274E" w:rsidRDefault="00BC274E" w:rsidP="00BC274E">
      <w:pPr>
        <w:pStyle w:val="2"/>
      </w:pPr>
      <w:r>
        <w:t xml:space="preserve">Состав клиентского </w:t>
      </w:r>
      <w:r>
        <w:rPr>
          <w:lang w:val="en-US"/>
        </w:rPr>
        <w:t>SDK</w:t>
      </w:r>
      <w:r w:rsidRPr="00BC274E">
        <w:t xml:space="preserve"> .</w:t>
      </w:r>
      <w:r>
        <w:rPr>
          <w:lang w:val="en-US"/>
        </w:rPr>
        <w:t>NET</w:t>
      </w:r>
    </w:p>
    <w:p w14:paraId="44C76627" w14:textId="66849161" w:rsidR="00BC274E" w:rsidRDefault="00BC274E" w:rsidP="00BC274E">
      <w:r>
        <w:t xml:space="preserve">Для использования </w:t>
      </w:r>
      <w:r w:rsidRPr="00BC274E">
        <w:rPr>
          <w:b/>
          <w:lang w:val="en-US"/>
        </w:rPr>
        <w:t>TotalApi</w:t>
      </w:r>
      <w:r w:rsidRPr="00BC274E">
        <w:rPr>
          <w:b/>
        </w:rPr>
        <w:t xml:space="preserve"> </w:t>
      </w:r>
      <w:r w:rsidRPr="00BC274E">
        <w:rPr>
          <w:b/>
          <w:lang w:val="en-US"/>
        </w:rPr>
        <w:t>SDK</w:t>
      </w:r>
      <w:r w:rsidRPr="00BC274E">
        <w:t xml:space="preserve"> </w:t>
      </w:r>
      <w:r>
        <w:t>в клиентском приложении необходимо наличие следующих библиотек:</w:t>
      </w:r>
    </w:p>
    <w:p w14:paraId="1D9C2133" w14:textId="1E1143E2" w:rsidR="00BC274E" w:rsidRPr="00F22841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F22841">
        <w:rPr>
          <w:rFonts w:ascii="Consolas" w:hAnsi="Consolas"/>
          <w:b/>
          <w:lang w:val="sq-AL"/>
        </w:rPr>
        <w:t>TotalApi.Utils.Common</w:t>
      </w:r>
    </w:p>
    <w:p w14:paraId="5760AF18" w14:textId="607A64B4" w:rsidR="00BC274E" w:rsidRPr="00F22841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F22841">
        <w:rPr>
          <w:rFonts w:ascii="Consolas" w:hAnsi="Consolas"/>
          <w:b/>
          <w:lang w:val="sq-AL"/>
        </w:rPr>
        <w:t>TotalApi.Utils.IoC</w:t>
      </w:r>
    </w:p>
    <w:p w14:paraId="1CA8D321" w14:textId="77777777" w:rsidR="00BC274E" w:rsidRPr="00F22841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F22841">
        <w:rPr>
          <w:rFonts w:ascii="Consolas" w:hAnsi="Consolas"/>
          <w:b/>
          <w:lang w:val="sq-AL"/>
        </w:rPr>
        <w:t>TotalApi.Utils.Wcf</w:t>
      </w:r>
    </w:p>
    <w:p w14:paraId="2AE32163" w14:textId="6584E309" w:rsidR="00BC274E" w:rsidRPr="00F22841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F22841">
        <w:rPr>
          <w:rFonts w:ascii="Consolas" w:hAnsi="Consolas"/>
          <w:b/>
          <w:lang w:val="sq-AL"/>
        </w:rPr>
        <w:t xml:space="preserve">TotalApi.Core </w:t>
      </w:r>
    </w:p>
    <w:p w14:paraId="2F5D2C76" w14:textId="48E53E84" w:rsidR="00BC274E" w:rsidRPr="00F22841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b/>
          <w:lang w:val="sq-AL"/>
        </w:rPr>
      </w:pPr>
      <w:r w:rsidRPr="00F22841">
        <w:rPr>
          <w:rFonts w:ascii="Consolas" w:hAnsi="Consolas"/>
          <w:b/>
          <w:lang w:val="sq-AL"/>
        </w:rPr>
        <w:t>TotalApi.Billing.Client</w:t>
      </w:r>
    </w:p>
    <w:p w14:paraId="247F762C" w14:textId="16BDEFC9" w:rsidR="00BC274E" w:rsidRPr="00BC274E" w:rsidRDefault="00BC274E" w:rsidP="00BC274E">
      <w:pPr>
        <w:pStyle w:val="a3"/>
        <w:numPr>
          <w:ilvl w:val="0"/>
          <w:numId w:val="5"/>
        </w:numPr>
        <w:rPr>
          <w:rFonts w:ascii="Consolas" w:hAnsi="Consolas"/>
          <w:lang w:val="sq-AL"/>
        </w:rPr>
      </w:pPr>
      <w:r w:rsidRPr="00BC274E">
        <w:rPr>
          <w:rFonts w:ascii="Consolas" w:hAnsi="Consolas"/>
          <w:lang w:val="sq-AL"/>
        </w:rPr>
        <w:t>TotalApi.Telematics.Api</w:t>
      </w:r>
    </w:p>
    <w:p w14:paraId="42776BA3" w14:textId="02DC5C77" w:rsidR="00BC274E" w:rsidRPr="00BC274E" w:rsidRDefault="00BC274E" w:rsidP="00EA4FE1">
      <w:pPr>
        <w:pStyle w:val="a3"/>
        <w:numPr>
          <w:ilvl w:val="0"/>
          <w:numId w:val="5"/>
        </w:numPr>
        <w:rPr>
          <w:rFonts w:ascii="Consolas" w:hAnsi="Consolas"/>
          <w:lang w:val="sq-AL"/>
        </w:rPr>
      </w:pPr>
      <w:r w:rsidRPr="00BC274E">
        <w:rPr>
          <w:rFonts w:ascii="Consolas" w:hAnsi="Consolas"/>
          <w:lang w:val="sq-AL"/>
        </w:rPr>
        <w:t>TotalApi.Telematics.Client</w:t>
      </w:r>
    </w:p>
    <w:p w14:paraId="3F29B9B0" w14:textId="210144B0" w:rsidR="00BC274E" w:rsidRDefault="00F22841" w:rsidP="00BC274E">
      <w:r w:rsidRPr="009E4188">
        <w:t xml:space="preserve">Последние две библиотеки необходимы, если вы собираетесь использовать телематическую часть подсистемы </w:t>
      </w:r>
      <w:r w:rsidRPr="009E4188">
        <w:rPr>
          <w:b/>
        </w:rPr>
        <w:t>metrixApi</w:t>
      </w:r>
      <w:r w:rsidRPr="009E4188">
        <w:t xml:space="preserve">. </w:t>
      </w:r>
    </w:p>
    <w:p w14:paraId="0D288218" w14:textId="4A720700" w:rsidR="001E6F28" w:rsidRPr="009E4188" w:rsidRDefault="001E6F28" w:rsidP="001E6F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240" w:after="0"/>
        <w:ind w:left="0"/>
      </w:pPr>
      <w:r>
        <w:t xml:space="preserve">При написании </w:t>
      </w:r>
      <w:r w:rsidRPr="001E6F28">
        <w:rPr>
          <w:i/>
          <w:iCs/>
        </w:rPr>
        <w:t>клиентского</w:t>
      </w:r>
      <w:r>
        <w:t xml:space="preserve"> приложения не включайте в проект и не помещайте в папку SDK другие библиотеки из полного состава. В противном случае возможна некорректная работа приложения.</w:t>
      </w:r>
    </w:p>
    <w:p w14:paraId="13837A1F" w14:textId="77777777" w:rsidR="001E6F28" w:rsidRDefault="001E6F28" w:rsidP="00124EC6">
      <w:pPr>
        <w:pStyle w:val="2"/>
      </w:pPr>
    </w:p>
    <w:p w14:paraId="40AC73E2" w14:textId="050CF219" w:rsidR="00124EC6" w:rsidRPr="009E4188" w:rsidRDefault="009E4188" w:rsidP="00124EC6">
      <w:pPr>
        <w:pStyle w:val="2"/>
      </w:pPr>
      <w:bookmarkStart w:id="0" w:name="_GoBack"/>
      <w:bookmarkEnd w:id="0"/>
      <w:r>
        <w:t>Запуск и п</w:t>
      </w:r>
      <w:r w:rsidR="00124EC6">
        <w:t>одключение</w:t>
      </w:r>
    </w:p>
    <w:p w14:paraId="03E894A4" w14:textId="77777777" w:rsidR="009E4188" w:rsidRDefault="009E4188" w:rsidP="009E4188">
      <w:r w:rsidRPr="009E4188">
        <w:t xml:space="preserve">Для инициализации SDK и подключения к сервисам </w:t>
      </w:r>
      <w:r w:rsidRPr="009E4188">
        <w:rPr>
          <w:b/>
        </w:rPr>
        <w:t>TotalApi</w:t>
      </w:r>
      <w:r w:rsidRPr="009E4188">
        <w:t xml:space="preserve"> необходимо указать адрес </w:t>
      </w:r>
      <w:r>
        <w:t xml:space="preserve">подключения к серверу биллинга </w:t>
      </w:r>
      <w:r w:rsidRPr="009E4188">
        <w:rPr>
          <w:b/>
          <w:lang w:val="en-US"/>
        </w:rPr>
        <w:t>TotalApi</w:t>
      </w:r>
      <w:r w:rsidRPr="009E4188">
        <w:t xml:space="preserve">. </w:t>
      </w:r>
    </w:p>
    <w:p w14:paraId="69C8C547" w14:textId="60B422CC" w:rsidR="009E4188" w:rsidRPr="009A6238" w:rsidRDefault="009E4188" w:rsidP="009E4188">
      <w:r>
        <w:t xml:space="preserve">Это можно сделать через </w:t>
      </w:r>
      <w:r w:rsidRPr="00746512">
        <w:rPr>
          <w:color w:val="0070C0"/>
          <w:u w:val="dotted"/>
        </w:rPr>
        <w:t>конфигурационный файл</w:t>
      </w:r>
      <w:r>
        <w:t xml:space="preserve"> </w:t>
      </w:r>
      <w:r w:rsidRPr="009A6238">
        <w:rPr>
          <w:rFonts w:ascii="Consolas" w:hAnsi="Consolas"/>
          <w:lang w:val="en-US"/>
        </w:rPr>
        <w:t>app</w:t>
      </w:r>
      <w:r w:rsidRPr="009A6238">
        <w:rPr>
          <w:rFonts w:ascii="Consolas" w:hAnsi="Consolas"/>
        </w:rPr>
        <w:t>.</w:t>
      </w:r>
      <w:r w:rsidRPr="009A6238">
        <w:rPr>
          <w:rFonts w:ascii="Consolas" w:hAnsi="Consolas"/>
          <w:lang w:val="en-US"/>
        </w:rPr>
        <w:t>config</w:t>
      </w:r>
      <w:r w:rsidRPr="009A6238">
        <w:t>:</w:t>
      </w:r>
    </w:p>
    <w:p w14:paraId="6483EE51" w14:textId="34C94910" w:rsidR="009E4188" w:rsidRPr="009A6238" w:rsidRDefault="009E4188" w:rsidP="009E4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&lt;</w:t>
      </w:r>
      <w:r w:rsidRPr="009E4188">
        <w:rPr>
          <w:rFonts w:ascii="Consolas" w:hAnsi="Consolas" w:cs="Consolas"/>
          <w:color w:val="A31515"/>
          <w:sz w:val="19"/>
          <w:szCs w:val="19"/>
          <w:lang w:val="sq-AL"/>
        </w:rPr>
        <w:t>appSettings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&gt;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    &lt;</w:t>
      </w:r>
      <w:r w:rsidRPr="009E4188">
        <w:rPr>
          <w:rFonts w:ascii="Consolas" w:hAnsi="Consolas" w:cs="Consolas"/>
          <w:color w:val="A31515"/>
          <w:sz w:val="19"/>
          <w:szCs w:val="19"/>
          <w:lang w:val="sq-AL"/>
        </w:rPr>
        <w:t>add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E4188">
        <w:rPr>
          <w:rFonts w:ascii="Consolas" w:hAnsi="Consolas" w:cs="Consolas"/>
          <w:color w:val="FF0000"/>
          <w:sz w:val="19"/>
          <w:szCs w:val="19"/>
          <w:lang w:val="sq-AL"/>
        </w:rPr>
        <w:t>key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serverProtocol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E4188">
        <w:rPr>
          <w:rFonts w:ascii="Consolas" w:hAnsi="Consolas" w:cs="Consolas"/>
          <w:color w:val="FF0000"/>
          <w:sz w:val="19"/>
          <w:szCs w:val="19"/>
          <w:lang w:val="sq-AL"/>
        </w:rPr>
        <w:t>value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https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/&gt;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    &lt;</w:t>
      </w:r>
      <w:r w:rsidRPr="009E4188">
        <w:rPr>
          <w:rFonts w:ascii="Consolas" w:hAnsi="Consolas" w:cs="Consolas"/>
          <w:color w:val="A31515"/>
          <w:sz w:val="19"/>
          <w:szCs w:val="19"/>
          <w:lang w:val="sq-AL"/>
        </w:rPr>
        <w:t>add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E4188">
        <w:rPr>
          <w:rFonts w:ascii="Consolas" w:hAnsi="Consolas" w:cs="Consolas"/>
          <w:color w:val="FF0000"/>
          <w:sz w:val="19"/>
          <w:szCs w:val="19"/>
          <w:lang w:val="sq-AL"/>
        </w:rPr>
        <w:t>key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serverHost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E4188">
        <w:rPr>
          <w:rFonts w:ascii="Consolas" w:hAnsi="Consolas" w:cs="Consolas"/>
          <w:color w:val="FF0000"/>
          <w:sz w:val="19"/>
          <w:szCs w:val="19"/>
          <w:lang w:val="sq-AL"/>
        </w:rPr>
        <w:t>value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svc.totalapi.io:4444</w:t>
      </w:r>
      <w:r w:rsidRPr="009E418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/&gt;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&lt;/</w:t>
      </w:r>
      <w:r w:rsidRPr="009E4188">
        <w:rPr>
          <w:rFonts w:ascii="Consolas" w:hAnsi="Consolas" w:cs="Consolas"/>
          <w:color w:val="A31515"/>
          <w:sz w:val="19"/>
          <w:szCs w:val="19"/>
          <w:lang w:val="sq-AL"/>
        </w:rPr>
        <w:t>appSettings</w:t>
      </w:r>
      <w:r w:rsidRPr="009E4188">
        <w:rPr>
          <w:rFonts w:ascii="Consolas" w:hAnsi="Consolas" w:cs="Consolas"/>
          <w:color w:val="0000FF"/>
          <w:sz w:val="19"/>
          <w:szCs w:val="19"/>
          <w:lang w:val="sq-AL"/>
        </w:rPr>
        <w:t>&gt;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</w:p>
    <w:p w14:paraId="2A4C374B" w14:textId="7233B70E" w:rsidR="00241B44" w:rsidRPr="00241B44" w:rsidRDefault="00241B44" w:rsidP="00241B44">
      <w:pPr>
        <w:pStyle w:val="a3"/>
        <w:spacing w:before="240"/>
        <w:ind w:left="0"/>
      </w:pPr>
      <w:r>
        <w:t xml:space="preserve">После чего при старте приложения следует вызвать метод инициализации клиентского </w:t>
      </w:r>
      <w:r>
        <w:rPr>
          <w:lang w:val="en-US"/>
        </w:rPr>
        <w:t>SDK</w:t>
      </w:r>
      <w:r w:rsidRPr="00241B44">
        <w:t>:</w:t>
      </w:r>
    </w:p>
    <w:p w14:paraId="44D94D26" w14:textId="1E7F4B44" w:rsidR="00241B44" w:rsidRPr="009A6238" w:rsidRDefault="00241B44" w:rsidP="00241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746512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="000851EC" w:rsidRPr="000851EC">
        <w:rPr>
          <w:rFonts w:ascii="Consolas" w:hAnsi="Consolas" w:cs="Consolas"/>
          <w:color w:val="00008B"/>
          <w:sz w:val="19"/>
          <w:szCs w:val="19"/>
          <w:lang w:val="sq-AL"/>
        </w:rPr>
        <w:t xml:space="preserve">    TotalApiBootstrapper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0851EC" w:rsidRPr="000851EC">
        <w:rPr>
          <w:rFonts w:ascii="Consolas" w:hAnsi="Consolas" w:cs="Consolas"/>
          <w:color w:val="800080"/>
          <w:sz w:val="19"/>
          <w:szCs w:val="19"/>
          <w:lang w:val="sq-AL"/>
        </w:rPr>
        <w:t>AppModulesSearchPattern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0851EC" w:rsidRPr="000851EC">
        <w:rPr>
          <w:rFonts w:ascii="Consolas" w:hAnsi="Consolas" w:cs="Consolas"/>
          <w:color w:val="A31515"/>
          <w:sz w:val="19"/>
          <w:szCs w:val="19"/>
          <w:lang w:val="sq-AL"/>
        </w:rPr>
        <w:t>"myApp</w:t>
      </w:r>
      <w:r w:rsidR="000851E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0851EC" w:rsidRPr="000851EC">
        <w:rPr>
          <w:rFonts w:ascii="Consolas" w:hAnsi="Consolas" w:cs="Consolas"/>
          <w:color w:val="A31515"/>
          <w:sz w:val="19"/>
          <w:szCs w:val="19"/>
          <w:lang w:val="sq-AL"/>
        </w:rPr>
        <w:t>*.dll"</w:t>
      </w:r>
      <w:r w:rsidR="000851EC" w:rsidRPr="000851EC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lastRenderedPageBreak/>
        <w:t xml:space="preserve">    </w:t>
      </w:r>
      <w:r w:rsidRPr="000851EC">
        <w:rPr>
          <w:rFonts w:ascii="Consolas" w:hAnsi="Consolas" w:cs="Consolas"/>
          <w:color w:val="00008B"/>
          <w:sz w:val="19"/>
          <w:szCs w:val="19"/>
          <w:lang w:val="sq-AL"/>
        </w:rPr>
        <w:t>TotalApiBootstrapper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0851EC">
        <w:rPr>
          <w:rFonts w:ascii="Consolas" w:hAnsi="Consolas" w:cs="Consolas"/>
          <w:color w:val="008B8B"/>
          <w:sz w:val="19"/>
          <w:szCs w:val="19"/>
          <w:lang w:val="sq-AL"/>
        </w:rPr>
        <w:t>Create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0851EC">
        <w:rPr>
          <w:rFonts w:ascii="Consolas" w:hAnsi="Consolas" w:cs="Consolas"/>
          <w:color w:val="A31515"/>
          <w:sz w:val="19"/>
          <w:szCs w:val="19"/>
          <w:lang w:val="sq-AL"/>
        </w:rPr>
        <w:t>"."</w:t>
      </w:r>
      <w:r w:rsidRPr="000851EC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06BDC21E" w14:textId="16FCCCDD" w:rsidR="00241B44" w:rsidRDefault="00241B44" w:rsidP="00241B44">
      <w:pPr>
        <w:pStyle w:val="a3"/>
        <w:spacing w:before="240"/>
        <w:ind w:left="0"/>
      </w:pPr>
      <w:r>
        <w:t xml:space="preserve">Параметром вызова является каталог, в котором находятся файлы </w:t>
      </w:r>
      <w:r>
        <w:rPr>
          <w:lang w:val="en-US"/>
        </w:rPr>
        <w:t>SDK</w:t>
      </w:r>
      <w:r w:rsidRPr="00241B44">
        <w:t xml:space="preserve">. </w:t>
      </w:r>
      <w:r w:rsidR="00F52619">
        <w:t>(Или список каталогов, разделённых точкой с запятой).</w:t>
      </w:r>
    </w:p>
    <w:p w14:paraId="2846EB47" w14:textId="1077A8C4" w:rsidR="00241B44" w:rsidRDefault="00241B44" w:rsidP="00241B44">
      <w:pPr>
        <w:pStyle w:val="a3"/>
        <w:spacing w:before="240"/>
        <w:ind w:left="0"/>
      </w:pPr>
      <w:r>
        <w:rPr>
          <w:lang w:val="en-US"/>
        </w:rPr>
        <w:t>SDK</w:t>
      </w:r>
      <w:r w:rsidRPr="00241B44">
        <w:t xml:space="preserve"> </w:t>
      </w:r>
      <w:r>
        <w:t xml:space="preserve">для своей работы использует </w:t>
      </w:r>
      <w:hyperlink r:id="rId5" w:history="1">
        <w:r w:rsidRPr="00241B44">
          <w:rPr>
            <w:rStyle w:val="a4"/>
            <w:lang w:val="en-US"/>
          </w:rPr>
          <w:t>MEF</w:t>
        </w:r>
      </w:hyperlink>
      <w:r w:rsidRPr="00241B44">
        <w:t xml:space="preserve"> </w:t>
      </w:r>
      <w:r>
        <w:t xml:space="preserve">и данный вызов производит компоновку композиции. </w:t>
      </w:r>
      <w:r w:rsidR="00F52619">
        <w:t>Хорошая новость: теперь в</w:t>
      </w:r>
      <w:r>
        <w:t xml:space="preserve">ы можете использовать </w:t>
      </w:r>
      <w:hyperlink r:id="rId6" w:history="1">
        <w:r w:rsidRPr="00241B44">
          <w:rPr>
            <w:rStyle w:val="a4"/>
            <w:lang w:val="en-US"/>
          </w:rPr>
          <w:t>MEF</w:t>
        </w:r>
      </w:hyperlink>
      <w:r w:rsidRPr="00F52619">
        <w:t xml:space="preserve"> </w:t>
      </w:r>
      <w:r>
        <w:t xml:space="preserve">в своём приложении </w:t>
      </w:r>
      <w:r w:rsidR="00F52619">
        <w:t>для своих классов без дополнительного конфигурирования</w:t>
      </w:r>
      <w:r w:rsidR="000851EC">
        <w:t>,</w:t>
      </w:r>
      <w:r w:rsidR="00F52619">
        <w:t xml:space="preserve"> </w:t>
      </w:r>
      <w:r w:rsidR="000851EC">
        <w:t xml:space="preserve">если названия сборок, содержащих экспортируемые классы, соответствуют маске, установленной в свойстве </w:t>
      </w:r>
      <w:r w:rsidR="000851EC" w:rsidRPr="000851EC">
        <w:rPr>
          <w:rFonts w:ascii="Consolas" w:hAnsi="Consolas" w:cs="Consolas"/>
          <w:color w:val="800080"/>
          <w:sz w:val="19"/>
          <w:szCs w:val="19"/>
          <w:lang w:val="sq-AL"/>
        </w:rPr>
        <w:t>AppModulesSearchPattern</w:t>
      </w:r>
      <w:r w:rsidR="000851EC">
        <w:t>.</w:t>
      </w:r>
      <w:r w:rsidR="000851EC" w:rsidRPr="000851EC">
        <w:t xml:space="preserve"> </w:t>
      </w:r>
      <w:r w:rsidR="000851EC">
        <w:t xml:space="preserve">Если данный параметр не установлен – никакие другие сборки не будут автоматически подключены. </w:t>
      </w:r>
      <w:r w:rsidR="000851EC" w:rsidRPr="000851EC">
        <w:t>(</w:t>
      </w:r>
      <w:r w:rsidR="000851EC">
        <w:t xml:space="preserve">Сборка из которой была произведена инициализация </w:t>
      </w:r>
      <w:hyperlink r:id="rId7" w:history="1">
        <w:r w:rsidR="000851EC" w:rsidRPr="00241B44">
          <w:rPr>
            <w:rStyle w:val="a4"/>
            <w:lang w:val="en-US"/>
          </w:rPr>
          <w:t>MEF</w:t>
        </w:r>
      </w:hyperlink>
      <w:r w:rsidR="000851EC">
        <w:t xml:space="preserve"> будет подключена к композиции в любом случае</w:t>
      </w:r>
      <w:r w:rsidR="000851EC" w:rsidRPr="000851EC">
        <w:t>)</w:t>
      </w:r>
      <w:r w:rsidR="000851EC">
        <w:t xml:space="preserve">. </w:t>
      </w:r>
    </w:p>
    <w:p w14:paraId="721AFD63" w14:textId="3E792A3C" w:rsidR="000851EC" w:rsidRPr="000851EC" w:rsidRDefault="000851EC" w:rsidP="000851E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240" w:after="0"/>
        <w:ind w:left="0"/>
      </w:pPr>
      <w:r>
        <w:t xml:space="preserve">Не устанавливайте маску </w:t>
      </w:r>
      <w:r w:rsidRPr="000851EC">
        <w:rPr>
          <w:rFonts w:ascii="Consolas" w:hAnsi="Consolas" w:cs="Consolas"/>
          <w:color w:val="A31515"/>
          <w:sz w:val="19"/>
          <w:szCs w:val="19"/>
          <w:lang w:val="sq-AL"/>
        </w:rPr>
        <w:t>*.dll</w:t>
      </w:r>
      <w:r>
        <w:t>, т.к. в этом случае будет сделана попытка добавить в композицию все сборки, находящиеся в указанных папках, (в том числе и системные), что может привести к очень долгому старту программы.</w:t>
      </w:r>
    </w:p>
    <w:p w14:paraId="5F717582" w14:textId="77777777" w:rsidR="00241B44" w:rsidRDefault="00241B44" w:rsidP="000851EC">
      <w:pPr>
        <w:spacing w:after="0"/>
      </w:pPr>
    </w:p>
    <w:p w14:paraId="5C348F85" w14:textId="520131C4" w:rsidR="000851EC" w:rsidRPr="005E047B" w:rsidRDefault="000851EC" w:rsidP="000851E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0"/>
        <w:rPr>
          <w:lang w:val="sq-AL"/>
        </w:rPr>
      </w:pPr>
      <w:r w:rsidRPr="005E047B">
        <w:rPr>
          <w:lang w:val="sq-AL"/>
        </w:rPr>
        <w:t>Не меняйте названия файлов SDK, т.к. они включаются в композицию</w:t>
      </w:r>
      <w:r w:rsidR="005E047B" w:rsidRPr="005E047B">
        <w:rPr>
          <w:lang w:val="sq-AL"/>
        </w:rPr>
        <w:t xml:space="preserve"> по маске  </w:t>
      </w:r>
      <w:r w:rsidR="005E047B" w:rsidRPr="005E047B">
        <w:rPr>
          <w:rFonts w:ascii="Consolas" w:hAnsi="Consolas" w:cs="Consolas"/>
          <w:color w:val="A31515"/>
          <w:sz w:val="19"/>
          <w:szCs w:val="19"/>
          <w:lang w:val="sq-AL"/>
        </w:rPr>
        <w:t>TotalApi.*.dll</w:t>
      </w:r>
    </w:p>
    <w:p w14:paraId="728B11BE" w14:textId="77777777" w:rsidR="000851EC" w:rsidRDefault="000851EC" w:rsidP="00241B44"/>
    <w:p w14:paraId="48B317C5" w14:textId="29ECA50A" w:rsidR="00A21C13" w:rsidRDefault="00A21C13" w:rsidP="00A21C13">
      <w:pPr>
        <w:pStyle w:val="2"/>
      </w:pPr>
      <w:r>
        <w:t>А</w:t>
      </w:r>
      <w:r w:rsidR="00323273">
        <w:t>вторизация</w:t>
      </w:r>
    </w:p>
    <w:p w14:paraId="36646929" w14:textId="0F2CAC74" w:rsidR="00637A5F" w:rsidRDefault="00637A5F" w:rsidP="00A21C13">
      <w:r>
        <w:t xml:space="preserve">При использовании </w:t>
      </w:r>
      <w:r w:rsidRPr="00637A5F">
        <w:rPr>
          <w:b/>
          <w:lang w:val="en-US"/>
        </w:rPr>
        <w:t>TotalApi</w:t>
      </w:r>
      <w:r w:rsidRPr="00637A5F">
        <w:rPr>
          <w:b/>
        </w:rPr>
        <w:t xml:space="preserve"> </w:t>
      </w:r>
      <w:r w:rsidRPr="00637A5F">
        <w:rPr>
          <w:b/>
          <w:lang w:val="en-US"/>
        </w:rPr>
        <w:t>SDK</w:t>
      </w:r>
      <w:r w:rsidRPr="001F54F0">
        <w:t xml:space="preserve"> </w:t>
      </w:r>
      <w:r>
        <w:t>весь механизм авторизации осуществляется автоматически клиентским модулем биллинга (</w:t>
      </w:r>
      <w:r w:rsidRPr="001F54F0">
        <w:rPr>
          <w:rFonts w:ascii="Consolas" w:hAnsi="Consolas"/>
          <w:lang w:val="en-US"/>
        </w:rPr>
        <w:t>TotalApi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Billing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Client</w:t>
      </w:r>
      <w:r w:rsidRPr="001F54F0">
        <w:rPr>
          <w:rFonts w:ascii="Consolas" w:hAnsi="Consolas"/>
        </w:rPr>
        <w:t>.</w:t>
      </w:r>
      <w:r w:rsidRPr="001F54F0">
        <w:rPr>
          <w:rFonts w:ascii="Consolas" w:hAnsi="Consolas"/>
          <w:lang w:val="en-US"/>
        </w:rPr>
        <w:t>dll</w:t>
      </w:r>
      <w:r>
        <w:t>)</w:t>
      </w:r>
      <w:r w:rsidRPr="001F54F0">
        <w:t xml:space="preserve">. </w:t>
      </w:r>
      <w:r>
        <w:t>Разработчик должен только указать значения авторизационных ключей (</w:t>
      </w:r>
      <w:hyperlink r:id="rId8" w:anchor="ApiKey" w:history="1">
        <w:r w:rsidRPr="0017119A">
          <w:rPr>
            <w:rStyle w:val="a4"/>
            <w:lang w:val="en-US"/>
          </w:rPr>
          <w:t>ApiKey</w:t>
        </w:r>
      </w:hyperlink>
      <w:r w:rsidRPr="00637A5F">
        <w:t xml:space="preserve"> </w:t>
      </w:r>
      <w:r>
        <w:t xml:space="preserve">или </w:t>
      </w:r>
      <w:hyperlink r:id="rId9" w:anchor="AppKey" w:history="1">
        <w:r w:rsidRPr="0017119A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17119A">
          <w:rPr>
            <w:rStyle w:val="a4"/>
            <w:lang w:val="en-US"/>
          </w:rPr>
          <w:t>Key</w:t>
        </w:r>
      </w:hyperlink>
      <w:r>
        <w:t xml:space="preserve"> или </w:t>
      </w:r>
      <w:hyperlink r:id="rId10" w:anchor="AppKey" w:history="1">
        <w:r w:rsidRPr="0017119A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17119A">
          <w:rPr>
            <w:rStyle w:val="a4"/>
            <w:lang w:val="en-US"/>
          </w:rPr>
          <w:t>Key</w:t>
        </w:r>
      </w:hyperlink>
      <w:r w:rsidRPr="00637A5F">
        <w:t xml:space="preserve">, </w:t>
      </w:r>
      <w:hyperlink r:id="rId11" w:anchor="UserLogin" w:history="1">
        <w:r w:rsidRPr="00637A5F">
          <w:rPr>
            <w:rStyle w:val="a4"/>
            <w:lang w:val="en-US"/>
          </w:rPr>
          <w:t>User</w:t>
        </w:r>
        <w:r>
          <w:rPr>
            <w:rStyle w:val="a4"/>
            <w:lang w:val="en-US"/>
          </w:rPr>
          <w:t>Login</w:t>
        </w:r>
      </w:hyperlink>
      <w:r w:rsidRPr="00637A5F">
        <w:t xml:space="preserve"> </w:t>
      </w:r>
      <w:r>
        <w:t xml:space="preserve">и </w:t>
      </w:r>
      <w:hyperlink r:id="rId12" w:anchor="UserPassword" w:history="1">
        <w:r w:rsidRPr="00637A5F">
          <w:rPr>
            <w:rStyle w:val="a4"/>
            <w:lang w:val="en-US"/>
          </w:rPr>
          <w:t>UserPassword</w:t>
        </w:r>
      </w:hyperlink>
      <w:r>
        <w:t>). Вид авторизации определяется автоматически в зависимости от того, что было указано.</w:t>
      </w:r>
    </w:p>
    <w:p w14:paraId="0E3FB011" w14:textId="77777777" w:rsidR="009A6238" w:rsidRDefault="00637A5F" w:rsidP="00A21C13">
      <w:r>
        <w:t xml:space="preserve">Указать значения авторизационных ключей можно </w:t>
      </w:r>
    </w:p>
    <w:p w14:paraId="122777D4" w14:textId="636F0B1C" w:rsidR="00637A5F" w:rsidRPr="009A6238" w:rsidRDefault="00637A5F" w:rsidP="009A6238">
      <w:pPr>
        <w:pStyle w:val="a3"/>
        <w:numPr>
          <w:ilvl w:val="0"/>
          <w:numId w:val="2"/>
        </w:numPr>
        <w:spacing w:after="0"/>
        <w:ind w:left="714" w:hanging="357"/>
      </w:pPr>
      <w:r>
        <w:t xml:space="preserve">либо через конфигурационный файл </w:t>
      </w:r>
      <w:r w:rsidRPr="009A6238">
        <w:rPr>
          <w:rFonts w:ascii="Consolas" w:hAnsi="Consolas"/>
          <w:lang w:val="en-US"/>
        </w:rPr>
        <w:t>app</w:t>
      </w:r>
      <w:r w:rsidRPr="009A6238">
        <w:rPr>
          <w:rFonts w:ascii="Consolas" w:hAnsi="Consolas"/>
        </w:rPr>
        <w:t>.</w:t>
      </w:r>
      <w:r w:rsidRPr="009A6238">
        <w:rPr>
          <w:rFonts w:ascii="Consolas" w:hAnsi="Consolas"/>
          <w:lang w:val="en-US"/>
        </w:rPr>
        <w:t>config</w:t>
      </w:r>
      <w:r>
        <w:t xml:space="preserve"> </w:t>
      </w:r>
      <w:r w:rsidRPr="00637A5F">
        <w:t>(</w:t>
      </w:r>
      <w:r>
        <w:t xml:space="preserve">только </w:t>
      </w:r>
      <w:hyperlink r:id="rId13" w:anchor="ApiKey" w:history="1">
        <w:r w:rsidRPr="009A6238">
          <w:rPr>
            <w:rStyle w:val="a4"/>
            <w:lang w:val="en-US"/>
          </w:rPr>
          <w:t>ApiKey</w:t>
        </w:r>
      </w:hyperlink>
      <w:r w:rsidRPr="00637A5F">
        <w:t xml:space="preserve"> </w:t>
      </w:r>
      <w:r>
        <w:t xml:space="preserve">или </w:t>
      </w:r>
      <w:hyperlink r:id="rId14" w:anchor="AppKey" w:history="1">
        <w:r w:rsidRPr="009A6238">
          <w:rPr>
            <w:rStyle w:val="a4"/>
            <w:lang w:val="en-US"/>
          </w:rPr>
          <w:t>AppKey</w:t>
        </w:r>
      </w:hyperlink>
      <w:r w:rsidRPr="00637A5F">
        <w:t>)</w:t>
      </w:r>
      <w:r w:rsidR="009A6238" w:rsidRPr="009A6238">
        <w:t>:</w:t>
      </w:r>
    </w:p>
    <w:p w14:paraId="7BC747BC" w14:textId="272F3047" w:rsidR="009A6238" w:rsidRPr="009A6238" w:rsidRDefault="00637A5F" w:rsidP="0081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&lt;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appSettings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&gt;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    &lt;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add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A6238">
        <w:rPr>
          <w:rFonts w:ascii="Consolas" w:hAnsi="Consolas" w:cs="Consolas"/>
          <w:color w:val="FF0000"/>
          <w:sz w:val="19"/>
          <w:szCs w:val="19"/>
          <w:lang w:val="sq-AL"/>
        </w:rPr>
        <w:t>key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apiKey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 w:rsidRPr="009A6238">
        <w:rPr>
          <w:rFonts w:ascii="Consolas" w:hAnsi="Consolas" w:cs="Consolas"/>
          <w:color w:val="FF0000"/>
          <w:sz w:val="19"/>
          <w:szCs w:val="19"/>
          <w:lang w:val="sq-AL"/>
        </w:rPr>
        <w:t>value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=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="009A6238" w:rsidRPr="009A6238">
        <w:rPr>
          <w:rFonts w:ascii="Consolas" w:hAnsi="Consolas" w:cs="Consolas"/>
          <w:color w:val="0000FF"/>
          <w:sz w:val="19"/>
          <w:szCs w:val="19"/>
          <w:lang w:val="sq-AL"/>
        </w:rPr>
        <w:t>myApiKey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"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/&gt;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&lt;/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appSettings</w:t>
      </w: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>&gt;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</w:p>
    <w:p w14:paraId="5D00322C" w14:textId="3F5FE9B2" w:rsidR="00637A5F" w:rsidRPr="009A6238" w:rsidRDefault="009A6238" w:rsidP="009A6238">
      <w:pPr>
        <w:pStyle w:val="a3"/>
        <w:numPr>
          <w:ilvl w:val="0"/>
          <w:numId w:val="2"/>
        </w:numPr>
        <w:spacing w:before="120" w:after="0"/>
        <w:ind w:left="714" w:hanging="357"/>
        <w:rPr>
          <w:lang w:val="sq-AL"/>
        </w:rPr>
      </w:pPr>
      <w:r>
        <w:t>либо явно</w:t>
      </w:r>
    </w:p>
    <w:p w14:paraId="15083DDA" w14:textId="232DE251" w:rsidR="009A6238" w:rsidRPr="009A6238" w:rsidRDefault="009A6238" w:rsidP="0081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9A6238">
        <w:rPr>
          <w:rFonts w:ascii="Consolas" w:hAnsi="Consolas" w:cs="Consolas"/>
          <w:color w:val="0000FF"/>
          <w:sz w:val="19"/>
          <w:szCs w:val="19"/>
          <w:lang w:val="sq-AL"/>
        </w:rPr>
        <w:t xml:space="preserve">    </w:t>
      </w:r>
      <w:r w:rsidR="00540C85">
        <w:rPr>
          <w:rFonts w:ascii="Consolas" w:hAnsi="Consolas" w:cs="Consolas"/>
          <w:color w:val="0000FF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AppKey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"myAppKey"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UserLogin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"user1"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9A6238">
        <w:rPr>
          <w:rFonts w:ascii="Consolas" w:hAnsi="Consolas" w:cs="Consolas"/>
          <w:color w:val="00008B"/>
          <w:sz w:val="19"/>
          <w:szCs w:val="19"/>
          <w:lang w:val="sq-AL"/>
        </w:rPr>
        <w:t>TotalApiAuth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9A6238">
        <w:rPr>
          <w:rFonts w:ascii="Consolas" w:hAnsi="Consolas" w:cs="Consolas"/>
          <w:color w:val="800080"/>
          <w:sz w:val="19"/>
          <w:szCs w:val="19"/>
          <w:lang w:val="sq-AL"/>
        </w:rPr>
        <w:t>UserPassword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9A6238">
        <w:rPr>
          <w:rFonts w:ascii="Consolas" w:hAnsi="Consolas" w:cs="Consolas"/>
          <w:color w:val="A31515"/>
          <w:sz w:val="19"/>
          <w:szCs w:val="19"/>
          <w:lang w:val="sq-AL"/>
        </w:rPr>
        <w:t>"pass"</w:t>
      </w:r>
      <w:r w:rsidRPr="009A6238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45231725" w14:textId="77777777" w:rsidR="00637A5F" w:rsidRPr="00540C85" w:rsidRDefault="00637A5F" w:rsidP="00A21C13">
      <w:pPr>
        <w:rPr>
          <w:lang w:val="sq-AL"/>
        </w:rPr>
      </w:pPr>
    </w:p>
    <w:p w14:paraId="362D6A82" w14:textId="4891ECDD" w:rsidR="0017119A" w:rsidRDefault="0017119A" w:rsidP="00A21C13">
      <w:r w:rsidRPr="00540C85">
        <w:rPr>
          <w:lang w:val="sq-AL"/>
        </w:rPr>
        <w:t xml:space="preserve">Для </w:t>
      </w:r>
      <w:r w:rsidRPr="00540C85">
        <w:rPr>
          <w:b/>
          <w:lang w:val="sq-AL"/>
        </w:rPr>
        <w:t>приложений с бекендом</w:t>
      </w:r>
      <w:r w:rsidRPr="00540C85">
        <w:rPr>
          <w:lang w:val="sq-AL"/>
        </w:rPr>
        <w:t xml:space="preserve"> следует использовать </w:t>
      </w:r>
      <w:hyperlink r:id="rId15" w:anchor="ApiKeyАвторизация" w:history="1">
        <w:r w:rsidRPr="00323273">
          <w:rPr>
            <w:rStyle w:val="a4"/>
            <w:lang w:val="en-US"/>
          </w:rPr>
          <w:t>ApiKey</w:t>
        </w:r>
        <w:r w:rsidRPr="00323273">
          <w:rPr>
            <w:rStyle w:val="a4"/>
          </w:rPr>
          <w:t>-авторизацию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 xml:space="preserve">. Причём вся работа с сервисами </w:t>
      </w:r>
      <w:r w:rsidRPr="00323273">
        <w:rPr>
          <w:b/>
          <w:lang w:val="en-US"/>
        </w:rPr>
        <w:t>TotalApi</w:t>
      </w:r>
      <w:r>
        <w:t xml:space="preserve"> должна обязательно осуществляться на бекенде с целью сокрытия секретного</w:t>
      </w:r>
      <w:r w:rsidRPr="0017119A">
        <w:t xml:space="preserve"> </w:t>
      </w:r>
      <w:hyperlink r:id="rId16" w:anchor="ApiKey" w:history="1">
        <w:r w:rsidRPr="0017119A">
          <w:rPr>
            <w:rStyle w:val="a4"/>
            <w:lang w:val="en-US"/>
          </w:rPr>
          <w:t>ApiKey</w:t>
        </w:r>
      </w:hyperlink>
      <w:r w:rsidRPr="0017119A">
        <w:t xml:space="preserve"> </w:t>
      </w:r>
      <w:r>
        <w:t>от пользователей.</w:t>
      </w:r>
    </w:p>
    <w:p w14:paraId="2138B074" w14:textId="5E1F2D96" w:rsidR="0017119A" w:rsidRDefault="001F54F0" w:rsidP="008D09EA">
      <w:pPr>
        <w:keepNext/>
      </w:pPr>
      <w:r>
        <w:t xml:space="preserve">Схема использования </w:t>
      </w:r>
      <w:hyperlink r:id="rId17" w:anchor="ApiKeyАвторизация" w:history="1">
        <w:r w:rsidRPr="00323273">
          <w:rPr>
            <w:rStyle w:val="a4"/>
            <w:lang w:val="en-US"/>
          </w:rPr>
          <w:t>ApiKey</w:t>
        </w:r>
        <w:r w:rsidRPr="00323273">
          <w:rPr>
            <w:rStyle w:val="a4"/>
          </w:rPr>
          <w:t>-авторизацию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 w:rsidR="00C65F4E">
        <w:t>:</w:t>
      </w:r>
    </w:p>
    <w:p w14:paraId="1202CDD1" w14:textId="36786050" w:rsidR="00C65F4E" w:rsidRPr="001F54F0" w:rsidRDefault="001F54F0" w:rsidP="00A21C1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1F791D5" wp14:editId="75A8C4BC">
                <wp:simplePos x="0" y="0"/>
                <wp:positionH relativeFrom="margin">
                  <wp:align>center</wp:align>
                </wp:positionH>
                <wp:positionV relativeFrom="paragraph">
                  <wp:posOffset>253091</wp:posOffset>
                </wp:positionV>
                <wp:extent cx="3818536" cy="519380"/>
                <wp:effectExtent l="0" t="0" r="10795" b="1460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536" cy="519380"/>
                          <a:chOff x="0" y="0"/>
                          <a:chExt cx="3818536" cy="51938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933396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6A07B" w14:textId="789A302C" w:rsidR="00AA18B5" w:rsidRPr="002826FA" w:rsidRDefault="00AA18B5" w:rsidP="002826FA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  <w:lang w:val="en-US"/>
                                </w:rPr>
                                <w:t>TotalAPI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73152"/>
                            <a:ext cx="2348180" cy="446228"/>
                            <a:chOff x="0" y="0"/>
                            <a:chExt cx="2348180" cy="446228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F3C47" w14:textId="4B8FDFD1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Клиентское</w:t>
                                </w:r>
                              </w:p>
                              <w:p w14:paraId="6917A7DE" w14:textId="6A422F77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1463040" y="0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087A4" w14:textId="0E51E71E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Бекенд</w:t>
                                </w:r>
                              </w:p>
                              <w:p w14:paraId="2135064A" w14:textId="0FC49957" w:rsidR="00AA18B5" w:rsidRPr="002826FA" w:rsidRDefault="00AA18B5" w:rsidP="002826FA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</w:t>
                                </w: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885140" y="73152"/>
                              <a:ext cx="577900" cy="343257"/>
                              <a:chOff x="0" y="0"/>
                              <a:chExt cx="577900" cy="343257"/>
                            </a:xfrm>
                          </wpg:grpSpPr>
                          <wps:wsp>
                            <wps:cNvPr id="4" name="Стрелка вправо 4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Стрелка вправо 5"/>
                            <wps:cNvSpPr/>
                            <wps:spPr>
                              <a:xfrm rot="10800000">
                                <a:off x="7315" y="204826"/>
                                <a:ext cx="570585" cy="13843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2348180" y="0"/>
                            <a:ext cx="585216" cy="482803"/>
                            <a:chOff x="0" y="0"/>
                            <a:chExt cx="585216" cy="482803"/>
                          </a:xfrm>
                        </wpg:grpSpPr>
                        <wpg:grpSp>
                          <wpg:cNvPr id="8" name="Группа 8"/>
                          <wpg:cNvGrpSpPr/>
                          <wpg:grpSpPr>
                            <a:xfrm>
                              <a:off x="0" y="138989"/>
                              <a:ext cx="585216" cy="343814"/>
                              <a:chOff x="0" y="0"/>
                              <a:chExt cx="568830" cy="343814"/>
                            </a:xfrm>
                          </wpg:grpSpPr>
                          <wps:wsp>
                            <wps:cNvPr id="6" name="Стрелка вправо 6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Стрелка вправо 7"/>
                            <wps:cNvSpPr/>
                            <wps:spPr>
                              <a:xfrm rot="10800000">
                                <a:off x="7315" y="204825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Надпись 11"/>
                          <wps:cNvSpPr txBox="1"/>
                          <wps:spPr>
                            <a:xfrm>
                              <a:off x="21941" y="0"/>
                              <a:ext cx="467995" cy="243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E15A5B" w14:textId="1EC0A68E" w:rsidR="00AA18B5" w:rsidRPr="001F54F0" w:rsidRDefault="00AA18B5" w:rsidP="001F54F0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54F0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ApiKey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F791D5" id="Группа 14" o:spid="_x0000_s1026" style="position:absolute;margin-left:0;margin-top:19.95pt;width:300.65pt;height:40.9pt;z-index:251648000;mso-position-horizontal:center;mso-position-horizontal-relative:margin" coordsize="38185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">
                <v:rect id="Прямоугольник 3" o:spid="_x0000_s1027" style="position:absolute;left:29333;top:731;width:8852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hscIA&#10;AADaAAAADwAAAGRycy9kb3ducmV2LnhtbESPQWvCQBSE7wX/w/KEXopuUkEkuoqKLZ4EtYceX7Kv&#10;2dDs25hdNf57VxA8DjPzDTNbdLYWF2p95VhBOkxAEBdOV1wq+Dl+DSYgfEDWWDsmBTfysJj33maY&#10;aXflPV0OoRQRwj5DBSaEJpPSF4Ys+qFriKP351qLIcq2lLrFa4TbWn4myVharDguGGxobaj4P5yt&#10;gvrXFP40+tjl+eab8xOvUpOulHrvd8spiEBdeIWf7a1WMIL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OGxwgAAANoAAAAPAAAAAAAAAAAAAAAAAJgCAABkcnMvZG93&#10;bnJldi54bWxQSwUGAAAAAAQABAD1AAAAhwMAAAAA&#10;" fillcolor="#70ad47 [3209]" strokecolor="#375623 [1609]" strokeweight="1pt">
                  <v:textbox>
                    <w:txbxContent>
                      <w:p w14:paraId="1446A07B" w14:textId="789A302C" w:rsidR="00AA18B5" w:rsidRPr="002826FA" w:rsidRDefault="00AA18B5" w:rsidP="002826FA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4F4F4" w:themeColor="background1" w:themeTint="33"/>
                            <w:sz w:val="16"/>
                            <w:szCs w:val="16"/>
                            <w:lang w:val="en-US"/>
                          </w:rPr>
                          <w:t>TotalAPI</w:t>
                        </w:r>
                      </w:p>
                    </w:txbxContent>
                  </v:textbox>
                </v:rect>
                <v:group id="Группа 13" o:spid="_x0000_s1028" style="position:absolute;top:731;width:23481;height:4462" coordsize="23481,4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Прямоугольник 1" o:spid="_x0000_s1029" style="position:absolute;width:8851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<v:textbox>
                      <w:txbxContent>
                        <w:p w14:paraId="4F8F3C47" w14:textId="4B8FDFD1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Клиентское</w:t>
                          </w:r>
                        </w:p>
                        <w:p w14:paraId="6917A7DE" w14:textId="6A422F77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приложение</w:t>
                          </w:r>
                        </w:p>
                      </w:txbxContent>
                    </v:textbox>
                  </v:rect>
                  <v:rect id="Прямоугольник 2" o:spid="_x0000_s1030" style="position:absolute;left:14630;width:8851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2rMMA&#10;AADaAAAADwAAAGRycy9kb3ducmV2LnhtbESPQWsCMRSE74L/ITyhF6nZLiJ1axQptHiTqgd7e2ye&#10;yermZdmk6/rvTUHwOMzMN8xi1btadNSGyrOCt0kGgrj0umKj4LD/en0HESKyxtozKbhRgNVyOFhg&#10;of2Vf6jbRSMShEOBCmyMTSFlKC05DBPfECfv5FuHMcnWSN3iNcFdLfMsm0mHFacFiw19Wiovuz+n&#10;YD7dxunsZs758bv7HZv5JtjmqNTLqF9/gIjUx2f40d5oBTn8X0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m2rMMAAADaAAAADwAAAAAAAAAAAAAAAACYAgAAZHJzL2Rv&#10;d25yZXYueG1sUEsFBgAAAAAEAAQA9QAAAIgDAAAAAA==&#10;" fillcolor="#a5a5a5 [3206]" strokecolor="#525252 [1606]" strokeweight="1pt">
                    <v:textbox>
                      <w:txbxContent>
                        <w:p w14:paraId="309087A4" w14:textId="0E51E71E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Бекенд</w:t>
                          </w:r>
                        </w:p>
                        <w:p w14:paraId="2135064A" w14:textId="0FC49957" w:rsidR="00AA18B5" w:rsidRPr="002826FA" w:rsidRDefault="00AA18B5" w:rsidP="002826FA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</w:t>
                          </w: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я</w:t>
                          </w:r>
                        </w:p>
                      </w:txbxContent>
                    </v:textbox>
                  </v:rect>
                  <v:group id="Группа 9" o:spid="_x0000_s1031" style="position:absolute;left:8851;top:731;width:5779;height:3433" coordsize="5779,3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4" o:spid="_x0000_s1032" type="#_x0000_t13" style="position:absolute;width:5615;height:1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z4MEA&#10;AADaAAAADwAAAGRycy9kb3ducmV2LnhtbESPQWsCMRSE7wX/Q3iCt5q1iC2rUVQoVrCHrl68PTbP&#10;zeLmZU2ibv+9EQo9DjPzDTNbdLYRN/KhdqxgNMxAEJdO11wpOOw/Xz9AhIissXFMCn4pwGLee5lh&#10;rt2df+hWxEokCIccFZgY21zKUBqyGIauJU7eyXmLMUlfSe3xnuC2kW9ZNpEWa04LBltaGyrPxdUq&#10;4M5Miu1u41r//V4dDwFXni5KDfrdcgoiUhf/w3/tL61gDM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s+DBAAAA2gAAAA8AAAAAAAAAAAAAAAAAmAIAAGRycy9kb3du&#10;cmV2LnhtbFBLBQYAAAAABAAEAPUAAACGAwAAAAA=&#10;" adj="18927" fillcolor="#5b9bd5 [3204]" strokecolor="#1f4d78 [1604]" strokeweight="1pt"/>
                    <v:shape id="Стрелка вправо 5" o:spid="_x0000_s1033" type="#_x0000_t13" style="position:absolute;left:73;top:2048;width:5706;height:138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2iMEA&#10;AADaAAAADwAAAGRycy9kb3ducmV2LnhtbESP0YrCMBRE3wX/IVzBN01VFK1GEWFFEBbX9QMuzbWt&#10;NjelyZr690ZY8HGYmTPMatOaSjyocaVlBaNhAoI4s7rkXMHl92swB+E8ssbKMil4koPNuttZYapt&#10;4B96nH0uIoRdigoK7+tUSpcVZNANbU0cvattDPoom1zqBkOEm0qOk2QmDZYcFwqsaVdQdj//GQVZ&#10;+X28zncHe7r4236yGJ9CG4JS/V67XYLw1PpP+L990Aqm8L4Sb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wNojBAAAA2gAAAA8AAAAAAAAAAAAAAAAAmAIAAGRycy9kb3du&#10;cmV2LnhtbFBLBQYAAAAABAAEAPUAAACGAwAAAAA=&#10;" adj="18980" fillcolor="#a5a5a5 [3206]" strokecolor="#525252 [1606]" strokeweight="1pt"/>
                  </v:group>
                </v:group>
                <v:group id="Группа 12" o:spid="_x0000_s1034" style="position:absolute;left:23481;width:5852;height:4828" coordsize="5852,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Группа 8" o:spid="_x0000_s1035" style="position:absolute;top:1389;width:5852;height:3439" coordsize="5688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Стрелка вправо 6" o:spid="_x0000_s1036" type="#_x0000_t13" style="position:absolute;width:5615;height:1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D/c78A&#10;AADaAAAADwAAAGRycy9kb3ducmV2LnhtbESPT2sCMRDF7wW/QxihtzqrB2lXo4gg7bWxxeuwGXeD&#10;m8myievqp28KhR4f78+Pt96OvlUD99EF0TCfFaBYqmCd1Bq+joeXV1AxkVhqg7CGO0fYbiZPaypt&#10;uMknDybVKo9ILElDk1JXIsaqYU9xFjqW7J1D7yll2ddoe7rlcd/ioiiW6MlJJjTU8b7h6mKuPnMN&#10;ugHNu6T69O0WFs3j7Wi0fp6OuxWoxGP6D/+1P6yGJfxeyTcA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gP9zvwAAANoAAAAPAAAAAAAAAAAAAAAAAJgCAABkcnMvZG93bnJl&#10;di54bWxQSwUGAAAAAAQABAD1AAAAhAMAAAAA&#10;" adj="18927" fillcolor="#a5a5a5 [3206]" strokecolor="#525252 [1606]" strokeweight="1pt"/>
                    <v:shape id="Стрелка вправо 7" o:spid="_x0000_s1037" type="#_x0000_t13" style="position:absolute;left:73;top:2048;width:5615;height:13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c5TcUA&#10;AADaAAAADwAAAGRycy9kb3ducmV2LnhtbESPQWvCQBSE74L/YXlCL1I39RAluhGxCh5aRCt4fWRf&#10;k9Ts25jdxLS/vlsoeBxm5htmuepNJTpqXGlZwcskAkGcWV1yruD8sXueg3AeWWNlmRR8k4NVOhws&#10;MdH2zkfqTj4XAcIuQQWF93UipcsKMugmtiYO3qdtDPogm1zqBu8Bbio5jaJYGiw5LBRY06ag7Hpq&#10;jYJyK8/jy9thXb3Hszbuxj/719uXUk+jfr0A4an3j/B/e68VzODvSr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zlNxQAAANoAAAAPAAAAAAAAAAAAAAAAAJgCAABkcnMv&#10;ZG93bnJldi54bWxQSwUGAAAAAAQABAD1AAAAigMAAAAA&#10;" adj="18927" fillcolor="#70ad47 [3209]" strokecolor="#375623 [1609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38" type="#_x0000_t202" style="position:absolute;left:219;width:468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14:paraId="01E15A5B" w14:textId="1EC0A68E" w:rsidR="00AA18B5" w:rsidRPr="001F54F0" w:rsidRDefault="00AA18B5" w:rsidP="001F54F0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54F0">
                            <w:rPr>
                              <w:color w:val="000000" w:themeColor="text1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ApiKey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ADCED2B" w14:textId="614CEB81" w:rsidR="00C65F4E" w:rsidRPr="002826FA" w:rsidRDefault="00C65F4E" w:rsidP="00A21C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4CC6D" w14:textId="77777777" w:rsidR="001F54F0" w:rsidRDefault="001F54F0" w:rsidP="00A21C13"/>
    <w:p w14:paraId="1682B23E" w14:textId="7391A9D6" w:rsidR="00323273" w:rsidRDefault="00323273" w:rsidP="008D09EA">
      <w:pPr>
        <w:keepLines/>
      </w:pPr>
      <w:r>
        <w:lastRenderedPageBreak/>
        <w:t xml:space="preserve">Так как кодовая база </w:t>
      </w:r>
      <w:r w:rsidRPr="001F54F0">
        <w:rPr>
          <w:b/>
        </w:rPr>
        <w:t>приложений без бекенда</w:t>
      </w:r>
      <w:r>
        <w:t xml:space="preserve"> полностью доступна для любого пользователя, нельзя использовать </w:t>
      </w:r>
      <w:hyperlink r:id="rId18" w:anchor="ApiKeyАвторизация" w:history="1">
        <w:r w:rsidRPr="00323273">
          <w:rPr>
            <w:rStyle w:val="a4"/>
            <w:lang w:val="en-US"/>
          </w:rPr>
          <w:t>ApiKey</w:t>
        </w:r>
        <w:r w:rsidRPr="00323273">
          <w:rPr>
            <w:rStyle w:val="a4"/>
          </w:rPr>
          <w:t>-авторизацию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 xml:space="preserve">. В противном случае </w:t>
      </w:r>
      <w:r w:rsidR="0017119A">
        <w:t xml:space="preserve">секретный </w:t>
      </w:r>
      <w:hyperlink r:id="rId19" w:anchor="ApiKey" w:history="1">
        <w:r w:rsidR="0017119A" w:rsidRPr="0017119A">
          <w:rPr>
            <w:rStyle w:val="a4"/>
            <w:lang w:val="en-US"/>
          </w:rPr>
          <w:t>ApiKey</w:t>
        </w:r>
      </w:hyperlink>
      <w:r w:rsidR="0017119A" w:rsidRPr="0017119A">
        <w:t xml:space="preserve"> </w:t>
      </w:r>
      <w:r w:rsidR="0017119A">
        <w:t>может быть легко скомпрометирован, т.к. он должен так или иначе присутствовать в кодовой базе приложения.</w:t>
      </w:r>
    </w:p>
    <w:p w14:paraId="71B2EBA0" w14:textId="38706853" w:rsidR="00637A5F" w:rsidRDefault="00637A5F" w:rsidP="00A21C13">
      <w:r>
        <w:t xml:space="preserve">Поэтому для </w:t>
      </w:r>
      <w:r w:rsidRPr="001F54F0">
        <w:rPr>
          <w:b/>
        </w:rPr>
        <w:t xml:space="preserve">приложений </w:t>
      </w:r>
      <w:r>
        <w:rPr>
          <w:b/>
        </w:rPr>
        <w:t>без</w:t>
      </w:r>
      <w:r w:rsidRPr="001F54F0">
        <w:rPr>
          <w:b/>
        </w:rPr>
        <w:t xml:space="preserve"> бекенд</w:t>
      </w:r>
      <w:r>
        <w:rPr>
          <w:b/>
        </w:rPr>
        <w:t>а</w:t>
      </w:r>
      <w:r>
        <w:t xml:space="preserve"> следует использовать </w:t>
      </w:r>
      <w:hyperlink r:id="rId20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323273">
          <w:rPr>
            <w:rStyle w:val="a4"/>
          </w:rPr>
          <w:t>-авторизацию</w:t>
        </w:r>
      </w:hyperlink>
      <w:r w:rsidRPr="00637A5F">
        <w:t xml:space="preserve"> </w:t>
      </w:r>
      <w:r>
        <w:t xml:space="preserve">и </w:t>
      </w:r>
      <w:hyperlink r:id="rId21" w:anchor="AppUserАвторизация" w:history="1">
        <w:r w:rsidRPr="00637A5F">
          <w:rPr>
            <w:rStyle w:val="a4"/>
            <w:lang w:val="en-US"/>
          </w:rPr>
          <w:t>AppUser</w:t>
        </w:r>
        <w:r w:rsidRPr="00637A5F">
          <w:rPr>
            <w:rStyle w:val="a4"/>
          </w:rPr>
          <w:t>-авторизацию</w:t>
        </w:r>
      </w:hyperlink>
      <w:r w:rsidRPr="00637A5F">
        <w:t>.</w:t>
      </w:r>
    </w:p>
    <w:p w14:paraId="44E76426" w14:textId="3AA7C3C0" w:rsidR="00E25C4B" w:rsidRDefault="00E25C4B" w:rsidP="00A21C13">
      <w:r>
        <w:t>Рассмотрим типичный пример многопользовательского приложение для трекинга зарегистрированных устройств слежения без бекенда на примере десктопного приложения.</w:t>
      </w:r>
    </w:p>
    <w:p w14:paraId="43AB66A6" w14:textId="0E5F190A" w:rsidR="00E25C4B" w:rsidRDefault="00E25C4B" w:rsidP="00E25C4B">
      <w:pPr>
        <w:pStyle w:val="a3"/>
        <w:numPr>
          <w:ilvl w:val="0"/>
          <w:numId w:val="3"/>
        </w:numPr>
      </w:pPr>
      <w:r>
        <w:t>Произвольный пользователь скачивает приложение и устанавливает его на своём компьютере.</w:t>
      </w:r>
    </w:p>
    <w:p w14:paraId="71D4DE3F" w14:textId="32DC49F6" w:rsidR="00E25C4B" w:rsidRDefault="00E25C4B" w:rsidP="00E25C4B">
      <w:pPr>
        <w:pStyle w:val="a3"/>
        <w:numPr>
          <w:ilvl w:val="0"/>
          <w:numId w:val="3"/>
        </w:numPr>
      </w:pPr>
      <w:r>
        <w:t>При запуске приложения его просят ввести логин/пароль, либо зарегистрироваться в системе.</w:t>
      </w:r>
    </w:p>
    <w:p w14:paraId="71505BBD" w14:textId="44296BA8" w:rsidR="00E25C4B" w:rsidRDefault="00E25C4B" w:rsidP="00E25C4B">
      <w:pPr>
        <w:pStyle w:val="a3"/>
        <w:numPr>
          <w:ilvl w:val="0"/>
          <w:numId w:val="3"/>
        </w:numPr>
      </w:pPr>
      <w:r>
        <w:t xml:space="preserve">Пользователь регистрируется в системе и в сервисы </w:t>
      </w:r>
      <w:r>
        <w:rPr>
          <w:lang w:val="en-US"/>
        </w:rPr>
        <w:t>TotalApi</w:t>
      </w:r>
      <w:r w:rsidRPr="00E25C4B">
        <w:t xml:space="preserve"> </w:t>
      </w:r>
      <w:r>
        <w:t xml:space="preserve">уходит запрос на добавление нового пользователя. Для того, чтобы этот запрос был успешным приложение должно использовать </w:t>
      </w:r>
      <w:hyperlink r:id="rId22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E25C4B">
          <w:rPr>
            <w:rStyle w:val="a4"/>
          </w:rPr>
          <w:noBreakHyphen/>
        </w:r>
        <w:r w:rsidRPr="00323273">
          <w:rPr>
            <w:rStyle w:val="a4"/>
          </w:rPr>
          <w:t>авторизацию</w:t>
        </w:r>
      </w:hyperlink>
      <w:r w:rsidRPr="00E25C4B">
        <w:t xml:space="preserve"> </w:t>
      </w:r>
      <w:r>
        <w:t xml:space="preserve">и </w:t>
      </w:r>
      <w:hyperlink r:id="rId23" w:anchor="AppKey" w:history="1">
        <w:r w:rsidRPr="009A6238">
          <w:rPr>
            <w:rStyle w:val="a4"/>
            <w:lang w:val="en-US"/>
          </w:rPr>
          <w:t>AppKey</w:t>
        </w:r>
      </w:hyperlink>
      <w:r>
        <w:t xml:space="preserve"> сохранённый в коде программы. Это единственный метод в </w:t>
      </w:r>
      <w:r>
        <w:rPr>
          <w:lang w:val="en-US"/>
        </w:rPr>
        <w:t>TotalApi</w:t>
      </w:r>
      <w:r w:rsidRPr="00E25C4B">
        <w:t xml:space="preserve">, </w:t>
      </w:r>
      <w:r>
        <w:t xml:space="preserve">который можно сделать, используя </w:t>
      </w:r>
      <w:hyperlink r:id="rId24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E25C4B">
          <w:rPr>
            <w:rStyle w:val="a4"/>
          </w:rPr>
          <w:noBreakHyphen/>
        </w:r>
        <w:r w:rsidRPr="00323273">
          <w:rPr>
            <w:rStyle w:val="a4"/>
          </w:rPr>
          <w:t>авторизацию</w:t>
        </w:r>
      </w:hyperlink>
      <w:r>
        <w:t>.</w:t>
      </w:r>
    </w:p>
    <w:p w14:paraId="0413F635" w14:textId="73F5F676" w:rsidR="00E25C4B" w:rsidRDefault="00E25C4B" w:rsidP="00E25C4B">
      <w:pPr>
        <w:pStyle w:val="a3"/>
        <w:numPr>
          <w:ilvl w:val="0"/>
          <w:numId w:val="3"/>
        </w:numPr>
      </w:pPr>
      <w:r>
        <w:t xml:space="preserve">После регистрации пользователь вводит свой логин и пароль, которые он указал при регистрации и приложение в дальнейшем использует их вместе с </w:t>
      </w:r>
      <w:hyperlink r:id="rId25" w:anchor="AppKey" w:history="1">
        <w:r w:rsidRPr="009A6238">
          <w:rPr>
            <w:rStyle w:val="a4"/>
            <w:lang w:val="en-US"/>
          </w:rPr>
          <w:t>AppKey</w:t>
        </w:r>
      </w:hyperlink>
      <w:r>
        <w:t xml:space="preserve"> для осуществления </w:t>
      </w:r>
      <w:hyperlink r:id="rId26" w:anchor="AppUserАвторизация" w:history="1">
        <w:r w:rsidR="00AA18B5" w:rsidRPr="00637A5F">
          <w:rPr>
            <w:rStyle w:val="a4"/>
            <w:lang w:val="en-US"/>
          </w:rPr>
          <w:t>AppUser</w:t>
        </w:r>
        <w:r w:rsidR="00AA18B5" w:rsidRPr="00637A5F">
          <w:rPr>
            <w:rStyle w:val="a4"/>
          </w:rPr>
          <w:t>-авторизаци</w:t>
        </w:r>
        <w:r w:rsidR="00AA18B5">
          <w:rPr>
            <w:rStyle w:val="a4"/>
          </w:rPr>
          <w:t>и</w:t>
        </w:r>
      </w:hyperlink>
      <w:r w:rsidR="00AA18B5">
        <w:t>, при выполнении остальных операций (добавление/удаление устройств слежения, получение координат от них и т.д.)</w:t>
      </w:r>
      <w:r w:rsidR="00AA18B5" w:rsidRPr="00637A5F">
        <w:t>.</w:t>
      </w:r>
    </w:p>
    <w:p w14:paraId="4BAF794D" w14:textId="291B55FF" w:rsidR="00AA18B5" w:rsidRPr="00E25C4B" w:rsidRDefault="00AA18B5" w:rsidP="00E25C4B">
      <w:pPr>
        <w:pStyle w:val="a3"/>
        <w:numPr>
          <w:ilvl w:val="0"/>
          <w:numId w:val="3"/>
        </w:numPr>
      </w:pPr>
      <w:r>
        <w:t>Другой пользователь</w:t>
      </w:r>
      <w:r w:rsidRPr="00AA18B5">
        <w:t>,</w:t>
      </w:r>
      <w:r>
        <w:t xml:space="preserve"> даже зная </w:t>
      </w:r>
      <w:hyperlink r:id="rId27" w:anchor="AppKey" w:history="1">
        <w:r w:rsidRPr="009A6238">
          <w:rPr>
            <w:rStyle w:val="a4"/>
            <w:lang w:val="en-US"/>
          </w:rPr>
          <w:t>AppKey</w:t>
        </w:r>
      </w:hyperlink>
      <w:r>
        <w:t>,</w:t>
      </w:r>
      <w:r w:rsidRPr="00AA18B5">
        <w:t xml:space="preserve"> </w:t>
      </w:r>
      <w:r>
        <w:t>не сможет получить данные первого пользователя, не</w:t>
      </w:r>
      <w:r w:rsidRPr="00AA18B5">
        <w:t xml:space="preserve"> </w:t>
      </w:r>
      <w:r>
        <w:t>зная его логина и пароля.</w:t>
      </w:r>
    </w:p>
    <w:p w14:paraId="36E61D58" w14:textId="2991624D" w:rsidR="00AA18B5" w:rsidRDefault="00AA18B5" w:rsidP="008D09EA">
      <w:pPr>
        <w:keepNext/>
      </w:pPr>
      <w:r>
        <w:t xml:space="preserve">Схема использования </w:t>
      </w:r>
      <w:hyperlink r:id="rId28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323273">
          <w:rPr>
            <w:rStyle w:val="a4"/>
          </w:rPr>
          <w:t>-авторизаци</w:t>
        </w:r>
        <w:r>
          <w:rPr>
            <w:rStyle w:val="a4"/>
          </w:rPr>
          <w:t>и</w:t>
        </w:r>
      </w:hyperlink>
      <w:r w:rsidRPr="00637A5F">
        <w:t xml:space="preserve"> </w:t>
      </w:r>
      <w:r>
        <w:t xml:space="preserve">и </w:t>
      </w:r>
      <w:hyperlink r:id="rId29" w:anchor="AppUserАвторизация" w:history="1">
        <w:r w:rsidRPr="00637A5F">
          <w:rPr>
            <w:rStyle w:val="a4"/>
            <w:lang w:val="en-US"/>
          </w:rPr>
          <w:t>AppUser</w:t>
        </w:r>
        <w:r w:rsidRPr="00637A5F">
          <w:rPr>
            <w:rStyle w:val="a4"/>
          </w:rPr>
          <w:t>-авторизаци</w:t>
        </w:r>
        <w:r>
          <w:rPr>
            <w:rStyle w:val="a4"/>
          </w:rPr>
          <w:t>и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>:</w:t>
      </w:r>
    </w:p>
    <w:p w14:paraId="35007B95" w14:textId="649571D1" w:rsidR="00AA18B5" w:rsidRPr="001F54F0" w:rsidRDefault="00F12BFA" w:rsidP="00AA18B5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5" behindDoc="0" locked="0" layoutInCell="1" allowOverlap="1" wp14:anchorId="543C3A56" wp14:editId="66904EA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57601" cy="519380"/>
                <wp:effectExtent l="0" t="0" r="19050" b="1460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1" cy="519380"/>
                          <a:chOff x="0" y="0"/>
                          <a:chExt cx="3657601" cy="519380"/>
                        </a:xfrm>
                      </wpg:grpSpPr>
                      <wps:wsp>
                        <wps:cNvPr id="48" name="Надпись 48"/>
                        <wps:cNvSpPr txBox="1"/>
                        <wps:spPr>
                          <a:xfrm>
                            <a:off x="2194559" y="189982"/>
                            <a:ext cx="52006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92FD04" w14:textId="2291FE1F" w:rsidR="008D09EA" w:rsidRPr="008D09E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62" name="Группа 62"/>
                        <wpg:cNvGrpSpPr/>
                        <wpg:grpSpPr>
                          <a:xfrm>
                            <a:off x="0" y="0"/>
                            <a:ext cx="3657601" cy="519380"/>
                            <a:chOff x="0" y="0"/>
                            <a:chExt cx="3657601" cy="51938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2772461" y="73152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41BEC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  <w:lang w:val="en-US"/>
                                  </w:rPr>
                                  <w:t>TotalAPI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02105" y="73152"/>
                              <a:ext cx="885140" cy="4462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7FE23D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Клиентское</w:t>
                                </w:r>
                              </w:p>
                              <w:p w14:paraId="7216E5CB" w14:textId="77777777" w:rsidR="00AA18B5" w:rsidRPr="002826FA" w:rsidRDefault="00AA18B5" w:rsidP="00AA18B5">
                                <w:pPr>
                                  <w:spacing w:after="0"/>
                                  <w:jc w:val="center"/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</w:pPr>
                                <w:r w:rsidRPr="002826FA">
                                  <w:rPr>
                                    <w:color w:val="F4F4F4" w:themeColor="background1" w:themeTint="33"/>
                                    <w:sz w:val="16"/>
                                    <w:szCs w:val="16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Группа 36"/>
                          <wpg:cNvGrpSpPr/>
                          <wpg:grpSpPr>
                            <a:xfrm>
                              <a:off x="2187245" y="0"/>
                              <a:ext cx="584835" cy="482600"/>
                              <a:chOff x="0" y="0"/>
                              <a:chExt cx="585216" cy="482803"/>
                            </a:xfrm>
                          </wpg:grpSpPr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0" y="138989"/>
                                <a:ext cx="585216" cy="343814"/>
                                <a:chOff x="0" y="0"/>
                                <a:chExt cx="568830" cy="343814"/>
                              </a:xfrm>
                            </wpg:grpSpPr>
                            <wps:wsp>
                              <wps:cNvPr id="38" name="Стрелка вправо 38"/>
                              <wps:cNvSpPr/>
                              <wps:spPr>
                                <a:xfrm>
                                  <a:off x="0" y="0"/>
                                  <a:ext cx="561515" cy="13898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Стрелка вправо 39"/>
                              <wps:cNvSpPr/>
                              <wps:spPr>
                                <a:xfrm rot="10800000">
                                  <a:off x="7315" y="204825"/>
                                  <a:ext cx="561515" cy="13898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" name="Надпись 40"/>
                            <wps:cNvSpPr txBox="1"/>
                            <wps:spPr>
                              <a:xfrm>
                                <a:off x="21941" y="0"/>
                                <a:ext cx="498164" cy="243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A6CBD2" w14:textId="3EDEC789" w:rsidR="00AA18B5" w:rsidRPr="008D09EA" w:rsidRDefault="00AA18B5" w:rsidP="00AA18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</w:t>
                                  </w:r>
                                  <w:r w:rsidR="008D09EA"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</w:t>
                                  </w:r>
                                  <w:r w:rsidRPr="008D09EA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>
                              <a:off x="0" y="95098"/>
                              <a:ext cx="1292479" cy="395020"/>
                              <a:chOff x="0" y="0"/>
                              <a:chExt cx="1292479" cy="395020"/>
                            </a:xfrm>
                          </wpg:grpSpPr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329184" y="0"/>
                                <a:ext cx="963295" cy="277495"/>
                                <a:chOff x="-40185" y="0"/>
                                <a:chExt cx="617875" cy="277980"/>
                              </a:xfrm>
                            </wpg:grpSpPr>
                            <wps:wsp>
                              <wps:cNvPr id="58" name="Стрелка вправо 58"/>
                              <wps:cNvSpPr/>
                              <wps:spPr>
                                <a:xfrm>
                                  <a:off x="0" y="138990"/>
                                  <a:ext cx="577690" cy="1389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Надпись 59"/>
                              <wps:cNvSpPr txBox="1"/>
                              <wps:spPr>
                                <a:xfrm>
                                  <a:off x="-40185" y="0"/>
                                  <a:ext cx="581477" cy="2268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DC806C6" w14:textId="77777777" w:rsidR="00F12BFA" w:rsidRPr="008D09EA" w:rsidRDefault="00F12BFA" w:rsidP="008D09EA">
                                    <w:pPr>
                                      <w:spacing w:after="0"/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sq-A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sq-AL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Login + 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" name="Улыбающееся лицо 60"/>
                            <wps:cNvSpPr/>
                            <wps:spPr>
                              <a:xfrm>
                                <a:off x="0" y="14630"/>
                                <a:ext cx="395021" cy="38039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C3A56" id="Группа 63" o:spid="_x0000_s1039" style="position:absolute;margin-left:0;margin-top:.95pt;width:4in;height:40.9pt;z-index:251669505;mso-position-horizontal:center;mso-position-horizontal-relative:margin" coordsize="36576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">
                <v:shape id="Надпись 48" o:spid="_x0000_s1040" type="#_x0000_t202" style="position:absolute;left:21945;top:1899;width:520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<v:textbox style="mso-fit-shape-to-text:t">
                    <w:txbxContent>
                      <w:p w14:paraId="3D92FD04" w14:textId="2291FE1F" w:rsidR="008D09EA" w:rsidRPr="008D09EA" w:rsidRDefault="008D09EA" w:rsidP="008D09EA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</w:p>
                    </w:txbxContent>
                  </v:textbox>
                </v:shape>
                <v:group id="Группа 62" o:spid="_x0000_s1041" style="position:absolute;width:36576;height:5193" coordsize="36576,5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Прямоугольник 29" o:spid="_x0000_s1042" style="position:absolute;left:27724;top:731;width:8852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  <v:textbox>
                      <w:txbxContent>
                        <w:p w14:paraId="0F141BEC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F4F4F4" w:themeColor="background1" w:themeTint="33"/>
                              <w:sz w:val="16"/>
                              <w:szCs w:val="16"/>
                              <w:lang w:val="en-US"/>
                            </w:rPr>
                            <w:t>TotalAPI</w:t>
                          </w:r>
                        </w:p>
                      </w:txbxContent>
                    </v:textbox>
                  </v:rect>
                  <v:rect id="Прямоугольник 31" o:spid="_x0000_s1043" style="position:absolute;left:13021;top:731;width:8851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  <v:textbox>
                      <w:txbxContent>
                        <w:p w14:paraId="117FE23D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Клиентское</w:t>
                          </w:r>
                        </w:p>
                        <w:p w14:paraId="7216E5CB" w14:textId="77777777" w:rsidR="00AA18B5" w:rsidRPr="002826FA" w:rsidRDefault="00AA18B5" w:rsidP="00AA18B5">
                          <w:pPr>
                            <w:spacing w:after="0"/>
                            <w:jc w:val="center"/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</w:pPr>
                          <w:r w:rsidRPr="002826FA">
                            <w:rPr>
                              <w:color w:val="F4F4F4" w:themeColor="background1" w:themeTint="33"/>
                              <w:sz w:val="16"/>
                              <w:szCs w:val="16"/>
                            </w:rPr>
                            <w:t>приложение</w:t>
                          </w:r>
                        </w:p>
                      </w:txbxContent>
                    </v:textbox>
                  </v:rect>
                  <v:group id="Группа 36" o:spid="_x0000_s1044" style="position:absolute;left:21872;width:5848;height:4826" coordsize="5852,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Группа 37" o:spid="_x0000_s1045" style="position:absolute;top:1389;width:5852;height:3439" coordsize="5688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Стрелка вправо 38" o:spid="_x0000_s1046" type="#_x0000_t13" style="position:absolute;width:5615;height:1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FMr8A&#10;AADbAAAADwAAAGRycy9kb3ducmV2LnhtbERPTWsCMRC9F/wPYQRvNVsFla1RWkFU0IOrl96GzXSz&#10;dDPZJlHXf28OgsfH+54vO9uIK/lQO1bwMcxAEJdO11wpOJ/W7zMQISJrbByTgjsFWC56b3PMtbvx&#10;ka5FrEQK4ZCjAhNjm0sZSkMWw9C1xIn7dd5iTNBXUnu8pXDbyFGWTaTFmlODwZZWhsq/4mIVcGcm&#10;xW6/ca0/TKufc8BvT/9KDfrd1yeISF18iZ/urVYwTmPTl/Q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6MUyvwAAANsAAAAPAAAAAAAAAAAAAAAAAJgCAABkcnMvZG93bnJl&#10;di54bWxQSwUGAAAAAAQABAD1AAAAhAMAAAAA&#10;" adj="18927" fillcolor="#5b9bd5 [3204]" strokecolor="#1f4d78 [1604]" strokeweight="1pt"/>
                      <v:shape id="Стрелка вправо 39" o:spid="_x0000_s1047" type="#_x0000_t13" style="position:absolute;left:73;top:2048;width:5615;height:13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1VscA&#10;AADbAAAADwAAAGRycy9kb3ducmV2LnhtbESPQWvCQBSE70L/w/IKvYhuqpBqdBXRFjxUpFHw+si+&#10;Jmmzb2N2jbG/vlsoeBxm5htmvuxMJVpqXGlZwfMwAkGcWV1yruB4eBtMQDiPrLGyTApu5GC5eOjN&#10;MdH2yh/Upj4XAcIuQQWF93UipcsKMuiGtiYO3qdtDPogm1zqBq8Bbio5iqJYGiw5LBRY07qg7Du9&#10;GAXlqzz2T+/7VbWLXy5x2//Zbs5fSj09dqsZCE+dv4f/21utYDyFvy/h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atVbHAAAA2wAAAA8AAAAAAAAAAAAAAAAAmAIAAGRy&#10;cy9kb3ducmV2LnhtbFBLBQYAAAAABAAEAPUAAACMAwAAAAA=&#10;" adj="18927" fillcolor="#70ad47 [3209]" strokecolor="#375623 [1609]" strokeweight="1pt"/>
                    </v:group>
                    <v:shape id="Надпись 40" o:spid="_x0000_s1048" type="#_x0000_t202" style="position:absolute;left:219;width:4982;height:24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    <v:textbox style="mso-fit-shape-to-text:t">
                        <w:txbxContent>
                          <w:p w14:paraId="41A6CBD2" w14:textId="3EDEC789" w:rsidR="00AA18B5" w:rsidRPr="008D09EA" w:rsidRDefault="00AA18B5" w:rsidP="00AA18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 w:rsidR="008D09EA"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D09EA"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v:group>
                  <v:group id="Группа 56" o:spid="_x0000_s1049" style="position:absolute;top:950;width:12924;height:3951" coordsize="12924,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Группа 57" o:spid="_x0000_s1050" style="position:absolute;left:3291;width:9633;height:2774" coordorigin="-401" coordsize="6178,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shape id="Стрелка вправо 58" o:spid="_x0000_s1051" type="#_x0000_t13" style="position:absolute;top:1389;width:5776;height: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d+sAA&#10;AADbAAAADwAAAGRycy9kb3ducmV2LnhtbERPy4rCMBTdD/gP4Qqzs6kyI1KNpQhCF27sjOjy0tw+&#10;tLkpTdT692YxMMvDeW/S0XTiQYNrLSuYRzEI4tLqlmsFvz/72QqE88gaO8uk4EUO0u3kY4OJtk8+&#10;0qPwtQgh7BJU0HjfJ1K6siGDLrI9ceAqOxj0AQ611AM+Q7jp5CKOl9Jgy6GhwZ52DZW34m4UfNms&#10;OFzyxeV8upev/Lqr2J4rpT6nY7YG4Wn0/+I/d64VfIex4Uv4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d+sAAAADbAAAADwAAAAAAAAAAAAAAAACYAgAAZHJzL2Rvd25y&#10;ZXYueG1sUEsFBgAAAAAEAAQA9QAAAIUDAAAAAA==&#10;" adj="19002" fillcolor="#ed7d31 [3205]" strokecolor="#823b0b [1605]" strokeweight="1pt"/>
                      <v:shape id="Надпись 59" o:spid="_x0000_s1052" type="#_x0000_t202" style="position:absolute;left:-401;width:5813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DC806C6" w14:textId="77777777" w:rsidR="00F12BFA" w:rsidRPr="008D09EA" w:rsidRDefault="00F12BFA" w:rsidP="008D09E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sq-A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sq-A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 + Password</w:t>
                              </w:r>
                            </w:p>
                          </w:txbxContent>
                        </v:textbox>
                      </v:shape>
                    </v:group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Улыбающееся лицо 60" o:spid="_x0000_s1053" type="#_x0000_t96" style="position:absolute;top:146;width:3950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VzcAA&#10;AADbAAAADwAAAGRycy9kb3ducmV2LnhtbERPu27CMBTdkfoP1q3EBg4MCUoxCCFAzVKp9DHfxrdJ&#10;Snxt2S4Jf18PlRiPznu9HU0vruRDZ1nBYp6BIK6t7rhR8P52nK1AhIissbdMCm4UYLt5mKyx1Hbg&#10;V7qeYyNSCIcSFbQxulLKULdkMMytI07ct/UGY4K+kdrjkMJNL5dZlkuDHaeGFh3tW6ov51+jIPuR&#10;cufcZ1UUL4ePfay++NR4paaP4+4JRKQx3sX/7metIE/r05f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pVzcAAAADbAAAADwAAAAAAAAAAAAAAAACYAgAAZHJzL2Rvd25y&#10;ZXYueG1sUEsFBgAAAAAEAAQA9QAAAIUDAAAAAA==&#10;" fillcolor="#ed7d31 [3205]" strokecolor="#823b0b [1605]" strokeweight="1pt">
                      <v:stroke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E91C8F6" w14:textId="7DA71DBC" w:rsidR="00AA18B5" w:rsidRPr="002826FA" w:rsidRDefault="00AA18B5" w:rsidP="00AA18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01771" w14:textId="323EB955" w:rsidR="008D09EA" w:rsidRDefault="008D09EA" w:rsidP="008D09EA">
      <w:pPr>
        <w:keepNext/>
      </w:pPr>
    </w:p>
    <w:p w14:paraId="2D08F31B" w14:textId="615AD2F2" w:rsidR="008D09EA" w:rsidRDefault="008D09EA" w:rsidP="008D09EA">
      <w:pPr>
        <w:keepNext/>
      </w:pPr>
      <w:r>
        <w:t xml:space="preserve">Схема использования </w:t>
      </w:r>
      <w:hyperlink r:id="rId30" w:anchor="AppKeyАвторизация" w:history="1">
        <w:r w:rsidRPr="00323273">
          <w:rPr>
            <w:rStyle w:val="a4"/>
            <w:lang w:val="en-US"/>
          </w:rPr>
          <w:t>Ap</w:t>
        </w:r>
        <w:r>
          <w:rPr>
            <w:rStyle w:val="a4"/>
            <w:lang w:val="en-US"/>
          </w:rPr>
          <w:t>p</w:t>
        </w:r>
        <w:r w:rsidRPr="00323273">
          <w:rPr>
            <w:rStyle w:val="a4"/>
            <w:lang w:val="en-US"/>
          </w:rPr>
          <w:t>Key</w:t>
        </w:r>
        <w:r w:rsidRPr="00323273">
          <w:rPr>
            <w:rStyle w:val="a4"/>
          </w:rPr>
          <w:t>-авторизаци</w:t>
        </w:r>
        <w:r>
          <w:rPr>
            <w:rStyle w:val="a4"/>
          </w:rPr>
          <w:t>и</w:t>
        </w:r>
      </w:hyperlink>
      <w:r w:rsidRPr="00637A5F">
        <w:t xml:space="preserve"> </w:t>
      </w:r>
      <w:r>
        <w:t xml:space="preserve">и </w:t>
      </w:r>
      <w:hyperlink r:id="rId31" w:anchor="AppUserАвторизация" w:history="1">
        <w:r w:rsidRPr="00637A5F">
          <w:rPr>
            <w:rStyle w:val="a4"/>
            <w:lang w:val="en-US"/>
          </w:rPr>
          <w:t>AppUser</w:t>
        </w:r>
        <w:r w:rsidRPr="00637A5F">
          <w:rPr>
            <w:rStyle w:val="a4"/>
          </w:rPr>
          <w:t>-авторизаци</w:t>
        </w:r>
        <w:r>
          <w:rPr>
            <w:rStyle w:val="a4"/>
          </w:rPr>
          <w:t>и</w:t>
        </w:r>
      </w:hyperlink>
      <w:r>
        <w:t xml:space="preserve"> для доступа к</w:t>
      </w:r>
      <w:r w:rsidRPr="00323273">
        <w:t xml:space="preserve"> </w:t>
      </w:r>
      <w:r>
        <w:t xml:space="preserve">сервисам </w:t>
      </w:r>
      <w:r w:rsidRPr="00323273">
        <w:rPr>
          <w:b/>
          <w:lang w:val="en-US"/>
        </w:rPr>
        <w:t>TotalApi</w:t>
      </w:r>
      <w:r>
        <w:t>:</w:t>
      </w:r>
    </w:p>
    <w:p w14:paraId="4B63277A" w14:textId="0185080C" w:rsidR="008D09EA" w:rsidRPr="001F54F0" w:rsidRDefault="00F12BFA" w:rsidP="008D09E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9" behindDoc="0" locked="0" layoutInCell="1" allowOverlap="1" wp14:anchorId="67925DB8" wp14:editId="24D7466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908500" cy="519380"/>
                <wp:effectExtent l="0" t="0" r="26035" b="14605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00" cy="519380"/>
                          <a:chOff x="0" y="0"/>
                          <a:chExt cx="4908500" cy="519380"/>
                        </a:xfrm>
                      </wpg:grpSpPr>
                      <wps:wsp>
                        <wps:cNvPr id="46" name="Прямоугольник 46"/>
                        <wps:cNvSpPr/>
                        <wps:spPr>
                          <a:xfrm>
                            <a:off x="4023360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3D7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  <w:lang w:val="en-US"/>
                                </w:rPr>
                                <w:t>TotalAPI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309420" y="73152"/>
                            <a:ext cx="885140" cy="4462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2FF8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</w:pPr>
                              <w:r w:rsidRPr="002826FA"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  <w:t>Клиентское</w:t>
                              </w:r>
                            </w:p>
                            <w:p w14:paraId="76723B9A" w14:textId="77777777" w:rsidR="008D09EA" w:rsidRPr="002826FA" w:rsidRDefault="008D09EA" w:rsidP="008D09EA">
                              <w:pPr>
                                <w:spacing w:after="0"/>
                                <w:jc w:val="center"/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</w:pPr>
                              <w:r w:rsidRPr="002826FA">
                                <w:rPr>
                                  <w:color w:val="F4F4F4" w:themeColor="background1" w:themeTint="33"/>
                                  <w:sz w:val="16"/>
                                  <w:szCs w:val="16"/>
                                </w:rPr>
                                <w:t>приложение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2070201" y="0"/>
                            <a:ext cx="2018665" cy="482600"/>
                            <a:chOff x="-40185" y="0"/>
                            <a:chExt cx="641837" cy="482803"/>
                          </a:xfrm>
                        </wpg:grpSpPr>
                        <wpg:grpSp>
                          <wpg:cNvPr id="42" name="Группа 42"/>
                          <wpg:cNvGrpSpPr/>
                          <wpg:grpSpPr>
                            <a:xfrm>
                              <a:off x="0" y="138989"/>
                              <a:ext cx="581891" cy="343814"/>
                              <a:chOff x="0" y="0"/>
                              <a:chExt cx="565598" cy="343814"/>
                            </a:xfrm>
                          </wpg:grpSpPr>
                          <wps:wsp>
                            <wps:cNvPr id="43" name="Стрелка вправо 43"/>
                            <wps:cNvSpPr/>
                            <wps:spPr>
                              <a:xfrm>
                                <a:off x="0" y="0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Стрелка вправо 44"/>
                            <wps:cNvSpPr/>
                            <wps:spPr>
                              <a:xfrm rot="10800000">
                                <a:off x="4083" y="204825"/>
                                <a:ext cx="561515" cy="13898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Надпись 45"/>
                          <wps:cNvSpPr txBox="1"/>
                          <wps:spPr>
                            <a:xfrm>
                              <a:off x="-40185" y="0"/>
                              <a:ext cx="641837" cy="226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251C8" w14:textId="64A0F8EF" w:rsidR="008D09EA" w:rsidRPr="008D09EA" w:rsidRDefault="008D09EA" w:rsidP="008D09EA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09E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AppKey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sq-A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+ UserLogin + UserPassword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Группа 55"/>
                        <wpg:cNvGrpSpPr/>
                        <wpg:grpSpPr>
                          <a:xfrm>
                            <a:off x="0" y="95098"/>
                            <a:ext cx="1292479" cy="395020"/>
                            <a:chOff x="0" y="0"/>
                            <a:chExt cx="1292479" cy="395020"/>
                          </a:xfrm>
                        </wpg:grpSpPr>
                        <wpg:grpSp>
                          <wpg:cNvPr id="49" name="Группа 49"/>
                          <wpg:cNvGrpSpPr/>
                          <wpg:grpSpPr>
                            <a:xfrm>
                              <a:off x="329184" y="0"/>
                              <a:ext cx="963295" cy="277495"/>
                              <a:chOff x="-40185" y="0"/>
                              <a:chExt cx="617875" cy="277980"/>
                            </a:xfrm>
                          </wpg:grpSpPr>
                          <wps:wsp>
                            <wps:cNvPr id="51" name="Стрелка вправо 51"/>
                            <wps:cNvSpPr/>
                            <wps:spPr>
                              <a:xfrm>
                                <a:off x="0" y="138990"/>
                                <a:ext cx="577690" cy="1389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Надпись 53"/>
                            <wps:cNvSpPr txBox="1"/>
                            <wps:spPr>
                              <a:xfrm>
                                <a:off x="-40185" y="0"/>
                                <a:ext cx="581477" cy="226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A4CA82" w14:textId="6E346577" w:rsidR="008D09EA" w:rsidRPr="008D09EA" w:rsidRDefault="008D09EA" w:rsidP="008D09EA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sq-A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Login +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Улыбающееся лицо 54"/>
                          <wps:cNvSpPr/>
                          <wps:spPr>
                            <a:xfrm>
                              <a:off x="0" y="14630"/>
                              <a:ext cx="395021" cy="38039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925DB8" id="Группа 64" o:spid="_x0000_s1054" style="position:absolute;margin-left:0;margin-top:.7pt;width:386.5pt;height:40.9pt;z-index:251665409;mso-position-horizontal:center;mso-position-horizontal-relative:margin" coordsize="49085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">
                <v:rect id="Прямоугольник 46" o:spid="_x0000_s1055" style="position:absolute;left:40233;top:731;width:8852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wNMUA&#10;AADbAAAADwAAAGRycy9kb3ducmV2LnhtbESPT2vCQBTE74LfYXmCF9FN2iKSZiMqbemp4J9Djy/Z&#10;12xo9m3Mrpp++26h4HGYmd8w+XqwrbhS7xvHCtJFAoK4crrhWsHp+DpfgfABWWPrmBT8kId1MR7l&#10;mGl34z1dD6EWEcI+QwUmhC6T0leGLPqF64ij9+V6iyHKvpa6x1uE21Y+JMlSWmw4LhjsaGeo+j5c&#10;rIL201T+/Dj7KMuXNy7PvE1NulVqOhk2zyACDeEe/m+/awVPS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XA0xQAAANsAAAAPAAAAAAAAAAAAAAAAAJgCAABkcnMv&#10;ZG93bnJldi54bWxQSwUGAAAAAAQABAD1AAAAigMAAAAA&#10;" fillcolor="#70ad47 [3209]" strokecolor="#375623 [1609]" strokeweight="1pt">
                  <v:textbox>
                    <w:txbxContent>
                      <w:p w14:paraId="0C683D7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4F4F4" w:themeColor="background1" w:themeTint="33"/>
                            <w:sz w:val="16"/>
                            <w:szCs w:val="16"/>
                            <w:lang w:val="en-US"/>
                          </w:rPr>
                          <w:t>TotalAPI</w:t>
                        </w:r>
                      </w:p>
                    </w:txbxContent>
                  </v:textbox>
                </v:rect>
                <v:rect id="Прямоугольник 47" o:spid="_x0000_s1056" style="position:absolute;left:13094;top:731;width:8851;height:4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14:paraId="43E2FF8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</w:pPr>
                        <w:r w:rsidRPr="002826FA"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  <w:t>Клиентское</w:t>
                        </w:r>
                      </w:p>
                      <w:p w14:paraId="76723B9A" w14:textId="77777777" w:rsidR="008D09EA" w:rsidRPr="002826FA" w:rsidRDefault="008D09EA" w:rsidP="008D09EA">
                        <w:pPr>
                          <w:spacing w:after="0"/>
                          <w:jc w:val="center"/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</w:pPr>
                        <w:r w:rsidRPr="002826FA">
                          <w:rPr>
                            <w:color w:val="F4F4F4" w:themeColor="background1" w:themeTint="33"/>
                            <w:sz w:val="16"/>
                            <w:szCs w:val="16"/>
                          </w:rPr>
                          <w:t>приложение</w:t>
                        </w:r>
                      </w:p>
                    </w:txbxContent>
                  </v:textbox>
                </v:rect>
                <v:group id="Группа 41" o:spid="_x0000_s1057" style="position:absolute;left:20702;width:20186;height:4826" coordorigin="-401" coordsize="6418,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42" o:spid="_x0000_s1058" style="position:absolute;top:1389;width:5818;height:3439" coordsize="5655,3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Стрелка вправо 43" o:spid="_x0000_s1059" type="#_x0000_t13" style="position:absolute;width:5615;height:1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kPsMA&#10;AADbAAAADwAAAGRycy9kb3ducmV2LnhtbESPT2sCMRTE70K/Q3gFbzXbP1hZjdIKRQU9dPXi7bF5&#10;bhY3L2sSdfvtjVDwOMzMb5jJrLONuJAPtWMFr4MMBHHpdM2Vgt3252UEIkRkjY1jUvBHAWbTp94E&#10;c+2u/EuXIlYiQTjkqMDE2OZShtKQxTBwLXHyDs5bjEn6SmqP1wS3jXzLsqG0WHNaMNjS3FB5LM5W&#10;AXdmWKzWC9f6zWe13wX89nRSqv/cfY1BROriI/zfXmoFH+9w/5J+gJ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okPsMAAADbAAAADwAAAAAAAAAAAAAAAACYAgAAZHJzL2Rv&#10;d25yZXYueG1sUEsFBgAAAAAEAAQA9QAAAIgDAAAAAA==&#10;" adj="18927" fillcolor="#5b9bd5 [3204]" strokecolor="#1f4d78 [1604]" strokeweight="1pt"/>
                    <v:shape id="Стрелка вправо 44" o:spid="_x0000_s1060" type="#_x0000_t13" style="position:absolute;left:40;top:2048;width:5615;height:139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ptcYA&#10;AADbAAAADwAAAGRycy9kb3ducmV2LnhtbESPQWvCQBSE70L/w/IKvUizsUhaoqtIW8GDUmoFr4/s&#10;a5I2+zZmNzH6611B8DjMzDfMdN6bSnTUuNKyglEUgyDOrC45V7D7WT6/gXAeWWNlmRScyMF89jCY&#10;Yqrtkb+p2/pcBAi7FBUU3teplC4ryKCLbE0cvF/bGPRBNrnUDR4D3FTyJY4TabDksFBgTe8FZf/b&#10;1igoP+VuuF9/LapN8tom3fC8+jj8KfX02C8mIDz1/h6+tVdawXgM1y/hB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1ptcYAAADbAAAADwAAAAAAAAAAAAAAAACYAgAAZHJz&#10;L2Rvd25yZXYueG1sUEsFBgAAAAAEAAQA9QAAAIsDAAAAAA==&#10;" adj="18927" fillcolor="#70ad47 [3209]" strokecolor="#375623 [1609]" strokeweight="1pt"/>
                  </v:group>
                  <v:shape id="Надпись 45" o:spid="_x0000_s1061" type="#_x0000_t202" style="position:absolute;left:-401;width:6417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14:paraId="33E251C8" w14:textId="64A0F8EF" w:rsidR="008D09EA" w:rsidRPr="008D09EA" w:rsidRDefault="008D09EA" w:rsidP="008D09EA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09EA"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AppKey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sq-A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+ UserLogin + UserPassword</w:t>
                          </w:r>
                        </w:p>
                      </w:txbxContent>
                    </v:textbox>
                  </v:shape>
                </v:group>
                <v:group id="Группа 55" o:spid="_x0000_s1062" style="position:absolute;top:950;width:12924;height:3951" coordsize="12924,3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group id="Группа 49" o:spid="_x0000_s1063" style="position:absolute;left:3291;width:9633;height:2774" coordorigin="-401" coordsize="6178,2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Стрелка вправо 51" o:spid="_x0000_s1064" type="#_x0000_t13" style="position:absolute;top:1389;width:5776;height: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A0Z8QA&#10;AADbAAAADwAAAGRycy9kb3ducmV2LnhtbESPT2vCQBTE7wW/w/IEb81GaYtEVxFByKEX00o8PrIv&#10;fzT7NmRXk3z7bqHQ4zAzv2G2+9G04km9aywrWEYxCOLC6oYrBd9fp9c1COeRNbaWScFEDva72csW&#10;E20HPtMz85UIEHYJKqi97xIpXVGTQRfZjjh4pe0N+iD7SuoehwA3rVzF8Yc02HBYqLGjY03FPXsY&#10;BW/2kH1e09U1vzyKKb0dS7Z5qdRiPh42IDyN/j/81061gv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wNGfEAAAA2wAAAA8AAAAAAAAAAAAAAAAAmAIAAGRycy9k&#10;b3ducmV2LnhtbFBLBQYAAAAABAAEAPUAAACJAwAAAAA=&#10;" adj="19002" fillcolor="#ed7d31 [3205]" strokecolor="#823b0b [1605]" strokeweight="1pt"/>
                    <v:shape id="Надпись 53" o:spid="_x0000_s1065" type="#_x0000_t202" style="position:absolute;left:-401;width:5813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<v:textbox>
                        <w:txbxContent>
                          <w:p w14:paraId="2AA4CA82" w14:textId="6E346577" w:rsidR="008D09EA" w:rsidRPr="008D09EA" w:rsidRDefault="008D09EA" w:rsidP="008D09E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sq-A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+ Password</w:t>
                            </w:r>
                          </w:p>
                        </w:txbxContent>
                      </v:textbox>
                    </v:shape>
                  </v:group>
                  <v:shape id="Улыбающееся лицо 54" o:spid="_x0000_s1066" type="#_x0000_t96" style="position:absolute;top:146;width:3950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Zc8MA&#10;AADbAAAADwAAAGRycy9kb3ducmV2LnhtbESPT2sCMRTE70K/Q3iF3jTb0lbZGkVEpV4E/56fm9fd&#10;bTcvIYm6fnsjFDwOM/MbZjhuTSPO5ENtWcFrLwNBXFhdc6lgt513ByBCRNbYWCYFVwowHj11hphr&#10;e+E1nTexFAnCIUcFVYwulzIUFRkMPeuIk/djvcGYpC+l9nhJcNPItyz7lAZrTgsVOppWVPxtTkZB&#10;9ivlxLnDst9fzfbTuDzyovRKvTy3ky8Qkdr4CP+3v7WCj3e4f0k/QI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2Zc8MAAADbAAAADwAAAAAAAAAAAAAAAACYAgAAZHJzL2Rv&#10;d25yZXYueG1sUEsFBgAAAAAEAAQA9QAAAIgDAAAAAA==&#10;" fillcolor="#ed7d31 [3205]" strokecolor="#823b0b [1605]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</w:p>
    <w:p w14:paraId="0CD9801A" w14:textId="77777777" w:rsidR="00AA18B5" w:rsidRPr="0017119A" w:rsidRDefault="00AA18B5" w:rsidP="00A21C13"/>
    <w:p w14:paraId="71B47B03" w14:textId="77777777" w:rsidR="00F12BFA" w:rsidRDefault="00F12BFA" w:rsidP="00A21C13"/>
    <w:p w14:paraId="7B72D2CF" w14:textId="33C70870" w:rsidR="00A21C13" w:rsidRPr="00A21C13" w:rsidRDefault="00A21C13" w:rsidP="00A21C13">
      <w:r>
        <w:t xml:space="preserve">Подробно виды аутентификации описаны в </w:t>
      </w:r>
      <w:hyperlink r:id="rId32" w:history="1">
        <w:r w:rsidRPr="00A21C13">
          <w:rPr>
            <w:rStyle w:val="a4"/>
          </w:rPr>
          <w:t>этом документе</w:t>
        </w:r>
      </w:hyperlink>
      <w:r>
        <w:t xml:space="preserve">. </w:t>
      </w:r>
    </w:p>
    <w:p w14:paraId="2E93F600" w14:textId="77777777" w:rsidR="00CF46EA" w:rsidRDefault="00CF46EA" w:rsidP="00F22841">
      <w:pPr>
        <w:pStyle w:val="2"/>
      </w:pPr>
    </w:p>
    <w:p w14:paraId="176F7E0C" w14:textId="77777777" w:rsidR="00540C85" w:rsidRDefault="00540C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BB9288" w14:textId="36A29D0B" w:rsidR="00F22841" w:rsidRPr="00F22841" w:rsidRDefault="00F22841" w:rsidP="00F22841">
      <w:pPr>
        <w:pStyle w:val="2"/>
      </w:pPr>
      <w:r>
        <w:lastRenderedPageBreak/>
        <w:t xml:space="preserve">Примеры взаимодействия с </w:t>
      </w:r>
      <w:r>
        <w:rPr>
          <w:lang w:val="en-US"/>
        </w:rPr>
        <w:t>TotalAPI</w:t>
      </w:r>
      <w:r>
        <w:t xml:space="preserve">, используя </w:t>
      </w:r>
      <w:r>
        <w:rPr>
          <w:lang w:val="en-US"/>
        </w:rPr>
        <w:t>SDK</w:t>
      </w:r>
    </w:p>
    <w:p w14:paraId="537D7537" w14:textId="77CCA0BA" w:rsidR="00A21C13" w:rsidRDefault="00A21C13" w:rsidP="00F22841"/>
    <w:p w14:paraId="3E49E42C" w14:textId="72E96E87" w:rsidR="00F93306" w:rsidRPr="008D077E" w:rsidRDefault="00F93306" w:rsidP="00F93306">
      <w:pPr>
        <w:pStyle w:val="2"/>
      </w:pPr>
      <w:r>
        <w:t xml:space="preserve">Базовые </w:t>
      </w:r>
      <w:r>
        <w:rPr>
          <w:lang w:val="en-US"/>
        </w:rPr>
        <w:t>API</w:t>
      </w:r>
    </w:p>
    <w:p w14:paraId="004233A6" w14:textId="0A2BBAE4" w:rsidR="00F93306" w:rsidRPr="00F93306" w:rsidRDefault="00F93306" w:rsidP="00F93306">
      <w:r>
        <w:t xml:space="preserve">Для доступа к набору базовых </w:t>
      </w:r>
      <w:r>
        <w:rPr>
          <w:lang w:val="en-US"/>
        </w:rPr>
        <w:t>API</w:t>
      </w:r>
      <w:r w:rsidRPr="00F93306">
        <w:t xml:space="preserve"> </w:t>
      </w:r>
      <w:r>
        <w:t xml:space="preserve">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 xml:space="preserve">используется статический класс </w:t>
      </w:r>
      <w:r w:rsidRPr="00F22841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>
        <w:t>. Ниже приведено их краткое описание с примерами использования:</w:t>
      </w:r>
    </w:p>
    <w:p w14:paraId="003F0852" w14:textId="7C959377" w:rsidR="00F22841" w:rsidRDefault="00F22841" w:rsidP="00F22841">
      <w:pPr>
        <w:pStyle w:val="3"/>
      </w:pPr>
      <w:r>
        <w:t>Репозиторий</w:t>
      </w:r>
    </w:p>
    <w:p w14:paraId="3DDA5903" w14:textId="20CFBBF1" w:rsidR="00F22841" w:rsidRDefault="00F22841" w:rsidP="00F22841">
      <w:r>
        <w:t xml:space="preserve">Доступ к </w:t>
      </w:r>
      <w:hyperlink r:id="rId33" w:history="1">
        <w:r w:rsidRPr="00F22841">
          <w:rPr>
            <w:rStyle w:val="a4"/>
          </w:rPr>
          <w:t>распределённому репозиторию</w:t>
        </w:r>
      </w:hyperlink>
      <w:r>
        <w:t xml:space="preserve"> 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 xml:space="preserve">осуществляется посредством интерфейса </w:t>
      </w:r>
      <w:r w:rsidRPr="00F22841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F22841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F22841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Pr="00F22841">
        <w:t>:</w:t>
      </w:r>
    </w:p>
    <w:p w14:paraId="4DDFC4F6" w14:textId="1D383E8C" w:rsidR="004B1A28" w:rsidRPr="004B1A28" w:rsidRDefault="0081307A" w:rsidP="00540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The sample of the using Repository API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C42BFF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startCount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124EC6" w:rsidRPr="003A1C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Creating a new entity</w:t>
      </w:r>
      <w:r w:rsidR="003A1C93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new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3A1C93">
        <w:rPr>
          <w:rFonts w:ascii="Consolas" w:hAnsi="Consolas" w:cs="Consolas"/>
          <w:color w:val="00008B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{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Name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"My Device"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C42BFF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ModelCode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100,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    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PhoneNumber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"+555-1111"</w:t>
      </w:r>
      <w:r w:rsidR="00540C85">
        <w:rPr>
          <w:rFonts w:ascii="Consolas" w:hAnsi="Consolas" w:cs="Consolas"/>
          <w:color w:val="A31515"/>
          <w:sz w:val="19"/>
          <w:szCs w:val="19"/>
          <w:lang w:val="sq-AL"/>
        </w:rPr>
        <w:br/>
      </w:r>
      <w:r>
        <w:rPr>
          <w:rFonts w:ascii="Consolas" w:hAnsi="Consolas" w:cs="Consolas"/>
          <w:color w:val="A31515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};</w:t>
      </w:r>
      <w:r w:rsidR="00C42BFF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Save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true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A1C93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the Id of created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deviceId =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A1C93" w:rsidRPr="00540C85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124EC6" w:rsidRPr="00540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Modifying the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Save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false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by Id - it should be found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Find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with a query (scalar result)</w:t>
      </w:r>
      <w:r w:rsidR="003A1C93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540C85">
        <w:rPr>
          <w:rFonts w:ascii="Consolas" w:hAnsi="Consolas" w:cs="Consolas"/>
          <w:color w:val="800080"/>
          <w:sz w:val="19"/>
          <w:szCs w:val="19"/>
          <w:lang w:val="sq-AL"/>
        </w:rPr>
        <w:br/>
      </w:r>
      <w:r>
        <w:rPr>
          <w:rFonts w:ascii="Consolas" w:hAnsi="Consolas" w:cs="Consolas"/>
          <w:color w:val="80008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ExecuteScalar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&gt;(q =&gt; q.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FirstOrDefault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(d =&gt; d.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Searching an entity with a query (multi result)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3A1C93">
        <w:rPr>
          <w:rFonts w:ascii="Consolas" w:hAnsi="Consolas" w:cs="Consolas"/>
          <w:color w:val="800080"/>
          <w:sz w:val="19"/>
          <w:szCs w:val="19"/>
          <w:lang w:val="sq-AL"/>
        </w:rPr>
        <w:br/>
      </w:r>
      <w:r>
        <w:rPr>
          <w:rFonts w:ascii="Consolas" w:hAnsi="Consolas" w:cs="Consolas"/>
          <w:color w:val="80008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ExecuteQuery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&gt;(q =&gt; q.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Where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(d =&gt; d.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Imei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"12345678901234"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))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  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deviceId,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var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startCount + 1,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3A1C93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/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 Deleting an entity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Delete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t>/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 Searching an entity by Id - it should not be found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Find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&gt;(deviceId);</w:t>
      </w:r>
      <w:r w:rsidR="00540C8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</w:t>
      </w:r>
      <w:r w:rsidR="004B1A28" w:rsidRPr="0081307A">
        <w:rPr>
          <w:rFonts w:ascii="Consolas" w:hAnsi="Consolas" w:cs="Consolas"/>
          <w:color w:val="0000FF"/>
          <w:sz w:val="19"/>
          <w:szCs w:val="19"/>
          <w:lang w:val="sq-AL"/>
        </w:rPr>
        <w:t>null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null"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8000"/>
          <w:sz w:val="19"/>
          <w:szCs w:val="19"/>
          <w:lang w:val="sq-AL"/>
        </w:rPr>
        <w:t xml:space="preserve">  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124EC6" w:rsidRPr="00124E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4B1A28" w:rsidRPr="0081307A">
        <w:rPr>
          <w:rFonts w:ascii="Consolas" w:hAnsi="Consolas" w:cs="Consolas"/>
          <w:color w:val="008000"/>
          <w:sz w:val="19"/>
          <w:szCs w:val="19"/>
          <w:lang w:val="sq-AL"/>
        </w:rPr>
        <w:t>// Getting entities count (without any condition)</w:t>
      </w:r>
      <w:r w:rsidR="00540C8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&gt;();</w:t>
      </w:r>
      <w:r w:rsidR="003A1C93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>
        <w:rPr>
          <w:rFonts w:ascii="Consolas" w:hAnsi="Consolas" w:cs="Consolas"/>
          <w:color w:val="00008B"/>
          <w:sz w:val="19"/>
          <w:szCs w:val="19"/>
          <w:lang w:val="sq-AL"/>
        </w:rPr>
        <w:t xml:space="preserve">  </w:t>
      </w:r>
      <w:r w:rsidR="004B1A28" w:rsidRPr="0081307A">
        <w:rPr>
          <w:rFonts w:ascii="Consolas" w:hAnsi="Consolas" w:cs="Consolas"/>
          <w:color w:val="00008B"/>
          <w:sz w:val="19"/>
          <w:szCs w:val="19"/>
          <w:lang w:val="sq-AL"/>
        </w:rPr>
        <w:t>Debug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4B1A28" w:rsidRPr="0081307A">
        <w:rPr>
          <w:rFonts w:ascii="Consolas" w:hAnsi="Consolas" w:cs="Consolas"/>
          <w:color w:val="008B8B"/>
          <w:sz w:val="19"/>
          <w:szCs w:val="19"/>
          <w:lang w:val="sq-AL"/>
        </w:rPr>
        <w:t>Assert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4B1A28"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currentCount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== startCount, </w:t>
      </w:r>
      <w:r w:rsidR="004B1A28" w:rsidRPr="0081307A">
        <w:rPr>
          <w:rFonts w:ascii="Consolas" w:hAnsi="Consolas" w:cs="Consolas"/>
          <w:color w:val="A31515"/>
          <w:sz w:val="19"/>
          <w:szCs w:val="19"/>
          <w:lang w:val="sq-AL"/>
        </w:rPr>
        <w:t>"Should be equal"</w:t>
      </w:r>
      <w:r w:rsidR="004B1A28" w:rsidRPr="0081307A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</w:p>
    <w:p w14:paraId="2033396B" w14:textId="7AFD1DE3" w:rsidR="00F22841" w:rsidRDefault="00124EC6" w:rsidP="00124EC6">
      <w:pPr>
        <w:spacing w:before="240"/>
      </w:pPr>
      <w:r>
        <w:t xml:space="preserve">Обратите внимание, что при вызове методов репозитория необходимо указывать тип бизнес-объекта, с которым мы работаем, за исключением тех случаев, когда этот тип заранее известен </w:t>
      </w:r>
      <w:r>
        <w:lastRenderedPageBreak/>
        <w:t>компилятору. Но не нужно указывать адрес</w:t>
      </w:r>
      <w:r w:rsidRPr="00124EC6">
        <w:t xml:space="preserve"> (</w:t>
      </w:r>
      <w:r>
        <w:rPr>
          <w:lang w:val="en-US"/>
        </w:rPr>
        <w:t>URL</w:t>
      </w:r>
      <w:r w:rsidRPr="00124EC6">
        <w:t>)</w:t>
      </w:r>
      <w:r>
        <w:t xml:space="preserve"> подсистемы, которая обслуживает бизнес-объекты заданного типа (в нашем случае это телематическая подсистема </w:t>
      </w:r>
      <w:r w:rsidRPr="00124EC6">
        <w:rPr>
          <w:b/>
          <w:lang w:val="en-US"/>
        </w:rPr>
        <w:t>metrixApi</w:t>
      </w:r>
      <w:r>
        <w:t>)</w:t>
      </w:r>
      <w:r w:rsidRPr="00124EC6">
        <w:t>.</w:t>
      </w:r>
      <w:r w:rsidR="005E047B" w:rsidRPr="00CF46EA">
        <w:t xml:space="preserve"> </w:t>
      </w:r>
    </w:p>
    <w:p w14:paraId="5766224F" w14:textId="0633DF59" w:rsidR="003A1C93" w:rsidRDefault="003A1C93" w:rsidP="00124EC6">
      <w:pPr>
        <w:spacing w:before="240"/>
      </w:pPr>
      <w:r w:rsidRPr="003A1C93">
        <w:rPr>
          <w:lang w:val="sq-AL"/>
        </w:rPr>
        <w:t xml:space="preserve">Также обратите внимание на то, каким образом передаются условия отбора при вызове методов </w:t>
      </w:r>
      <w:r w:rsidRPr="003A1C93">
        <w:rPr>
          <w:rFonts w:ascii="Consolas" w:hAnsi="Consolas" w:cs="Consolas"/>
          <w:color w:val="008B8B"/>
          <w:sz w:val="19"/>
          <w:szCs w:val="19"/>
          <w:lang w:val="sq-AL"/>
        </w:rPr>
        <w:t>ExecuteScalar</w:t>
      </w:r>
      <w:r w:rsidRPr="003A1C93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 w:rsidRPr="003A1C93">
        <w:rPr>
          <w:lang w:val="sq-AL"/>
        </w:rPr>
        <w:t xml:space="preserve">, </w:t>
      </w:r>
      <w:r w:rsidRPr="003A1C93">
        <w:rPr>
          <w:rFonts w:ascii="Consolas" w:hAnsi="Consolas" w:cs="Consolas"/>
          <w:color w:val="008B8B"/>
          <w:sz w:val="19"/>
          <w:szCs w:val="19"/>
          <w:lang w:val="sq-AL"/>
        </w:rPr>
        <w:t>ExecuteQuery</w:t>
      </w:r>
      <w:r w:rsidRPr="003A1C93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 w:rsidRPr="003A1C93">
        <w:rPr>
          <w:lang w:val="sq-AL"/>
        </w:rPr>
        <w:t xml:space="preserve"> и </w:t>
      </w:r>
      <w:r w:rsidRPr="003A1C93">
        <w:rPr>
          <w:rFonts w:ascii="Consolas" w:hAnsi="Consolas" w:cs="Consolas"/>
          <w:color w:val="008B8B"/>
          <w:sz w:val="19"/>
          <w:szCs w:val="19"/>
          <w:lang w:val="sq-AL"/>
        </w:rPr>
        <w:t>Count</w:t>
      </w:r>
      <w:r w:rsidRPr="003A1C93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 w:rsidRPr="003A1C93">
        <w:rPr>
          <w:lang w:val="sq-AL"/>
        </w:rPr>
        <w:t xml:space="preserve"> .  </w:t>
      </w:r>
      <w:r>
        <w:t>При передаче условий отбора таким образом фильтрация данных будет происходить на серверной стороне, что может существенно ускорить работу запроса. Однако в таком случае можно использовать только стандартные функции и операторы, а также реальные поля бизнес-объектов.  Другими словами, не любое условие можно указать в качестве параметра. Если же всё-таки это необходимо – воспользуйтесь отбором результата на клиентской стороне после выполнения запроса без этого условия.</w:t>
      </w:r>
    </w:p>
    <w:p w14:paraId="6B3C9C9A" w14:textId="1AFD6B65" w:rsidR="00C42BFF" w:rsidRDefault="00C42BFF" w:rsidP="00C42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Pr="0081307A"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device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 = </w:t>
      </w:r>
      <w:r w:rsidRPr="0081307A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1307A">
        <w:rPr>
          <w:rFonts w:ascii="Consolas" w:hAnsi="Consolas" w:cs="Consolas"/>
          <w:color w:val="800080"/>
          <w:sz w:val="19"/>
          <w:szCs w:val="19"/>
          <w:lang w:val="sq-AL"/>
        </w:rPr>
        <w:t>Repository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81307A">
        <w:rPr>
          <w:rFonts w:ascii="Consolas" w:hAnsi="Consolas" w:cs="Consolas"/>
          <w:color w:val="008B8B"/>
          <w:sz w:val="19"/>
          <w:szCs w:val="19"/>
          <w:lang w:val="sq-AL"/>
        </w:rPr>
        <w:t>ExecuteQuery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Pr="0081307A">
        <w:rPr>
          <w:rFonts w:ascii="Consolas" w:hAnsi="Consolas" w:cs="Consolas"/>
          <w:color w:val="00008B"/>
          <w:sz w:val="19"/>
          <w:szCs w:val="19"/>
          <w:lang w:val="sq-AL"/>
        </w:rPr>
        <w:t>Device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42BFF">
        <w:rPr>
          <w:rFonts w:ascii="Consolas" w:hAnsi="Consolas" w:cs="Consolas"/>
          <w:color w:val="008B8B"/>
          <w:sz w:val="19"/>
          <w:szCs w:val="19"/>
          <w:lang w:val="sq-AL"/>
        </w:rPr>
        <w:t xml:space="preserve"> </w:t>
      </w:r>
      <w:r w:rsidRPr="0081307A">
        <w:rPr>
          <w:rFonts w:ascii="Consolas" w:hAnsi="Consolas" w:cs="Consolas"/>
          <w:color w:val="008B8B"/>
          <w:sz w:val="19"/>
          <w:szCs w:val="19"/>
          <w:lang w:val="sq-AL"/>
        </w:rPr>
        <w:t>First</w:t>
      </w:r>
      <w:r w:rsidRPr="00C42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 xml:space="preserve">d =&gt;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sq-AL"/>
        </w:rPr>
        <w:t>this</w:t>
      </w:r>
      <w:r w:rsidRPr="00C42BFF">
        <w:rPr>
          <w:rFonts w:ascii="Consolas" w:hAnsi="Consolas" w:cs="Consolas"/>
          <w:bCs/>
          <w:color w:val="000000"/>
          <w:sz w:val="19"/>
          <w:szCs w:val="19"/>
          <w:lang w:val="sq-AL"/>
        </w:rPr>
        <w:t>.</w:t>
      </w:r>
      <w:r w:rsidRPr="00C42BFF">
        <w:rPr>
          <w:rFonts w:ascii="Consolas" w:hAnsi="Consolas" w:cs="Consolas"/>
          <w:color w:val="008B8B"/>
          <w:sz w:val="19"/>
          <w:szCs w:val="19"/>
          <w:lang w:val="sq-AL"/>
        </w:rPr>
        <w:t>IsMatched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81307A">
        <w:rPr>
          <w:rFonts w:ascii="Consolas" w:hAnsi="Consolas" w:cs="Consolas"/>
          <w:color w:val="000000"/>
          <w:sz w:val="19"/>
          <w:szCs w:val="19"/>
          <w:lang w:val="sq-AL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)</w:t>
      </w:r>
      <w:r w:rsidRPr="00C42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</w:p>
    <w:p w14:paraId="0F50A9D3" w14:textId="77777777" w:rsidR="00C42BFF" w:rsidRPr="00C42BFF" w:rsidRDefault="00C42BFF" w:rsidP="00C42BFF">
      <w:pPr>
        <w:pStyle w:val="3"/>
        <w:rPr>
          <w:lang w:val="en-US"/>
        </w:rPr>
      </w:pPr>
    </w:p>
    <w:p w14:paraId="6065B0A4" w14:textId="77777777" w:rsidR="005A59AF" w:rsidRPr="008D077E" w:rsidRDefault="005A59AF" w:rsidP="00CF46EA">
      <w:pPr>
        <w:pStyle w:val="3"/>
        <w:rPr>
          <w:lang w:val="en-US"/>
        </w:rPr>
      </w:pPr>
    </w:p>
    <w:p w14:paraId="1E38B77D" w14:textId="20D7E165" w:rsidR="00CF46EA" w:rsidRPr="00132C45" w:rsidRDefault="00CF46EA" w:rsidP="00CF46EA">
      <w:pPr>
        <w:pStyle w:val="3"/>
      </w:pPr>
      <w:r>
        <w:t>События</w:t>
      </w:r>
    </w:p>
    <w:p w14:paraId="7C58C8B0" w14:textId="6DB0FF61" w:rsidR="00CF46EA" w:rsidRPr="00F565D9" w:rsidRDefault="00F565D9" w:rsidP="00CF46EA">
      <w:r>
        <w:t xml:space="preserve">Работа с </w:t>
      </w:r>
      <w:hyperlink r:id="rId34" w:history="1">
        <w:r w:rsidRPr="007752F9">
          <w:rPr>
            <w:rStyle w:val="a4"/>
          </w:rPr>
          <w:t>распределёнными событиями</w:t>
        </w:r>
      </w:hyperlink>
      <w:r>
        <w:t xml:space="preserve"> 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>осуществляется посредством интерфейс</w:t>
      </w:r>
      <w:r w:rsidR="007752F9">
        <w:t>а</w:t>
      </w:r>
      <w:r>
        <w:t xml:space="preserve"> </w:t>
      </w:r>
      <w:r w:rsidRPr="00F22841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CF46E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CF46EA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Pr="00F22841">
        <w:t>:</w:t>
      </w:r>
      <w:r>
        <w:t xml:space="preserve"> </w:t>
      </w:r>
    </w:p>
    <w:p w14:paraId="04645722" w14:textId="77777777" w:rsidR="00132C45" w:rsidRDefault="00C42BFF" w:rsidP="00327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 w:rsidRPr="00132C45"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327F07" w:rsidRPr="00132C45">
        <w:rPr>
          <w:rFonts w:ascii="Consolas" w:hAnsi="Consolas" w:cs="Consolas"/>
          <w:color w:val="0000FF"/>
          <w:sz w:val="19"/>
          <w:szCs w:val="19"/>
          <w:lang w:val="sq-AL"/>
        </w:rPr>
        <w:t>class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Subscriber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: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,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&gt;, 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IEvent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&lt;</w:t>
      </w:r>
      <w:r w:rsidR="00327F07" w:rsidRPr="00132C45">
        <w:rPr>
          <w:rFonts w:ascii="Consolas" w:hAnsi="Consolas" w:cs="Consolas"/>
          <w:color w:val="00008B"/>
          <w:sz w:val="19"/>
          <w:szCs w:val="19"/>
          <w:lang w:val="sq-AL"/>
        </w:rPr>
        <w:t>OnDeviceStatusChanged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t>&gt;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>{</w:t>
      </w:r>
      <w:r w:rsidR="00327F07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132C45" w:rsidRPr="00132C45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132C45" w:rsidRPr="00132C45">
        <w:rPr>
          <w:rFonts w:ascii="Consolas" w:hAnsi="Consolas" w:cs="Consolas"/>
          <w:color w:val="00008B"/>
          <w:sz w:val="19"/>
          <w:szCs w:val="19"/>
          <w:lang w:val="sq-AL"/>
        </w:rPr>
        <w:t>Subscriber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 </w:t>
      </w:r>
      <w:r w:rsidR="00132C45" w:rsidRPr="00132C45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132C45" w:rsidRPr="00132C45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132C45" w:rsidRPr="00132C45">
        <w:rPr>
          <w:rFonts w:ascii="Consolas" w:hAnsi="Consolas" w:cs="Consolas"/>
          <w:color w:val="008B8B"/>
          <w:sz w:val="19"/>
          <w:szCs w:val="19"/>
          <w:lang w:val="sq-AL"/>
        </w:rPr>
        <w:t>Subscribe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132C45" w:rsidRPr="00132C45">
        <w:rPr>
          <w:rFonts w:ascii="Consolas" w:hAnsi="Consolas" w:cs="Consolas"/>
          <w:color w:val="0000FF"/>
          <w:sz w:val="19"/>
          <w:szCs w:val="19"/>
          <w:lang w:val="sq-AL"/>
        </w:rPr>
        <w:t>this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132C45" w:rsidRPr="00132C45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object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"1. IEvent: 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+ e.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GetType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().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FullName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"2. OnPing: 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+ e.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Content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public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00FF"/>
          <w:sz w:val="19"/>
          <w:szCs w:val="19"/>
          <w:lang w:val="sq-AL"/>
        </w:rPr>
        <w:t>void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HandleEvent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OnDeviceStatusChanged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 xml:space="preserve"> e)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{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    </w:t>
      </w:r>
      <w:r w:rsidR="00327F07" w:rsidRPr="00327F07">
        <w:rPr>
          <w:rFonts w:ascii="Consolas" w:hAnsi="Consolas" w:cs="Consolas"/>
          <w:color w:val="00008B"/>
          <w:sz w:val="19"/>
          <w:szCs w:val="19"/>
          <w:lang w:val="sq-AL"/>
        </w:rPr>
        <w:t>Console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WriteLine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</w:t>
      </w:r>
      <w:r w:rsidR="00327F07">
        <w:rPr>
          <w:rFonts w:ascii="Consolas" w:hAnsi="Consolas" w:cs="Consolas"/>
          <w:color w:val="A31515"/>
          <w:sz w:val="19"/>
          <w:szCs w:val="19"/>
          <w:lang w:val="sq-AL"/>
        </w:rPr>
        <w:t>3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 xml:space="preserve">. OnDeviceStatusaChanged: </w:t>
      </w:r>
      <w:r w:rsidR="00327F07" w:rsidRPr="00327F07">
        <w:rPr>
          <w:rFonts w:ascii="Consolas" w:hAnsi="Consolas" w:cs="Consolas"/>
          <w:color w:val="3CB371"/>
          <w:sz w:val="19"/>
          <w:szCs w:val="19"/>
          <w:lang w:val="sq-AL"/>
        </w:rPr>
        <w:t>{0}</w:t>
      </w:r>
      <w:r w:rsidR="00327F07" w:rsidRPr="00327F07">
        <w:rPr>
          <w:rFonts w:ascii="Consolas" w:hAnsi="Consolas" w:cs="Consolas"/>
          <w:color w:val="A31515"/>
          <w:sz w:val="19"/>
          <w:szCs w:val="19"/>
          <w:lang w:val="sq-AL"/>
        </w:rPr>
        <w:t>"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008B8B"/>
          <w:sz w:val="19"/>
          <w:szCs w:val="19"/>
          <w:lang w:val="sq-AL"/>
        </w:rPr>
        <w:t>Fmt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(e.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DeviceStatus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327F07" w:rsidRPr="00327F07">
        <w:rPr>
          <w:rFonts w:ascii="Consolas" w:hAnsi="Consolas" w:cs="Consolas"/>
          <w:color w:val="800080"/>
          <w:sz w:val="19"/>
          <w:szCs w:val="19"/>
          <w:lang w:val="sq-AL"/>
        </w:rPr>
        <w:t>Id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t>)));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}</w:t>
      </w:r>
      <w:r w:rsidR="00327F07" w:rsidRPr="00327F07">
        <w:rPr>
          <w:rFonts w:ascii="Consolas" w:hAnsi="Consolas" w:cs="Consolas"/>
          <w:color w:val="000000"/>
          <w:sz w:val="19"/>
          <w:szCs w:val="19"/>
          <w:lang w:val="sq-AL"/>
        </w:rPr>
        <w:br/>
        <w:t>}</w:t>
      </w:r>
    </w:p>
    <w:p w14:paraId="04474A83" w14:textId="77777777" w:rsidR="00132C45" w:rsidRDefault="00132C45" w:rsidP="00327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078720C4" w14:textId="4BC44BBD" w:rsidR="00C42BFF" w:rsidRPr="00327F07" w:rsidRDefault="00132C45" w:rsidP="00327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...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  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008B8B"/>
          <w:sz w:val="19"/>
          <w:szCs w:val="19"/>
          <w:lang w:val="sq-AL"/>
        </w:rPr>
        <w:t>Publish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132C45">
        <w:rPr>
          <w:rFonts w:ascii="Consolas" w:hAnsi="Consolas" w:cs="Consolas"/>
          <w:color w:val="0000FF"/>
          <w:sz w:val="19"/>
          <w:szCs w:val="19"/>
          <w:lang w:val="sq-AL"/>
        </w:rPr>
        <w:t>new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OnPing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Pr="00132C45">
        <w:rPr>
          <w:rFonts w:ascii="Consolas" w:hAnsi="Consolas" w:cs="Consolas"/>
          <w:color w:val="A31515"/>
          <w:sz w:val="19"/>
          <w:szCs w:val="19"/>
          <w:lang w:val="sq-AL"/>
        </w:rPr>
        <w:t>"Test"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  <w:t xml:space="preserve">    ...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br/>
      </w:r>
    </w:p>
    <w:p w14:paraId="39118901" w14:textId="797D859D" w:rsidR="00CF46EA" w:rsidRDefault="00132C45" w:rsidP="00132C45">
      <w:pPr>
        <w:pStyle w:val="3"/>
        <w:spacing w:before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Важное замечание: Подписчик события может поймать это событие даже если он было послано из другой подсистемы программного комплекса. В данном примере подписчик принимает события об изменении статуса устройств слежения которое генерируется в другом приложении и даже другом компьютере.</w:t>
      </w:r>
    </w:p>
    <w:p w14:paraId="79457A9B" w14:textId="591FCA2A" w:rsidR="00132C45" w:rsidRDefault="00132C45" w:rsidP="00132C45">
      <w:r>
        <w:t xml:space="preserve">Также и отправка события посредством </w:t>
      </w:r>
      <w:r w:rsidRPr="00132C45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800080"/>
          <w:sz w:val="19"/>
          <w:szCs w:val="19"/>
          <w:lang w:val="sq-AL"/>
        </w:rPr>
        <w:t>EventManager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Pr="00132C45">
        <w:rPr>
          <w:rFonts w:ascii="Consolas" w:hAnsi="Consolas" w:cs="Consolas"/>
          <w:color w:val="008B8B"/>
          <w:sz w:val="19"/>
          <w:szCs w:val="19"/>
          <w:lang w:val="sq-AL"/>
        </w:rPr>
        <w:t>Publish</w:t>
      </w:r>
      <w:r w:rsidRPr="00132C45">
        <w:rPr>
          <w:rFonts w:ascii="Consolas" w:hAnsi="Consolas" w:cs="Consolas"/>
          <w:color w:val="000000"/>
          <w:sz w:val="19"/>
          <w:szCs w:val="19"/>
          <w:lang w:val="sq-AL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может отправить события </w:t>
      </w:r>
      <w:r w:rsidR="007752F9">
        <w:t>ко всем подписчикам программного комплекса. Даже другому экземпляру этого приложения.</w:t>
      </w:r>
    </w:p>
    <w:p w14:paraId="3A422E8A" w14:textId="33CB21ED" w:rsidR="007752F9" w:rsidRPr="00132C45" w:rsidRDefault="007752F9" w:rsidP="00132C45">
      <w:r>
        <w:lastRenderedPageBreak/>
        <w:t xml:space="preserve">Помимо стандартных событий, можно использовать свои собственные. Для этого достаточно создать </w:t>
      </w:r>
      <w:r w:rsidR="00124D61">
        <w:t xml:space="preserve">собственный класс события, пронаследовав его от </w:t>
      </w:r>
      <w:r w:rsidR="00124D61" w:rsidRPr="00124D61">
        <w:rPr>
          <w:rFonts w:ascii="Consolas" w:hAnsi="Consolas" w:cs="Consolas"/>
          <w:color w:val="00008B"/>
          <w:sz w:val="19"/>
          <w:szCs w:val="19"/>
          <w:lang w:val="sq-AL"/>
        </w:rPr>
        <w:t>TotalApiEventObject</w:t>
      </w:r>
      <w:r w:rsidR="00124D61">
        <w:t xml:space="preserve">. Такие события будут передаваться между приложениями одного программного комплекса </w:t>
      </w:r>
      <w:r w:rsidR="00124D61">
        <w:rPr>
          <w:lang w:val="en-US"/>
        </w:rPr>
        <w:t>TotalApi</w:t>
      </w:r>
      <w:r w:rsidR="00124D61">
        <w:t xml:space="preserve"> имеющих одинаковую аутентификацию. (Например, оба приложения используют </w:t>
      </w:r>
      <w:hyperlink r:id="rId35" w:anchor="ApiKeyАвторизация" w:history="1">
        <w:r w:rsidR="00124D61" w:rsidRPr="00323273">
          <w:rPr>
            <w:rStyle w:val="a4"/>
            <w:lang w:val="en-US"/>
          </w:rPr>
          <w:t>ApiKey</w:t>
        </w:r>
        <w:r w:rsidR="00124D61">
          <w:rPr>
            <w:rStyle w:val="a4"/>
          </w:rPr>
          <w:noBreakHyphen/>
        </w:r>
        <w:r w:rsidR="00124D61" w:rsidRPr="00323273">
          <w:rPr>
            <w:rStyle w:val="a4"/>
          </w:rPr>
          <w:t>авторизацию</w:t>
        </w:r>
      </w:hyperlink>
      <w:r w:rsidR="00124D61">
        <w:t xml:space="preserve"> с одинаковым </w:t>
      </w:r>
      <w:hyperlink r:id="rId36" w:anchor="ApiKey" w:history="1">
        <w:r w:rsidR="00124D61" w:rsidRPr="0017119A">
          <w:rPr>
            <w:rStyle w:val="a4"/>
            <w:lang w:val="en-US"/>
          </w:rPr>
          <w:t>ApiKey</w:t>
        </w:r>
      </w:hyperlink>
      <w:r w:rsidR="00124D61">
        <w:t xml:space="preserve"> или </w:t>
      </w:r>
      <w:hyperlink r:id="rId37" w:anchor="AppUserАвторизация" w:history="1">
        <w:r w:rsidR="00124D61" w:rsidRPr="00637A5F">
          <w:rPr>
            <w:rStyle w:val="a4"/>
            <w:lang w:val="en-US"/>
          </w:rPr>
          <w:t>AppUser</w:t>
        </w:r>
        <w:r w:rsidR="00124D61" w:rsidRPr="00637A5F">
          <w:rPr>
            <w:rStyle w:val="a4"/>
          </w:rPr>
          <w:t>-авторизаци</w:t>
        </w:r>
        <w:r w:rsidR="00124D61">
          <w:rPr>
            <w:rStyle w:val="a4"/>
          </w:rPr>
          <w:t>и</w:t>
        </w:r>
      </w:hyperlink>
      <w:r w:rsidR="00124D61">
        <w:t xml:space="preserve"> с одинаковым набором </w:t>
      </w:r>
      <w:r w:rsidR="00290BE0">
        <w:t>аутентификационных данных.</w:t>
      </w:r>
    </w:p>
    <w:p w14:paraId="1877A60C" w14:textId="77777777" w:rsidR="005A59AF" w:rsidRDefault="005A59AF" w:rsidP="00CF46EA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2F451B" w14:textId="77777777" w:rsidR="00290BE0" w:rsidRPr="00290BE0" w:rsidRDefault="00290BE0" w:rsidP="00290BE0"/>
    <w:p w14:paraId="3F279736" w14:textId="4C5BE310" w:rsidR="00CF46EA" w:rsidRPr="007752F9" w:rsidRDefault="00F93306" w:rsidP="00CF46EA">
      <w:pPr>
        <w:pStyle w:val="3"/>
      </w:pPr>
      <w:r>
        <w:t>Протоколирование</w:t>
      </w:r>
    </w:p>
    <w:p w14:paraId="6CE0D9A4" w14:textId="4B275B18" w:rsidR="00CF46EA" w:rsidRPr="00124D61" w:rsidRDefault="00F565D9" w:rsidP="00CF46EA">
      <w:r>
        <w:t>Для</w:t>
      </w:r>
      <w:r w:rsidRPr="007752F9">
        <w:t xml:space="preserve"> </w:t>
      </w:r>
      <w:r>
        <w:t>протоколирования</w:t>
      </w:r>
      <w:r w:rsidRPr="007752F9">
        <w:t xml:space="preserve"> </w:t>
      </w:r>
      <w:r>
        <w:t>программного</w:t>
      </w:r>
      <w:r w:rsidRPr="007752F9">
        <w:t xml:space="preserve"> </w:t>
      </w:r>
      <w:r>
        <w:t>комплекса</w:t>
      </w:r>
      <w:r w:rsidRPr="007752F9">
        <w:t xml:space="preserve"> </w:t>
      </w:r>
      <w:r w:rsidRPr="00F22841">
        <w:rPr>
          <w:b/>
          <w:lang w:val="en-US"/>
        </w:rPr>
        <w:t>TotalApi</w:t>
      </w:r>
      <w:r w:rsidRPr="00124D61">
        <w:t xml:space="preserve">, </w:t>
      </w:r>
      <w:r>
        <w:t>используйте</w:t>
      </w:r>
      <w:r w:rsidRPr="00124D61">
        <w:t xml:space="preserve"> </w:t>
      </w:r>
      <w:r>
        <w:t>интерфейс</w:t>
      </w:r>
      <w:r w:rsidRPr="00124D61">
        <w:t xml:space="preserve"> </w:t>
      </w:r>
      <w:r w:rsidRPr="00F22841">
        <w:rPr>
          <w:rFonts w:ascii="Consolas" w:hAnsi="Consolas" w:cs="Consolas"/>
          <w:color w:val="00008B"/>
          <w:sz w:val="19"/>
          <w:szCs w:val="19"/>
          <w:lang w:val="sq-AL"/>
        </w:rPr>
        <w:t>CoreApi</w:t>
      </w:r>
      <w:r w:rsidRPr="00CF46EA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>
        <w:rPr>
          <w:rFonts w:ascii="Consolas" w:hAnsi="Consolas" w:cs="Consolas"/>
          <w:color w:val="800080"/>
          <w:sz w:val="19"/>
          <w:szCs w:val="19"/>
          <w:lang w:val="en-US"/>
        </w:rPr>
        <w:t>Logger</w:t>
      </w:r>
      <w:r w:rsidRPr="00124D61">
        <w:t>:</w:t>
      </w:r>
    </w:p>
    <w:p w14:paraId="5B388550" w14:textId="02DC1B00" w:rsidR="00CF46EA" w:rsidRPr="00746512" w:rsidRDefault="00540C85" w:rsidP="00CF4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  <w:r>
        <w:rPr>
          <w:rFonts w:ascii="Consolas" w:hAnsi="Consolas" w:cs="Consolas"/>
          <w:color w:val="008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Log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"Found config file '</w:t>
      </w:r>
      <w:r w:rsidR="00746512" w:rsidRPr="00746512">
        <w:rPr>
          <w:rFonts w:ascii="Consolas" w:hAnsi="Consolas" w:cs="Consolas"/>
          <w:color w:val="3CB371"/>
          <w:sz w:val="19"/>
          <w:szCs w:val="19"/>
          <w:lang w:val="sq-AL"/>
        </w:rPr>
        <w:t>{0}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'. Loading..."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, fileName);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Error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(e);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br/>
      </w:r>
      <w:r w:rsidR="00746512" w:rsidRPr="00746512">
        <w:rPr>
          <w:rFonts w:ascii="Consolas" w:hAnsi="Consolas" w:cs="Consolas"/>
          <w:color w:val="00008B"/>
          <w:sz w:val="19"/>
          <w:szCs w:val="19"/>
          <w:lang w:val="sq-AL"/>
        </w:rPr>
        <w:t xml:space="preserve">  CoreApi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800080"/>
          <w:sz w:val="19"/>
          <w:szCs w:val="19"/>
          <w:lang w:val="sq-AL"/>
        </w:rPr>
        <w:t>Logger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.</w:t>
      </w:r>
      <w:r w:rsidR="00746512" w:rsidRPr="00746512">
        <w:rPr>
          <w:rFonts w:ascii="Consolas" w:hAnsi="Consolas" w:cs="Consolas"/>
          <w:color w:val="008B8B"/>
          <w:sz w:val="19"/>
          <w:szCs w:val="19"/>
          <w:lang w:val="sq-AL"/>
        </w:rPr>
        <w:t>Warning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(</w:t>
      </w:r>
      <w:r w:rsidR="00746512" w:rsidRPr="00746512">
        <w:rPr>
          <w:rFonts w:ascii="Consolas" w:hAnsi="Consolas" w:cs="Consolas"/>
          <w:color w:val="A31515"/>
          <w:sz w:val="19"/>
          <w:szCs w:val="19"/>
          <w:lang w:val="sq-AL"/>
        </w:rPr>
        <w:t>"GC has disposed orphan subscriber."</w:t>
      </w:r>
      <w:r w:rsidR="00746512" w:rsidRPr="00746512">
        <w:rPr>
          <w:rFonts w:ascii="Consolas" w:hAnsi="Consolas" w:cs="Consolas"/>
          <w:color w:val="000000"/>
          <w:sz w:val="19"/>
          <w:szCs w:val="19"/>
          <w:lang w:val="sq-AL"/>
        </w:rPr>
        <w:t>);</w:t>
      </w:r>
      <w:r w:rsidRPr="00746512">
        <w:rPr>
          <w:rFonts w:ascii="Consolas" w:hAnsi="Consolas" w:cs="Consolas"/>
          <w:color w:val="008000"/>
          <w:sz w:val="19"/>
          <w:szCs w:val="19"/>
          <w:lang w:val="sq-AL"/>
        </w:rPr>
        <w:br/>
      </w:r>
    </w:p>
    <w:p w14:paraId="225F3218" w14:textId="480EDE16" w:rsidR="00CF46EA" w:rsidRDefault="00746512" w:rsidP="00CF46EA">
      <w:pPr>
        <w:spacing w:before="240"/>
      </w:pPr>
      <w:r>
        <w:t xml:space="preserve">По умолчанию протоколирование ведётся в консоль и файл, согласно </w:t>
      </w:r>
      <w:r w:rsidRPr="00746512">
        <w:rPr>
          <w:color w:val="0070C0"/>
          <w:u w:val="dotted"/>
        </w:rPr>
        <w:t>параметрам протоколирования</w:t>
      </w:r>
      <w:r>
        <w:t xml:space="preserve">, указанным в </w:t>
      </w:r>
      <w:r w:rsidRPr="00746512">
        <w:rPr>
          <w:color w:val="0070C0"/>
          <w:u w:val="dotted"/>
        </w:rPr>
        <w:t>конфигурационном файле</w:t>
      </w:r>
      <w:r>
        <w:t xml:space="preserve">. Однако можно легко добавить свои </w:t>
      </w:r>
      <w:r w:rsidR="005A59AF">
        <w:t xml:space="preserve">обработчики, просто экспортировав один или несколько классов, реализующих интерфейс </w:t>
      </w:r>
      <w:r w:rsidR="005A59AF" w:rsidRPr="005A59AF">
        <w:rPr>
          <w:rFonts w:ascii="Consolas" w:hAnsi="Consolas" w:cs="Consolas"/>
          <w:color w:val="00008B"/>
          <w:sz w:val="19"/>
          <w:szCs w:val="19"/>
          <w:lang w:val="sq-AL"/>
        </w:rPr>
        <w:t>ILogger</w:t>
      </w:r>
      <w:r w:rsidR="005A59AF">
        <w:t>.</w:t>
      </w:r>
    </w:p>
    <w:p w14:paraId="2F4FA7E0" w14:textId="77777777" w:rsidR="005A59AF" w:rsidRDefault="005A59AF" w:rsidP="00F93306">
      <w:pPr>
        <w:pStyle w:val="2"/>
      </w:pPr>
    </w:p>
    <w:p w14:paraId="65981720" w14:textId="77777777" w:rsidR="00290BE0" w:rsidRPr="00290BE0" w:rsidRDefault="00290BE0" w:rsidP="00290BE0"/>
    <w:p w14:paraId="63930999" w14:textId="57981649" w:rsidR="00F93306" w:rsidRPr="00F93306" w:rsidRDefault="00F93306" w:rsidP="00F93306">
      <w:pPr>
        <w:pStyle w:val="2"/>
      </w:pPr>
      <w:r>
        <w:t xml:space="preserve">Телематический </w:t>
      </w:r>
      <w:r>
        <w:rPr>
          <w:lang w:val="en-US"/>
        </w:rPr>
        <w:t>API</w:t>
      </w:r>
    </w:p>
    <w:p w14:paraId="1AE41245" w14:textId="009350C6" w:rsidR="00F93306" w:rsidRPr="008D077E" w:rsidRDefault="00F93306" w:rsidP="00F93306">
      <w:r>
        <w:t xml:space="preserve">Для доступа к набору телематических </w:t>
      </w:r>
      <w:r>
        <w:rPr>
          <w:lang w:val="en-US"/>
        </w:rPr>
        <w:t>API</w:t>
      </w:r>
      <w:r>
        <w:t xml:space="preserve"> модуля </w:t>
      </w:r>
      <w:r w:rsidRPr="00F93306">
        <w:rPr>
          <w:b/>
          <w:lang w:val="en-US"/>
        </w:rPr>
        <w:t>metrixApi</w:t>
      </w:r>
      <w:r w:rsidRPr="00F93306">
        <w:t xml:space="preserve"> </w:t>
      </w:r>
      <w:r>
        <w:t xml:space="preserve">программного комплекса </w:t>
      </w:r>
      <w:r w:rsidRPr="00F22841">
        <w:rPr>
          <w:b/>
          <w:lang w:val="en-US"/>
        </w:rPr>
        <w:t>TotalApi</w:t>
      </w:r>
      <w:r w:rsidRPr="00F22841">
        <w:t xml:space="preserve">, </w:t>
      </w:r>
      <w:r>
        <w:t xml:space="preserve">используется статический класс </w:t>
      </w:r>
      <w:r>
        <w:rPr>
          <w:rFonts w:ascii="Consolas" w:hAnsi="Consolas" w:cs="Consolas"/>
          <w:color w:val="00008B"/>
          <w:sz w:val="19"/>
          <w:szCs w:val="19"/>
          <w:lang w:val="sq-AL"/>
        </w:rPr>
        <w:t>Telematics</w:t>
      </w:r>
      <w:r w:rsidRPr="00F22841">
        <w:rPr>
          <w:rFonts w:ascii="Consolas" w:hAnsi="Consolas" w:cs="Consolas"/>
          <w:color w:val="00008B"/>
          <w:sz w:val="19"/>
          <w:szCs w:val="19"/>
          <w:lang w:val="sq-AL"/>
        </w:rPr>
        <w:t>Api</w:t>
      </w:r>
      <w:r>
        <w:t xml:space="preserve">. </w:t>
      </w:r>
      <w:r w:rsidR="008D077E">
        <w:t xml:space="preserve">Подробные примеры его использования в клиентском приложении приведены </w:t>
      </w:r>
      <w:r w:rsidR="008D077E" w:rsidRPr="008D077E">
        <w:rPr>
          <w:color w:val="0070C0"/>
          <w:u w:val="dotted"/>
        </w:rPr>
        <w:t>здесь</w:t>
      </w:r>
      <w:r w:rsidR="008D077E">
        <w:t>.</w:t>
      </w:r>
    </w:p>
    <w:p w14:paraId="33F3F3F0" w14:textId="77777777" w:rsidR="00CF46EA" w:rsidRPr="00124EC6" w:rsidRDefault="00CF46EA" w:rsidP="00124EC6">
      <w:pPr>
        <w:spacing w:before="240"/>
      </w:pPr>
    </w:p>
    <w:sectPr w:rsidR="00CF46EA" w:rsidRPr="00124EC6" w:rsidSect="004B4D1B">
      <w:pgSz w:w="11906" w:h="1683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DFC"/>
    <w:multiLevelType w:val="hybridMultilevel"/>
    <w:tmpl w:val="F5EE4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5FA3"/>
    <w:multiLevelType w:val="hybridMultilevel"/>
    <w:tmpl w:val="B420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6BC0"/>
    <w:multiLevelType w:val="hybridMultilevel"/>
    <w:tmpl w:val="EDEC0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638C3"/>
    <w:multiLevelType w:val="hybridMultilevel"/>
    <w:tmpl w:val="F31C1A7E"/>
    <w:lvl w:ilvl="0" w:tplc="EC7046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40AF8"/>
    <w:multiLevelType w:val="hybridMultilevel"/>
    <w:tmpl w:val="25CA371C"/>
    <w:lvl w:ilvl="0" w:tplc="917814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91381"/>
    <w:multiLevelType w:val="hybridMultilevel"/>
    <w:tmpl w:val="34D097A8"/>
    <w:lvl w:ilvl="0" w:tplc="BFFA55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A3111"/>
    <w:rsid w:val="000851EC"/>
    <w:rsid w:val="000A6213"/>
    <w:rsid w:val="00124D61"/>
    <w:rsid w:val="00124EC6"/>
    <w:rsid w:val="00132C45"/>
    <w:rsid w:val="0017119A"/>
    <w:rsid w:val="001E6F28"/>
    <w:rsid w:val="001F54F0"/>
    <w:rsid w:val="0023265B"/>
    <w:rsid w:val="00241B44"/>
    <w:rsid w:val="002826FA"/>
    <w:rsid w:val="00290BE0"/>
    <w:rsid w:val="00323273"/>
    <w:rsid w:val="00327F07"/>
    <w:rsid w:val="003A1C93"/>
    <w:rsid w:val="004B1A28"/>
    <w:rsid w:val="004B4D1B"/>
    <w:rsid w:val="00540C85"/>
    <w:rsid w:val="005A59AF"/>
    <w:rsid w:val="005E047B"/>
    <w:rsid w:val="00637A5F"/>
    <w:rsid w:val="00746512"/>
    <w:rsid w:val="007752F9"/>
    <w:rsid w:val="0081307A"/>
    <w:rsid w:val="008A1B19"/>
    <w:rsid w:val="008D077E"/>
    <w:rsid w:val="008D09EA"/>
    <w:rsid w:val="009A6238"/>
    <w:rsid w:val="009E4188"/>
    <w:rsid w:val="00A21C13"/>
    <w:rsid w:val="00AA18B5"/>
    <w:rsid w:val="00AF440A"/>
    <w:rsid w:val="00BC274E"/>
    <w:rsid w:val="00C42BFF"/>
    <w:rsid w:val="00C65F4E"/>
    <w:rsid w:val="00CF46EA"/>
    <w:rsid w:val="00D904C8"/>
    <w:rsid w:val="00E25C4B"/>
    <w:rsid w:val="00F12BFA"/>
    <w:rsid w:val="00F22841"/>
    <w:rsid w:val="00F52619"/>
    <w:rsid w:val="00F565D9"/>
    <w:rsid w:val="00F91C7D"/>
    <w:rsid w:val="00F93306"/>
    <w:rsid w:val="09554284"/>
    <w:rsid w:val="59D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C75C"/>
  <w15:chartTrackingRefBased/>
  <w15:docId w15:val="{8124992A-513F-49EE-97DD-63E2173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2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1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21C13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82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22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1E6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8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6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4" Type="http://schemas.openxmlformats.org/officeDocument/2006/relationships/hyperlink" Target="https://d.docs.live.net/2977baf408e5856c/TotalApi/API%20docs/EventsAPI.docx" TargetMode="External"/><Relationship Id="rId7" Type="http://schemas.openxmlformats.org/officeDocument/2006/relationships/hyperlink" Target="https://msdn.microsoft.com/library/dd460648%28v=vs.110%29.aspx" TargetMode="External"/><Relationship Id="rId12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7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5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3" Type="http://schemas.openxmlformats.org/officeDocument/2006/relationships/hyperlink" Target="https://d.docs.live.net/2977baf408e5856c/TotalApi/API%20docs/RepositoryAPI.doc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0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9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dd460648%28v=vs.110%29.aspx" TargetMode="External"/><Relationship Id="rId11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4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2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7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5" Type="http://schemas.openxmlformats.org/officeDocument/2006/relationships/hyperlink" Target="https://msdn.microsoft.com/library/dd460648%28v=vs.110%29.aspx" TargetMode="External"/><Relationship Id="rId15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3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8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6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0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9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1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14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2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27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0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5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8" Type="http://schemas.openxmlformats.org/officeDocument/2006/relationships/hyperlink" Target="https://d.docs.live.net/2977baf408e5856c/TotalApi/API%20docs/TotalApi-&#1072;&#1091;&#1090;&#1077;&#1085;&#1090;&#1080;&#1092;&#1080;&#1082;&#1072;&#1094;&#1080;&#1103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6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Лейбов</cp:lastModifiedBy>
  <cp:revision>14</cp:revision>
  <dcterms:created xsi:type="dcterms:W3CDTF">2012-08-07T04:01:00Z</dcterms:created>
  <dcterms:modified xsi:type="dcterms:W3CDTF">2015-12-24T15:56:00Z</dcterms:modified>
</cp:coreProperties>
</file>