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700A" w14:textId="77777777" w:rsidR="00E541D1" w:rsidRDefault="00000000">
      <w:pPr>
        <w:spacing w:after="60"/>
        <w:jc w:val="center"/>
      </w:pPr>
      <w:r>
        <w:rPr>
          <w:b/>
          <w:bCs/>
          <w:color w:val="1565C0"/>
          <w:sz w:val="36"/>
          <w:szCs w:val="36"/>
        </w:rPr>
        <w:t>TOTHBOT</w:t>
      </w:r>
    </w:p>
    <w:p w14:paraId="6CC4FF81" w14:textId="77777777" w:rsidR="00E541D1" w:rsidRDefault="00000000">
      <w:pPr>
        <w:spacing w:after="60"/>
        <w:jc w:val="center"/>
      </w:pPr>
      <w:r>
        <w:rPr>
          <w:b/>
          <w:bCs/>
          <w:color w:val="1A1A1A"/>
          <w:sz w:val="28"/>
          <w:szCs w:val="28"/>
        </w:rPr>
        <w:t>KRAKEN SYSTEM ARCHITECTURE OVERVIEW</w:t>
      </w:r>
    </w:p>
    <w:p w14:paraId="5C8AE9D4" w14:textId="77777777" w:rsidR="00E541D1" w:rsidRDefault="00000000">
      <w:pPr>
        <w:spacing w:after="180"/>
        <w:jc w:val="center"/>
      </w:pPr>
      <w:r>
        <w:rPr>
          <w:i/>
          <w:iCs/>
          <w:color w:val="555555"/>
        </w:rPr>
        <w:t>The Complete System — All Architectural Decisions + All Flow Diagrams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7644"/>
      </w:tblGrid>
      <w:tr w:rsidR="00E541D1" w14:paraId="74573F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8394E7E" w14:textId="77777777" w:rsidR="00E541D1" w:rsidRDefault="00000000">
            <w:proofErr w:type="spellStart"/>
            <w:r>
              <w:rPr>
                <w:b/>
                <w:bCs/>
                <w:sz w:val="18"/>
                <w:szCs w:val="18"/>
              </w:rPr>
              <w:t>DocDCN</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527DE" w14:textId="77777777" w:rsidR="00E541D1" w:rsidRDefault="00000000">
            <w:r>
              <w:rPr>
                <w:sz w:val="18"/>
                <w:szCs w:val="18"/>
              </w:rPr>
              <w:t>0500000</w:t>
            </w:r>
          </w:p>
        </w:tc>
      </w:tr>
      <w:tr w:rsidR="00E541D1" w14:paraId="7ACD77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22423AB" w14:textId="77777777" w:rsidR="00E541D1" w:rsidRDefault="00000000">
            <w:proofErr w:type="spellStart"/>
            <w:r>
              <w:rPr>
                <w:b/>
                <w:bCs/>
                <w:sz w:val="18"/>
                <w:szCs w:val="18"/>
              </w:rPr>
              <w:t>DocTitle</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79480A" w14:textId="77777777" w:rsidR="00E541D1" w:rsidRDefault="00000000">
            <w:proofErr w:type="spellStart"/>
            <w:r>
              <w:rPr>
                <w:sz w:val="18"/>
                <w:szCs w:val="18"/>
              </w:rPr>
              <w:t>TothBot_Kraken_System_Architecture_Overview</w:t>
            </w:r>
            <w:proofErr w:type="spellEnd"/>
          </w:p>
        </w:tc>
      </w:tr>
      <w:tr w:rsidR="00E541D1" w14:paraId="683E3F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7630259" w14:textId="77777777" w:rsidR="00E541D1" w:rsidRDefault="00000000">
            <w:proofErr w:type="spellStart"/>
            <w:r>
              <w:rPr>
                <w:b/>
                <w:bCs/>
                <w:sz w:val="18"/>
                <w:szCs w:val="18"/>
              </w:rPr>
              <w:t>DocVersion</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5DDEEE" w14:textId="77777777" w:rsidR="00E541D1" w:rsidRDefault="00000000">
            <w:r>
              <w:rPr>
                <w:sz w:val="18"/>
                <w:szCs w:val="18"/>
              </w:rPr>
              <w:t>dv1_3</w:t>
            </w:r>
          </w:p>
        </w:tc>
      </w:tr>
      <w:tr w:rsidR="00E541D1" w14:paraId="7B79FF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705D9D2" w14:textId="77777777" w:rsidR="00E541D1" w:rsidRDefault="00000000">
            <w:proofErr w:type="spellStart"/>
            <w:r>
              <w:rPr>
                <w:b/>
                <w:bCs/>
                <w:sz w:val="18"/>
                <w:szCs w:val="18"/>
              </w:rPr>
              <w:t>DocOwner</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82300B" w14:textId="77777777" w:rsidR="00E541D1" w:rsidRDefault="00000000">
            <w:r>
              <w:rPr>
                <w:sz w:val="18"/>
                <w:szCs w:val="18"/>
              </w:rPr>
              <w:t>Bill</w:t>
            </w:r>
          </w:p>
        </w:tc>
      </w:tr>
      <w:tr w:rsidR="00E541D1" w14:paraId="4E01EE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1242DBDA" w14:textId="77777777" w:rsidR="00E541D1" w:rsidRDefault="00000000">
            <w:proofErr w:type="spellStart"/>
            <w:r>
              <w:rPr>
                <w:b/>
                <w:bCs/>
                <w:sz w:val="18"/>
                <w:szCs w:val="18"/>
              </w:rPr>
              <w:t>DocPath</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8EF52" w14:textId="77777777" w:rsidR="00E541D1" w:rsidRDefault="00000000">
            <w:r>
              <w:rPr>
                <w:sz w:val="18"/>
                <w:szCs w:val="18"/>
              </w:rPr>
              <w:t>GitHub.com/TothBot/TothBot-V2-Docs/05XXXXX_System_Architecture/0500000_System_Architecture_Overview_dv1_3.docx</w:t>
            </w:r>
          </w:p>
        </w:tc>
      </w:tr>
      <w:tr w:rsidR="00E541D1" w14:paraId="49810E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3B203E84" w14:textId="77777777" w:rsidR="00E541D1" w:rsidRDefault="00000000">
            <w:proofErr w:type="spellStart"/>
            <w:r>
              <w:rPr>
                <w:b/>
                <w:bCs/>
                <w:sz w:val="18"/>
                <w:szCs w:val="18"/>
              </w:rPr>
              <w:t>DocDate</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B246B" w14:textId="77777777" w:rsidR="00E541D1" w:rsidRDefault="00000000">
            <w:r>
              <w:rPr>
                <w:sz w:val="18"/>
                <w:szCs w:val="18"/>
              </w:rPr>
              <w:t>03-24-2026</w:t>
            </w:r>
          </w:p>
        </w:tc>
      </w:tr>
      <w:tr w:rsidR="00E541D1" w14:paraId="720C9C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770C0D2D" w14:textId="77777777" w:rsidR="00E541D1" w:rsidRDefault="00000000">
            <w:proofErr w:type="spellStart"/>
            <w:r>
              <w:rPr>
                <w:b/>
                <w:bCs/>
                <w:sz w:val="18"/>
                <w:szCs w:val="18"/>
              </w:rPr>
              <w:t>DocTime</w:t>
            </w:r>
            <w:proofErr w:type="spellEnd"/>
            <w:r>
              <w:rPr>
                <w:b/>
                <w:bCs/>
                <w:sz w:val="18"/>
                <w:szCs w:val="18"/>
              </w:rPr>
              <w:t>:</w:t>
            </w:r>
          </w:p>
        </w:tc>
        <w:tc>
          <w:tcPr>
            <w:tcW w:w="7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628171" w14:textId="77777777" w:rsidR="00E541D1" w:rsidRDefault="00000000">
            <w:r>
              <w:rPr>
                <w:sz w:val="18"/>
                <w:szCs w:val="18"/>
              </w:rPr>
              <w:t>15:00:00 UTC</w:t>
            </w:r>
          </w:p>
        </w:tc>
      </w:tr>
    </w:tbl>
    <w:p w14:paraId="68EBFD04"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5132C0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0567E29" w14:textId="77777777" w:rsidR="00E541D1" w:rsidRDefault="00000000">
            <w:r>
              <w:rPr>
                <w:sz w:val="18"/>
                <w:szCs w:val="18"/>
              </w:rPr>
              <w:t>PURPOSE   This document captures all architectural decisions, FP/DP analyses, and system specifications from the TothBot Kraken architecture sessions of March 2026. Includes all six system flow diagrams showing connections between Kraken, TothBot, and CIATS as one unified organism.</w:t>
            </w:r>
          </w:p>
        </w:tc>
      </w:tr>
    </w:tbl>
    <w:p w14:paraId="230E5958" w14:textId="77777777" w:rsidR="00E541D1" w:rsidRDefault="00E541D1">
      <w:pPr>
        <w:spacing w:before="60" w:after="60"/>
      </w:pPr>
    </w:p>
    <w:p w14:paraId="78863CB6" w14:textId="77777777" w:rsidR="00E541D1" w:rsidRDefault="00000000">
      <w:pPr>
        <w:spacing w:before="60" w:after="60"/>
      </w:pPr>
      <w:r>
        <w:rPr>
          <w:b/>
          <w:bCs/>
          <w:color w:val="1A1A1A"/>
        </w:rPr>
        <w:t>Diagrams in this document:</w:t>
      </w:r>
    </w:p>
    <w:p w14:paraId="50D417B7" w14:textId="77777777" w:rsidR="00E541D1" w:rsidRDefault="00000000">
      <w:pPr>
        <w:spacing w:before="60" w:after="60"/>
      </w:pPr>
      <w:r>
        <w:rPr>
          <w:color w:val="1A1A1A"/>
        </w:rPr>
        <w:t xml:space="preserve">  Diagram 1 — Kraken API Connection Architecture (triple-verified)</w:t>
      </w:r>
    </w:p>
    <w:p w14:paraId="739E9C39" w14:textId="77777777" w:rsidR="00E541D1" w:rsidRDefault="00000000">
      <w:pPr>
        <w:spacing w:before="60" w:after="60"/>
      </w:pPr>
      <w:r>
        <w:rPr>
          <w:color w:val="1A1A1A"/>
        </w:rPr>
        <w:t xml:space="preserve">  Diagram 2 — TothBot Trading Pipeline (all 6 FP/DP improvements applied)</w:t>
      </w:r>
    </w:p>
    <w:p w14:paraId="26DC2142" w14:textId="77777777" w:rsidR="00E541D1" w:rsidRDefault="00000000">
      <w:pPr>
        <w:spacing w:before="60" w:after="60"/>
      </w:pPr>
      <w:r>
        <w:rPr>
          <w:color w:val="1A1A1A"/>
        </w:rPr>
        <w:t xml:space="preserve">  Diagram 3 — Exit Architecture: Ground Zero Redesign for Kraken</w:t>
      </w:r>
    </w:p>
    <w:p w14:paraId="65F49FD7" w14:textId="77777777" w:rsidR="00E541D1" w:rsidRDefault="00000000">
      <w:pPr>
        <w:spacing w:before="60" w:after="60"/>
      </w:pPr>
      <w:r>
        <w:rPr>
          <w:color w:val="1A1A1A"/>
        </w:rPr>
        <w:t xml:space="preserve">  Diagram 4 — Regime Taxonomy: 6-Regime Grid + Two-Level Tagging</w:t>
      </w:r>
    </w:p>
    <w:p w14:paraId="74A4E427" w14:textId="77777777" w:rsidR="00E541D1" w:rsidRDefault="00000000">
      <w:pPr>
        <w:spacing w:before="60" w:after="60"/>
      </w:pPr>
      <w:r>
        <w:rPr>
          <w:color w:val="1A1A1A"/>
        </w:rPr>
        <w:t xml:space="preserve">  Diagram 5 — CIATS Architecture: Data Flows and Improvement Cycle</w:t>
      </w:r>
    </w:p>
    <w:p w14:paraId="74D19F54" w14:textId="77777777" w:rsidR="00E541D1" w:rsidRDefault="00000000">
      <w:pPr>
        <w:spacing w:before="60" w:after="60"/>
      </w:pPr>
      <w:r>
        <w:rPr>
          <w:color w:val="1A1A1A"/>
        </w:rPr>
        <w:t xml:space="preserve">  Diagram 6 — Complete System: One CIATS-Owned Organism</w:t>
      </w:r>
    </w:p>
    <w:p w14:paraId="28DA60C3" w14:textId="77777777" w:rsidR="00E541D1" w:rsidRDefault="00000000">
      <w:r>
        <w:br w:type="page"/>
      </w:r>
    </w:p>
    <w:p w14:paraId="5CBEED6F" w14:textId="77777777" w:rsidR="00E541D1" w:rsidRDefault="00000000">
      <w:pPr>
        <w:pStyle w:val="Heading1"/>
        <w:spacing w:before="280" w:after="120"/>
      </w:pPr>
      <w:r>
        <w:rPr>
          <w:b/>
          <w:bCs/>
          <w:color w:val="1565C0"/>
          <w:sz w:val="28"/>
          <w:szCs w:val="28"/>
        </w:rPr>
        <w:lastRenderedPageBreak/>
        <w:t>1. System Identity and Mission</w:t>
      </w:r>
    </w:p>
    <w:p w14:paraId="23A797F0" w14:textId="77777777" w:rsidR="00E541D1" w:rsidRDefault="00000000">
      <w:pPr>
        <w:pStyle w:val="Heading2"/>
        <w:spacing w:before="200" w:after="80"/>
      </w:pPr>
      <w:r>
        <w:rPr>
          <w:b/>
          <w:bCs/>
          <w:color w:val="1A1A1A"/>
          <w:sz w:val="24"/>
          <w:szCs w:val="24"/>
        </w:rPr>
        <w:t>1.1 What TothBot Is</w:t>
      </w:r>
    </w:p>
    <w:p w14:paraId="6F7C9924" w14:textId="77777777" w:rsidR="00E541D1" w:rsidRDefault="00000000">
      <w:pPr>
        <w:spacing w:before="60" w:after="60"/>
      </w:pPr>
      <w:r>
        <w:rPr>
          <w:color w:val="1A1A1A"/>
        </w:rPr>
        <w:t xml:space="preserve">TothBot is an automated cryptocurrency spot trading system on Kraken exchange. It runs 24/7/365 on a Hetzner VPS, processes 5-minute OHLC candle close events as its system </w:t>
      </w:r>
      <w:proofErr w:type="gramStart"/>
      <w:r>
        <w:rPr>
          <w:color w:val="1A1A1A"/>
        </w:rPr>
        <w:t>clock, and</w:t>
      </w:r>
      <w:proofErr w:type="gramEnd"/>
      <w:r>
        <w:rPr>
          <w:color w:val="1A1A1A"/>
        </w:rPr>
        <w:t xml:space="preserve"> executes long-only trades using a momentum-based signal engine.</w:t>
      </w:r>
    </w:p>
    <w:p w14:paraId="1A0BFACF" w14:textId="77777777" w:rsidR="00E541D1" w:rsidRDefault="00000000">
      <w:pPr>
        <w:spacing w:before="60" w:after="60"/>
      </w:pPr>
      <w:r>
        <w:rPr>
          <w:color w:val="1A1A1A"/>
        </w:rPr>
        <w:t>TothBot is not an external system connected to Kraken — it IS Kraken's event processor. Every action is a response to a Kraken push event. No timers. No polling. Idle and silent until Kraken speaks.</w:t>
      </w:r>
    </w:p>
    <w:p w14:paraId="58A18D12" w14:textId="77777777" w:rsidR="00E541D1" w:rsidRDefault="00000000">
      <w:pPr>
        <w:pStyle w:val="Heading2"/>
        <w:spacing w:before="200" w:after="80"/>
      </w:pPr>
      <w:r>
        <w:rPr>
          <w:b/>
          <w:bCs/>
          <w:color w:val="1A1A1A"/>
          <w:sz w:val="24"/>
          <w:szCs w:val="24"/>
        </w:rPr>
        <w:t>1.2 The One Organism Principle</w:t>
      </w:r>
    </w:p>
    <w:p w14:paraId="48ADDC62" w14:textId="77777777" w:rsidR="00E541D1" w:rsidRDefault="00000000">
      <w:pPr>
        <w:spacing w:before="60" w:after="60"/>
      </w:pPr>
      <w:r>
        <w:rPr>
          <w:color w:val="1A1A1A"/>
        </w:rPr>
        <w:t>Three functional zones, one organism:</w:t>
      </w:r>
    </w:p>
    <w:p w14:paraId="50EC6435" w14:textId="77777777" w:rsidR="00E541D1" w:rsidRDefault="00000000">
      <w:pPr>
        <w:spacing w:before="60" w:after="60"/>
      </w:pPr>
      <w:r>
        <w:rPr>
          <w:color w:val="1A1A1A"/>
        </w:rPr>
        <w:t xml:space="preserve">  · Kraken: generates events, executes orders, holds resting TP limit orders and off-book emergency SL stop orders on matching engine</w:t>
      </w:r>
    </w:p>
    <w:p w14:paraId="17CD1F78" w14:textId="77777777" w:rsidR="00E541D1" w:rsidRDefault="00000000">
      <w:pPr>
        <w:spacing w:before="60" w:after="60"/>
      </w:pPr>
      <w:r>
        <w:rPr>
          <w:color w:val="1A1A1A"/>
        </w:rPr>
        <w:t xml:space="preserve">  · TothBot: processes Kraken events, executes trading strategy, manages positions</w:t>
      </w:r>
    </w:p>
    <w:p w14:paraId="333D0CBF" w14:textId="77777777" w:rsidR="00E541D1" w:rsidRDefault="00000000">
      <w:pPr>
        <w:spacing w:before="60" w:after="60"/>
      </w:pPr>
      <w:r>
        <w:rPr>
          <w:color w:val="1A1A1A"/>
        </w:rPr>
        <w:t xml:space="preserve">  · CIATS: learns from event records, continuously improves processing rules</w:t>
      </w:r>
    </w:p>
    <w:p w14:paraId="481EC02C"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66718E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37E"/>
            <w:tcMar>
              <w:top w:w="80" w:type="dxa"/>
              <w:left w:w="120" w:type="dxa"/>
              <w:bottom w:w="80" w:type="dxa"/>
              <w:right w:w="120" w:type="dxa"/>
            </w:tcMar>
          </w:tcPr>
          <w:p w14:paraId="5EBF2815" w14:textId="77777777" w:rsidR="00E541D1" w:rsidRDefault="00000000">
            <w:r>
              <w:rPr>
                <w:b/>
                <w:bCs/>
                <w:color w:val="FFFFFF"/>
                <w:sz w:val="18"/>
                <w:szCs w:val="18"/>
              </w:rPr>
              <w:t>PRIMARY MISSION   Maximize profit. Minimize loss. With an emphasis on minimizing loss. Loss prevention takes priority over profit generation. Everything else is secondary.</w:t>
            </w:r>
          </w:p>
        </w:tc>
      </w:tr>
    </w:tbl>
    <w:p w14:paraId="2D66ACC2" w14:textId="77777777" w:rsidR="00E541D1" w:rsidRDefault="00000000">
      <w:pPr>
        <w:pStyle w:val="Heading2"/>
        <w:spacing w:before="200" w:after="80"/>
      </w:pPr>
      <w:r>
        <w:rPr>
          <w:b/>
          <w:bCs/>
          <w:color w:val="1A1A1A"/>
          <w:sz w:val="24"/>
          <w:szCs w:val="24"/>
        </w:rPr>
        <w:t>1.3 Operating Environment</w:t>
      </w:r>
    </w:p>
    <w:p w14:paraId="56FE525C"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7427"/>
      </w:tblGrid>
      <w:tr w:rsidR="00E541D1" w14:paraId="4B0FC1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75AA82FD" w14:textId="77777777" w:rsidR="00E541D1" w:rsidRDefault="00000000">
            <w:r>
              <w:rPr>
                <w:b/>
                <w:bCs/>
                <w:color w:val="FFFFFF"/>
                <w:sz w:val="17"/>
                <w:szCs w:val="17"/>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9700F82" w14:textId="77777777" w:rsidR="00E541D1" w:rsidRDefault="00000000">
            <w:r>
              <w:rPr>
                <w:b/>
                <w:bCs/>
                <w:color w:val="FFFFFF"/>
                <w:sz w:val="17"/>
                <w:szCs w:val="17"/>
              </w:rPr>
              <w:t>Value</w:t>
            </w:r>
          </w:p>
        </w:tc>
      </w:tr>
      <w:tr w:rsidR="00E541D1" w14:paraId="3EC21A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990B6" w14:textId="77777777" w:rsidR="00E541D1" w:rsidRDefault="00000000">
            <w:r>
              <w:rPr>
                <w:color w:val="1A1A1A"/>
                <w:sz w:val="17"/>
                <w:szCs w:val="17"/>
              </w:rPr>
              <w:t>Exchange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17068" w14:textId="77777777" w:rsidR="00E541D1" w:rsidRDefault="00000000">
            <w:r>
              <w:rPr>
                <w:color w:val="1A1A1A"/>
                <w:sz w:val="17"/>
                <w:szCs w:val="17"/>
              </w:rPr>
              <w:t>Kraken Spot (Long Module — Short deferred)</w:t>
            </w:r>
          </w:p>
        </w:tc>
      </w:tr>
      <w:tr w:rsidR="00E541D1" w14:paraId="6CF154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ED095" w14:textId="77777777" w:rsidR="00E541D1" w:rsidRDefault="00000000">
            <w:r>
              <w:rPr>
                <w:color w:val="1A1A1A"/>
                <w:sz w:val="17"/>
                <w:szCs w:val="17"/>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4B499" w14:textId="77777777" w:rsidR="00E541D1" w:rsidRDefault="00000000">
            <w:r>
              <w:rPr>
                <w:color w:val="1A1A1A"/>
                <w:sz w:val="17"/>
                <w:szCs w:val="17"/>
              </w:rPr>
              <w:t>Python 3.12.3</w:t>
            </w:r>
          </w:p>
        </w:tc>
      </w:tr>
      <w:tr w:rsidR="00E541D1" w14:paraId="4C424E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41857" w14:textId="77777777" w:rsidR="00E541D1" w:rsidRDefault="00000000">
            <w:r>
              <w:rPr>
                <w:color w:val="1A1A1A"/>
                <w:sz w:val="17"/>
                <w:szCs w:val="17"/>
              </w:rPr>
              <w:t>VPS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36680C" w14:textId="77777777" w:rsidR="00E541D1" w:rsidRDefault="00000000">
            <w:r>
              <w:rPr>
                <w:color w:val="1A1A1A"/>
                <w:sz w:val="17"/>
                <w:szCs w:val="17"/>
              </w:rPr>
              <w:t>Hetzner CPX22 — 87.99.141.44 — Ashburn VA</w:t>
            </w:r>
          </w:p>
        </w:tc>
      </w:tr>
      <w:tr w:rsidR="00E541D1" w14:paraId="2AECE3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60DE4" w14:textId="77777777" w:rsidR="00E541D1" w:rsidRDefault="00000000">
            <w:r>
              <w:rPr>
                <w:color w:val="1A1A1A"/>
                <w:sz w:val="17"/>
                <w:szCs w:val="17"/>
              </w:rPr>
              <w:t>System Clock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FA5E9" w14:textId="77777777" w:rsidR="00E541D1" w:rsidRDefault="00000000">
            <w:r>
              <w:rPr>
                <w:color w:val="1A1A1A"/>
                <w:sz w:val="17"/>
                <w:szCs w:val="17"/>
              </w:rPr>
              <w:t>Kraken OHLC 5-minute candle close event (WS v2 push)</w:t>
            </w:r>
          </w:p>
        </w:tc>
      </w:tr>
      <w:tr w:rsidR="00E541D1" w14:paraId="6449AE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B97DE" w14:textId="77777777" w:rsidR="00E541D1" w:rsidRDefault="00000000">
            <w:r>
              <w:rPr>
                <w:color w:val="1A1A1A"/>
                <w:sz w:val="17"/>
                <w:szCs w:val="17"/>
              </w:rPr>
              <w:t>Fee Baseline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E1788" w14:textId="77777777" w:rsidR="00E541D1" w:rsidRDefault="00000000">
            <w:r>
              <w:rPr>
                <w:color w:val="1A1A1A"/>
                <w:sz w:val="17"/>
                <w:szCs w:val="17"/>
              </w:rPr>
              <w:t>Maker 0.16% / Taker 0.26% (CIATS monitors actuals)</w:t>
            </w:r>
          </w:p>
        </w:tc>
      </w:tr>
      <w:tr w:rsidR="00E541D1" w14:paraId="324FA3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D972C" w14:textId="77777777" w:rsidR="00E541D1" w:rsidRDefault="00000000">
            <w:r>
              <w:rPr>
                <w:color w:val="1A1A1A"/>
                <w:sz w:val="17"/>
                <w:szCs w:val="17"/>
              </w:rPr>
              <w:t>Operation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D645B" w14:textId="77777777" w:rsidR="00E541D1" w:rsidRDefault="00000000">
            <w:r>
              <w:rPr>
                <w:color w:val="1A1A1A"/>
                <w:sz w:val="17"/>
                <w:szCs w:val="17"/>
              </w:rPr>
              <w:t>24/7/365 — CIATS may add stand-down periods via PDCA if data supports</w:t>
            </w:r>
          </w:p>
        </w:tc>
      </w:tr>
      <w:tr w:rsidR="00E541D1" w14:paraId="610D66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4B6715" w14:textId="77777777" w:rsidR="00E541D1" w:rsidRDefault="00000000">
            <w:r>
              <w:rPr>
                <w:color w:val="1A1A1A"/>
                <w:sz w:val="17"/>
                <w:szCs w:val="17"/>
              </w:rPr>
              <w:t>Starting Portfolio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E5D48" w14:textId="77777777" w:rsidR="00E541D1" w:rsidRDefault="00000000">
            <w:r>
              <w:rPr>
                <w:color w:val="1A1A1A"/>
                <w:sz w:val="17"/>
                <w:szCs w:val="17"/>
              </w:rPr>
              <w:t>$1,000 Long Module</w:t>
            </w:r>
          </w:p>
        </w:tc>
      </w:tr>
      <w:tr w:rsidR="00E541D1" w14:paraId="500B7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FF056" w14:textId="77777777" w:rsidR="00E541D1" w:rsidRDefault="00000000">
            <w:r>
              <w:rPr>
                <w:color w:val="1A1A1A"/>
                <w:sz w:val="17"/>
                <w:szCs w:val="17"/>
              </w:rPr>
              <w:t>Sacred constraint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3EC42" w14:textId="77777777" w:rsidR="00E541D1" w:rsidRDefault="00000000">
            <w:r>
              <w:rPr>
                <w:color w:val="1A1A1A"/>
                <w:sz w:val="17"/>
                <w:szCs w:val="17"/>
              </w:rPr>
              <w:t xml:space="preserve">Net 1:1.5 </w:t>
            </w:r>
            <w:proofErr w:type="gramStart"/>
            <w:r>
              <w:rPr>
                <w:color w:val="1A1A1A"/>
                <w:sz w:val="17"/>
                <w:szCs w:val="17"/>
              </w:rPr>
              <w:t>R:R</w:t>
            </w:r>
            <w:proofErr w:type="gramEnd"/>
            <w:r>
              <w:rPr>
                <w:color w:val="1A1A1A"/>
                <w:sz w:val="17"/>
                <w:szCs w:val="17"/>
              </w:rPr>
              <w:t xml:space="preserve"> — hardcoded — the only number not owned by CIATS</w:t>
            </w:r>
          </w:p>
        </w:tc>
      </w:tr>
    </w:tbl>
    <w:p w14:paraId="6216A690" w14:textId="77777777" w:rsidR="00E541D1" w:rsidRDefault="00000000">
      <w:r>
        <w:br w:type="page"/>
      </w:r>
    </w:p>
    <w:p w14:paraId="1A00D2C8" w14:textId="77777777" w:rsidR="00E541D1" w:rsidRDefault="00000000">
      <w:pPr>
        <w:pStyle w:val="Heading1"/>
        <w:spacing w:before="280" w:after="120"/>
      </w:pPr>
      <w:r>
        <w:rPr>
          <w:b/>
          <w:bCs/>
          <w:color w:val="1565C0"/>
          <w:sz w:val="28"/>
          <w:szCs w:val="28"/>
        </w:rPr>
        <w:lastRenderedPageBreak/>
        <w:t>2. Kraken API Connection Architecture</w:t>
      </w:r>
    </w:p>
    <w:p w14:paraId="2CA30EC9" w14:textId="77777777" w:rsidR="00E541D1" w:rsidRDefault="00000000">
      <w:pPr>
        <w:spacing w:before="60" w:after="60"/>
      </w:pPr>
      <w:r>
        <w:rPr>
          <w:color w:val="1A1A1A"/>
        </w:rPr>
        <w:t>All connection points verified across three independent analysis passes (15 total sources). The diagram below shows the complete interface between TothBot and Kraken with all data flows.</w:t>
      </w:r>
    </w:p>
    <w:p w14:paraId="067AFD7B" w14:textId="77777777" w:rsidR="00E541D1" w:rsidRDefault="00E541D1">
      <w:pPr>
        <w:spacing w:before="60" w:after="60"/>
      </w:pPr>
    </w:p>
    <w:p w14:paraId="375AFD99" w14:textId="77777777" w:rsidR="00E541D1" w:rsidRDefault="00000000">
      <w:pPr>
        <w:spacing w:before="120" w:after="120"/>
        <w:jc w:val="center"/>
      </w:pPr>
      <w:r>
        <w:rPr>
          <w:noProof/>
        </w:rPr>
        <w:drawing>
          <wp:inline distT="0" distB="0" distL="0" distR="0" wp14:anchorId="1CB6C8C5" wp14:editId="2B40E23E">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67175"/>
                    </a:xfrm>
                    <a:prstGeom prst="rect">
                      <a:avLst/>
                    </a:prstGeom>
                  </pic:spPr>
                </pic:pic>
              </a:graphicData>
            </a:graphic>
          </wp:inline>
        </w:drawing>
      </w:r>
    </w:p>
    <w:p w14:paraId="38BFACFA" w14:textId="77777777" w:rsidR="00E541D1" w:rsidRDefault="00000000">
      <w:pPr>
        <w:pStyle w:val="Heading2"/>
        <w:spacing w:before="200" w:after="80"/>
      </w:pPr>
      <w:r>
        <w:rPr>
          <w:b/>
          <w:bCs/>
          <w:color w:val="1A1A1A"/>
          <w:sz w:val="24"/>
          <w:szCs w:val="24"/>
        </w:rPr>
        <w:t>2.1 Key Connection Points</w:t>
      </w:r>
    </w:p>
    <w:p w14:paraId="2C5BB6DB" w14:textId="77777777" w:rsidR="00E541D1" w:rsidRDefault="00000000">
      <w:pPr>
        <w:spacing w:before="60" w:after="60"/>
      </w:pPr>
      <w:r>
        <w:rPr>
          <w:color w:val="1A1A1A"/>
        </w:rPr>
        <w:t xml:space="preserve">  · Public WS v2: instrument (asset </w:t>
      </w:r>
      <w:proofErr w:type="gramStart"/>
      <w:r>
        <w:rPr>
          <w:color w:val="1A1A1A"/>
        </w:rPr>
        <w:t>specs) ·</w:t>
      </w:r>
      <w:proofErr w:type="gramEnd"/>
      <w:r>
        <w:rPr>
          <w:color w:val="1A1A1A"/>
        </w:rPr>
        <w:t xml:space="preserve"> status (engine </w:t>
      </w:r>
      <w:proofErr w:type="gramStart"/>
      <w:r>
        <w:rPr>
          <w:color w:val="1A1A1A"/>
        </w:rPr>
        <w:t>state) ·</w:t>
      </w:r>
      <w:proofErr w:type="gramEnd"/>
      <w:r>
        <w:rPr>
          <w:color w:val="1A1A1A"/>
        </w:rPr>
        <w:t xml:space="preserve"> ohlc-5m (system </w:t>
      </w:r>
      <w:proofErr w:type="gramStart"/>
      <w:r>
        <w:rPr>
          <w:color w:val="1A1A1A"/>
        </w:rPr>
        <w:t>clock) ·</w:t>
      </w:r>
      <w:proofErr w:type="gramEnd"/>
      <w:r>
        <w:rPr>
          <w:color w:val="1A1A1A"/>
        </w:rPr>
        <w:t xml:space="preserve"> ticker (price data)</w:t>
      </w:r>
    </w:p>
    <w:p w14:paraId="5582C6B3" w14:textId="77777777" w:rsidR="00E541D1" w:rsidRDefault="00000000">
      <w:pPr>
        <w:spacing w:before="60" w:after="60"/>
      </w:pPr>
      <w:r>
        <w:rPr>
          <w:color w:val="1A1A1A"/>
        </w:rPr>
        <w:t xml:space="preserve">  · Private WS v2 inbound: executions (fills/expirations/SL-TP triggers, </w:t>
      </w:r>
      <w:proofErr w:type="spellStart"/>
      <w:proofErr w:type="gramStart"/>
      <w:r>
        <w:rPr>
          <w:color w:val="1A1A1A"/>
        </w:rPr>
        <w:t>ratecounter:true</w:t>
      </w:r>
      <w:proofErr w:type="spellEnd"/>
      <w:proofErr w:type="gramEnd"/>
      <w:r>
        <w:rPr>
          <w:color w:val="1A1A1A"/>
        </w:rPr>
        <w:t xml:space="preserve"> enabled — see Section </w:t>
      </w:r>
      <w:proofErr w:type="gramStart"/>
      <w:r>
        <w:rPr>
          <w:color w:val="1A1A1A"/>
        </w:rPr>
        <w:t>2.4) ·</w:t>
      </w:r>
      <w:proofErr w:type="gramEnd"/>
      <w:r>
        <w:rPr>
          <w:color w:val="1A1A1A"/>
        </w:rPr>
        <w:t xml:space="preserve"> balances (real-time settlement)</w:t>
      </w:r>
    </w:p>
    <w:p w14:paraId="150DA463" w14:textId="77777777" w:rsidR="00E541D1" w:rsidRDefault="00000000">
      <w:pPr>
        <w:spacing w:before="60" w:after="60"/>
      </w:pPr>
      <w:r>
        <w:rPr>
          <w:color w:val="1A1A1A"/>
        </w:rPr>
        <w:t xml:space="preserve">  · Private WS v2 outbound: </w:t>
      </w:r>
      <w:proofErr w:type="spellStart"/>
      <w:r>
        <w:rPr>
          <w:color w:val="1A1A1A"/>
        </w:rPr>
        <w:t>add_order</w:t>
      </w:r>
      <w:proofErr w:type="spellEnd"/>
      <w:r>
        <w:rPr>
          <w:color w:val="1A1A1A"/>
        </w:rPr>
        <w:t xml:space="preserve"> (</w:t>
      </w:r>
      <w:proofErr w:type="gramStart"/>
      <w:r>
        <w:rPr>
          <w:color w:val="1A1A1A"/>
        </w:rPr>
        <w:t>entry) ·</w:t>
      </w:r>
      <w:proofErr w:type="gramEnd"/>
      <w:r>
        <w:rPr>
          <w:color w:val="1A1A1A"/>
        </w:rPr>
        <w:t xml:space="preserve"> </w:t>
      </w:r>
      <w:proofErr w:type="spellStart"/>
      <w:r>
        <w:rPr>
          <w:color w:val="1A1A1A"/>
        </w:rPr>
        <w:t>batch_add</w:t>
      </w:r>
      <w:proofErr w:type="spellEnd"/>
      <w:r>
        <w:rPr>
          <w:color w:val="1A1A1A"/>
        </w:rPr>
        <w:t xml:space="preserve"> (SL+TP </w:t>
      </w:r>
      <w:proofErr w:type="gramStart"/>
      <w:r>
        <w:rPr>
          <w:color w:val="1A1A1A"/>
        </w:rPr>
        <w:t>atomic) ·</w:t>
      </w:r>
      <w:proofErr w:type="gramEnd"/>
      <w:r>
        <w:rPr>
          <w:color w:val="1A1A1A"/>
        </w:rPr>
        <w:t xml:space="preserve"> </w:t>
      </w:r>
      <w:proofErr w:type="spellStart"/>
      <w:r>
        <w:rPr>
          <w:color w:val="1A1A1A"/>
        </w:rPr>
        <w:t>cancel_order</w:t>
      </w:r>
      <w:proofErr w:type="spellEnd"/>
      <w:r>
        <w:rPr>
          <w:color w:val="1A1A1A"/>
        </w:rPr>
        <w:t xml:space="preserve"> (exit leg </w:t>
      </w:r>
      <w:proofErr w:type="gramStart"/>
      <w:r>
        <w:rPr>
          <w:color w:val="1A1A1A"/>
        </w:rPr>
        <w:t>cleanup) —</w:t>
      </w:r>
      <w:proofErr w:type="gramEnd"/>
      <w:r>
        <w:rPr>
          <w:color w:val="1A1A1A"/>
        </w:rPr>
        <w:t xml:space="preserve"> all messages carry </w:t>
      </w:r>
      <w:proofErr w:type="spellStart"/>
      <w:r>
        <w:rPr>
          <w:color w:val="1A1A1A"/>
        </w:rPr>
        <w:t>req_id</w:t>
      </w:r>
      <w:proofErr w:type="spellEnd"/>
      <w:r>
        <w:rPr>
          <w:color w:val="1A1A1A"/>
        </w:rPr>
        <w:t xml:space="preserve"> (see Section 2.4)</w:t>
      </w:r>
    </w:p>
    <w:p w14:paraId="476817E5" w14:textId="77777777" w:rsidR="00E541D1" w:rsidRDefault="00000000">
      <w:pPr>
        <w:spacing w:before="60" w:after="60"/>
      </w:pPr>
      <w:r>
        <w:rPr>
          <w:color w:val="1A1A1A"/>
        </w:rPr>
        <w:t xml:space="preserve">  · REST: only </w:t>
      </w:r>
      <w:proofErr w:type="spellStart"/>
      <w:r>
        <w:rPr>
          <w:color w:val="1A1A1A"/>
        </w:rPr>
        <w:t>GetWebSocketsToken</w:t>
      </w:r>
      <w:proofErr w:type="spellEnd"/>
      <w:r>
        <w:rPr>
          <w:color w:val="1A1A1A"/>
        </w:rPr>
        <w:t xml:space="preserve"> (startup/reconnect) · </w:t>
      </w:r>
      <w:proofErr w:type="spellStart"/>
      <w:r>
        <w:rPr>
          <w:color w:val="1A1A1A"/>
        </w:rPr>
        <w:t>GetOpenOrders</w:t>
      </w:r>
      <w:proofErr w:type="spellEnd"/>
      <w:r>
        <w:rPr>
          <w:color w:val="1A1A1A"/>
        </w:rPr>
        <w:t xml:space="preserve"> + </w:t>
      </w:r>
      <w:proofErr w:type="spellStart"/>
      <w:r>
        <w:rPr>
          <w:color w:val="1A1A1A"/>
        </w:rPr>
        <w:t>GetAccountBalance</w:t>
      </w:r>
      <w:proofErr w:type="spellEnd"/>
      <w:r>
        <w:rPr>
          <w:color w:val="1A1A1A"/>
        </w:rPr>
        <w:t xml:space="preserve"> (restart reconcile) · </w:t>
      </w:r>
      <w:proofErr w:type="spellStart"/>
      <w:r>
        <w:rPr>
          <w:color w:val="1A1A1A"/>
        </w:rPr>
        <w:t>CancelAllOrders</w:t>
      </w:r>
      <w:proofErr w:type="spellEnd"/>
      <w:r>
        <w:rPr>
          <w:color w:val="1A1A1A"/>
        </w:rPr>
        <w:t xml:space="preserve"> (kill switch emergency)</w:t>
      </w:r>
    </w:p>
    <w:p w14:paraId="7F69934A" w14:textId="77777777" w:rsidR="00E541D1" w:rsidRDefault="00000000">
      <w:pPr>
        <w:spacing w:before="60" w:after="60"/>
      </w:pPr>
      <w:r>
        <w:rPr>
          <w:color w:val="1A1A1A"/>
        </w:rPr>
        <w:t xml:space="preserve">  · Matching Engine: resting TP limit orders and off-book emergency SL stop orders survive any TothBot failure independently — crash protection</w:t>
      </w:r>
    </w:p>
    <w:p w14:paraId="10447BB1" w14:textId="77777777" w:rsidR="00E541D1" w:rsidRDefault="00000000">
      <w:pPr>
        <w:pStyle w:val="Heading2"/>
        <w:spacing w:before="200" w:after="80"/>
      </w:pPr>
      <w:r>
        <w:rPr>
          <w:b/>
          <w:bCs/>
          <w:color w:val="1A1A1A"/>
          <w:sz w:val="24"/>
          <w:szCs w:val="24"/>
        </w:rPr>
        <w:t>2.2 Four Kraken Engine States</w:t>
      </w:r>
    </w:p>
    <w:p w14:paraId="2E49E7E1"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8061"/>
      </w:tblGrid>
      <w:tr w:rsidR="00E541D1" w14:paraId="03EB7D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64516D84" w14:textId="77777777" w:rsidR="00E541D1" w:rsidRDefault="00000000">
            <w:r>
              <w:rPr>
                <w:b/>
                <w:bCs/>
                <w:color w:val="FFFFFF"/>
                <w:sz w:val="17"/>
                <w:szCs w:val="17"/>
              </w:rPr>
              <w:t>State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2E3456F" w14:textId="77777777" w:rsidR="00E541D1" w:rsidRDefault="00000000">
            <w:r>
              <w:rPr>
                <w:b/>
                <w:bCs/>
                <w:color w:val="FFFFFF"/>
                <w:sz w:val="17"/>
                <w:szCs w:val="17"/>
              </w:rPr>
              <w:t>TothBot Behavior</w:t>
            </w:r>
          </w:p>
        </w:tc>
      </w:tr>
      <w:tr w:rsidR="00E541D1" w14:paraId="7C9671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951BB" w14:textId="77777777" w:rsidR="00E541D1" w:rsidRDefault="00000000">
            <w:r>
              <w:rPr>
                <w:color w:val="1A1A1A"/>
                <w:sz w:val="17"/>
                <w:szCs w:val="17"/>
              </w:rPr>
              <w:t>online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31765B" w14:textId="77777777" w:rsidR="00E541D1" w:rsidRDefault="00000000">
            <w:r>
              <w:rPr>
                <w:color w:val="1A1A1A"/>
                <w:sz w:val="17"/>
                <w:szCs w:val="17"/>
              </w:rPr>
              <w:t>All orders. Signal pipeline runs normally.</w:t>
            </w:r>
          </w:p>
        </w:tc>
      </w:tr>
      <w:tr w:rsidR="00E541D1" w14:paraId="6788F0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F5365" w14:textId="77777777" w:rsidR="00E541D1" w:rsidRDefault="00000000">
            <w:proofErr w:type="spellStart"/>
            <w:r>
              <w:rPr>
                <w:color w:val="1A1A1A"/>
                <w:sz w:val="17"/>
                <w:szCs w:val="17"/>
              </w:rPr>
              <w:t>post_only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4F1FF0" w14:textId="77777777" w:rsidR="00E541D1" w:rsidRDefault="00000000">
            <w:r>
              <w:rPr>
                <w:color w:val="1A1A1A"/>
                <w:sz w:val="17"/>
                <w:szCs w:val="17"/>
              </w:rPr>
              <w:t xml:space="preserve">TothBot </w:t>
            </w:r>
            <w:proofErr w:type="spellStart"/>
            <w:r>
              <w:rPr>
                <w:color w:val="1A1A1A"/>
                <w:sz w:val="17"/>
                <w:szCs w:val="17"/>
              </w:rPr>
              <w:t>limit+post_only</w:t>
            </w:r>
            <w:proofErr w:type="spellEnd"/>
            <w:r>
              <w:rPr>
                <w:color w:val="1A1A1A"/>
                <w:sz w:val="17"/>
                <w:szCs w:val="17"/>
              </w:rPr>
              <w:t xml:space="preserve"> entries ARE valid. Trading continues.</w:t>
            </w:r>
          </w:p>
        </w:tc>
      </w:tr>
      <w:tr w:rsidR="00E541D1" w14:paraId="2413A7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6FFE8" w14:textId="77777777" w:rsidR="00E541D1" w:rsidRDefault="00000000">
            <w:proofErr w:type="spellStart"/>
            <w:r>
              <w:rPr>
                <w:color w:val="1A1A1A"/>
                <w:sz w:val="17"/>
                <w:szCs w:val="17"/>
              </w:rPr>
              <w:t>cancel_only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42385" w14:textId="77777777" w:rsidR="00E541D1" w:rsidRDefault="00000000">
            <w:r>
              <w:rPr>
                <w:color w:val="1A1A1A"/>
                <w:sz w:val="17"/>
                <w:szCs w:val="17"/>
              </w:rPr>
              <w:t>No new entries. Exit Controller can cancel. Resting TP and off-book SL stop orders active.</w:t>
            </w:r>
          </w:p>
        </w:tc>
      </w:tr>
      <w:tr w:rsidR="00E541D1" w14:paraId="3CBB0D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B2E7B" w14:textId="77777777" w:rsidR="00E541D1" w:rsidRDefault="00000000">
            <w:r>
              <w:rPr>
                <w:color w:val="1A1A1A"/>
                <w:sz w:val="17"/>
                <w:szCs w:val="17"/>
              </w:rP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2D8FB" w14:textId="77777777" w:rsidR="00E541D1" w:rsidRDefault="00000000">
            <w:r>
              <w:rPr>
                <w:color w:val="1A1A1A"/>
                <w:sz w:val="17"/>
                <w:szCs w:val="17"/>
              </w:rPr>
              <w:t>No orders, no cancels, no matching. Resting TP and off-book SL stop orders active on engine.</w:t>
            </w:r>
          </w:p>
        </w:tc>
      </w:tr>
    </w:tbl>
    <w:p w14:paraId="6EF416DC" w14:textId="77777777" w:rsidR="00E541D1" w:rsidRDefault="00000000">
      <w:pPr>
        <w:pStyle w:val="Heading2"/>
        <w:spacing w:before="200" w:after="80"/>
      </w:pPr>
      <w:r>
        <w:rPr>
          <w:b/>
          <w:bCs/>
          <w:color w:val="1A1A1A"/>
          <w:sz w:val="24"/>
          <w:szCs w:val="24"/>
        </w:rPr>
        <w:t>2.3 API Rate Limits — Intermediate Tier (C-2)</w:t>
      </w:r>
    </w:p>
    <w:p w14:paraId="251DEEA2" w14:textId="77777777" w:rsidR="00E541D1" w:rsidRDefault="00000000">
      <w:pPr>
        <w:spacing w:before="60" w:after="60"/>
      </w:pPr>
      <w:r>
        <w:rPr>
          <w:color w:val="1A1A1A"/>
        </w:rPr>
        <w:lastRenderedPageBreak/>
        <w:t xml:space="preserve">Rate limits are shared across REST, </w:t>
      </w:r>
      <w:proofErr w:type="spellStart"/>
      <w:r>
        <w:rPr>
          <w:color w:val="1A1A1A"/>
        </w:rPr>
        <w:t>WebSockets</w:t>
      </w:r>
      <w:proofErr w:type="spellEnd"/>
      <w:r>
        <w:rPr>
          <w:color w:val="1A1A1A"/>
        </w:rPr>
        <w:t>, and FIX — there is no separate per-protocol budget.</w:t>
      </w:r>
    </w:p>
    <w:p w14:paraId="0858884F"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9"/>
        <w:gridCol w:w="4631"/>
      </w:tblGrid>
      <w:tr w:rsidR="00E541D1" w14:paraId="3C494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4771EECE" w14:textId="77777777" w:rsidR="00E541D1" w:rsidRDefault="00000000">
            <w:r>
              <w:rPr>
                <w:b/>
                <w:bCs/>
                <w:color w:val="FFFFFF"/>
                <w:sz w:val="17"/>
                <w:szCs w:val="17"/>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78E31FD6" w14:textId="77777777" w:rsidR="00E541D1" w:rsidRDefault="00000000">
            <w:r>
              <w:rPr>
                <w:b/>
                <w:bCs/>
                <w:color w:val="FFFFFF"/>
                <w:sz w:val="17"/>
                <w:szCs w:val="17"/>
              </w:rPr>
              <w:t>Intermediate Tier Value</w:t>
            </w:r>
          </w:p>
        </w:tc>
      </w:tr>
      <w:tr w:rsidR="00E541D1" w14:paraId="7D4E71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47055A" w14:textId="77777777" w:rsidR="00E541D1" w:rsidRDefault="00000000">
            <w:r>
              <w:rPr>
                <w:color w:val="1A1A1A"/>
                <w:sz w:val="17"/>
                <w:szCs w:val="17"/>
              </w:rPr>
              <w:t>Rate counter threshold (per pair)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544D5" w14:textId="77777777" w:rsidR="00E541D1" w:rsidRDefault="00000000">
            <w:r>
              <w:rPr>
                <w:color w:val="1A1A1A"/>
                <w:sz w:val="17"/>
                <w:szCs w:val="17"/>
              </w:rPr>
              <w:t>125</w:t>
            </w:r>
          </w:p>
        </w:tc>
      </w:tr>
      <w:tr w:rsidR="00E541D1" w14:paraId="5D5AA5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377B1" w14:textId="77777777" w:rsidR="00E541D1" w:rsidRDefault="00000000">
            <w:r>
              <w:rPr>
                <w:color w:val="1A1A1A"/>
                <w:sz w:val="17"/>
                <w:szCs w:val="17"/>
              </w:rPr>
              <w:t>Rate counter decay (per second)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3888E" w14:textId="77777777" w:rsidR="00E541D1" w:rsidRDefault="00000000">
            <w:r>
              <w:rPr>
                <w:color w:val="1A1A1A"/>
                <w:sz w:val="17"/>
                <w:szCs w:val="17"/>
              </w:rPr>
              <w:t>2.34</w:t>
            </w:r>
          </w:p>
        </w:tc>
      </w:tr>
      <w:tr w:rsidR="00E541D1" w14:paraId="03ADA3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85B67" w14:textId="77777777" w:rsidR="00E541D1" w:rsidRDefault="00000000">
            <w:r>
              <w:rPr>
                <w:color w:val="1A1A1A"/>
                <w:sz w:val="17"/>
                <w:szCs w:val="17"/>
              </w:rPr>
              <w:t>Max open orders (per pair)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770C2" w14:textId="77777777" w:rsidR="00E541D1" w:rsidRDefault="00000000">
            <w:r>
              <w:rPr>
                <w:color w:val="1A1A1A"/>
                <w:sz w:val="17"/>
                <w:szCs w:val="17"/>
              </w:rPr>
              <w:t>80</w:t>
            </w:r>
          </w:p>
        </w:tc>
      </w:tr>
      <w:tr w:rsidR="00E541D1" w14:paraId="6A11A4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694AF" w14:textId="77777777" w:rsidR="00E541D1" w:rsidRDefault="00000000">
            <w:r>
              <w:rPr>
                <w:color w:val="1A1A1A"/>
                <w:sz w:val="17"/>
                <w:szCs w:val="17"/>
              </w:rPr>
              <w:t>Add order fixed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2CAF9" w14:textId="77777777" w:rsidR="00E541D1" w:rsidRDefault="00000000">
            <w:r>
              <w:rPr>
                <w:color w:val="1A1A1A"/>
                <w:sz w:val="17"/>
                <w:szCs w:val="17"/>
              </w:rPr>
              <w:t>+1</w:t>
            </w:r>
          </w:p>
        </w:tc>
      </w:tr>
      <w:tr w:rsidR="00E541D1" w14:paraId="00A62A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64740" w14:textId="77777777" w:rsidR="00E541D1" w:rsidRDefault="00000000">
            <w:r>
              <w:rPr>
                <w:color w:val="1A1A1A"/>
                <w:sz w:val="17"/>
                <w:szCs w:val="17"/>
              </w:rPr>
              <w:t>Batch add fixed cost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83F03" w14:textId="77777777" w:rsidR="00E541D1" w:rsidRDefault="00000000">
            <w:r>
              <w:rPr>
                <w:color w:val="1A1A1A"/>
                <w:sz w:val="17"/>
                <w:szCs w:val="17"/>
              </w:rPr>
              <w:t>+(n/2) where n = orders in batch</w:t>
            </w:r>
          </w:p>
        </w:tc>
      </w:tr>
      <w:tr w:rsidR="00E541D1" w14:paraId="7E5B79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BD7AC" w14:textId="77777777" w:rsidR="00E541D1" w:rsidRDefault="00000000">
            <w:r>
              <w:rPr>
                <w:color w:val="1A1A1A"/>
                <w:sz w:val="17"/>
                <w:szCs w:val="17"/>
              </w:rPr>
              <w:t>Cancel order cost (&lt; 5s 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1D97F6" w14:textId="77777777" w:rsidR="00E541D1" w:rsidRDefault="00000000">
            <w:r>
              <w:rPr>
                <w:color w:val="1A1A1A"/>
                <w:sz w:val="17"/>
                <w:szCs w:val="17"/>
              </w:rPr>
              <w:t>+8</w:t>
            </w:r>
          </w:p>
        </w:tc>
      </w:tr>
      <w:tr w:rsidR="00E541D1" w14:paraId="1FE7F8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BD0CE" w14:textId="77777777" w:rsidR="00E541D1" w:rsidRDefault="00000000">
            <w:r>
              <w:rPr>
                <w:color w:val="1A1A1A"/>
                <w:sz w:val="17"/>
                <w:szCs w:val="17"/>
              </w:rPr>
              <w:t>Cancel order cost (&lt; 10s 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63E7B" w14:textId="77777777" w:rsidR="00E541D1" w:rsidRDefault="00000000">
            <w:r>
              <w:rPr>
                <w:color w:val="1A1A1A"/>
                <w:sz w:val="17"/>
                <w:szCs w:val="17"/>
              </w:rPr>
              <w:t>+6</w:t>
            </w:r>
          </w:p>
        </w:tc>
      </w:tr>
      <w:tr w:rsidR="00E541D1" w14:paraId="127DA8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614BA" w14:textId="77777777" w:rsidR="00E541D1" w:rsidRDefault="00000000">
            <w:r>
              <w:rPr>
                <w:color w:val="1A1A1A"/>
                <w:sz w:val="17"/>
                <w:szCs w:val="17"/>
              </w:rPr>
              <w:t>Cancel order cost (&lt; 300s 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5F325" w14:textId="77777777" w:rsidR="00E541D1" w:rsidRDefault="00000000">
            <w:r>
              <w:rPr>
                <w:color w:val="1A1A1A"/>
                <w:sz w:val="17"/>
                <w:szCs w:val="17"/>
              </w:rPr>
              <w:t>+1</w:t>
            </w:r>
          </w:p>
        </w:tc>
      </w:tr>
    </w:tbl>
    <w:p w14:paraId="79B75E4B" w14:textId="77777777" w:rsidR="00E541D1" w:rsidRDefault="00E541D1">
      <w:pPr>
        <w:spacing w:before="60" w:after="60"/>
      </w:pPr>
    </w:p>
    <w:p w14:paraId="0AA94AE0" w14:textId="77777777" w:rsidR="00E541D1" w:rsidRDefault="00000000">
      <w:pPr>
        <w:spacing w:before="60" w:after="60"/>
      </w:pPr>
      <w:r>
        <w:rPr>
          <w:i/>
          <w:iCs/>
          <w:color w:val="1A1A1A"/>
        </w:rPr>
        <w:t xml:space="preserve">Operational note: At Layer 2 MAE exit, the Exit Controller cancels both TP and </w:t>
      </w:r>
      <w:proofErr w:type="spellStart"/>
      <w:proofErr w:type="gramStart"/>
      <w:r>
        <w:rPr>
          <w:i/>
          <w:iCs/>
          <w:color w:val="1A1A1A"/>
        </w:rPr>
        <w:t>emergSL</w:t>
      </w:r>
      <w:proofErr w:type="spellEnd"/>
      <w:proofErr w:type="gramEnd"/>
      <w:r>
        <w:rPr>
          <w:i/>
          <w:iCs/>
          <w:color w:val="1A1A1A"/>
        </w:rPr>
        <w:t xml:space="preserve"> before market-selling. Cancel </w:t>
      </w:r>
      <w:proofErr w:type="gramStart"/>
      <w:r>
        <w:rPr>
          <w:i/>
          <w:iCs/>
          <w:color w:val="1A1A1A"/>
        </w:rPr>
        <w:t>cost depends</w:t>
      </w:r>
      <w:proofErr w:type="gramEnd"/>
      <w:r>
        <w:rPr>
          <w:i/>
          <w:iCs/>
          <w:color w:val="1A1A1A"/>
        </w:rPr>
        <w:t xml:space="preserve"> on how long those orders have been resting. TP and </w:t>
      </w:r>
      <w:proofErr w:type="spellStart"/>
      <w:r>
        <w:rPr>
          <w:i/>
          <w:iCs/>
          <w:color w:val="1A1A1A"/>
        </w:rPr>
        <w:t>emergSL</w:t>
      </w:r>
      <w:proofErr w:type="spellEnd"/>
      <w:r>
        <w:rPr>
          <w:i/>
          <w:iCs/>
          <w:color w:val="1A1A1A"/>
        </w:rPr>
        <w:t xml:space="preserve"> are placed at entry fill — cancel at MAE breach is typically seconds to minutes later. The 125 threshold per pair with 2.34/sec decay provides substantial headroom at </w:t>
      </w:r>
      <w:proofErr w:type="spellStart"/>
      <w:r>
        <w:rPr>
          <w:i/>
          <w:iCs/>
          <w:color w:val="1A1A1A"/>
        </w:rPr>
        <w:t>TothBot's</w:t>
      </w:r>
      <w:proofErr w:type="spellEnd"/>
      <w:r>
        <w:rPr>
          <w:i/>
          <w:iCs/>
          <w:color w:val="1A1A1A"/>
        </w:rPr>
        <w:t xml:space="preserve"> 5-minute candle frequency. Full rate limit specification and CIATS monitoring hooks to be documented in 0411003.</w:t>
      </w:r>
    </w:p>
    <w:p w14:paraId="1BAA2EF2" w14:textId="77777777" w:rsidR="00E541D1" w:rsidRDefault="00000000">
      <w:pPr>
        <w:pStyle w:val="Heading2"/>
        <w:spacing w:before="200" w:after="80"/>
      </w:pPr>
      <w:r>
        <w:rPr>
          <w:b/>
          <w:bCs/>
          <w:color w:val="1A1A1A"/>
          <w:sz w:val="24"/>
          <w:szCs w:val="24"/>
        </w:rPr>
        <w:t>2.4 WS Operational Requirements (A-1, A-2, A-3)</w:t>
      </w:r>
    </w:p>
    <w:p w14:paraId="6AD7BCE6" w14:textId="77777777" w:rsidR="00E541D1" w:rsidRDefault="00000000">
      <w:pPr>
        <w:spacing w:before="60" w:after="60"/>
      </w:pPr>
      <w:r>
        <w:rPr>
          <w:color w:val="1A1A1A"/>
        </w:rPr>
        <w:t>Three zero-cost operational requirements derived from WS v2 capabilities already on the wire:</w:t>
      </w:r>
    </w:p>
    <w:p w14:paraId="7176AC3A" w14:textId="77777777" w:rsidR="00E541D1" w:rsidRDefault="00E541D1">
      <w:pPr>
        <w:spacing w:before="60" w:after="60"/>
      </w:pPr>
    </w:p>
    <w:p w14:paraId="70BA23D4" w14:textId="77777777" w:rsidR="00E541D1" w:rsidRDefault="00000000">
      <w:pPr>
        <w:spacing w:before="60" w:after="60"/>
      </w:pPr>
      <w:r>
        <w:rPr>
          <w:b/>
          <w:bCs/>
          <w:color w:val="1A1A1A"/>
        </w:rPr>
        <w:t>A-1 — Rate counter monitoring via executions channel:</w:t>
      </w:r>
    </w:p>
    <w:p w14:paraId="2FFD7879" w14:textId="77777777" w:rsidR="00E541D1" w:rsidRDefault="00000000">
      <w:pPr>
        <w:spacing w:before="60" w:after="60"/>
      </w:pPr>
      <w:r>
        <w:rPr>
          <w:color w:val="1A1A1A"/>
        </w:rPr>
        <w:t xml:space="preserve">The executions subscription accepts </w:t>
      </w:r>
      <w:proofErr w:type="spellStart"/>
      <w:r>
        <w:rPr>
          <w:color w:val="1A1A1A"/>
        </w:rPr>
        <w:t>ratecounter</w:t>
      </w:r>
      <w:proofErr w:type="spellEnd"/>
      <w:r>
        <w:rPr>
          <w:color w:val="1A1A1A"/>
        </w:rPr>
        <w:t xml:space="preserve">: true. When enabled, the real-time rate counter value per pair is included in the stream at zero additional connection cost. CIATS Stream 1 EWMA Monitor must add </w:t>
      </w:r>
      <w:proofErr w:type="spellStart"/>
      <w:r>
        <w:rPr>
          <w:color w:val="1A1A1A"/>
        </w:rPr>
        <w:t>rate_counter_by_pair</w:t>
      </w:r>
      <w:proofErr w:type="spellEnd"/>
      <w:r>
        <w:rPr>
          <w:color w:val="1A1A1A"/>
        </w:rPr>
        <w:t xml:space="preserve"> as a third monitoring signal alongside the existing </w:t>
      </w:r>
      <w:proofErr w:type="spellStart"/>
      <w:r>
        <w:rPr>
          <w:color w:val="1A1A1A"/>
        </w:rPr>
        <w:t>rejection_rate_by_regime</w:t>
      </w:r>
      <w:proofErr w:type="spellEnd"/>
      <w:r>
        <w:rPr>
          <w:color w:val="1A1A1A"/>
        </w:rPr>
        <w:t xml:space="preserve"> (Finding 6). High or rising rate counter in a pair = early warning of execution pressure. To be specified in 0511003 (Execution Engine) and 0211001 (CIATS).</w:t>
      </w:r>
    </w:p>
    <w:p w14:paraId="2A03888F" w14:textId="77777777" w:rsidR="00E541D1" w:rsidRDefault="00E541D1">
      <w:pPr>
        <w:spacing w:before="60" w:after="60"/>
      </w:pPr>
    </w:p>
    <w:p w14:paraId="649A9E2E" w14:textId="77777777" w:rsidR="00E541D1" w:rsidRDefault="00000000">
      <w:pPr>
        <w:spacing w:before="60" w:after="60"/>
      </w:pPr>
      <w:r>
        <w:rPr>
          <w:b/>
          <w:bCs/>
          <w:color w:val="1A1A1A"/>
        </w:rPr>
        <w:t xml:space="preserve">A-2 — </w:t>
      </w:r>
      <w:proofErr w:type="spellStart"/>
      <w:r>
        <w:rPr>
          <w:b/>
          <w:bCs/>
          <w:color w:val="1A1A1A"/>
        </w:rPr>
        <w:t>req_id</w:t>
      </w:r>
      <w:proofErr w:type="spellEnd"/>
      <w:r>
        <w:rPr>
          <w:b/>
          <w:bCs/>
          <w:color w:val="1A1A1A"/>
        </w:rPr>
        <w:t xml:space="preserve"> on all outbound WS messages:</w:t>
      </w:r>
    </w:p>
    <w:p w14:paraId="1AB32873" w14:textId="77777777" w:rsidR="00E541D1" w:rsidRDefault="00000000">
      <w:pPr>
        <w:spacing w:before="60" w:after="60"/>
      </w:pPr>
      <w:r>
        <w:rPr>
          <w:color w:val="1A1A1A"/>
        </w:rPr>
        <w:t xml:space="preserve">All WS v2 requests accept an optional client-specified integer </w:t>
      </w:r>
      <w:proofErr w:type="spellStart"/>
      <w:r>
        <w:rPr>
          <w:color w:val="1A1A1A"/>
        </w:rPr>
        <w:t>req_id</w:t>
      </w:r>
      <w:proofErr w:type="spellEnd"/>
      <w:r>
        <w:rPr>
          <w:color w:val="1A1A1A"/>
        </w:rPr>
        <w:t xml:space="preserve"> for correlating requests to responses. All outbound WS messages from TothBot must carry a unique </w:t>
      </w:r>
      <w:proofErr w:type="spellStart"/>
      <w:r>
        <w:rPr>
          <w:color w:val="1A1A1A"/>
        </w:rPr>
        <w:t>req_id</w:t>
      </w:r>
      <w:proofErr w:type="spellEnd"/>
      <w:r>
        <w:rPr>
          <w:color w:val="1A1A1A"/>
        </w:rPr>
        <w:t xml:space="preserve">: </w:t>
      </w:r>
      <w:proofErr w:type="spellStart"/>
      <w:r>
        <w:rPr>
          <w:color w:val="1A1A1A"/>
        </w:rPr>
        <w:t>add_order</w:t>
      </w:r>
      <w:proofErr w:type="spellEnd"/>
      <w:r>
        <w:rPr>
          <w:color w:val="1A1A1A"/>
        </w:rPr>
        <w:t xml:space="preserve">, </w:t>
      </w:r>
      <w:proofErr w:type="spellStart"/>
      <w:r>
        <w:rPr>
          <w:color w:val="1A1A1A"/>
        </w:rPr>
        <w:t>batch_add</w:t>
      </w:r>
      <w:proofErr w:type="spellEnd"/>
      <w:r>
        <w:rPr>
          <w:color w:val="1A1A1A"/>
        </w:rPr>
        <w:t xml:space="preserve">, </w:t>
      </w:r>
      <w:proofErr w:type="spellStart"/>
      <w:r>
        <w:rPr>
          <w:color w:val="1A1A1A"/>
        </w:rPr>
        <w:t>cancel_order</w:t>
      </w:r>
      <w:proofErr w:type="spellEnd"/>
      <w:r>
        <w:rPr>
          <w:color w:val="1A1A1A"/>
        </w:rPr>
        <w:t xml:space="preserve">, </w:t>
      </w:r>
      <w:proofErr w:type="spellStart"/>
      <w:r>
        <w:rPr>
          <w:color w:val="1A1A1A"/>
        </w:rPr>
        <w:t>amend_order</w:t>
      </w:r>
      <w:proofErr w:type="spellEnd"/>
      <w:r>
        <w:rPr>
          <w:color w:val="1A1A1A"/>
        </w:rPr>
        <w:t xml:space="preserve"> (future), and ping. The WS Manager must maintain a pending-request registry, match each response to its originating request by </w:t>
      </w:r>
      <w:proofErr w:type="spellStart"/>
      <w:r>
        <w:rPr>
          <w:color w:val="1A1A1A"/>
        </w:rPr>
        <w:t>req_id</w:t>
      </w:r>
      <w:proofErr w:type="spellEnd"/>
      <w:r>
        <w:rPr>
          <w:color w:val="1A1A1A"/>
        </w:rPr>
        <w:t xml:space="preserve">, and trigger an alert on any unacknowledged message after a defined timeout. Without this, TothBot cannot confirm that a </w:t>
      </w:r>
      <w:proofErr w:type="spellStart"/>
      <w:r>
        <w:rPr>
          <w:color w:val="1A1A1A"/>
        </w:rPr>
        <w:t>batch_</w:t>
      </w:r>
      <w:proofErr w:type="gramStart"/>
      <w:r>
        <w:rPr>
          <w:color w:val="1A1A1A"/>
        </w:rPr>
        <w:t>add</w:t>
      </w:r>
      <w:proofErr w:type="spellEnd"/>
      <w:proofErr w:type="gramEnd"/>
      <w:r>
        <w:rPr>
          <w:color w:val="1A1A1A"/>
        </w:rPr>
        <w:t xml:space="preserve"> (TP + </w:t>
      </w:r>
      <w:proofErr w:type="spellStart"/>
      <w:r>
        <w:rPr>
          <w:color w:val="1A1A1A"/>
        </w:rPr>
        <w:t>emergSL</w:t>
      </w:r>
      <w:proofErr w:type="spellEnd"/>
      <w:r>
        <w:rPr>
          <w:color w:val="1A1A1A"/>
        </w:rPr>
        <w:t xml:space="preserve">) was successfully received and acknowledged. This is a </w:t>
      </w:r>
      <w:proofErr w:type="gramStart"/>
      <w:r>
        <w:rPr>
          <w:color w:val="1A1A1A"/>
        </w:rPr>
        <w:t>correctness requirement</w:t>
      </w:r>
      <w:proofErr w:type="gramEnd"/>
      <w:r>
        <w:rPr>
          <w:color w:val="1A1A1A"/>
        </w:rPr>
        <w:t>, not a monitoring enhancement. To be specified in 0511001 (WS Manager).</w:t>
      </w:r>
    </w:p>
    <w:p w14:paraId="6623802B" w14:textId="77777777" w:rsidR="00E541D1" w:rsidRDefault="00E541D1">
      <w:pPr>
        <w:spacing w:before="60" w:after="60"/>
      </w:pPr>
    </w:p>
    <w:p w14:paraId="7AF8DAE4" w14:textId="77777777" w:rsidR="00E541D1" w:rsidRDefault="00000000">
      <w:pPr>
        <w:spacing w:before="60" w:after="60"/>
      </w:pPr>
      <w:r>
        <w:rPr>
          <w:b/>
          <w:bCs/>
          <w:color w:val="1A1A1A"/>
        </w:rPr>
        <w:t xml:space="preserve">A-3 — Round-trip latency monitoring via </w:t>
      </w:r>
      <w:proofErr w:type="spellStart"/>
      <w:r>
        <w:rPr>
          <w:b/>
          <w:bCs/>
          <w:color w:val="1A1A1A"/>
        </w:rPr>
        <w:t>time_in</w:t>
      </w:r>
      <w:proofErr w:type="spellEnd"/>
      <w:r>
        <w:rPr>
          <w:b/>
          <w:bCs/>
          <w:color w:val="1A1A1A"/>
        </w:rPr>
        <w:t>/</w:t>
      </w:r>
      <w:proofErr w:type="spellStart"/>
      <w:r>
        <w:rPr>
          <w:b/>
          <w:bCs/>
          <w:color w:val="1A1A1A"/>
        </w:rPr>
        <w:t>time_out</w:t>
      </w:r>
      <w:proofErr w:type="spellEnd"/>
      <w:r>
        <w:rPr>
          <w:b/>
          <w:bCs/>
          <w:color w:val="1A1A1A"/>
        </w:rPr>
        <w:t>:</w:t>
      </w:r>
    </w:p>
    <w:p w14:paraId="37F264E6" w14:textId="77777777" w:rsidR="00E541D1" w:rsidRDefault="00000000">
      <w:pPr>
        <w:spacing w:before="60" w:after="60"/>
      </w:pPr>
      <w:r>
        <w:rPr>
          <w:color w:val="1A1A1A"/>
        </w:rPr>
        <w:t xml:space="preserve">All WS v2 responses include </w:t>
      </w:r>
      <w:proofErr w:type="spellStart"/>
      <w:r>
        <w:rPr>
          <w:color w:val="1A1A1A"/>
        </w:rPr>
        <w:t>time_in</w:t>
      </w:r>
      <w:proofErr w:type="spellEnd"/>
      <w:r>
        <w:rPr>
          <w:color w:val="1A1A1A"/>
        </w:rPr>
        <w:t xml:space="preserve"> (server receipt timestamp) and </w:t>
      </w:r>
      <w:proofErr w:type="spellStart"/>
      <w:r>
        <w:rPr>
          <w:color w:val="1A1A1A"/>
        </w:rPr>
        <w:t>time_out</w:t>
      </w:r>
      <w:proofErr w:type="spellEnd"/>
      <w:r>
        <w:rPr>
          <w:color w:val="1A1A1A"/>
        </w:rPr>
        <w:t xml:space="preserve"> (server send timestamp) to nanosecond precision. The Logger must record these fields on all WS responses. CIATS Stream 1 EWMA Monitor must add </w:t>
      </w:r>
      <w:proofErr w:type="spellStart"/>
      <w:r>
        <w:rPr>
          <w:color w:val="1A1A1A"/>
        </w:rPr>
        <w:t>ws_roundtrip_latency_ms</w:t>
      </w:r>
      <w:proofErr w:type="spellEnd"/>
      <w:r>
        <w:rPr>
          <w:color w:val="1A1A1A"/>
        </w:rPr>
        <w:t xml:space="preserve"> as a monitoring signal. A degrading latency trend is an early warning of VPS network degradation or Kraken infrastructure stress. Zero additional connections or subscriptions required. To be specified in 0511006 (Logger) and 0211001 (CIATS).</w:t>
      </w:r>
    </w:p>
    <w:p w14:paraId="69159FFF" w14:textId="77777777" w:rsidR="00E541D1" w:rsidRDefault="00000000">
      <w:r>
        <w:br w:type="page"/>
      </w:r>
    </w:p>
    <w:p w14:paraId="7DA7EEAC" w14:textId="77777777" w:rsidR="00E541D1" w:rsidRDefault="00000000">
      <w:pPr>
        <w:pStyle w:val="Heading1"/>
        <w:spacing w:before="280" w:after="120"/>
      </w:pPr>
      <w:r>
        <w:rPr>
          <w:b/>
          <w:bCs/>
          <w:color w:val="1565C0"/>
          <w:sz w:val="28"/>
          <w:szCs w:val="28"/>
        </w:rPr>
        <w:lastRenderedPageBreak/>
        <w:t>3. TothBot Trading Pipeline</w:t>
      </w:r>
    </w:p>
    <w:p w14:paraId="2E7C320C" w14:textId="77777777" w:rsidR="00E541D1" w:rsidRDefault="00000000">
      <w:pPr>
        <w:spacing w:before="60" w:after="60"/>
      </w:pPr>
      <w:r>
        <w:rPr>
          <w:color w:val="1A1A1A"/>
        </w:rPr>
        <w:t xml:space="preserve">The pipeline fires on every 5-minute OHLC candle close event. It is synchronous and </w:t>
      </w:r>
      <w:proofErr w:type="gramStart"/>
      <w:r>
        <w:rPr>
          <w:color w:val="1A1A1A"/>
        </w:rPr>
        <w:t>event-driven</w:t>
      </w:r>
      <w:proofErr w:type="gramEnd"/>
      <w:r>
        <w:rPr>
          <w:color w:val="1A1A1A"/>
        </w:rPr>
        <w:t>. All 6 FP/DP validated improvements are incorporated. ★ marks new additions.</w:t>
      </w:r>
    </w:p>
    <w:p w14:paraId="6D98D00C"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2D05D8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724676" w14:textId="77777777" w:rsidR="00E541D1" w:rsidRDefault="00000000">
            <w:r>
              <w:rPr>
                <w:sz w:val="18"/>
                <w:szCs w:val="18"/>
              </w:rPr>
              <w:t>NOTE — OHLC fires on trade events, not wall clock:   The OHLC channel publishes an updated candle only when a trade occurs in that interval. If no trades occur after an interval border, no candle message is sent until the next trade. The Liquidity Gate ($500k/day minimum) materially reduces this risk. However, TothBot must handle the possibility of a delayed or stalled system clock for a pair that becomes temporarily illiquid. To be addressed in 0511002 Signal Pipeline Specification.</w:t>
            </w:r>
          </w:p>
        </w:tc>
      </w:tr>
    </w:tbl>
    <w:p w14:paraId="54418431" w14:textId="77777777" w:rsidR="00E541D1" w:rsidRDefault="00E541D1">
      <w:pPr>
        <w:spacing w:before="60" w:after="60"/>
      </w:pPr>
    </w:p>
    <w:p w14:paraId="70791E98" w14:textId="77777777" w:rsidR="00E541D1" w:rsidRDefault="00000000">
      <w:pPr>
        <w:spacing w:before="120" w:after="120"/>
        <w:jc w:val="center"/>
      </w:pPr>
      <w:r>
        <w:rPr>
          <w:noProof/>
        </w:rPr>
        <w:drawing>
          <wp:inline distT="0" distB="0" distL="0" distR="0" wp14:anchorId="73343299" wp14:editId="3485FBC3">
            <wp:extent cx="5905500" cy="5476875"/>
            <wp:effectExtent l="0" t="0" r="0" b="0"/>
            <wp:docPr id="727556592" name="Picture 7275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5476875"/>
                    </a:xfrm>
                    <a:prstGeom prst="rect">
                      <a:avLst/>
                    </a:prstGeom>
                  </pic:spPr>
                </pic:pic>
              </a:graphicData>
            </a:graphic>
          </wp:inline>
        </w:drawing>
      </w:r>
    </w:p>
    <w:p w14:paraId="7197A267" w14:textId="77777777" w:rsidR="00E541D1" w:rsidRDefault="00000000">
      <w:pPr>
        <w:pStyle w:val="Heading2"/>
        <w:spacing w:before="200" w:after="80"/>
      </w:pPr>
      <w:r>
        <w:rPr>
          <w:b/>
          <w:bCs/>
          <w:color w:val="1A1A1A"/>
          <w:sz w:val="24"/>
          <w:szCs w:val="24"/>
        </w:rPr>
        <w:t>3.1 Gate Summary</w:t>
      </w:r>
    </w:p>
    <w:p w14:paraId="613E4CEA"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8"/>
        <w:gridCol w:w="2654"/>
        <w:gridCol w:w="6078"/>
      </w:tblGrid>
      <w:tr w:rsidR="00E541D1" w14:paraId="261EB6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E19A4D2" w14:textId="77777777" w:rsidR="00E541D1" w:rsidRDefault="00000000">
            <w:r>
              <w:rPr>
                <w:b/>
                <w:bCs/>
                <w:color w:val="FFFFFF"/>
                <w:sz w:val="17"/>
                <w:szCs w:val="17"/>
              </w:rPr>
              <w:t>Gate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8D4D0C6" w14:textId="77777777" w:rsidR="00E541D1" w:rsidRDefault="00000000">
            <w:r>
              <w:rPr>
                <w:b/>
                <w:bCs/>
                <w:color w:val="FFFFFF"/>
                <w:sz w:val="17"/>
                <w:szCs w:val="17"/>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075A1686" w14:textId="77777777" w:rsidR="00E541D1" w:rsidRDefault="00000000">
            <w:r>
              <w:rPr>
                <w:b/>
                <w:bCs/>
                <w:color w:val="FFFFFF"/>
                <w:sz w:val="17"/>
                <w:szCs w:val="17"/>
              </w:rPr>
              <w:t>Blocks When</w:t>
            </w:r>
          </w:p>
        </w:tc>
      </w:tr>
      <w:tr w:rsidR="00E541D1" w14:paraId="78A365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D3876" w14:textId="77777777" w:rsidR="00E541D1" w:rsidRDefault="00000000">
            <w:r>
              <w:rPr>
                <w:color w:val="1A1A1A"/>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BB27A" w14:textId="77777777" w:rsidR="00E541D1" w:rsidRDefault="00000000">
            <w:r>
              <w:rPr>
                <w:color w:val="1A1A1A"/>
                <w:sz w:val="17"/>
                <w:szCs w:val="17"/>
              </w:rPr>
              <w:t>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AC139" w14:textId="77777777" w:rsidR="00E541D1" w:rsidRDefault="00000000">
            <w:r>
              <w:rPr>
                <w:color w:val="1A1A1A"/>
                <w:sz w:val="17"/>
                <w:szCs w:val="17"/>
              </w:rPr>
              <w:t xml:space="preserve">Kraken engine is maintenance or </w:t>
            </w:r>
            <w:proofErr w:type="spellStart"/>
            <w:r>
              <w:rPr>
                <w:color w:val="1A1A1A"/>
                <w:sz w:val="17"/>
                <w:szCs w:val="17"/>
              </w:rPr>
              <w:t>cancel_only</w:t>
            </w:r>
            <w:proofErr w:type="spellEnd"/>
          </w:p>
        </w:tc>
      </w:tr>
      <w:tr w:rsidR="00E541D1" w14:paraId="371B54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7BA08" w14:textId="77777777" w:rsidR="00E541D1" w:rsidRDefault="00000000">
            <w:r>
              <w:rPr>
                <w:color w:val="1A1A1A"/>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882E0" w14:textId="77777777" w:rsidR="00E541D1" w:rsidRDefault="00000000">
            <w:r>
              <w:rPr>
                <w:color w:val="1A1A1A"/>
                <w:sz w:val="17"/>
                <w:szCs w:val="17"/>
              </w:rPr>
              <w:t>Liquidity Gate ★ NEW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1872A" w14:textId="77777777" w:rsidR="00E541D1" w:rsidRDefault="00000000">
            <w:r>
              <w:rPr>
                <w:color w:val="1A1A1A"/>
                <w:sz w:val="17"/>
                <w:szCs w:val="17"/>
              </w:rPr>
              <w:t>Asset 24h volume &lt; $500k USD</w:t>
            </w:r>
          </w:p>
        </w:tc>
      </w:tr>
      <w:tr w:rsidR="00E541D1" w14:paraId="0E25CF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601FA" w14:textId="77777777" w:rsidR="00E541D1" w:rsidRDefault="00000000">
            <w:r>
              <w:rPr>
                <w:color w:val="1A1A1A"/>
                <w:sz w:val="17"/>
                <w:szCs w:val="17"/>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6AC3C" w14:textId="77777777" w:rsidR="00E541D1" w:rsidRDefault="00000000">
            <w:r>
              <w:rPr>
                <w:color w:val="1A1A1A"/>
                <w:sz w:val="17"/>
                <w:szCs w:val="17"/>
              </w:rPr>
              <w:t>1H HTF Confirmation ★ NEW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A6086" w14:textId="77777777" w:rsidR="00E541D1" w:rsidRDefault="00000000">
            <w:r>
              <w:rPr>
                <w:color w:val="1A1A1A"/>
                <w:sz w:val="17"/>
                <w:szCs w:val="17"/>
              </w:rPr>
              <w:t xml:space="preserve">1H </w:t>
            </w:r>
            <w:proofErr w:type="gramStart"/>
            <w:r>
              <w:rPr>
                <w:color w:val="1A1A1A"/>
                <w:sz w:val="17"/>
                <w:szCs w:val="17"/>
              </w:rPr>
              <w:t>EMA(</w:t>
            </w:r>
            <w:proofErr w:type="gramEnd"/>
            <w:r>
              <w:rPr>
                <w:color w:val="1A1A1A"/>
                <w:sz w:val="17"/>
                <w:szCs w:val="17"/>
              </w:rPr>
              <w:t xml:space="preserve">20) ≤ </w:t>
            </w:r>
            <w:proofErr w:type="gramStart"/>
            <w:r>
              <w:rPr>
                <w:color w:val="1A1A1A"/>
                <w:sz w:val="17"/>
                <w:szCs w:val="17"/>
              </w:rPr>
              <w:t>EMA(</w:t>
            </w:r>
            <w:proofErr w:type="gramEnd"/>
            <w:r>
              <w:rPr>
                <w:color w:val="1A1A1A"/>
                <w:sz w:val="17"/>
                <w:szCs w:val="17"/>
              </w:rPr>
              <w:t>50) for TRENDING_POSITIVE entries</w:t>
            </w:r>
          </w:p>
        </w:tc>
      </w:tr>
      <w:tr w:rsidR="00E541D1" w14:paraId="51D60A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9BB40C" w14:textId="77777777" w:rsidR="00E541D1" w:rsidRDefault="00000000">
            <w:r>
              <w:rPr>
                <w:color w:val="1A1A1A"/>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718A8" w14:textId="77777777" w:rsidR="00E541D1" w:rsidRDefault="00000000">
            <w:r>
              <w:rPr>
                <w:color w:val="1A1A1A"/>
                <w:sz w:val="17"/>
                <w:szCs w:val="17"/>
              </w:rPr>
              <w:t>Selection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59DF3D" w14:textId="77777777" w:rsidR="00E541D1" w:rsidRDefault="00000000">
            <w:r>
              <w:rPr>
                <w:color w:val="1A1A1A"/>
                <w:sz w:val="17"/>
                <w:szCs w:val="17"/>
              </w:rPr>
              <w:t>Signal fails any of 6 quality gates</w:t>
            </w:r>
          </w:p>
        </w:tc>
      </w:tr>
      <w:tr w:rsidR="00E541D1" w14:paraId="15612C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C9D9A" w14:textId="77777777" w:rsidR="00E541D1" w:rsidRDefault="00000000">
            <w:r>
              <w:rPr>
                <w:color w:val="1A1A1A"/>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6EF71" w14:textId="77777777" w:rsidR="00E541D1" w:rsidRDefault="00000000">
            <w:r>
              <w:rPr>
                <w:color w:val="1A1A1A"/>
                <w:sz w:val="17"/>
                <w:szCs w:val="17"/>
              </w:rPr>
              <w:t>Regime Gate ★ NEW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C9B5E" w14:textId="77777777" w:rsidR="00E541D1" w:rsidRDefault="00000000">
            <w:r>
              <w:rPr>
                <w:color w:val="1A1A1A"/>
                <w:sz w:val="17"/>
                <w:szCs w:val="17"/>
              </w:rPr>
              <w:t>NON_DIR+ELEVATED or TRENDING_NEGATIVE regime</w:t>
            </w:r>
          </w:p>
        </w:tc>
      </w:tr>
      <w:tr w:rsidR="00E541D1" w14:paraId="5F5FE2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161A8" w14:textId="77777777" w:rsidR="00E541D1" w:rsidRDefault="00000000">
            <w:r>
              <w:rPr>
                <w:color w:val="1A1A1A"/>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C35A3" w14:textId="77777777" w:rsidR="00E541D1" w:rsidRDefault="00000000">
            <w:r>
              <w:rPr>
                <w:color w:val="1A1A1A"/>
                <w:sz w:val="17"/>
                <w:szCs w:val="17"/>
              </w:rPr>
              <w:t>Risk Guard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26C41" w14:textId="77777777" w:rsidR="00E541D1" w:rsidRDefault="00000000">
            <w:r>
              <w:rPr>
                <w:color w:val="1A1A1A"/>
                <w:sz w:val="17"/>
                <w:szCs w:val="17"/>
              </w:rPr>
              <w:t>Drawdown halt triggered, concentration exceeded, exposure limit</w:t>
            </w:r>
          </w:p>
        </w:tc>
      </w:tr>
      <w:tr w:rsidR="00E541D1" w14:paraId="5C521B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A406D" w14:textId="77777777" w:rsidR="00E541D1" w:rsidRDefault="00000000">
            <w:r>
              <w:rPr>
                <w:color w:val="1A1A1A"/>
                <w:sz w:val="17"/>
                <w:szCs w:val="17"/>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698A5" w14:textId="77777777" w:rsidR="00E541D1" w:rsidRDefault="00000000">
            <w:r>
              <w:rPr>
                <w:color w:val="1A1A1A"/>
                <w:sz w:val="17"/>
                <w:szCs w:val="17"/>
              </w:rPr>
              <w:t>Position Sizer ★ UPDATED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AE64E" w14:textId="77777777" w:rsidR="00E541D1" w:rsidRDefault="00000000">
            <w:proofErr w:type="gramStart"/>
            <w:r>
              <w:rPr>
                <w:color w:val="1A1A1A"/>
                <w:sz w:val="17"/>
                <w:szCs w:val="17"/>
              </w:rPr>
              <w:t>ATR(14)×</w:t>
            </w:r>
            <w:proofErr w:type="gramEnd"/>
            <w:r>
              <w:rPr>
                <w:color w:val="1A1A1A"/>
                <w:sz w:val="17"/>
                <w:szCs w:val="17"/>
              </w:rPr>
              <w:t xml:space="preserve">1.5x MAE, </w:t>
            </w:r>
            <w:proofErr w:type="gramStart"/>
            <w:r>
              <w:rPr>
                <w:color w:val="1A1A1A"/>
                <w:sz w:val="17"/>
                <w:szCs w:val="17"/>
              </w:rPr>
              <w:t>ATR(14)×</w:t>
            </w:r>
            <w:proofErr w:type="gramEnd"/>
            <w:r>
              <w:rPr>
                <w:color w:val="1A1A1A"/>
                <w:sz w:val="17"/>
                <w:szCs w:val="17"/>
              </w:rPr>
              <w:t xml:space="preserve">3.0x </w:t>
            </w:r>
            <w:proofErr w:type="spellStart"/>
            <w:r>
              <w:rPr>
                <w:color w:val="1A1A1A"/>
                <w:sz w:val="17"/>
                <w:szCs w:val="17"/>
              </w:rPr>
              <w:t>emergSL</w:t>
            </w:r>
            <w:proofErr w:type="spellEnd"/>
            <w:r>
              <w:rPr>
                <w:color w:val="1A1A1A"/>
                <w:sz w:val="17"/>
                <w:szCs w:val="17"/>
              </w:rPr>
              <w:t xml:space="preserve"> — never blocks, just sizes</w:t>
            </w:r>
          </w:p>
        </w:tc>
      </w:tr>
    </w:tbl>
    <w:p w14:paraId="54F7A233"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642BF5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165E49" w14:textId="77777777" w:rsidR="00E541D1" w:rsidRDefault="00000000">
            <w:r>
              <w:rPr>
                <w:sz w:val="18"/>
                <w:szCs w:val="18"/>
              </w:rPr>
              <w:t xml:space="preserve">EVIDENCE BASE — 1H HTF Gate and Regime Gate   15-20% higher win rates with </w:t>
            </w:r>
            <w:proofErr w:type="spellStart"/>
            <w:r>
              <w:rPr>
                <w:sz w:val="18"/>
                <w:szCs w:val="18"/>
              </w:rPr>
              <w:t>daily+hourly</w:t>
            </w:r>
            <w:proofErr w:type="spellEnd"/>
            <w:r>
              <w:rPr>
                <w:sz w:val="18"/>
                <w:szCs w:val="18"/>
              </w:rPr>
              <w:t xml:space="preserve"> confirmation (5 independent sources 2024-2025). Market Cipher: accuracy drops 65% in </w:t>
            </w:r>
            <w:proofErr w:type="gramStart"/>
            <w:r>
              <w:rPr>
                <w:sz w:val="18"/>
                <w:szCs w:val="18"/>
              </w:rPr>
              <w:t>trending</w:t>
            </w:r>
            <w:proofErr w:type="gramEnd"/>
            <w:r>
              <w:rPr>
                <w:sz w:val="18"/>
                <w:szCs w:val="18"/>
              </w:rPr>
              <w:t xml:space="preserve"> to 45-50% in NON_DIRECTIONAL conditions. Trading where edge is absent violates the primary mission of loss minimization.</w:t>
            </w:r>
          </w:p>
        </w:tc>
      </w:tr>
    </w:tbl>
    <w:p w14:paraId="057A020B" w14:textId="77777777" w:rsidR="00E541D1" w:rsidRDefault="00000000">
      <w:r>
        <w:br w:type="page"/>
      </w:r>
    </w:p>
    <w:p w14:paraId="34AD2575" w14:textId="77777777" w:rsidR="00E541D1" w:rsidRDefault="00000000">
      <w:pPr>
        <w:pStyle w:val="Heading1"/>
        <w:spacing w:before="280" w:after="120"/>
      </w:pPr>
      <w:r>
        <w:rPr>
          <w:b/>
          <w:bCs/>
          <w:color w:val="1565C0"/>
          <w:sz w:val="28"/>
          <w:szCs w:val="28"/>
        </w:rPr>
        <w:lastRenderedPageBreak/>
        <w:t>4. Exit Architecture — Ground Zero Redesign for Kraken</w:t>
      </w:r>
    </w:p>
    <w:p w14:paraId="7182BB97" w14:textId="77777777" w:rsidR="00E541D1" w:rsidRDefault="00000000">
      <w:pPr>
        <w:spacing w:before="60" w:after="60"/>
      </w:pPr>
      <w:r>
        <w:rPr>
          <w:color w:val="1A1A1A"/>
        </w:rPr>
        <w:t>This exit architecture was rebuilt from zero for Kraken. It eliminates all competing exit strategies. The Exit Controller owns all normal exits. The Kraken off-book emergency SL stop order is crash protection only.</w:t>
      </w:r>
    </w:p>
    <w:p w14:paraId="3F6371A3" w14:textId="77777777" w:rsidR="00E541D1" w:rsidRDefault="00E541D1">
      <w:pPr>
        <w:spacing w:before="60" w:after="60"/>
      </w:pPr>
    </w:p>
    <w:p w14:paraId="650B55B3" w14:textId="77777777" w:rsidR="00E541D1" w:rsidRDefault="00000000">
      <w:pPr>
        <w:spacing w:before="120" w:after="120"/>
        <w:jc w:val="center"/>
      </w:pPr>
      <w:r>
        <w:rPr>
          <w:noProof/>
        </w:rPr>
        <w:drawing>
          <wp:inline distT="0" distB="0" distL="0" distR="0" wp14:anchorId="13183C23" wp14:editId="23C7CB74">
            <wp:extent cx="5905500" cy="4467225"/>
            <wp:effectExtent l="0" t="0" r="0" b="0"/>
            <wp:docPr id="1455086281" name="Picture 145508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467225"/>
                    </a:xfrm>
                    <a:prstGeom prst="rect">
                      <a:avLst/>
                    </a:prstGeom>
                  </pic:spPr>
                </pic:pic>
              </a:graphicData>
            </a:graphic>
          </wp:inline>
        </w:drawing>
      </w:r>
    </w:p>
    <w:p w14:paraId="7EE3ABE9" w14:textId="77777777" w:rsidR="00E541D1" w:rsidRDefault="00000000">
      <w:pPr>
        <w:pStyle w:val="Heading2"/>
        <w:spacing w:before="200" w:after="80"/>
      </w:pPr>
      <w:r>
        <w:rPr>
          <w:b/>
          <w:bCs/>
          <w:color w:val="1A1A1A"/>
          <w:sz w:val="24"/>
          <w:szCs w:val="24"/>
        </w:rPr>
        <w:t>4.1 Three-Layer Summary</w:t>
      </w:r>
    </w:p>
    <w:p w14:paraId="7F46FB75"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1501"/>
        <w:gridCol w:w="7205"/>
      </w:tblGrid>
      <w:tr w:rsidR="00E541D1" w14:paraId="16DADB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6129B468" w14:textId="77777777" w:rsidR="00E541D1" w:rsidRDefault="00000000">
            <w:r>
              <w:rPr>
                <w:b/>
                <w:bCs/>
                <w:color w:val="FFFFFF"/>
                <w:sz w:val="17"/>
                <w:szCs w:val="17"/>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17FAF232" w14:textId="77777777" w:rsidR="00E541D1" w:rsidRDefault="00000000">
            <w:r>
              <w:rPr>
                <w:b/>
                <w:bCs/>
                <w:color w:val="FFFFFF"/>
                <w:sz w:val="17"/>
                <w:szCs w:val="17"/>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112A17AC" w14:textId="77777777" w:rsidR="00E541D1" w:rsidRDefault="00000000">
            <w:r>
              <w:rPr>
                <w:b/>
                <w:bCs/>
                <w:color w:val="FFFFFF"/>
                <w:sz w:val="17"/>
                <w:szCs w:val="17"/>
              </w:rPr>
              <w:t>When It Fires</w:t>
            </w:r>
          </w:p>
        </w:tc>
      </w:tr>
      <w:tr w:rsidR="00E541D1" w14:paraId="1DF021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4686F" w14:textId="77777777" w:rsidR="00E541D1" w:rsidRDefault="00000000">
            <w:r>
              <w:rPr>
                <w:color w:val="1A1A1A"/>
                <w:sz w:val="17"/>
                <w:szCs w:val="17"/>
              </w:rPr>
              <w:t>1a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74B0E" w14:textId="77777777" w:rsidR="00E541D1" w:rsidRDefault="00000000">
            <w:r>
              <w:rPr>
                <w:color w:val="1A1A1A"/>
                <w:sz w:val="17"/>
                <w:szCs w:val="17"/>
              </w:rPr>
              <w:t>Signal-Based Exit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74508" w14:textId="77777777" w:rsidR="00E541D1" w:rsidRDefault="00000000">
            <w:r>
              <w:rPr>
                <w:color w:val="1A1A1A"/>
                <w:sz w:val="17"/>
                <w:szCs w:val="17"/>
              </w:rPr>
              <w:t>Signal decay · time expiry · momentum loss. WS cancel TP + market sell.</w:t>
            </w:r>
          </w:p>
        </w:tc>
      </w:tr>
      <w:tr w:rsidR="00E541D1" w14:paraId="12A1D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D3314" w14:textId="77777777" w:rsidR="00E541D1" w:rsidRDefault="00000000">
            <w:r>
              <w:rPr>
                <w:color w:val="1A1A1A"/>
                <w:sz w:val="17"/>
                <w:szCs w:val="17"/>
              </w:rPr>
              <w:t>1b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D40EF" w14:textId="77777777" w:rsidR="00E541D1" w:rsidRDefault="00000000">
            <w:r>
              <w:rPr>
                <w:color w:val="1A1A1A"/>
                <w:sz w:val="17"/>
                <w:szCs w:val="17"/>
              </w:rPr>
              <w:t>TP Fill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0F348" w14:textId="77777777" w:rsidR="00E541D1" w:rsidRDefault="00000000">
            <w:r>
              <w:rPr>
                <w:color w:val="1A1A1A"/>
                <w:sz w:val="17"/>
                <w:szCs w:val="17"/>
              </w:rPr>
              <w:t>Resting TP limit on Kraken matching engine fills. EC cancels SL.</w:t>
            </w:r>
          </w:p>
        </w:tc>
      </w:tr>
      <w:tr w:rsidR="00E541D1" w14:paraId="77261A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E3DFC6" w14:textId="77777777" w:rsidR="00E541D1" w:rsidRDefault="00000000">
            <w:r>
              <w:rPr>
                <w:color w:val="1A1A1A"/>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CA83D" w14:textId="77777777" w:rsidR="00E541D1" w:rsidRDefault="00000000">
            <w:r>
              <w:rPr>
                <w:color w:val="1A1A1A"/>
                <w:sz w:val="17"/>
                <w:szCs w:val="17"/>
              </w:rPr>
              <w:t>MAE Threshold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F08EC" w14:textId="77777777" w:rsidR="00E541D1" w:rsidRDefault="00000000">
            <w:r>
              <w:rPr>
                <w:color w:val="1A1A1A"/>
                <w:sz w:val="17"/>
                <w:szCs w:val="17"/>
              </w:rPr>
              <w:t xml:space="preserve">price-entry ≥ </w:t>
            </w:r>
            <w:proofErr w:type="gramStart"/>
            <w:r>
              <w:rPr>
                <w:color w:val="1A1A1A"/>
                <w:sz w:val="17"/>
                <w:szCs w:val="17"/>
              </w:rPr>
              <w:t>ATR(14)×</w:t>
            </w:r>
            <w:proofErr w:type="gramEnd"/>
            <w:r>
              <w:rPr>
                <w:color w:val="1A1A1A"/>
                <w:sz w:val="17"/>
                <w:szCs w:val="17"/>
              </w:rPr>
              <w:t>1.5x. EC cancels TP+SL FIRST then market sell.</w:t>
            </w:r>
          </w:p>
        </w:tc>
      </w:tr>
      <w:tr w:rsidR="00E541D1" w14:paraId="0B90B4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8649D" w14:textId="77777777" w:rsidR="00E541D1" w:rsidRDefault="00000000">
            <w:r>
              <w:rPr>
                <w:color w:val="1A1A1A"/>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89183" w14:textId="77777777" w:rsidR="00E541D1" w:rsidRDefault="00000000">
            <w:r>
              <w:rPr>
                <w:color w:val="1A1A1A"/>
                <w:sz w:val="17"/>
                <w:szCs w:val="17"/>
              </w:rPr>
              <w:t>Emergency Brake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30418" w14:textId="77777777" w:rsidR="00E541D1" w:rsidRDefault="00000000">
            <w:r>
              <w:rPr>
                <w:color w:val="1A1A1A"/>
                <w:sz w:val="17"/>
                <w:szCs w:val="17"/>
              </w:rPr>
              <w:t xml:space="preserve">VPS/TothBot/internet failure ONLY. Off-book emergency SL stop order at </w:t>
            </w:r>
            <w:proofErr w:type="gramStart"/>
            <w:r>
              <w:rPr>
                <w:color w:val="1A1A1A"/>
                <w:sz w:val="17"/>
                <w:szCs w:val="17"/>
              </w:rPr>
              <w:t>ATR(14)×</w:t>
            </w:r>
            <w:proofErr w:type="gramEnd"/>
            <w:r>
              <w:rPr>
                <w:color w:val="1A1A1A"/>
                <w:sz w:val="17"/>
                <w:szCs w:val="17"/>
              </w:rPr>
              <w:t>3.0x fires on Kraken matching engine. NEVER in normal operation.</w:t>
            </w:r>
          </w:p>
        </w:tc>
      </w:tr>
    </w:tbl>
    <w:p w14:paraId="4963E445" w14:textId="77777777" w:rsidR="00E541D1" w:rsidRDefault="00000000">
      <w:pPr>
        <w:pStyle w:val="Heading2"/>
        <w:spacing w:before="200" w:after="80"/>
      </w:pPr>
      <w:r>
        <w:rPr>
          <w:b/>
          <w:bCs/>
          <w:color w:val="1A1A1A"/>
          <w:sz w:val="24"/>
          <w:szCs w:val="24"/>
        </w:rPr>
        <w:t xml:space="preserve">4.2 </w:t>
      </w:r>
      <w:proofErr w:type="gramStart"/>
      <w:r>
        <w:rPr>
          <w:b/>
          <w:bCs/>
          <w:color w:val="1A1A1A"/>
          <w:sz w:val="24"/>
          <w:szCs w:val="24"/>
        </w:rPr>
        <w:t>R:R</w:t>
      </w:r>
      <w:proofErr w:type="gramEnd"/>
      <w:r>
        <w:rPr>
          <w:b/>
          <w:bCs/>
          <w:color w:val="1A1A1A"/>
          <w:sz w:val="24"/>
          <w:szCs w:val="24"/>
        </w:rPr>
        <w:t xml:space="preserve"> Formula (Updated)</w:t>
      </w:r>
    </w:p>
    <w:p w14:paraId="18391A67" w14:textId="77777777" w:rsidR="00E541D1" w:rsidRDefault="00E541D1">
      <w:pPr>
        <w:spacing w:before="60" w:after="60"/>
      </w:pPr>
    </w:p>
    <w:p w14:paraId="61B6A8D3" w14:textId="77777777" w:rsidR="00E541D1" w:rsidRDefault="00000000">
      <w:pPr>
        <w:spacing w:before="40" w:after="40"/>
        <w:ind w:left="360"/>
      </w:pPr>
      <w:proofErr w:type="spellStart"/>
      <w:r>
        <w:rPr>
          <w:rFonts w:ascii="Courier New" w:eastAsia="Courier New" w:hAnsi="Courier New" w:cs="Courier New"/>
          <w:color w:val="1A1A1A"/>
          <w:sz w:val="18"/>
          <w:szCs w:val="18"/>
        </w:rPr>
        <w:t>mae_pct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 xml:space="preserve">14) x 1.5x / </w:t>
      </w:r>
      <w:proofErr w:type="spellStart"/>
      <w:r>
        <w:rPr>
          <w:rFonts w:ascii="Courier New" w:eastAsia="Courier New" w:hAnsi="Courier New" w:cs="Courier New"/>
          <w:color w:val="1A1A1A"/>
          <w:sz w:val="18"/>
          <w:szCs w:val="18"/>
        </w:rPr>
        <w:t>entry_</w:t>
      </w:r>
      <w:proofErr w:type="gramStart"/>
      <w:r>
        <w:rPr>
          <w:rFonts w:ascii="Courier New" w:eastAsia="Courier New" w:hAnsi="Courier New" w:cs="Courier New"/>
          <w:color w:val="1A1A1A"/>
          <w:sz w:val="18"/>
          <w:szCs w:val="18"/>
        </w:rPr>
        <w:t>price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CIATS-owned 1.5x multiplier)</w:t>
      </w:r>
    </w:p>
    <w:p w14:paraId="37778477" w14:textId="77777777" w:rsidR="00E541D1" w:rsidRDefault="00000000">
      <w:pPr>
        <w:spacing w:before="40" w:after="40"/>
        <w:ind w:left="360"/>
      </w:pPr>
      <w:proofErr w:type="spellStart"/>
      <w:r>
        <w:rPr>
          <w:rFonts w:ascii="Courier New" w:eastAsia="Courier New" w:hAnsi="Courier New" w:cs="Courier New"/>
          <w:color w:val="1A1A1A"/>
          <w:sz w:val="18"/>
          <w:szCs w:val="18"/>
        </w:rPr>
        <w:t>net_loss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mae_pct</w:t>
      </w:r>
      <w:proofErr w:type="spellEnd"/>
      <w:r>
        <w:rPr>
          <w:rFonts w:ascii="Courier New" w:eastAsia="Courier New" w:hAnsi="Courier New" w:cs="Courier New"/>
          <w:color w:val="1A1A1A"/>
          <w:sz w:val="18"/>
          <w:szCs w:val="18"/>
        </w:rPr>
        <w:t xml:space="preserve"> + 0.16% + 0.26%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entry maker + MAE taker exit)</w:t>
      </w:r>
    </w:p>
    <w:p w14:paraId="7F218C96" w14:textId="77777777" w:rsidR="00E541D1" w:rsidRDefault="00000000">
      <w:pPr>
        <w:spacing w:before="40" w:after="40"/>
        <w:ind w:left="360"/>
      </w:pPr>
      <w:proofErr w:type="spellStart"/>
      <w:r>
        <w:rPr>
          <w:rFonts w:ascii="Courier New" w:eastAsia="Courier New" w:hAnsi="Courier New" w:cs="Courier New"/>
          <w:color w:val="1A1A1A"/>
          <w:sz w:val="18"/>
          <w:szCs w:val="18"/>
        </w:rPr>
        <w:t>net_gain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net_loss</w:t>
      </w:r>
      <w:proofErr w:type="spellEnd"/>
      <w:r>
        <w:rPr>
          <w:rFonts w:ascii="Courier New" w:eastAsia="Courier New" w:hAnsi="Courier New" w:cs="Courier New"/>
          <w:color w:val="1A1A1A"/>
          <w:sz w:val="18"/>
          <w:szCs w:val="18"/>
        </w:rPr>
        <w:t xml:space="preserve"> x 1.5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SACRED — hardcoded)</w:t>
      </w:r>
    </w:p>
    <w:p w14:paraId="451B6202" w14:textId="77777777" w:rsidR="00E541D1" w:rsidRDefault="00000000">
      <w:pPr>
        <w:spacing w:before="40" w:after="40"/>
        <w:ind w:left="360"/>
      </w:pPr>
      <w:proofErr w:type="spellStart"/>
      <w:r>
        <w:rPr>
          <w:rFonts w:ascii="Courier New" w:eastAsia="Courier New" w:hAnsi="Courier New" w:cs="Courier New"/>
          <w:color w:val="1A1A1A"/>
          <w:sz w:val="18"/>
          <w:szCs w:val="18"/>
        </w:rPr>
        <w:t>gross_target</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net_gain</w:t>
      </w:r>
      <w:proofErr w:type="spellEnd"/>
      <w:r>
        <w:rPr>
          <w:rFonts w:ascii="Courier New" w:eastAsia="Courier New" w:hAnsi="Courier New" w:cs="Courier New"/>
          <w:color w:val="1A1A1A"/>
          <w:sz w:val="18"/>
          <w:szCs w:val="18"/>
        </w:rPr>
        <w:t xml:space="preserve"> + 0.16%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TP maker exit)</w:t>
      </w:r>
    </w:p>
    <w:p w14:paraId="468BC8F5" w14:textId="77777777" w:rsidR="00E541D1" w:rsidRDefault="00000000">
      <w:pPr>
        <w:spacing w:before="40" w:after="40"/>
        <w:ind w:left="360"/>
      </w:pPr>
      <w:proofErr w:type="spellStart"/>
      <w:r>
        <w:rPr>
          <w:rFonts w:ascii="Courier New" w:eastAsia="Courier New" w:hAnsi="Courier New" w:cs="Courier New"/>
          <w:color w:val="1A1A1A"/>
          <w:sz w:val="18"/>
          <w:szCs w:val="18"/>
        </w:rPr>
        <w:t>emergSL_dist</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 xml:space="preserve">14) x 3.0x / </w:t>
      </w:r>
      <w:proofErr w:type="spellStart"/>
      <w:r>
        <w:rPr>
          <w:rFonts w:ascii="Courier New" w:eastAsia="Courier New" w:hAnsi="Courier New" w:cs="Courier New"/>
          <w:color w:val="1A1A1A"/>
          <w:sz w:val="18"/>
          <w:szCs w:val="18"/>
        </w:rPr>
        <w:t>entry_price</w:t>
      </w:r>
      <w:proofErr w:type="spellEnd"/>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NEVER in </w:t>
      </w:r>
      <w:proofErr w:type="gramStart"/>
      <w:r>
        <w:rPr>
          <w:rFonts w:ascii="Courier New" w:eastAsia="Courier New" w:hAnsi="Courier New" w:cs="Courier New"/>
          <w:color w:val="1A1A1A"/>
          <w:sz w:val="18"/>
          <w:szCs w:val="18"/>
        </w:rPr>
        <w:t>R:R</w:t>
      </w:r>
      <w:proofErr w:type="gramEnd"/>
      <w:r>
        <w:rPr>
          <w:rFonts w:ascii="Courier New" w:eastAsia="Courier New" w:hAnsi="Courier New" w:cs="Courier New"/>
          <w:color w:val="1A1A1A"/>
          <w:sz w:val="18"/>
          <w:szCs w:val="18"/>
        </w:rPr>
        <w:t xml:space="preserve"> formula — outside envelope)</w:t>
      </w:r>
    </w:p>
    <w:p w14:paraId="7BA93DDC" w14:textId="77777777" w:rsidR="00E541D1" w:rsidRDefault="00000000">
      <w:r>
        <w:lastRenderedPageBreak/>
        <w:br w:type="page"/>
      </w:r>
    </w:p>
    <w:p w14:paraId="26B71F7A" w14:textId="77777777" w:rsidR="00E541D1" w:rsidRDefault="00000000">
      <w:pPr>
        <w:pStyle w:val="Heading1"/>
        <w:spacing w:before="280" w:after="120"/>
      </w:pPr>
      <w:r>
        <w:rPr>
          <w:b/>
          <w:bCs/>
          <w:color w:val="1565C0"/>
          <w:sz w:val="28"/>
          <w:szCs w:val="28"/>
        </w:rPr>
        <w:lastRenderedPageBreak/>
        <w:t>5. Regime Taxonomy</w:t>
      </w:r>
    </w:p>
    <w:p w14:paraId="5A3F5D37" w14:textId="77777777" w:rsidR="00E541D1" w:rsidRDefault="00000000">
      <w:pPr>
        <w:spacing w:before="60" w:after="60"/>
      </w:pPr>
      <w:r>
        <w:rPr>
          <w:color w:val="1A1A1A"/>
        </w:rPr>
        <w:t xml:space="preserve">The six-regime grid is the foundation of CIATS regime-segmented analysis. Every trade is tagged with both </w:t>
      </w:r>
      <w:proofErr w:type="spellStart"/>
      <w:r>
        <w:rPr>
          <w:color w:val="1A1A1A"/>
        </w:rPr>
        <w:t>asset_regime</w:t>
      </w:r>
      <w:proofErr w:type="spellEnd"/>
      <w:r>
        <w:rPr>
          <w:color w:val="1A1A1A"/>
        </w:rPr>
        <w:t xml:space="preserve"> and </w:t>
      </w:r>
      <w:proofErr w:type="spellStart"/>
      <w:r>
        <w:rPr>
          <w:color w:val="1A1A1A"/>
        </w:rPr>
        <w:t>market_regime</w:t>
      </w:r>
      <w:proofErr w:type="spellEnd"/>
      <w:r>
        <w:rPr>
          <w:color w:val="1A1A1A"/>
        </w:rPr>
        <w:t xml:space="preserve"> (BTC proxy). Computed daily at 00:00 UTC.</w:t>
      </w:r>
    </w:p>
    <w:p w14:paraId="4BE7F546" w14:textId="77777777" w:rsidR="00E541D1" w:rsidRDefault="00E541D1">
      <w:pPr>
        <w:spacing w:before="60" w:after="60"/>
      </w:pPr>
    </w:p>
    <w:p w14:paraId="1CB966A8" w14:textId="77777777" w:rsidR="00E541D1" w:rsidRDefault="00000000">
      <w:pPr>
        <w:spacing w:before="120" w:after="120"/>
        <w:jc w:val="center"/>
      </w:pPr>
      <w:r>
        <w:rPr>
          <w:noProof/>
        </w:rPr>
        <w:drawing>
          <wp:inline distT="0" distB="0" distL="0" distR="0" wp14:anchorId="42D4F895" wp14:editId="7F5144FE">
            <wp:extent cx="5905500" cy="4181475"/>
            <wp:effectExtent l="0" t="0" r="0" b="0"/>
            <wp:docPr id="631850197" name="Picture 63185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181475"/>
                    </a:xfrm>
                    <a:prstGeom prst="rect">
                      <a:avLst/>
                    </a:prstGeom>
                  </pic:spPr>
                </pic:pic>
              </a:graphicData>
            </a:graphic>
          </wp:inline>
        </w:drawing>
      </w:r>
    </w:p>
    <w:p w14:paraId="0FA407E9" w14:textId="77777777" w:rsidR="00E541D1" w:rsidRDefault="00000000">
      <w:pPr>
        <w:pStyle w:val="Heading2"/>
        <w:spacing w:before="200" w:after="80"/>
      </w:pPr>
      <w:r>
        <w:rPr>
          <w:b/>
          <w:bCs/>
          <w:color w:val="1A1A1A"/>
          <w:sz w:val="24"/>
          <w:szCs w:val="24"/>
        </w:rPr>
        <w:t>5.1 Computation</w:t>
      </w:r>
    </w:p>
    <w:p w14:paraId="22D0370F" w14:textId="77777777" w:rsidR="00E541D1" w:rsidRDefault="00E541D1">
      <w:pPr>
        <w:spacing w:before="60" w:after="60"/>
      </w:pPr>
    </w:p>
    <w:p w14:paraId="28DD03E1" w14:textId="77777777" w:rsidR="00E541D1" w:rsidRDefault="00000000">
      <w:pPr>
        <w:spacing w:before="40" w:after="40"/>
        <w:ind w:left="360"/>
      </w:pPr>
      <w:r>
        <w:rPr>
          <w:rFonts w:ascii="Courier New" w:eastAsia="Courier New" w:hAnsi="Courier New" w:cs="Courier New"/>
          <w:color w:val="1A1A1A"/>
          <w:sz w:val="18"/>
          <w:szCs w:val="18"/>
        </w:rPr>
        <w:t xml:space="preserve">Directional state: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vs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 on DAILY candles</w:t>
      </w:r>
    </w:p>
    <w:p w14:paraId="41EAA8E1" w14:textId="77777777" w:rsidR="00E541D1" w:rsidRDefault="00000000">
      <w:pPr>
        <w:spacing w:before="40" w:after="40"/>
        <w:ind w:left="360"/>
      </w:pPr>
      <w:r>
        <w:rPr>
          <w:rFonts w:ascii="Courier New" w:eastAsia="Courier New" w:hAnsi="Courier New" w:cs="Courier New"/>
          <w:color w:val="1A1A1A"/>
          <w:sz w:val="18"/>
          <w:szCs w:val="18"/>
        </w:rPr>
        <w:t xml:space="preserve">Volatility state: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14) percentile rank in 50-day rolling window</w:t>
      </w:r>
    </w:p>
    <w:p w14:paraId="625D86EB" w14:textId="77777777" w:rsidR="00E541D1" w:rsidRDefault="00E541D1">
      <w:pPr>
        <w:spacing w:before="60" w:after="60"/>
      </w:pPr>
    </w:p>
    <w:p w14:paraId="390DD4A4" w14:textId="77777777" w:rsidR="00E541D1" w:rsidRDefault="00000000">
      <w:pPr>
        <w:spacing w:before="40" w:after="40"/>
        <w:ind w:left="360"/>
      </w:pPr>
      <w:r>
        <w:rPr>
          <w:rFonts w:ascii="Courier New" w:eastAsia="Courier New" w:hAnsi="Courier New" w:cs="Courier New"/>
          <w:color w:val="1A1A1A"/>
          <w:sz w:val="18"/>
          <w:szCs w:val="18"/>
        </w:rPr>
        <w:t xml:space="preserve">  TRENDING_POSITIVE: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&gt; 25 AND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&gt;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w:t>
      </w:r>
    </w:p>
    <w:p w14:paraId="62A3674D" w14:textId="77777777" w:rsidR="00E541D1" w:rsidRDefault="00000000">
      <w:pPr>
        <w:spacing w:before="40" w:after="40"/>
        <w:ind w:left="360"/>
      </w:pPr>
      <w:r>
        <w:rPr>
          <w:rFonts w:ascii="Courier New" w:eastAsia="Courier New" w:hAnsi="Courier New" w:cs="Courier New"/>
          <w:color w:val="1A1A1A"/>
          <w:sz w:val="18"/>
          <w:szCs w:val="18"/>
        </w:rPr>
        <w:t xml:space="preserve">  TRENDING_NEGATIVE: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 xml:space="preserve">14) &gt; 25 AND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&lt;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w:t>
      </w:r>
    </w:p>
    <w:p w14:paraId="31BED901" w14:textId="77777777" w:rsidR="00E541D1" w:rsidRDefault="00000000">
      <w:pPr>
        <w:spacing w:before="40" w:after="40"/>
        <w:ind w:left="360"/>
      </w:pPr>
      <w:r>
        <w:rPr>
          <w:rFonts w:ascii="Courier New" w:eastAsia="Courier New" w:hAnsi="Courier New" w:cs="Courier New"/>
          <w:color w:val="1A1A1A"/>
          <w:sz w:val="18"/>
          <w:szCs w:val="18"/>
        </w:rPr>
        <w:t xml:space="preserve">  NON_DIRECTIONAL:   </w:t>
      </w:r>
      <w:proofErr w:type="gramStart"/>
      <w:r>
        <w:rPr>
          <w:rFonts w:ascii="Courier New" w:eastAsia="Courier New" w:hAnsi="Courier New" w:cs="Courier New"/>
          <w:color w:val="1A1A1A"/>
          <w:sz w:val="18"/>
          <w:szCs w:val="18"/>
        </w:rPr>
        <w:t>ADX(</w:t>
      </w:r>
      <w:proofErr w:type="gramEnd"/>
      <w:r>
        <w:rPr>
          <w:rFonts w:ascii="Courier New" w:eastAsia="Courier New" w:hAnsi="Courier New" w:cs="Courier New"/>
          <w:color w:val="1A1A1A"/>
          <w:sz w:val="18"/>
          <w:szCs w:val="18"/>
        </w:rPr>
        <w:t>14) &lt;= 25</w:t>
      </w:r>
    </w:p>
    <w:p w14:paraId="0197C1A6" w14:textId="77777777" w:rsidR="00E541D1" w:rsidRDefault="00000000">
      <w:pPr>
        <w:spacing w:before="40" w:after="40"/>
        <w:ind w:left="360"/>
      </w:pPr>
      <w:r>
        <w:rPr>
          <w:rFonts w:ascii="Courier New" w:eastAsia="Courier New" w:hAnsi="Courier New" w:cs="Courier New"/>
          <w:color w:val="1A1A1A"/>
          <w:sz w:val="18"/>
          <w:szCs w:val="18"/>
        </w:rPr>
        <w:t xml:space="preserve">  NORMAL_VOL:        ATR percentile &lt;= 67th</w:t>
      </w:r>
    </w:p>
    <w:p w14:paraId="35ECBF51" w14:textId="77777777" w:rsidR="00E541D1" w:rsidRDefault="00000000">
      <w:pPr>
        <w:spacing w:before="40" w:after="40"/>
        <w:ind w:left="360"/>
      </w:pPr>
      <w:r>
        <w:rPr>
          <w:rFonts w:ascii="Courier New" w:eastAsia="Courier New" w:hAnsi="Courier New" w:cs="Courier New"/>
          <w:color w:val="1A1A1A"/>
          <w:sz w:val="18"/>
          <w:szCs w:val="18"/>
        </w:rPr>
        <w:t xml:space="preserve">  ELEVATED_VOL:      ATR percentile &gt; 67th</w:t>
      </w:r>
    </w:p>
    <w:p w14:paraId="5674613D" w14:textId="77777777" w:rsidR="00E541D1" w:rsidRDefault="00000000">
      <w:pPr>
        <w:spacing w:before="40" w:after="4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asset_regime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market_regime</w:t>
      </w:r>
      <w:proofErr w:type="spellEnd"/>
      <w:r>
        <w:rPr>
          <w:rFonts w:ascii="Courier New" w:eastAsia="Courier New" w:hAnsi="Courier New" w:cs="Courier New"/>
          <w:color w:val="1A1A1A"/>
          <w:sz w:val="18"/>
          <w:szCs w:val="18"/>
        </w:rPr>
        <w:t xml:space="preserve"> (BTC/USD proxy) both tagged on every trade</w:t>
      </w:r>
    </w:p>
    <w:p w14:paraId="49C34C28"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0CA998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4D830E" w14:textId="77777777" w:rsidR="00E541D1" w:rsidRDefault="00000000">
            <w:r>
              <w:rPr>
                <w:sz w:val="18"/>
                <w:szCs w:val="18"/>
              </w:rPr>
              <w:t>ALL REGIME THRESHOLDS ARE CIATS-OWNED   ADX threshold 25, ATR percentile 67th, EMA periods 20/50, rolling window 50 days — all starting values. CIATS validates each after 600 closed trades (100+ per regime bucket).</w:t>
            </w:r>
          </w:p>
        </w:tc>
      </w:tr>
    </w:tbl>
    <w:p w14:paraId="61592108" w14:textId="77777777" w:rsidR="00E541D1" w:rsidRDefault="00000000">
      <w:r>
        <w:br w:type="page"/>
      </w:r>
    </w:p>
    <w:p w14:paraId="33552133" w14:textId="77777777" w:rsidR="00E541D1" w:rsidRDefault="00000000">
      <w:pPr>
        <w:pStyle w:val="Heading1"/>
        <w:spacing w:before="280" w:after="120"/>
      </w:pPr>
      <w:r>
        <w:rPr>
          <w:b/>
          <w:bCs/>
          <w:color w:val="1565C0"/>
          <w:sz w:val="28"/>
          <w:szCs w:val="28"/>
        </w:rPr>
        <w:lastRenderedPageBreak/>
        <w:t>6. CIATS Architecture and Data Flows</w:t>
      </w:r>
    </w:p>
    <w:p w14:paraId="63E76D94" w14:textId="77777777" w:rsidR="00E541D1" w:rsidRDefault="00000000">
      <w:pPr>
        <w:spacing w:before="60" w:after="60"/>
      </w:pPr>
      <w:r>
        <w:rPr>
          <w:color w:val="1A1A1A"/>
        </w:rPr>
        <w:t>CIATS is fully asynchronous. It never blocks the trading critical path. It reads only from the Logger and writes only to the Parameter Store. Deming PDCA governs every change.</w:t>
      </w:r>
    </w:p>
    <w:p w14:paraId="4063AE9E" w14:textId="77777777" w:rsidR="00E541D1" w:rsidRDefault="00E541D1">
      <w:pPr>
        <w:spacing w:before="60" w:after="60"/>
      </w:pPr>
    </w:p>
    <w:p w14:paraId="4B2EB3CC" w14:textId="77777777" w:rsidR="00E541D1" w:rsidRDefault="00000000">
      <w:pPr>
        <w:spacing w:before="120" w:after="120"/>
        <w:jc w:val="center"/>
      </w:pPr>
      <w:r>
        <w:rPr>
          <w:noProof/>
        </w:rPr>
        <w:drawing>
          <wp:inline distT="0" distB="0" distL="0" distR="0" wp14:anchorId="6BD0AE72" wp14:editId="3FC13417">
            <wp:extent cx="5905500" cy="4895850"/>
            <wp:effectExtent l="0" t="0" r="0" b="0"/>
            <wp:docPr id="1597328235" name="Picture 159732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895850"/>
                    </a:xfrm>
                    <a:prstGeom prst="rect">
                      <a:avLst/>
                    </a:prstGeom>
                  </pic:spPr>
                </pic:pic>
              </a:graphicData>
            </a:graphic>
          </wp:inline>
        </w:drawing>
      </w:r>
    </w:p>
    <w:p w14:paraId="59B46F20" w14:textId="77777777" w:rsidR="00E541D1" w:rsidRDefault="00000000">
      <w:pPr>
        <w:pStyle w:val="Heading2"/>
        <w:spacing w:before="200" w:after="80"/>
      </w:pPr>
      <w:r>
        <w:rPr>
          <w:b/>
          <w:bCs/>
          <w:color w:val="1A1A1A"/>
          <w:sz w:val="24"/>
          <w:szCs w:val="24"/>
        </w:rPr>
        <w:t>6.1 Two Data Streams</w:t>
      </w:r>
    </w:p>
    <w:p w14:paraId="7A180C8B"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7"/>
        <w:gridCol w:w="8073"/>
      </w:tblGrid>
      <w:tr w:rsidR="00E541D1" w14:paraId="44C0C4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07A61C3F" w14:textId="77777777" w:rsidR="00E541D1" w:rsidRDefault="00000000">
            <w:r>
              <w:rPr>
                <w:b/>
                <w:bCs/>
                <w:color w:val="FFFFFF"/>
                <w:sz w:val="17"/>
                <w:szCs w:val="17"/>
              </w:rPr>
              <w:t>Stream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0A965829" w14:textId="77777777" w:rsidR="00E541D1" w:rsidRDefault="00000000">
            <w:r>
              <w:rPr>
                <w:b/>
                <w:bCs/>
                <w:color w:val="FFFFFF"/>
                <w:sz w:val="17"/>
                <w:szCs w:val="17"/>
              </w:rPr>
              <w:t>Description</w:t>
            </w:r>
          </w:p>
        </w:tc>
      </w:tr>
      <w:tr w:rsidR="00E541D1" w14:paraId="62D8D3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C5386" w14:textId="77777777" w:rsidR="00E541D1" w:rsidRDefault="00000000">
            <w:r>
              <w:rPr>
                <w:color w:val="1A1A1A"/>
                <w:sz w:val="17"/>
                <w:szCs w:val="17"/>
              </w:rPr>
              <w:t>Stream 1: EWMA Monitor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D0A81" w14:textId="77777777" w:rsidR="00E541D1" w:rsidRDefault="00000000">
            <w:r>
              <w:rPr>
                <w:color w:val="1A1A1A"/>
                <w:sz w:val="17"/>
                <w:szCs w:val="17"/>
              </w:rPr>
              <w:t xml:space="preserve">288 candle evals/day. Valid at 50 evals (~4 </w:t>
            </w:r>
            <w:proofErr w:type="spellStart"/>
            <w:r>
              <w:rPr>
                <w:color w:val="1A1A1A"/>
                <w:sz w:val="17"/>
                <w:szCs w:val="17"/>
              </w:rPr>
              <w:t>hrs</w:t>
            </w:r>
            <w:proofErr w:type="spellEnd"/>
            <w:r>
              <w:rPr>
                <w:color w:val="1A1A1A"/>
                <w:sz w:val="17"/>
                <w:szCs w:val="17"/>
              </w:rPr>
              <w:t xml:space="preserve">). Detection within ~22 observations. Three monitoring signals: (1) </w:t>
            </w:r>
            <w:proofErr w:type="spellStart"/>
            <w:r>
              <w:rPr>
                <w:color w:val="1A1A1A"/>
                <w:sz w:val="17"/>
                <w:szCs w:val="17"/>
              </w:rPr>
              <w:t>post_only</w:t>
            </w:r>
            <w:proofErr w:type="spellEnd"/>
            <w:r>
              <w:rPr>
                <w:color w:val="1A1A1A"/>
                <w:sz w:val="17"/>
                <w:szCs w:val="17"/>
              </w:rPr>
              <w:t xml:space="preserve"> </w:t>
            </w:r>
            <w:proofErr w:type="spellStart"/>
            <w:r>
              <w:rPr>
                <w:color w:val="1A1A1A"/>
                <w:sz w:val="17"/>
                <w:szCs w:val="17"/>
              </w:rPr>
              <w:t>rejection_rate_by_regime</w:t>
            </w:r>
            <w:proofErr w:type="spellEnd"/>
            <w:r>
              <w:rPr>
                <w:color w:val="1A1A1A"/>
                <w:sz w:val="17"/>
                <w:szCs w:val="17"/>
              </w:rPr>
              <w:t xml:space="preserve"> (Finding 6), (2) </w:t>
            </w:r>
            <w:proofErr w:type="spellStart"/>
            <w:r>
              <w:rPr>
                <w:color w:val="1A1A1A"/>
                <w:sz w:val="17"/>
                <w:szCs w:val="17"/>
              </w:rPr>
              <w:t>rate_counter_by_pair</w:t>
            </w:r>
            <w:proofErr w:type="spellEnd"/>
            <w:r>
              <w:rPr>
                <w:color w:val="1A1A1A"/>
                <w:sz w:val="17"/>
                <w:szCs w:val="17"/>
              </w:rPr>
              <w:t xml:space="preserve"> from executions channel (A-1), (3) </w:t>
            </w:r>
            <w:proofErr w:type="spellStart"/>
            <w:r>
              <w:rPr>
                <w:color w:val="1A1A1A"/>
                <w:sz w:val="17"/>
                <w:szCs w:val="17"/>
              </w:rPr>
              <w:t>ws_roundtrip_latency_ms</w:t>
            </w:r>
            <w:proofErr w:type="spellEnd"/>
            <w:r>
              <w:rPr>
                <w:color w:val="1A1A1A"/>
                <w:sz w:val="17"/>
                <w:szCs w:val="17"/>
              </w:rPr>
              <w:t xml:space="preserve"> from WS response timestamps (A-3). Monitoring signals ONLY — never drives parameter changes.</w:t>
            </w:r>
          </w:p>
        </w:tc>
      </w:tr>
      <w:tr w:rsidR="00E541D1" w14:paraId="2CEFB8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9D560" w14:textId="77777777" w:rsidR="00E541D1" w:rsidRDefault="00000000">
            <w:r>
              <w:rPr>
                <w:color w:val="1A1A1A"/>
                <w:sz w:val="17"/>
                <w:szCs w:val="17"/>
              </w:rPr>
              <w:t>Stream 2: Trade Outcome Bus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B8164" w14:textId="77777777" w:rsidR="00E541D1" w:rsidRDefault="00000000">
            <w:r>
              <w:rPr>
                <w:color w:val="1A1A1A"/>
                <w:sz w:val="17"/>
                <w:szCs w:val="17"/>
              </w:rPr>
              <w:t xml:space="preserve">Fires on each </w:t>
            </w:r>
            <w:proofErr w:type="gramStart"/>
            <w:r>
              <w:rPr>
                <w:color w:val="1A1A1A"/>
                <w:sz w:val="17"/>
                <w:szCs w:val="17"/>
              </w:rPr>
              <w:t>position</w:t>
            </w:r>
            <w:proofErr w:type="gramEnd"/>
            <w:r>
              <w:rPr>
                <w:color w:val="1A1A1A"/>
                <w:sz w:val="17"/>
                <w:szCs w:val="17"/>
              </w:rPr>
              <w:t xml:space="preserve"> close. Captures: symbol, entry/exit price, hold duration, MAE reached, fees, exit reason, both regime tags, signal params at entry, actual </w:t>
            </w:r>
            <w:proofErr w:type="gramStart"/>
            <w:r>
              <w:rPr>
                <w:color w:val="1A1A1A"/>
                <w:sz w:val="17"/>
                <w:szCs w:val="17"/>
              </w:rPr>
              <w:t>R:R</w:t>
            </w:r>
            <w:proofErr w:type="gramEnd"/>
            <w:r>
              <w:rPr>
                <w:color w:val="1A1A1A"/>
                <w:sz w:val="17"/>
                <w:szCs w:val="17"/>
              </w:rPr>
              <w:t>, P/L.</w:t>
            </w:r>
          </w:p>
        </w:tc>
      </w:tr>
    </w:tbl>
    <w:p w14:paraId="037421E4" w14:textId="77777777" w:rsidR="00E541D1" w:rsidRDefault="00000000">
      <w:pPr>
        <w:pStyle w:val="Heading2"/>
        <w:spacing w:before="200" w:after="80"/>
      </w:pPr>
      <w:r>
        <w:rPr>
          <w:b/>
          <w:bCs/>
          <w:color w:val="1A1A1A"/>
          <w:sz w:val="24"/>
          <w:szCs w:val="24"/>
        </w:rPr>
        <w:t>6.2 Statistical Thresholds</w:t>
      </w:r>
    </w:p>
    <w:p w14:paraId="1944DB88"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7"/>
        <w:gridCol w:w="6653"/>
      </w:tblGrid>
      <w:tr w:rsidR="00E541D1" w14:paraId="130964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01A6B0A0" w14:textId="77777777" w:rsidR="00E541D1" w:rsidRDefault="00000000">
            <w:r>
              <w:rPr>
                <w:b/>
                <w:bCs/>
                <w:color w:val="FFFFFF"/>
                <w:sz w:val="17"/>
                <w:szCs w:val="17"/>
              </w:rPr>
              <w:t>Threshold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72D290C9" w14:textId="77777777" w:rsidR="00E541D1" w:rsidRDefault="00000000">
            <w:r>
              <w:rPr>
                <w:b/>
                <w:bCs/>
                <w:color w:val="FFFFFF"/>
                <w:sz w:val="17"/>
                <w:szCs w:val="17"/>
              </w:rPr>
              <w:t>Purpose</w:t>
            </w:r>
          </w:p>
        </w:tc>
      </w:tr>
      <w:tr w:rsidR="00E541D1" w14:paraId="632230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A4D19" w14:textId="77777777" w:rsidR="00E541D1" w:rsidRDefault="00000000">
            <w:r>
              <w:rPr>
                <w:color w:val="1A1A1A"/>
                <w:sz w:val="17"/>
                <w:szCs w:val="17"/>
              </w:rPr>
              <w:t>50 candle evals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C98E5" w14:textId="77777777" w:rsidR="00E541D1" w:rsidRDefault="00000000">
            <w:r>
              <w:rPr>
                <w:color w:val="1A1A1A"/>
                <w:sz w:val="17"/>
                <w:szCs w:val="17"/>
              </w:rPr>
              <w:t>EWMA Monitor valid. Fast warning stream active. Monitoring only.</w:t>
            </w:r>
          </w:p>
        </w:tc>
      </w:tr>
      <w:tr w:rsidR="00E541D1" w14:paraId="6D4BA1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A6D301" w14:textId="77777777" w:rsidR="00E541D1" w:rsidRDefault="00000000">
            <w:r>
              <w:rPr>
                <w:color w:val="1A1A1A"/>
                <w:sz w:val="17"/>
                <w:szCs w:val="17"/>
              </w:rPr>
              <w:t>20 trades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99811" w14:textId="77777777" w:rsidR="00E541D1" w:rsidRDefault="00000000">
            <w:r>
              <w:rPr>
                <w:color w:val="1A1A1A"/>
                <w:sz w:val="17"/>
                <w:szCs w:val="17"/>
              </w:rPr>
              <w:t>CUSUM SPC trade-level. Sensitivity detection. Not for inference.</w:t>
            </w:r>
          </w:p>
        </w:tc>
      </w:tr>
      <w:tr w:rsidR="00E541D1" w14:paraId="1B04AB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6AACB" w14:textId="77777777" w:rsidR="00E541D1" w:rsidRDefault="00000000">
            <w:r>
              <w:rPr>
                <w:color w:val="1A1A1A"/>
                <w:sz w:val="17"/>
                <w:szCs w:val="17"/>
              </w:rPr>
              <w:lastRenderedPageBreak/>
              <w:t>50 trades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2D6BC" w14:textId="77777777" w:rsidR="00E541D1" w:rsidRDefault="00000000">
            <w:r>
              <w:rPr>
                <w:color w:val="1A1A1A"/>
                <w:sz w:val="17"/>
                <w:szCs w:val="17"/>
              </w:rPr>
              <w:t>Health check. Detect catastrophic misalignment only.</w:t>
            </w:r>
          </w:p>
        </w:tc>
      </w:tr>
      <w:tr w:rsidR="00E541D1" w14:paraId="264655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38EF0" w14:textId="77777777" w:rsidR="00E541D1" w:rsidRDefault="00000000">
            <w:r>
              <w:rPr>
                <w:color w:val="1A1A1A"/>
                <w:sz w:val="17"/>
                <w:szCs w:val="17"/>
              </w:rPr>
              <w:t>200 trades — HARD FLOOR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FF4D53" w14:textId="77777777" w:rsidR="00E541D1" w:rsidRDefault="00000000">
            <w:r>
              <w:rPr>
                <w:color w:val="1A1A1A"/>
                <w:sz w:val="17"/>
                <w:szCs w:val="17"/>
              </w:rPr>
              <w:t>Inference valid. Proposal Engine activates. Half-Kelly replaces fixed 5%.</w:t>
            </w:r>
          </w:p>
        </w:tc>
      </w:tr>
      <w:tr w:rsidR="00E541D1" w14:paraId="4B2AAC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DBBDF" w14:textId="77777777" w:rsidR="00E541D1" w:rsidRDefault="00000000">
            <w:r>
              <w:rPr>
                <w:color w:val="1A1A1A"/>
                <w:sz w:val="17"/>
                <w:szCs w:val="17"/>
              </w:rPr>
              <w:t>600 trades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D4131" w14:textId="77777777" w:rsidR="00E541D1" w:rsidRDefault="00000000">
            <w:r>
              <w:rPr>
                <w:color w:val="1A1A1A"/>
                <w:sz w:val="17"/>
                <w:szCs w:val="17"/>
              </w:rPr>
              <w:t>Per-regime analysis: 100+ per bucket. Full regime-segmented optimization.</w:t>
            </w:r>
          </w:p>
        </w:tc>
      </w:tr>
      <w:tr w:rsidR="00E541D1" w14:paraId="747A69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8B572" w14:textId="77777777" w:rsidR="00E541D1" w:rsidRDefault="00000000">
            <w:r>
              <w:rPr>
                <w:color w:val="1A1A1A"/>
                <w:sz w:val="17"/>
                <w:szCs w:val="17"/>
              </w:rPr>
              <w:t>Rolling 200-300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5BCD6" w14:textId="77777777" w:rsidR="00E541D1" w:rsidRDefault="00000000">
            <w:r>
              <w:rPr>
                <w:color w:val="1A1A1A"/>
                <w:sz w:val="17"/>
                <w:szCs w:val="17"/>
              </w:rPr>
              <w:t>Current performance window — what the system is doing NOW.</w:t>
            </w:r>
          </w:p>
        </w:tc>
      </w:tr>
      <w:tr w:rsidR="00E541D1" w14:paraId="583064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306AB1" w14:textId="77777777" w:rsidR="00E541D1" w:rsidRDefault="00000000">
            <w:r>
              <w:rPr>
                <w:color w:val="1A1A1A"/>
                <w:sz w:val="17"/>
                <w:szCs w:val="17"/>
              </w:rPr>
              <w:t>Full corpus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79D6C0" w14:textId="77777777" w:rsidR="00E541D1" w:rsidRDefault="00000000">
            <w:r>
              <w:rPr>
                <w:color w:val="1A1A1A"/>
                <w:sz w:val="17"/>
                <w:szCs w:val="17"/>
              </w:rPr>
              <w:t>Zero-cost historical library. Grows perpetually. Regime comparison.</w:t>
            </w:r>
          </w:p>
        </w:tc>
      </w:tr>
    </w:tbl>
    <w:p w14:paraId="5388CFC2" w14:textId="77777777" w:rsidR="00E541D1" w:rsidRDefault="00000000">
      <w:r>
        <w:br w:type="page"/>
      </w:r>
    </w:p>
    <w:p w14:paraId="4297277C" w14:textId="77777777" w:rsidR="00E541D1" w:rsidRDefault="00000000">
      <w:pPr>
        <w:pStyle w:val="Heading1"/>
        <w:spacing w:before="280" w:after="120"/>
      </w:pPr>
      <w:r>
        <w:rPr>
          <w:b/>
          <w:bCs/>
          <w:color w:val="1565C0"/>
          <w:sz w:val="28"/>
          <w:szCs w:val="28"/>
        </w:rPr>
        <w:lastRenderedPageBreak/>
        <w:t>7. Complete System: One CIATS-Owned Organism</w:t>
      </w:r>
    </w:p>
    <w:p w14:paraId="3BD28A00" w14:textId="77777777" w:rsidR="00E541D1" w:rsidRDefault="00000000">
      <w:pPr>
        <w:spacing w:before="60" w:after="60"/>
      </w:pPr>
      <w:r>
        <w:rPr>
          <w:color w:val="1A1A1A"/>
        </w:rPr>
        <w:t>This diagram shows all three zones — Kraken, TothBot, and CIATS — as a single unified organism. Every flow and connection point is shown. ★ marks FP/DP validated additions.</w:t>
      </w:r>
    </w:p>
    <w:p w14:paraId="1705068E" w14:textId="77777777" w:rsidR="00E541D1" w:rsidRDefault="00E541D1">
      <w:pPr>
        <w:spacing w:before="60" w:after="60"/>
      </w:pPr>
    </w:p>
    <w:p w14:paraId="36D94649" w14:textId="77777777" w:rsidR="00E541D1" w:rsidRDefault="00000000">
      <w:pPr>
        <w:spacing w:before="120" w:after="120"/>
        <w:jc w:val="center"/>
      </w:pPr>
      <w:r>
        <w:rPr>
          <w:noProof/>
        </w:rPr>
        <w:drawing>
          <wp:inline distT="0" distB="0" distL="0" distR="0" wp14:anchorId="71F826C0" wp14:editId="57F39021">
            <wp:extent cx="5905500" cy="4591050"/>
            <wp:effectExtent l="0" t="0" r="0" b="0"/>
            <wp:docPr id="1360525498" name="Picture 136052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591050"/>
                    </a:xfrm>
                    <a:prstGeom prst="rect">
                      <a:avLst/>
                    </a:prstGeom>
                  </pic:spPr>
                </pic:pic>
              </a:graphicData>
            </a:graphic>
          </wp:inline>
        </w:drawing>
      </w:r>
    </w:p>
    <w:p w14:paraId="486A2A0C"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2EF1B7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BDBEBCC" w14:textId="77777777" w:rsidR="00E541D1" w:rsidRDefault="00000000">
            <w:r>
              <w:rPr>
                <w:b/>
                <w:bCs/>
                <w:color w:val="FFFFFF"/>
                <w:sz w:val="18"/>
                <w:szCs w:val="18"/>
              </w:rPr>
              <w:t xml:space="preserve">CIATS OWNS EVERYTHING EXCEPT 1:1.5 </w:t>
            </w:r>
            <w:proofErr w:type="gramStart"/>
            <w:r>
              <w:rPr>
                <w:b/>
                <w:bCs/>
                <w:color w:val="FFFFFF"/>
                <w:sz w:val="18"/>
                <w:szCs w:val="18"/>
              </w:rPr>
              <w:t>R:R</w:t>
            </w:r>
            <w:proofErr w:type="gramEnd"/>
            <w:r>
              <w:rPr>
                <w:b/>
                <w:bCs/>
                <w:color w:val="FFFFFF"/>
                <w:sz w:val="18"/>
                <w:szCs w:val="18"/>
              </w:rPr>
              <w:t xml:space="preserve">   All parameters, thresholds, sizing decisions, halt thresholds, multipliers, and trading rules are CIATS-owned starting values. They will be replaced by data-driven values during paper trading and live trading. By end of paper trading, all starting values will have been validated, corrected, or confirmed by real market data under Deming PDCA governance.</w:t>
            </w:r>
          </w:p>
        </w:tc>
      </w:tr>
    </w:tbl>
    <w:p w14:paraId="0A2C5EAC" w14:textId="77777777" w:rsidR="00E541D1" w:rsidRDefault="00000000">
      <w:r>
        <w:br w:type="page"/>
      </w:r>
    </w:p>
    <w:p w14:paraId="6338A654" w14:textId="77777777" w:rsidR="00E541D1" w:rsidRDefault="00000000">
      <w:pPr>
        <w:pStyle w:val="Heading1"/>
        <w:spacing w:before="280" w:after="120"/>
      </w:pPr>
      <w:r>
        <w:rPr>
          <w:b/>
          <w:bCs/>
          <w:color w:val="1565C0"/>
          <w:sz w:val="28"/>
          <w:szCs w:val="28"/>
        </w:rPr>
        <w:lastRenderedPageBreak/>
        <w:t>8. Locked Architectural Decisions</w:t>
      </w:r>
    </w:p>
    <w:p w14:paraId="0F51C70D"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790"/>
        <w:gridCol w:w="6918"/>
      </w:tblGrid>
      <w:tr w:rsidR="00E541D1" w14:paraId="0768E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4F4DEBBA" w14:textId="77777777" w:rsidR="00E541D1" w:rsidRDefault="00000000">
            <w:r>
              <w:rPr>
                <w:b/>
                <w:bCs/>
                <w:color w:val="FFFFFF"/>
                <w:sz w:val="17"/>
                <w:szCs w:val="17"/>
              </w:rPr>
              <w:t>ID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7B592CA3" w14:textId="77777777" w:rsidR="00E541D1" w:rsidRDefault="00000000">
            <w:r>
              <w:rPr>
                <w:b/>
                <w:bCs/>
                <w:color w:val="FFFFFF"/>
                <w:sz w:val="17"/>
                <w:szCs w:val="17"/>
              </w:rPr>
              <w:t>Decision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71262E6" w14:textId="77777777" w:rsidR="00E541D1" w:rsidRDefault="00000000">
            <w:r>
              <w:rPr>
                <w:b/>
                <w:bCs/>
                <w:color w:val="FFFFFF"/>
                <w:sz w:val="17"/>
                <w:szCs w:val="17"/>
              </w:rPr>
              <w:t>Specification</w:t>
            </w:r>
          </w:p>
        </w:tc>
      </w:tr>
      <w:tr w:rsidR="00E541D1" w14:paraId="45CB64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45465" w14:textId="77777777" w:rsidR="00E541D1" w:rsidRDefault="00000000">
            <w:r>
              <w:rPr>
                <w:color w:val="1A1A1A"/>
                <w:sz w:val="17"/>
                <w:szCs w:val="17"/>
              </w:rPr>
              <w:t>AR-001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6A10D" w14:textId="77777777" w:rsidR="00E541D1" w:rsidRDefault="00000000">
            <w:r>
              <w:rPr>
                <w:color w:val="1A1A1A"/>
                <w:sz w:val="17"/>
                <w:szCs w:val="17"/>
              </w:rPr>
              <w:t>No Dead Man's Switch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D3AF4" w14:textId="77777777" w:rsidR="00E541D1" w:rsidRDefault="00000000">
            <w:r>
              <w:rPr>
                <w:color w:val="1A1A1A"/>
                <w:sz w:val="17"/>
                <w:szCs w:val="17"/>
              </w:rPr>
              <w:t>Resting TP limit orders and off-book emergency SL stop orders on Kraken matching engine ARE the crash protection. No separate DMS thread.</w:t>
            </w:r>
          </w:p>
        </w:tc>
      </w:tr>
      <w:tr w:rsidR="00E541D1" w14:paraId="6BD9D8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FF642" w14:textId="77777777" w:rsidR="00E541D1" w:rsidRDefault="00000000">
            <w:r>
              <w:rPr>
                <w:color w:val="1A1A1A"/>
                <w:sz w:val="17"/>
                <w:szCs w:val="17"/>
              </w:rPr>
              <w:t>AR-002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713E0" w14:textId="77777777" w:rsidR="00E541D1" w:rsidRDefault="00000000">
            <w:r>
              <w:rPr>
                <w:color w:val="1A1A1A"/>
                <w:sz w:val="17"/>
                <w:szCs w:val="17"/>
              </w:rPr>
              <w:t>Position Mirror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2404E" w14:textId="77777777" w:rsidR="00E541D1" w:rsidRDefault="00000000">
            <w:r>
              <w:rPr>
                <w:color w:val="1A1A1A"/>
                <w:sz w:val="17"/>
                <w:szCs w:val="17"/>
              </w:rPr>
              <w:t>Symbol, entry price, qty, TP order ID, SL order ID. Kraken-event-driven.</w:t>
            </w:r>
          </w:p>
        </w:tc>
      </w:tr>
      <w:tr w:rsidR="00E541D1" w14:paraId="36C8D3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5D931" w14:textId="77777777" w:rsidR="00E541D1" w:rsidRDefault="00000000">
            <w:r>
              <w:rPr>
                <w:color w:val="1A1A1A"/>
                <w:sz w:val="17"/>
                <w:szCs w:val="17"/>
              </w:rPr>
              <w:t>AR-003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79EE5D" w14:textId="77777777" w:rsidR="00E541D1" w:rsidRDefault="00000000">
            <w:r>
              <w:rPr>
                <w:color w:val="1A1A1A"/>
                <w:sz w:val="17"/>
                <w:szCs w:val="17"/>
              </w:rPr>
              <w:t>Restart reconciliation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A3D27" w14:textId="77777777" w:rsidR="00E541D1" w:rsidRDefault="00000000">
            <w:r>
              <w:rPr>
                <w:color w:val="1A1A1A"/>
                <w:sz w:val="17"/>
                <w:szCs w:val="17"/>
              </w:rPr>
              <w:t xml:space="preserve">REST </w:t>
            </w:r>
            <w:proofErr w:type="spellStart"/>
            <w:r>
              <w:rPr>
                <w:color w:val="1A1A1A"/>
                <w:sz w:val="17"/>
                <w:szCs w:val="17"/>
              </w:rPr>
              <w:t>GetOpenOrders</w:t>
            </w:r>
            <w:proofErr w:type="spellEnd"/>
            <w:r>
              <w:rPr>
                <w:color w:val="1A1A1A"/>
                <w:sz w:val="17"/>
                <w:szCs w:val="17"/>
              </w:rPr>
              <w:t xml:space="preserve"> + </w:t>
            </w:r>
            <w:proofErr w:type="spellStart"/>
            <w:r>
              <w:rPr>
                <w:color w:val="1A1A1A"/>
                <w:sz w:val="17"/>
                <w:szCs w:val="17"/>
              </w:rPr>
              <w:t>GetAccountBalance</w:t>
            </w:r>
            <w:proofErr w:type="spellEnd"/>
            <w:r>
              <w:rPr>
                <w:color w:val="1A1A1A"/>
                <w:sz w:val="17"/>
                <w:szCs w:val="17"/>
              </w:rPr>
              <w:t xml:space="preserve"> → verify SL orders → re-submit missing → then begin signals.</w:t>
            </w:r>
          </w:p>
        </w:tc>
      </w:tr>
      <w:tr w:rsidR="00E541D1" w14:paraId="7D13BC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5FB1B" w14:textId="77777777" w:rsidR="00E541D1" w:rsidRDefault="00000000">
            <w:r>
              <w:rPr>
                <w:color w:val="1A1A1A"/>
                <w:sz w:val="17"/>
                <w:szCs w:val="17"/>
              </w:rPr>
              <w:t>AR-004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F2308" w14:textId="77777777" w:rsidR="00E541D1" w:rsidRDefault="00000000">
            <w:r>
              <w:rPr>
                <w:color w:val="1A1A1A"/>
                <w:sz w:val="17"/>
                <w:szCs w:val="17"/>
              </w:rPr>
              <w:t>Two API key pairs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FDD26" w14:textId="77777777" w:rsidR="00E541D1" w:rsidRDefault="00000000">
            <w:r>
              <w:rPr>
                <w:color w:val="1A1A1A"/>
                <w:sz w:val="17"/>
                <w:szCs w:val="17"/>
              </w:rPr>
              <w:t>DATA key (market data) + TRADE key (orders + WS auth). Nonce window: 10,000ms on both.</w:t>
            </w:r>
          </w:p>
        </w:tc>
      </w:tr>
      <w:tr w:rsidR="00E541D1" w14:paraId="2663E9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879C5" w14:textId="77777777" w:rsidR="00E541D1" w:rsidRDefault="00000000">
            <w:r>
              <w:rPr>
                <w:color w:val="1A1A1A"/>
                <w:sz w:val="17"/>
                <w:szCs w:val="17"/>
              </w:rPr>
              <w:t>AR-005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7B12" w14:textId="77777777" w:rsidR="00E541D1" w:rsidRDefault="00000000">
            <w:r>
              <w:rPr>
                <w:color w:val="1A1A1A"/>
                <w:sz w:val="17"/>
                <w:szCs w:val="17"/>
              </w:rPr>
              <w:t>WS v2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228CD" w14:textId="77777777" w:rsidR="00E541D1" w:rsidRDefault="00000000">
            <w:r>
              <w:rPr>
                <w:color w:val="1A1A1A"/>
                <w:sz w:val="17"/>
                <w:szCs w:val="17"/>
              </w:rPr>
              <w:t xml:space="preserve">WS v1 </w:t>
            </w:r>
            <w:proofErr w:type="gramStart"/>
            <w:r>
              <w:rPr>
                <w:color w:val="1A1A1A"/>
                <w:sz w:val="17"/>
                <w:szCs w:val="17"/>
              </w:rPr>
              <w:t>not</w:t>
            </w:r>
            <w:proofErr w:type="gramEnd"/>
            <w:r>
              <w:rPr>
                <w:color w:val="1A1A1A"/>
                <w:sz w:val="17"/>
                <w:szCs w:val="17"/>
              </w:rPr>
              <w:t xml:space="preserve"> used. All future Kraken enhancements go into v2 only.</w:t>
            </w:r>
          </w:p>
        </w:tc>
      </w:tr>
      <w:tr w:rsidR="00E541D1" w14:paraId="7D6559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43426" w14:textId="77777777" w:rsidR="00E541D1" w:rsidRDefault="00000000">
            <w:r>
              <w:rPr>
                <w:color w:val="1A1A1A"/>
                <w:sz w:val="17"/>
                <w:szCs w:val="17"/>
              </w:rPr>
              <w:t>AR-006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217A36" w14:textId="77777777" w:rsidR="00E541D1" w:rsidRDefault="00000000">
            <w:r>
              <w:rPr>
                <w:color w:val="1A1A1A"/>
                <w:sz w:val="17"/>
                <w:szCs w:val="17"/>
              </w:rPr>
              <w:t>Entry order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2C60" w14:textId="77777777" w:rsidR="00E541D1" w:rsidRDefault="00000000">
            <w:r>
              <w:rPr>
                <w:color w:val="1A1A1A"/>
                <w:sz w:val="17"/>
                <w:szCs w:val="17"/>
              </w:rPr>
              <w:t xml:space="preserve">WS </w:t>
            </w:r>
            <w:proofErr w:type="spellStart"/>
            <w:r>
              <w:rPr>
                <w:color w:val="1A1A1A"/>
                <w:sz w:val="17"/>
                <w:szCs w:val="17"/>
              </w:rPr>
              <w:t>add_order</w:t>
            </w:r>
            <w:proofErr w:type="spellEnd"/>
            <w:r>
              <w:rPr>
                <w:color w:val="1A1A1A"/>
                <w:sz w:val="17"/>
                <w:szCs w:val="17"/>
              </w:rPr>
              <w:t xml:space="preserve">: limit, </w:t>
            </w:r>
            <w:proofErr w:type="spellStart"/>
            <w:r>
              <w:rPr>
                <w:color w:val="1A1A1A"/>
                <w:sz w:val="17"/>
                <w:szCs w:val="17"/>
              </w:rPr>
              <w:t>post_only</w:t>
            </w:r>
            <w:proofErr w:type="spellEnd"/>
            <w:r>
              <w:rPr>
                <w:color w:val="1A1A1A"/>
                <w:sz w:val="17"/>
                <w:szCs w:val="17"/>
              </w:rPr>
              <w:t xml:space="preserve">=true, GTD, </w:t>
            </w:r>
            <w:proofErr w:type="spellStart"/>
            <w:r>
              <w:rPr>
                <w:color w:val="1A1A1A"/>
                <w:sz w:val="17"/>
                <w:szCs w:val="17"/>
              </w:rPr>
              <w:t>expiretm</w:t>
            </w:r>
            <w:proofErr w:type="spellEnd"/>
            <w:r>
              <w:rPr>
                <w:color w:val="1A1A1A"/>
                <w:sz w:val="17"/>
                <w:szCs w:val="17"/>
              </w:rPr>
              <w:t>=now+30-60s. CIATS-owned timeout.</w:t>
            </w:r>
          </w:p>
        </w:tc>
      </w:tr>
      <w:tr w:rsidR="00E541D1" w14:paraId="71D2DF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47E90" w14:textId="77777777" w:rsidR="00E541D1" w:rsidRDefault="00000000">
            <w:r>
              <w:rPr>
                <w:color w:val="1A1A1A"/>
                <w:sz w:val="17"/>
                <w:szCs w:val="17"/>
              </w:rPr>
              <w:t>AR-007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83641" w14:textId="77777777" w:rsidR="00E541D1" w:rsidRDefault="00000000">
            <w:r>
              <w:rPr>
                <w:color w:val="1A1A1A"/>
                <w:sz w:val="17"/>
                <w:szCs w:val="17"/>
              </w:rPr>
              <w:t>TP placement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60A39" w14:textId="77777777" w:rsidR="00E541D1" w:rsidRDefault="00000000">
            <w:r>
              <w:rPr>
                <w:color w:val="1A1A1A"/>
                <w:sz w:val="17"/>
                <w:szCs w:val="17"/>
              </w:rPr>
              <w:t xml:space="preserve">Resting limit via WS </w:t>
            </w:r>
            <w:proofErr w:type="spellStart"/>
            <w:r>
              <w:rPr>
                <w:color w:val="1A1A1A"/>
                <w:sz w:val="17"/>
                <w:szCs w:val="17"/>
              </w:rPr>
              <w:t>batch_add</w:t>
            </w:r>
            <w:proofErr w:type="spellEnd"/>
            <w:r>
              <w:rPr>
                <w:color w:val="1A1A1A"/>
                <w:sz w:val="17"/>
                <w:szCs w:val="17"/>
              </w:rPr>
              <w:t xml:space="preserve"> on entry </w:t>
            </w:r>
            <w:proofErr w:type="gramStart"/>
            <w:r>
              <w:rPr>
                <w:color w:val="1A1A1A"/>
                <w:sz w:val="17"/>
                <w:szCs w:val="17"/>
              </w:rPr>
              <w:t>fill</w:t>
            </w:r>
            <w:proofErr w:type="gramEnd"/>
            <w:r>
              <w:rPr>
                <w:color w:val="1A1A1A"/>
                <w:sz w:val="17"/>
                <w:szCs w:val="17"/>
              </w:rPr>
              <w:t>. Maker fee 0.16%.</w:t>
            </w:r>
          </w:p>
        </w:tc>
      </w:tr>
      <w:tr w:rsidR="00E541D1" w14:paraId="28C7D4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27E0A" w14:textId="77777777" w:rsidR="00E541D1" w:rsidRDefault="00000000">
            <w:r>
              <w:rPr>
                <w:color w:val="1A1A1A"/>
                <w:sz w:val="17"/>
                <w:szCs w:val="17"/>
              </w:rPr>
              <w:t>AR-008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A21DF" w14:textId="77777777" w:rsidR="00E541D1" w:rsidRDefault="00000000">
            <w:r>
              <w:rPr>
                <w:color w:val="1A1A1A"/>
                <w:sz w:val="17"/>
                <w:szCs w:val="17"/>
              </w:rPr>
              <w:t>Emergency SL placement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2327E" w14:textId="77777777" w:rsidR="00E541D1" w:rsidRDefault="00000000">
            <w:r>
              <w:rPr>
                <w:color w:val="1A1A1A"/>
                <w:sz w:val="17"/>
                <w:szCs w:val="17"/>
              </w:rPr>
              <w:t xml:space="preserve">Stop-loss market via WS </w:t>
            </w:r>
            <w:proofErr w:type="spellStart"/>
            <w:r>
              <w:rPr>
                <w:color w:val="1A1A1A"/>
                <w:sz w:val="17"/>
                <w:szCs w:val="17"/>
              </w:rPr>
              <w:t>batch_add</w:t>
            </w:r>
            <w:proofErr w:type="spellEnd"/>
            <w:r>
              <w:rPr>
                <w:color w:val="1A1A1A"/>
                <w:sz w:val="17"/>
                <w:szCs w:val="17"/>
              </w:rPr>
              <w:t xml:space="preserve"> with TP in single atomic message. </w:t>
            </w:r>
            <w:proofErr w:type="gramStart"/>
            <w:r>
              <w:rPr>
                <w:color w:val="1A1A1A"/>
                <w:sz w:val="17"/>
                <w:szCs w:val="17"/>
              </w:rPr>
              <w:t>ATR(14)×</w:t>
            </w:r>
            <w:proofErr w:type="gramEnd"/>
            <w:r>
              <w:rPr>
                <w:color w:val="1A1A1A"/>
                <w:sz w:val="17"/>
                <w:szCs w:val="17"/>
              </w:rPr>
              <w:t>3.0x.</w:t>
            </w:r>
          </w:p>
        </w:tc>
      </w:tr>
      <w:tr w:rsidR="00E541D1" w14:paraId="1E8770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B6774" w14:textId="77777777" w:rsidR="00E541D1" w:rsidRDefault="00000000">
            <w:r>
              <w:rPr>
                <w:color w:val="1A1A1A"/>
                <w:sz w:val="17"/>
                <w:szCs w:val="17"/>
              </w:rPr>
              <w:t>AR-009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C9B4B" w14:textId="77777777" w:rsidR="00E541D1" w:rsidRDefault="00000000">
            <w:r>
              <w:rPr>
                <w:color w:val="1A1A1A"/>
                <w:sz w:val="17"/>
                <w:szCs w:val="17"/>
              </w:rPr>
              <w:t>Short deferred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E5107" w14:textId="77777777" w:rsidR="00E541D1" w:rsidRDefault="00000000">
            <w:r>
              <w:rPr>
                <w:color w:val="1A1A1A"/>
                <w:sz w:val="17"/>
                <w:szCs w:val="17"/>
              </w:rPr>
              <w:t>Kraken Derivatives US CME futures. $1,000 below margin. Activates when conditions allow.</w:t>
            </w:r>
          </w:p>
        </w:tc>
      </w:tr>
      <w:tr w:rsidR="00E541D1" w14:paraId="33E97E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E0B6F2" w14:textId="77777777" w:rsidR="00E541D1" w:rsidRDefault="00000000">
            <w:r>
              <w:rPr>
                <w:color w:val="1A1A1A"/>
                <w:sz w:val="17"/>
                <w:szCs w:val="17"/>
              </w:rPr>
              <w:t>AR-010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D740EC" w14:textId="77777777" w:rsidR="00E541D1" w:rsidRDefault="00000000">
            <w:r>
              <w:rPr>
                <w:color w:val="1A1A1A"/>
                <w:sz w:val="17"/>
                <w:szCs w:val="17"/>
              </w:rPr>
              <w:t>24/7/365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283DC" w14:textId="77777777" w:rsidR="00E541D1" w:rsidRDefault="00000000">
            <w:r>
              <w:rPr>
                <w:color w:val="1A1A1A"/>
                <w:sz w:val="17"/>
                <w:szCs w:val="17"/>
              </w:rPr>
              <w:t>No stand-down. CIATS adds via PDCA only if data supports after 200 trades.</w:t>
            </w:r>
          </w:p>
        </w:tc>
      </w:tr>
      <w:tr w:rsidR="00E541D1" w14:paraId="504178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B4CC5D" w14:textId="77777777" w:rsidR="00E541D1" w:rsidRDefault="00000000">
            <w:r>
              <w:rPr>
                <w:color w:val="1A1A1A"/>
                <w:sz w:val="17"/>
                <w:szCs w:val="17"/>
              </w:rPr>
              <w:t>AR-011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0CAB9" w14:textId="77777777" w:rsidR="00E541D1" w:rsidRDefault="00000000">
            <w:r>
              <w:rPr>
                <w:color w:val="1A1A1A"/>
                <w:sz w:val="17"/>
                <w:szCs w:val="17"/>
              </w:rPr>
              <w:t xml:space="preserve">Net 1:1.5 </w:t>
            </w:r>
            <w:proofErr w:type="gramStart"/>
            <w:r>
              <w:rPr>
                <w:color w:val="1A1A1A"/>
                <w:sz w:val="17"/>
                <w:szCs w:val="17"/>
              </w:rPr>
              <w:t>R:R</w:t>
            </w:r>
            <w:proofErr w:type="gramEnd"/>
            <w:r>
              <w:rPr>
                <w:color w:val="1A1A1A"/>
                <w:sz w:val="17"/>
                <w:szCs w:val="17"/>
              </w:rPr>
              <w:t xml:space="preserve"> — SACRED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3E0B39" w14:textId="77777777" w:rsidR="00E541D1" w:rsidRDefault="00000000">
            <w:r>
              <w:rPr>
                <w:color w:val="1A1A1A"/>
                <w:sz w:val="17"/>
                <w:szCs w:val="17"/>
              </w:rPr>
              <w:t>Only hardcoded constraint. Dynamic formula. NEVER changed by CIATS.</w:t>
            </w:r>
          </w:p>
        </w:tc>
      </w:tr>
      <w:tr w:rsidR="00E541D1" w14:paraId="2A04E4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51EE0" w14:textId="77777777" w:rsidR="00E541D1" w:rsidRDefault="00000000">
            <w:r>
              <w:rPr>
                <w:color w:val="1A1A1A"/>
                <w:sz w:val="17"/>
                <w:szCs w:val="17"/>
              </w:rPr>
              <w:t>AR-012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E6A9D" w14:textId="77777777" w:rsidR="00E541D1" w:rsidRDefault="00000000">
            <w:r>
              <w:rPr>
                <w:color w:val="1A1A1A"/>
                <w:sz w:val="17"/>
                <w:szCs w:val="17"/>
              </w:rPr>
              <w:t>Fee baseline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CF0F6" w14:textId="77777777" w:rsidR="00E541D1" w:rsidRDefault="00000000">
            <w:r>
              <w:rPr>
                <w:color w:val="1A1A1A"/>
                <w:sz w:val="17"/>
                <w:szCs w:val="17"/>
              </w:rPr>
              <w:t>Maker 0.16% / Taker 0.26%. CIATS monitors actuals.</w:t>
            </w:r>
          </w:p>
        </w:tc>
      </w:tr>
      <w:tr w:rsidR="00E541D1" w14:paraId="0C6078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CAB211" w14:textId="77777777" w:rsidR="00E541D1" w:rsidRDefault="00000000">
            <w:r>
              <w:rPr>
                <w:color w:val="1A1A1A"/>
                <w:sz w:val="17"/>
                <w:szCs w:val="17"/>
              </w:rPr>
              <w:t>AR-013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DF9FD" w14:textId="77777777" w:rsidR="00E541D1" w:rsidRDefault="00000000">
            <w:r>
              <w:rPr>
                <w:color w:val="1A1A1A"/>
                <w:sz w:val="17"/>
                <w:szCs w:val="17"/>
              </w:rPr>
              <w:t>Kraken Pro — Intermediate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0C2126" w14:textId="77777777" w:rsidR="00E541D1" w:rsidRDefault="00000000">
            <w:r>
              <w:rPr>
                <w:color w:val="1A1A1A"/>
                <w:sz w:val="17"/>
                <w:szCs w:val="17"/>
              </w:rPr>
              <w:t>Confirmed sufficient for all required API permissions.</w:t>
            </w:r>
          </w:p>
        </w:tc>
      </w:tr>
    </w:tbl>
    <w:p w14:paraId="6BEE9010" w14:textId="77777777" w:rsidR="00E541D1" w:rsidRDefault="00000000">
      <w:r>
        <w:br w:type="page"/>
      </w:r>
    </w:p>
    <w:p w14:paraId="3A19A77B" w14:textId="77777777" w:rsidR="00E541D1" w:rsidRDefault="00000000">
      <w:pPr>
        <w:pStyle w:val="Heading1"/>
        <w:spacing w:before="280" w:after="120"/>
      </w:pPr>
      <w:r>
        <w:rPr>
          <w:b/>
          <w:bCs/>
          <w:color w:val="1565C0"/>
          <w:sz w:val="28"/>
          <w:szCs w:val="28"/>
        </w:rPr>
        <w:lastRenderedPageBreak/>
        <w:t>9. Complete CIATS Parameter Registry</w:t>
      </w:r>
    </w:p>
    <w:p w14:paraId="053AE24B"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41D1" w14:paraId="329E8C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080B19" w14:textId="77777777" w:rsidR="00E541D1" w:rsidRDefault="00000000">
            <w:r>
              <w:rPr>
                <w:sz w:val="18"/>
                <w:szCs w:val="18"/>
              </w:rPr>
              <w:t xml:space="preserve">ALL PARAMETERS ARE CIATS-OWNED STARTING VALUES   CIATS owns all parameters after 200-trade gate. No ceilings. No required safety reviews for sizing changes. Deming PDCA governs every change. 1:1.5 </w:t>
            </w:r>
            <w:proofErr w:type="gramStart"/>
            <w:r>
              <w:rPr>
                <w:sz w:val="18"/>
                <w:szCs w:val="18"/>
              </w:rPr>
              <w:t>R:R</w:t>
            </w:r>
            <w:proofErr w:type="gramEnd"/>
            <w:r>
              <w:rPr>
                <w:sz w:val="18"/>
                <w:szCs w:val="18"/>
              </w:rPr>
              <w:t xml:space="preserve"> net is the only exception.</w:t>
            </w:r>
          </w:p>
        </w:tc>
      </w:tr>
    </w:tbl>
    <w:p w14:paraId="07769E96"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2337"/>
        <w:gridCol w:w="4819"/>
      </w:tblGrid>
      <w:tr w:rsidR="00E541D1" w14:paraId="41D725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6CAE8A3A" w14:textId="77777777" w:rsidR="00E541D1" w:rsidRDefault="00000000">
            <w:r>
              <w:rPr>
                <w:b/>
                <w:bCs/>
                <w:color w:val="FFFFFF"/>
                <w:sz w:val="17"/>
                <w:szCs w:val="17"/>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7EF9B393" w14:textId="77777777" w:rsidR="00E541D1" w:rsidRDefault="00000000">
            <w:r>
              <w:rPr>
                <w:b/>
                <w:bCs/>
                <w:color w:val="FFFFFF"/>
                <w:sz w:val="17"/>
                <w:szCs w:val="17"/>
              </w:rPr>
              <w:t>Starting 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4C6B0CCE" w14:textId="77777777" w:rsidR="00E541D1" w:rsidRDefault="00000000">
            <w:r>
              <w:rPr>
                <w:b/>
                <w:bCs/>
                <w:color w:val="FFFFFF"/>
                <w:sz w:val="17"/>
                <w:szCs w:val="17"/>
              </w:rPr>
              <w:t>CIATS Changes When...</w:t>
            </w:r>
          </w:p>
        </w:tc>
      </w:tr>
      <w:tr w:rsidR="00E541D1" w14:paraId="4099BF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96611" w14:textId="77777777" w:rsidR="00E541D1" w:rsidRDefault="00000000">
            <w:proofErr w:type="spellStart"/>
            <w:r>
              <w:rPr>
                <w:color w:val="1A1A1A"/>
                <w:sz w:val="17"/>
                <w:szCs w:val="17"/>
              </w:rPr>
              <w:t>tradeable_pct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81A6" w14:textId="77777777" w:rsidR="00E541D1" w:rsidRDefault="00000000">
            <w:r>
              <w:rPr>
                <w:color w:val="1A1A1A"/>
                <w:sz w:val="17"/>
                <w:szCs w:val="17"/>
              </w:rPr>
              <w:t>50% of portfolio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3B7AA" w14:textId="77777777" w:rsidR="00E541D1" w:rsidRDefault="00000000">
            <w:r>
              <w:rPr>
                <w:color w:val="1A1A1A"/>
                <w:sz w:val="17"/>
                <w:szCs w:val="17"/>
              </w:rPr>
              <w:t>Drawdown analysis shows over/under-exposure.</w:t>
            </w:r>
          </w:p>
        </w:tc>
      </w:tr>
      <w:tr w:rsidR="00E541D1" w14:paraId="2B217B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670E78" w14:textId="77777777" w:rsidR="00E541D1" w:rsidRDefault="00000000">
            <w:proofErr w:type="spellStart"/>
            <w:r>
              <w:rPr>
                <w:color w:val="1A1A1A"/>
                <w:sz w:val="17"/>
                <w:szCs w:val="17"/>
              </w:rPr>
              <w:t>per_trade_pct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30F53" w14:textId="77777777" w:rsidR="00E541D1" w:rsidRDefault="00000000">
            <w:r>
              <w:rPr>
                <w:color w:val="1A1A1A"/>
                <w:sz w:val="17"/>
                <w:szCs w:val="17"/>
              </w:rPr>
              <w:t>5% → Half-Kelly at 200 trades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FB50D" w14:textId="77777777" w:rsidR="00E541D1" w:rsidRDefault="00000000">
            <w:r>
              <w:rPr>
                <w:color w:val="1A1A1A"/>
                <w:sz w:val="17"/>
                <w:szCs w:val="17"/>
              </w:rPr>
              <w:t>Kelly criterion diverges. Updates every 50 trades thereafter.</w:t>
            </w:r>
          </w:p>
        </w:tc>
      </w:tr>
      <w:tr w:rsidR="00E541D1" w14:paraId="2084C0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19DE5" w14:textId="77777777" w:rsidR="00E541D1" w:rsidRDefault="00000000">
            <w:proofErr w:type="spellStart"/>
            <w:r>
              <w:rPr>
                <w:color w:val="1A1A1A"/>
                <w:sz w:val="17"/>
                <w:szCs w:val="17"/>
              </w:rPr>
              <w:t>max_concurrent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32711" w14:textId="77777777" w:rsidR="00E541D1" w:rsidRDefault="00000000">
            <w:r>
              <w:rPr>
                <w:color w:val="1A1A1A"/>
                <w:sz w:val="17"/>
                <w:szCs w:val="17"/>
              </w:rPr>
              <w:t>20 positions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E9EF4" w14:textId="77777777" w:rsidR="00E541D1" w:rsidRDefault="00000000">
            <w:r>
              <w:rPr>
                <w:color w:val="1A1A1A"/>
                <w:sz w:val="17"/>
                <w:szCs w:val="17"/>
              </w:rPr>
              <w:t>Concentration data shows optimal concurrency.</w:t>
            </w:r>
          </w:p>
        </w:tc>
      </w:tr>
      <w:tr w:rsidR="00E541D1" w14:paraId="4C8C99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CC2C8D" w14:textId="77777777" w:rsidR="00E541D1" w:rsidRDefault="00000000">
            <w:proofErr w:type="spellStart"/>
            <w:r>
              <w:rPr>
                <w:color w:val="1A1A1A"/>
                <w:sz w:val="17"/>
                <w:szCs w:val="17"/>
              </w:rPr>
              <w:t>mae_mult</w:t>
            </w:r>
            <w:proofErr w:type="spellEnd"/>
            <w:r>
              <w:rPr>
                <w:color w:val="1A1A1A"/>
                <w:sz w:val="17"/>
                <w:szCs w:val="17"/>
              </w:rPr>
              <w:t xml:space="preserve"> (ATR×)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5E048" w14:textId="77777777" w:rsidR="00E541D1" w:rsidRDefault="00000000">
            <w:r>
              <w:rPr>
                <w:color w:val="1A1A1A"/>
                <w:sz w:val="17"/>
                <w:szCs w:val="17"/>
              </w:rPr>
              <w:t xml:space="preserve">1.5× </w:t>
            </w:r>
            <w:proofErr w:type="gramStart"/>
            <w:r>
              <w:rPr>
                <w:color w:val="1A1A1A"/>
                <w:sz w:val="17"/>
                <w:szCs w:val="17"/>
              </w:rPr>
              <w:t>ATR(</w:t>
            </w:r>
            <w:proofErr w:type="gramEnd"/>
            <w:r>
              <w:rPr>
                <w:color w:val="1A1A1A"/>
                <w:sz w:val="17"/>
                <w:szCs w:val="17"/>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A19CE" w14:textId="77777777" w:rsidR="00E541D1" w:rsidRDefault="00000000">
            <w:r>
              <w:rPr>
                <w:color w:val="1A1A1A"/>
                <w:sz w:val="17"/>
                <w:szCs w:val="17"/>
              </w:rPr>
              <w:t>Actual MAE distribution clusters above/below. Mann-Whitney.</w:t>
            </w:r>
          </w:p>
        </w:tc>
      </w:tr>
      <w:tr w:rsidR="00E541D1" w14:paraId="1F62A8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61103" w14:textId="77777777" w:rsidR="00E541D1" w:rsidRDefault="00000000">
            <w:proofErr w:type="spellStart"/>
            <w:r>
              <w:rPr>
                <w:color w:val="1A1A1A"/>
                <w:sz w:val="17"/>
                <w:szCs w:val="17"/>
              </w:rPr>
              <w:t>emergency_sl_mult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7865E" w14:textId="77777777" w:rsidR="00E541D1" w:rsidRDefault="00000000">
            <w:r>
              <w:rPr>
                <w:color w:val="1A1A1A"/>
                <w:sz w:val="17"/>
                <w:szCs w:val="17"/>
              </w:rPr>
              <w:t xml:space="preserve">3.0× </w:t>
            </w:r>
            <w:proofErr w:type="gramStart"/>
            <w:r>
              <w:rPr>
                <w:color w:val="1A1A1A"/>
                <w:sz w:val="17"/>
                <w:szCs w:val="17"/>
              </w:rPr>
              <w:t>ATR(</w:t>
            </w:r>
            <w:proofErr w:type="gramEnd"/>
            <w:r>
              <w:rPr>
                <w:color w:val="1A1A1A"/>
                <w:sz w:val="17"/>
                <w:szCs w:val="17"/>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A9BAB" w14:textId="77777777" w:rsidR="00E541D1" w:rsidRDefault="00000000">
            <w:r>
              <w:rPr>
                <w:color w:val="1A1A1A"/>
                <w:sz w:val="17"/>
                <w:szCs w:val="17"/>
              </w:rPr>
              <w:t>Ratio to MAE must remain ≥2×. Tail event distribution.</w:t>
            </w:r>
          </w:p>
        </w:tc>
      </w:tr>
      <w:tr w:rsidR="00E541D1" w14:paraId="7929EA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A8EE9" w14:textId="77777777" w:rsidR="00E541D1" w:rsidRDefault="00000000">
            <w:proofErr w:type="spellStart"/>
            <w:r>
              <w:rPr>
                <w:color w:val="1A1A1A"/>
                <w:sz w:val="17"/>
                <w:szCs w:val="17"/>
              </w:rPr>
              <w:t>entry_timeout_sec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94342" w14:textId="77777777" w:rsidR="00E541D1" w:rsidRDefault="00000000">
            <w:r>
              <w:rPr>
                <w:color w:val="1A1A1A"/>
                <w:sz w:val="17"/>
                <w:szCs w:val="17"/>
              </w:rPr>
              <w:t>30-60s GTD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600CF" w14:textId="77777777" w:rsidR="00E541D1" w:rsidRDefault="00000000">
            <w:r>
              <w:rPr>
                <w:color w:val="1A1A1A"/>
                <w:sz w:val="17"/>
                <w:szCs w:val="17"/>
              </w:rPr>
              <w:t>Skip rate analysis vs fill opportunity. Spearman.</w:t>
            </w:r>
          </w:p>
        </w:tc>
      </w:tr>
      <w:tr w:rsidR="00E541D1" w14:paraId="6C09C2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7C12A" w14:textId="77777777" w:rsidR="00E541D1" w:rsidRDefault="00000000">
            <w:proofErr w:type="spellStart"/>
            <w:r>
              <w:rPr>
                <w:color w:val="1A1A1A"/>
                <w:sz w:val="17"/>
                <w:szCs w:val="17"/>
              </w:rPr>
              <w:t>full_halt_drawdown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A45B2" w14:textId="77777777" w:rsidR="00E541D1" w:rsidRDefault="00000000">
            <w:r>
              <w:rPr>
                <w:color w:val="1A1A1A"/>
                <w:sz w:val="17"/>
                <w:szCs w:val="17"/>
              </w:rPr>
              <w:t>10% of portfolio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0848C" w14:textId="77777777" w:rsidR="00E541D1" w:rsidRDefault="00000000">
            <w:r>
              <w:rPr>
                <w:color w:val="1A1A1A"/>
                <w:sz w:val="17"/>
                <w:szCs w:val="17"/>
              </w:rPr>
              <w:t>Portfolio volatility distribution analysis.</w:t>
            </w:r>
          </w:p>
        </w:tc>
      </w:tr>
      <w:tr w:rsidR="00E541D1" w14:paraId="41E8D4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E17D2" w14:textId="77777777" w:rsidR="00E541D1" w:rsidRDefault="00000000">
            <w:proofErr w:type="spellStart"/>
            <w:r>
              <w:rPr>
                <w:color w:val="1A1A1A"/>
                <w:sz w:val="17"/>
                <w:szCs w:val="17"/>
              </w:rPr>
              <w:t>session_pause_drawdown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4B5D3" w14:textId="77777777" w:rsidR="00E541D1" w:rsidRDefault="00000000">
            <w:r>
              <w:rPr>
                <w:color w:val="1A1A1A"/>
                <w:sz w:val="17"/>
                <w:szCs w:val="17"/>
              </w:rPr>
              <w:t>5% of portfolio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00DA8" w14:textId="77777777" w:rsidR="00E541D1" w:rsidRDefault="00000000">
            <w:r>
              <w:rPr>
                <w:color w:val="1A1A1A"/>
                <w:sz w:val="17"/>
                <w:szCs w:val="17"/>
              </w:rPr>
              <w:t>Session loss distribution. Mann-Whitney.</w:t>
            </w:r>
          </w:p>
        </w:tc>
      </w:tr>
      <w:tr w:rsidR="00E541D1" w14:paraId="658ED2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DBCC5" w14:textId="77777777" w:rsidR="00E541D1" w:rsidRDefault="00000000">
            <w:proofErr w:type="spellStart"/>
            <w:r>
              <w:rPr>
                <w:color w:val="1A1A1A"/>
                <w:sz w:val="17"/>
                <w:szCs w:val="17"/>
              </w:rPr>
              <w:t>signal_thresholds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F8471" w14:textId="77777777" w:rsidR="00E541D1" w:rsidRDefault="00000000">
            <w:r>
              <w:rPr>
                <w:color w:val="1A1A1A"/>
                <w:sz w:val="17"/>
                <w:szCs w:val="17"/>
              </w:rPr>
              <w:t>SSS gates (derived)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8C9B5" w14:textId="77777777" w:rsidR="00E541D1" w:rsidRDefault="00000000">
            <w:r>
              <w:rPr>
                <w:color w:val="1A1A1A"/>
                <w:sz w:val="17"/>
                <w:szCs w:val="17"/>
              </w:rPr>
              <w:t>Signal cohort win rates diverge. Mann-Whitney.</w:t>
            </w:r>
          </w:p>
        </w:tc>
      </w:tr>
      <w:tr w:rsidR="00E541D1" w14:paraId="2AD0F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9EB32" w14:textId="77777777" w:rsidR="00E541D1" w:rsidRDefault="00000000">
            <w:proofErr w:type="spellStart"/>
            <w:r>
              <w:rPr>
                <w:color w:val="1A1A1A"/>
                <w:sz w:val="17"/>
                <w:szCs w:val="17"/>
              </w:rPr>
              <w:t>adx_threshold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09EB9" w14:textId="77777777" w:rsidR="00E541D1" w:rsidRDefault="00000000">
            <w:r>
              <w:rPr>
                <w:color w:val="1A1A1A"/>
                <w:sz w:val="17"/>
                <w:szCs w:val="17"/>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461CEF" w14:textId="77777777" w:rsidR="00E541D1" w:rsidRDefault="00000000">
            <w:r>
              <w:rPr>
                <w:color w:val="1A1A1A"/>
                <w:sz w:val="17"/>
                <w:szCs w:val="17"/>
              </w:rPr>
              <w:t>Regime classification accuracy vs trade outcomes.</w:t>
            </w:r>
          </w:p>
        </w:tc>
      </w:tr>
      <w:tr w:rsidR="00E541D1" w14:paraId="388785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714ED" w14:textId="77777777" w:rsidR="00E541D1" w:rsidRDefault="00000000">
            <w:proofErr w:type="spellStart"/>
            <w:r>
              <w:rPr>
                <w:color w:val="1A1A1A"/>
                <w:sz w:val="17"/>
                <w:szCs w:val="17"/>
              </w:rPr>
              <w:t>atr_percentile_threshold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A89F7" w14:textId="77777777" w:rsidR="00E541D1" w:rsidRDefault="00000000">
            <w:r>
              <w:rPr>
                <w:color w:val="1A1A1A"/>
                <w:sz w:val="17"/>
                <w:szCs w:val="17"/>
              </w:rPr>
              <w:t>67th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1B6F3E" w14:textId="77777777" w:rsidR="00E541D1" w:rsidRDefault="00000000">
            <w:r>
              <w:rPr>
                <w:color w:val="1A1A1A"/>
                <w:sz w:val="17"/>
                <w:szCs w:val="17"/>
              </w:rPr>
              <w:t>Vol regime accuracy vs outcome distribution.</w:t>
            </w:r>
          </w:p>
        </w:tc>
      </w:tr>
      <w:tr w:rsidR="00E541D1" w14:paraId="6A243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1B004" w14:textId="77777777" w:rsidR="00E541D1" w:rsidRDefault="00000000">
            <w:proofErr w:type="spellStart"/>
            <w:r>
              <w:rPr>
                <w:color w:val="1A1A1A"/>
                <w:sz w:val="17"/>
                <w:szCs w:val="17"/>
              </w:rPr>
              <w:t>htf_ema_periods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A6983" w14:textId="77777777" w:rsidR="00E541D1" w:rsidRDefault="00000000">
            <w:r>
              <w:rPr>
                <w:color w:val="1A1A1A"/>
                <w:sz w:val="17"/>
                <w:szCs w:val="17"/>
              </w:rPr>
              <w:t>20/50 daily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E9B2F" w14:textId="77777777" w:rsidR="00E541D1" w:rsidRDefault="00000000">
            <w:r>
              <w:rPr>
                <w:color w:val="1A1A1A"/>
                <w:sz w:val="17"/>
                <w:szCs w:val="17"/>
              </w:rPr>
              <w:t>1H HTF gate rejection vs signal quality outcomes.</w:t>
            </w:r>
          </w:p>
        </w:tc>
      </w:tr>
      <w:tr w:rsidR="00E541D1" w14:paraId="3044F7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2C4E6" w14:textId="77777777" w:rsidR="00E541D1" w:rsidRDefault="00000000">
            <w:proofErr w:type="spellStart"/>
            <w:r>
              <w:rPr>
                <w:color w:val="1A1A1A"/>
                <w:sz w:val="17"/>
                <w:szCs w:val="17"/>
              </w:rPr>
              <w:t>min_volume_usd_daily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85F8F" w14:textId="77777777" w:rsidR="00E541D1" w:rsidRDefault="00000000">
            <w:r>
              <w:rPr>
                <w:color w:val="1A1A1A"/>
                <w:sz w:val="17"/>
                <w:szCs w:val="17"/>
              </w:rPr>
              <w:t>$500k USD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6A6AC" w14:textId="77777777" w:rsidR="00E541D1" w:rsidRDefault="00000000">
            <w:proofErr w:type="spellStart"/>
            <w:r>
              <w:rPr>
                <w:color w:val="1A1A1A"/>
                <w:sz w:val="17"/>
                <w:szCs w:val="17"/>
              </w:rPr>
              <w:t>Post_only</w:t>
            </w:r>
            <w:proofErr w:type="spellEnd"/>
            <w:r>
              <w:rPr>
                <w:color w:val="1A1A1A"/>
                <w:sz w:val="17"/>
                <w:szCs w:val="17"/>
              </w:rPr>
              <w:t xml:space="preserve"> fill rate and SL quality vs volume floor.</w:t>
            </w:r>
          </w:p>
        </w:tc>
      </w:tr>
      <w:tr w:rsidR="00E541D1" w14:paraId="22641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3882D" w14:textId="77777777" w:rsidR="00E541D1" w:rsidRDefault="00000000">
            <w:r>
              <w:rPr>
                <w:color w:val="1A1A1A"/>
                <w:sz w:val="17"/>
                <w:szCs w:val="17"/>
              </w:rPr>
              <w:t xml:space="preserve">1:1.5 </w:t>
            </w:r>
            <w:proofErr w:type="gramStart"/>
            <w:r>
              <w:rPr>
                <w:color w:val="1A1A1A"/>
                <w:sz w:val="17"/>
                <w:szCs w:val="17"/>
              </w:rPr>
              <w:t>R:R</w:t>
            </w:r>
            <w:proofErr w:type="gramEnd"/>
            <w:r>
              <w:rPr>
                <w:color w:val="1A1A1A"/>
                <w:sz w:val="17"/>
                <w:szCs w:val="17"/>
              </w:rPr>
              <w:t xml:space="preserve"> net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BFFD0" w14:textId="77777777" w:rsidR="00E541D1" w:rsidRDefault="00000000">
            <w:r>
              <w:rPr>
                <w:color w:val="1A1A1A"/>
                <w:sz w:val="17"/>
                <w:szCs w:val="17"/>
              </w:rPr>
              <w:t>HARDCODED — SACRED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1A3C3" w14:textId="77777777" w:rsidR="00E541D1" w:rsidRDefault="00000000">
            <w:r>
              <w:rPr>
                <w:color w:val="1A1A1A"/>
                <w:sz w:val="17"/>
                <w:szCs w:val="17"/>
              </w:rPr>
              <w:t>NOT CIATS-OWNED. The only permanent constraint in the system.</w:t>
            </w:r>
          </w:p>
        </w:tc>
      </w:tr>
    </w:tbl>
    <w:p w14:paraId="73F12B86" w14:textId="77777777" w:rsidR="00E541D1" w:rsidRDefault="00000000">
      <w:r>
        <w:br w:type="page"/>
      </w:r>
    </w:p>
    <w:p w14:paraId="061FA80C" w14:textId="77777777" w:rsidR="00E541D1" w:rsidRDefault="00000000">
      <w:pPr>
        <w:pStyle w:val="Heading1"/>
        <w:spacing w:before="280" w:after="120"/>
      </w:pPr>
      <w:r>
        <w:rPr>
          <w:b/>
          <w:bCs/>
          <w:color w:val="1565C0"/>
          <w:sz w:val="28"/>
          <w:szCs w:val="28"/>
        </w:rPr>
        <w:lastRenderedPageBreak/>
        <w:t>10. Six FP/DP Validated System Improvements</w:t>
      </w:r>
    </w:p>
    <w:p w14:paraId="077E8B49" w14:textId="77777777" w:rsidR="00E541D1" w:rsidRDefault="00000000">
      <w:pPr>
        <w:spacing w:before="60" w:after="60"/>
      </w:pPr>
      <w:r>
        <w:rPr>
          <w:color w:val="1A1A1A"/>
        </w:rPr>
        <w:t>Derived from 80+ sources across 3 independent research passes. 5+ sources per parameter. Nothing added without data. Nothing changed without justification.</w:t>
      </w:r>
    </w:p>
    <w:p w14:paraId="1CB22878" w14:textId="77777777" w:rsidR="00E541D1" w:rsidRDefault="00000000">
      <w:pPr>
        <w:spacing w:before="160" w:after="60"/>
      </w:pPr>
      <w:r>
        <w:rPr>
          <w:b/>
          <w:bCs/>
          <w:color w:val="1A1A1A"/>
          <w:sz w:val="22"/>
          <w:szCs w:val="22"/>
        </w:rPr>
        <w:t>Finding 1: 1H HTF Confirmation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
        <w:gridCol w:w="8406"/>
      </w:tblGrid>
      <w:tr w:rsidR="00E541D1" w14:paraId="4DEF01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C738DD"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D7C1B" w14:textId="77777777" w:rsidR="00E541D1" w:rsidRDefault="00000000">
            <w:r>
              <w:rPr>
                <w:color w:val="1A1A1A"/>
                <w:sz w:val="17"/>
                <w:szCs w:val="17"/>
              </w:rPr>
              <w:t>No layer between daily regime and 5-min entry.</w:t>
            </w:r>
          </w:p>
        </w:tc>
      </w:tr>
      <w:tr w:rsidR="00E541D1" w14:paraId="25EC78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AA3A2"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466E7" w14:textId="77777777" w:rsidR="00E541D1" w:rsidRDefault="00000000">
            <w:r>
              <w:rPr>
                <w:color w:val="1A1A1A"/>
                <w:sz w:val="17"/>
                <w:szCs w:val="17"/>
              </w:rPr>
              <w:t xml:space="preserve">15-20% higher win rates with </w:t>
            </w:r>
            <w:proofErr w:type="spellStart"/>
            <w:r>
              <w:rPr>
                <w:color w:val="1A1A1A"/>
                <w:sz w:val="17"/>
                <w:szCs w:val="17"/>
              </w:rPr>
              <w:t>daily+hourly</w:t>
            </w:r>
            <w:proofErr w:type="spellEnd"/>
            <w:r>
              <w:rPr>
                <w:color w:val="1A1A1A"/>
                <w:sz w:val="17"/>
                <w:szCs w:val="17"/>
              </w:rPr>
              <w:t xml:space="preserve"> filter (5 independent sources 2024-2025).</w:t>
            </w:r>
          </w:p>
        </w:tc>
      </w:tr>
      <w:tr w:rsidR="00E541D1" w14:paraId="7552E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00BA6"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BD338" w14:textId="77777777" w:rsidR="00E541D1" w:rsidRDefault="00000000">
            <w:r>
              <w:rPr>
                <w:color w:val="1A1A1A"/>
                <w:sz w:val="17"/>
                <w:szCs w:val="17"/>
              </w:rPr>
              <w:t xml:space="preserve">Require 1H </w:t>
            </w:r>
            <w:proofErr w:type="gramStart"/>
            <w:r>
              <w:rPr>
                <w:color w:val="1A1A1A"/>
                <w:sz w:val="17"/>
                <w:szCs w:val="17"/>
              </w:rPr>
              <w:t>EMA(</w:t>
            </w:r>
            <w:proofErr w:type="gramEnd"/>
            <w:r>
              <w:rPr>
                <w:color w:val="1A1A1A"/>
                <w:sz w:val="17"/>
                <w:szCs w:val="17"/>
              </w:rPr>
              <w:t>20)&gt;</w:t>
            </w:r>
            <w:proofErr w:type="gramStart"/>
            <w:r>
              <w:rPr>
                <w:color w:val="1A1A1A"/>
                <w:sz w:val="17"/>
                <w:szCs w:val="17"/>
              </w:rPr>
              <w:t>EMA(</w:t>
            </w:r>
            <w:proofErr w:type="gramEnd"/>
            <w:r>
              <w:rPr>
                <w:color w:val="1A1A1A"/>
                <w:sz w:val="17"/>
                <w:szCs w:val="17"/>
              </w:rPr>
              <w:t>50) for TRENDING_POSITIVE entries. Skip logged as HTF_GATE_REJECTED.</w:t>
            </w:r>
          </w:p>
        </w:tc>
      </w:tr>
      <w:tr w:rsidR="00E541D1" w14:paraId="7D9B2D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2F0DC0"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F31EE" w14:textId="77777777" w:rsidR="00E541D1" w:rsidRDefault="00000000">
            <w:r>
              <w:rPr>
                <w:color w:val="1A1A1A"/>
                <w:sz w:val="17"/>
                <w:szCs w:val="17"/>
              </w:rPr>
              <w:t>Removes false signals during 1H pullbacks within daily uptrends. Zero API cost.</w:t>
            </w:r>
          </w:p>
        </w:tc>
      </w:tr>
    </w:tbl>
    <w:p w14:paraId="452426DA" w14:textId="77777777" w:rsidR="00E541D1" w:rsidRDefault="00E541D1">
      <w:pPr>
        <w:spacing w:before="60" w:after="60"/>
      </w:pPr>
    </w:p>
    <w:p w14:paraId="16F34600" w14:textId="77777777" w:rsidR="00E541D1" w:rsidRDefault="00000000">
      <w:pPr>
        <w:spacing w:before="160" w:after="60"/>
      </w:pPr>
      <w:r>
        <w:rPr>
          <w:b/>
          <w:bCs/>
          <w:color w:val="1A1A1A"/>
          <w:sz w:val="22"/>
          <w:szCs w:val="22"/>
        </w:rPr>
        <w:t>Finding 2: ATR Dynamic Stop Distances [TothBot/Exit]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10"/>
      </w:tblGrid>
      <w:tr w:rsidR="00E541D1" w14:paraId="00595F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12873"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96AF7" w14:textId="77777777" w:rsidR="00E541D1" w:rsidRDefault="00000000">
            <w:r>
              <w:rPr>
                <w:color w:val="1A1A1A"/>
                <w:sz w:val="17"/>
                <w:szCs w:val="17"/>
              </w:rPr>
              <w:t>Fixed 2% stop ignores real-time market volatility.</w:t>
            </w:r>
          </w:p>
        </w:tc>
      </w:tr>
      <w:tr w:rsidR="00E541D1" w14:paraId="449FE7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B155D6"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6F69E" w14:textId="77777777" w:rsidR="00E541D1" w:rsidRDefault="00000000">
            <w:r>
              <w:rPr>
                <w:color w:val="1A1A1A"/>
                <w:sz w:val="17"/>
                <w:szCs w:val="17"/>
              </w:rPr>
              <w:t>+15% performance, -22% max drawdown vs fixed stops (</w:t>
            </w:r>
            <w:proofErr w:type="spellStart"/>
            <w:r>
              <w:rPr>
                <w:color w:val="1A1A1A"/>
                <w:sz w:val="17"/>
                <w:szCs w:val="17"/>
              </w:rPr>
              <w:t>LuxAlgo</w:t>
            </w:r>
            <w:proofErr w:type="spellEnd"/>
            <w:r>
              <w:rPr>
                <w:color w:val="1A1A1A"/>
                <w:sz w:val="17"/>
                <w:szCs w:val="17"/>
              </w:rPr>
              <w:t xml:space="preserve"> </w:t>
            </w:r>
            <w:proofErr w:type="spellStart"/>
            <w:r>
              <w:rPr>
                <w:color w:val="1A1A1A"/>
                <w:sz w:val="17"/>
                <w:szCs w:val="17"/>
              </w:rPr>
              <w:t>backtesting</w:t>
            </w:r>
            <w:proofErr w:type="spellEnd"/>
            <w:r>
              <w:rPr>
                <w:color w:val="1A1A1A"/>
                <w:sz w:val="17"/>
                <w:szCs w:val="17"/>
              </w:rPr>
              <w:t xml:space="preserve"> + 4 other sources).</w:t>
            </w:r>
          </w:p>
        </w:tc>
      </w:tr>
      <w:tr w:rsidR="00E541D1" w14:paraId="4F3564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622B2"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DCF45" w14:textId="77777777" w:rsidR="00E541D1" w:rsidRDefault="00000000">
            <w:r>
              <w:rPr>
                <w:color w:val="1A1A1A"/>
                <w:sz w:val="17"/>
                <w:szCs w:val="17"/>
              </w:rPr>
              <w:t xml:space="preserve">MAE: </w:t>
            </w:r>
            <w:proofErr w:type="gramStart"/>
            <w:r>
              <w:rPr>
                <w:color w:val="1A1A1A"/>
                <w:sz w:val="17"/>
                <w:szCs w:val="17"/>
              </w:rPr>
              <w:t>ATR(14)×</w:t>
            </w:r>
            <w:proofErr w:type="gramEnd"/>
            <w:r>
              <w:rPr>
                <w:color w:val="1A1A1A"/>
                <w:sz w:val="17"/>
                <w:szCs w:val="17"/>
              </w:rPr>
              <w:t xml:space="preserve">1.5x. Emergency SL: </w:t>
            </w:r>
            <w:proofErr w:type="gramStart"/>
            <w:r>
              <w:rPr>
                <w:color w:val="1A1A1A"/>
                <w:sz w:val="17"/>
                <w:szCs w:val="17"/>
              </w:rPr>
              <w:t>ATR(14)×</w:t>
            </w:r>
            <w:proofErr w:type="gramEnd"/>
            <w:r>
              <w:rPr>
                <w:color w:val="1A1A1A"/>
                <w:sz w:val="17"/>
                <w:szCs w:val="17"/>
              </w:rPr>
              <w:t>3.0x. Both CIATS-owned starting values.</w:t>
            </w:r>
          </w:p>
        </w:tc>
      </w:tr>
      <w:tr w:rsidR="00E541D1" w14:paraId="60FB00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4EC4E"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A577C" w14:textId="77777777" w:rsidR="00E541D1" w:rsidRDefault="00000000">
            <w:r>
              <w:rPr>
                <w:color w:val="1A1A1A"/>
                <w:sz w:val="17"/>
                <w:szCs w:val="17"/>
              </w:rPr>
              <w:t xml:space="preserve">Stop </w:t>
            </w:r>
            <w:proofErr w:type="gramStart"/>
            <w:r>
              <w:rPr>
                <w:color w:val="1A1A1A"/>
                <w:sz w:val="17"/>
                <w:szCs w:val="17"/>
              </w:rPr>
              <w:t>adapts</w:t>
            </w:r>
            <w:proofErr w:type="gramEnd"/>
            <w:r>
              <w:rPr>
                <w:color w:val="1A1A1A"/>
                <w:sz w:val="17"/>
                <w:szCs w:val="17"/>
              </w:rPr>
              <w:t xml:space="preserve"> to conditions. </w:t>
            </w:r>
            <w:proofErr w:type="gramStart"/>
            <w:r>
              <w:rPr>
                <w:color w:val="1A1A1A"/>
                <w:sz w:val="17"/>
                <w:szCs w:val="17"/>
              </w:rPr>
              <w:t>R:R</w:t>
            </w:r>
            <w:proofErr w:type="gramEnd"/>
            <w:r>
              <w:rPr>
                <w:color w:val="1A1A1A"/>
                <w:sz w:val="17"/>
                <w:szCs w:val="17"/>
              </w:rPr>
              <w:t xml:space="preserve"> formula preserved. Exit Controller fires before emergency SL.</w:t>
            </w:r>
          </w:p>
        </w:tc>
      </w:tr>
    </w:tbl>
    <w:p w14:paraId="18416BF4" w14:textId="77777777" w:rsidR="00E541D1" w:rsidRDefault="00E541D1">
      <w:pPr>
        <w:spacing w:before="60" w:after="60"/>
      </w:pPr>
    </w:p>
    <w:p w14:paraId="20D72152" w14:textId="77777777" w:rsidR="00E541D1" w:rsidRDefault="00000000">
      <w:pPr>
        <w:spacing w:before="160" w:after="60"/>
      </w:pPr>
      <w:r>
        <w:rPr>
          <w:b/>
          <w:bCs/>
          <w:color w:val="1A1A1A"/>
          <w:sz w:val="22"/>
          <w:szCs w:val="22"/>
        </w:rPr>
        <w:t>Finding 3: Regime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8313"/>
      </w:tblGrid>
      <w:tr w:rsidR="00E541D1" w14:paraId="1862D6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260AAC"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74580D" w14:textId="77777777" w:rsidR="00E541D1" w:rsidRDefault="00000000">
            <w:r>
              <w:rPr>
                <w:color w:val="1A1A1A"/>
                <w:sz w:val="17"/>
                <w:szCs w:val="17"/>
              </w:rPr>
              <w:t>Long momentum system trading in absent-edge conditions.</w:t>
            </w:r>
          </w:p>
        </w:tc>
      </w:tr>
      <w:tr w:rsidR="00E541D1" w14:paraId="4D4E22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C7BB35"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5A3EA" w14:textId="77777777" w:rsidR="00E541D1" w:rsidRDefault="00000000">
            <w:r>
              <w:rPr>
                <w:color w:val="1A1A1A"/>
                <w:sz w:val="17"/>
                <w:szCs w:val="17"/>
              </w:rPr>
              <w:t xml:space="preserve">Accuracy 65%→45-50% in NON_DIRECTIONAL (Market Cipher). Break-even 40% for 1:1.5 </w:t>
            </w:r>
            <w:proofErr w:type="gramStart"/>
            <w:r>
              <w:rPr>
                <w:color w:val="1A1A1A"/>
                <w:sz w:val="17"/>
                <w:szCs w:val="17"/>
              </w:rPr>
              <w:t>R:R.</w:t>
            </w:r>
            <w:proofErr w:type="gramEnd"/>
          </w:p>
        </w:tc>
      </w:tr>
      <w:tr w:rsidR="00E541D1" w14:paraId="1947D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4F215"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7E20C" w14:textId="77777777" w:rsidR="00E541D1" w:rsidRDefault="00000000">
            <w:r>
              <w:rPr>
                <w:color w:val="1A1A1A"/>
                <w:sz w:val="17"/>
                <w:szCs w:val="17"/>
              </w:rPr>
              <w:t>NON_DIR+ELEV and TRENDING_NEG: no entry. NON_DIR+NORM: 50% size.</w:t>
            </w:r>
          </w:p>
        </w:tc>
      </w:tr>
      <w:tr w:rsidR="00E541D1" w14:paraId="6DDC52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4580FD"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266BF" w14:textId="77777777" w:rsidR="00E541D1" w:rsidRDefault="00000000">
            <w:r>
              <w:rPr>
                <w:color w:val="1A1A1A"/>
                <w:sz w:val="17"/>
                <w:szCs w:val="17"/>
              </w:rPr>
              <w:t>Stops trading when documented edge is absent. Pure loss minimization.</w:t>
            </w:r>
          </w:p>
        </w:tc>
      </w:tr>
    </w:tbl>
    <w:p w14:paraId="3849694E" w14:textId="77777777" w:rsidR="00E541D1" w:rsidRDefault="00E541D1">
      <w:pPr>
        <w:spacing w:before="60" w:after="60"/>
      </w:pPr>
    </w:p>
    <w:p w14:paraId="7359B0F8" w14:textId="77777777" w:rsidR="00E541D1" w:rsidRDefault="00000000">
      <w:pPr>
        <w:spacing w:before="160" w:after="60"/>
      </w:pPr>
      <w:r>
        <w:rPr>
          <w:b/>
          <w:bCs/>
          <w:color w:val="1A1A1A"/>
          <w:sz w:val="22"/>
          <w:szCs w:val="22"/>
        </w:rPr>
        <w:t>Finding 4: Minimum Liquidity Gate [TothBot]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8164"/>
      </w:tblGrid>
      <w:tr w:rsidR="00E541D1" w14:paraId="750D1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71FEA"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C03DBC" w14:textId="77777777" w:rsidR="00E541D1" w:rsidRDefault="00000000">
            <w:r>
              <w:rPr>
                <w:color w:val="1A1A1A"/>
                <w:sz w:val="17"/>
                <w:szCs w:val="17"/>
              </w:rPr>
              <w:t>No minimum 24h volume on asset selection.</w:t>
            </w:r>
          </w:p>
        </w:tc>
      </w:tr>
      <w:tr w:rsidR="00E541D1" w14:paraId="43814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87214"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D13E6" w14:textId="77777777" w:rsidR="00E541D1" w:rsidRDefault="00000000">
            <w:r>
              <w:rPr>
                <w:color w:val="1A1A1A"/>
                <w:sz w:val="17"/>
                <w:szCs w:val="17"/>
              </w:rPr>
              <w:t>$1M+/day minimum for clean execution (Coin Bureau + 4 sources 2024-2025).</w:t>
            </w:r>
          </w:p>
        </w:tc>
      </w:tr>
      <w:tr w:rsidR="00E541D1" w14:paraId="27F5F2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594F4"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04363" w14:textId="77777777" w:rsidR="00E541D1" w:rsidRDefault="00000000">
            <w:r>
              <w:rPr>
                <w:color w:val="1A1A1A"/>
                <w:sz w:val="17"/>
                <w:szCs w:val="17"/>
              </w:rPr>
              <w:t>Asset Registry adds min_24h_volume_usd $500k starting. Checked daily via ticker.</w:t>
            </w:r>
          </w:p>
        </w:tc>
      </w:tr>
      <w:tr w:rsidR="00E541D1" w14:paraId="0F687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C41F2"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AA492" w14:textId="77777777" w:rsidR="00E541D1" w:rsidRDefault="00000000">
            <w:r>
              <w:rPr>
                <w:color w:val="1A1A1A"/>
                <w:sz w:val="17"/>
                <w:szCs w:val="17"/>
              </w:rPr>
              <w:t xml:space="preserve">Protects fee formula. Ensures clean </w:t>
            </w:r>
            <w:proofErr w:type="spellStart"/>
            <w:r>
              <w:rPr>
                <w:color w:val="1A1A1A"/>
                <w:sz w:val="17"/>
                <w:szCs w:val="17"/>
              </w:rPr>
              <w:t>post_only</w:t>
            </w:r>
            <w:proofErr w:type="spellEnd"/>
            <w:r>
              <w:rPr>
                <w:color w:val="1A1A1A"/>
                <w:sz w:val="17"/>
                <w:szCs w:val="17"/>
              </w:rPr>
              <w:t xml:space="preserve"> fills and SL execution.</w:t>
            </w:r>
          </w:p>
        </w:tc>
      </w:tr>
    </w:tbl>
    <w:p w14:paraId="35863BEC" w14:textId="77777777" w:rsidR="00E541D1" w:rsidRDefault="00E541D1">
      <w:pPr>
        <w:spacing w:before="60" w:after="60"/>
      </w:pPr>
    </w:p>
    <w:p w14:paraId="79B5AD17" w14:textId="77777777" w:rsidR="00E541D1" w:rsidRDefault="00000000">
      <w:pPr>
        <w:spacing w:before="160" w:after="60"/>
      </w:pPr>
      <w:r>
        <w:rPr>
          <w:b/>
          <w:bCs/>
          <w:color w:val="1A1A1A"/>
          <w:sz w:val="22"/>
          <w:szCs w:val="22"/>
        </w:rPr>
        <w:t>Finding 5: CIATS Half-Kelly Pathway [CIATS]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8275"/>
      </w:tblGrid>
      <w:tr w:rsidR="00E541D1" w14:paraId="6EF775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E3BD3"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9D9DB" w14:textId="77777777" w:rsidR="00E541D1" w:rsidRDefault="00000000">
            <w:r>
              <w:rPr>
                <w:color w:val="1A1A1A"/>
                <w:sz w:val="17"/>
                <w:szCs w:val="17"/>
              </w:rPr>
              <w:t>Fixed 5% sizing had no defined data-driven transition.</w:t>
            </w:r>
          </w:p>
        </w:tc>
      </w:tr>
      <w:tr w:rsidR="00E541D1" w14:paraId="2EF7C1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60CB4"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22C3C" w14:textId="77777777" w:rsidR="00E541D1" w:rsidRDefault="00000000">
            <w:r>
              <w:rPr>
                <w:color w:val="1A1A1A"/>
                <w:sz w:val="17"/>
                <w:szCs w:val="17"/>
              </w:rPr>
              <w:t>Half-Kelly: 75% optimal growth at 50% less drawdown (MacLean-Thorp-Ziemba + 4 sources).</w:t>
            </w:r>
          </w:p>
        </w:tc>
      </w:tr>
      <w:tr w:rsidR="00E541D1" w14:paraId="49ABF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EA592"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2B7A4" w14:textId="77777777" w:rsidR="00E541D1" w:rsidRDefault="00000000">
            <w:r>
              <w:rPr>
                <w:color w:val="1A1A1A"/>
                <w:sz w:val="17"/>
                <w:szCs w:val="17"/>
              </w:rPr>
              <w:t>At 200 trades: K%=W-(1-W)/R, apply 50%. Update every 50 trades. No ceilings.</w:t>
            </w:r>
          </w:p>
        </w:tc>
      </w:tr>
      <w:tr w:rsidR="00E541D1" w14:paraId="2ACE3D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08E5E"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28ED4" w14:textId="77777777" w:rsidR="00E541D1" w:rsidRDefault="00000000">
            <w:r>
              <w:rPr>
                <w:color w:val="1A1A1A"/>
                <w:sz w:val="17"/>
                <w:szCs w:val="17"/>
              </w:rPr>
              <w:t>Data-driven sizing replaces arbitrary fixed fraction after sufficient data.</w:t>
            </w:r>
          </w:p>
        </w:tc>
      </w:tr>
    </w:tbl>
    <w:p w14:paraId="4513589E" w14:textId="77777777" w:rsidR="00E541D1" w:rsidRDefault="00E541D1">
      <w:pPr>
        <w:spacing w:before="60" w:after="60"/>
      </w:pPr>
    </w:p>
    <w:p w14:paraId="123B7979" w14:textId="77777777" w:rsidR="00E541D1" w:rsidRDefault="00000000">
      <w:pPr>
        <w:spacing w:before="160" w:after="60"/>
      </w:pPr>
      <w:r>
        <w:rPr>
          <w:b/>
          <w:bCs/>
          <w:color w:val="1A1A1A"/>
          <w:sz w:val="22"/>
          <w:szCs w:val="22"/>
        </w:rPr>
        <w:t xml:space="preserve">Finding 6: </w:t>
      </w:r>
      <w:proofErr w:type="spellStart"/>
      <w:r>
        <w:rPr>
          <w:b/>
          <w:bCs/>
          <w:color w:val="1A1A1A"/>
          <w:sz w:val="22"/>
          <w:szCs w:val="22"/>
        </w:rPr>
        <w:t>post_only</w:t>
      </w:r>
      <w:proofErr w:type="spellEnd"/>
      <w:r>
        <w:rPr>
          <w:b/>
          <w:bCs/>
          <w:color w:val="1A1A1A"/>
          <w:sz w:val="22"/>
          <w:szCs w:val="22"/>
        </w:rPr>
        <w:t xml:space="preserve"> Rejection Monitoring [CIATS]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8294"/>
      </w:tblGrid>
      <w:tr w:rsidR="00E541D1" w14:paraId="6A1140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FC2CB" w14:textId="77777777" w:rsidR="00E541D1" w:rsidRDefault="00000000">
            <w:r>
              <w:rPr>
                <w:color w:val="1A1A1A"/>
                <w:sz w:val="17"/>
                <w:szCs w:val="17"/>
              </w:rPr>
              <w:t>Gap: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0A331" w14:textId="77777777" w:rsidR="00E541D1" w:rsidRDefault="00000000">
            <w:r>
              <w:rPr>
                <w:color w:val="1A1A1A"/>
                <w:sz w:val="17"/>
                <w:szCs w:val="17"/>
              </w:rPr>
              <w:t>Rejection events logged but unused by CIATS EWMA.</w:t>
            </w:r>
          </w:p>
        </w:tc>
      </w:tr>
      <w:tr w:rsidR="00E541D1" w14:paraId="7C7739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7F316" w14:textId="77777777" w:rsidR="00E541D1" w:rsidRDefault="00000000">
            <w:r>
              <w:rPr>
                <w:color w:val="1A1A1A"/>
                <w:sz w:val="17"/>
                <w:szCs w:val="17"/>
              </w:rPr>
              <w:t>Evidence: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56CAF" w14:textId="77777777" w:rsidR="00E541D1" w:rsidRDefault="00000000">
            <w:r>
              <w:rPr>
                <w:color w:val="1A1A1A"/>
                <w:sz w:val="17"/>
                <w:szCs w:val="17"/>
              </w:rPr>
              <w:t>Rejection rate = direct signal of entry placement quality (Cube Exchange + 4 sources).</w:t>
            </w:r>
          </w:p>
        </w:tc>
      </w:tr>
      <w:tr w:rsidR="00E541D1" w14:paraId="19FD0C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E6D56" w14:textId="77777777" w:rsidR="00E541D1" w:rsidRDefault="00000000">
            <w:r>
              <w:rPr>
                <w:color w:val="1A1A1A"/>
                <w:sz w:val="17"/>
                <w:szCs w:val="17"/>
              </w:rPr>
              <w:t>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5236E" w14:textId="77777777" w:rsidR="00E541D1" w:rsidRDefault="00000000">
            <w:r>
              <w:rPr>
                <w:color w:val="1A1A1A"/>
                <w:sz w:val="17"/>
                <w:szCs w:val="17"/>
              </w:rPr>
              <w:t xml:space="preserve">CIATS EWMA adds </w:t>
            </w:r>
            <w:proofErr w:type="spellStart"/>
            <w:r>
              <w:rPr>
                <w:color w:val="1A1A1A"/>
                <w:sz w:val="17"/>
                <w:szCs w:val="17"/>
              </w:rPr>
              <w:t>rejection_rate_by_regime</w:t>
            </w:r>
            <w:proofErr w:type="spellEnd"/>
            <w:r>
              <w:rPr>
                <w:color w:val="1A1A1A"/>
                <w:sz w:val="17"/>
                <w:szCs w:val="17"/>
              </w:rPr>
              <w:t xml:space="preserve"> stream. High rate in TRENDING = </w:t>
            </w:r>
            <w:proofErr w:type="spellStart"/>
            <w:r>
              <w:rPr>
                <w:color w:val="1A1A1A"/>
                <w:sz w:val="17"/>
                <w:szCs w:val="17"/>
              </w:rPr>
              <w:t>miscalibrated</w:t>
            </w:r>
            <w:proofErr w:type="spellEnd"/>
            <w:r>
              <w:rPr>
                <w:color w:val="1A1A1A"/>
                <w:sz w:val="17"/>
                <w:szCs w:val="17"/>
              </w:rPr>
              <w:t>.</w:t>
            </w:r>
          </w:p>
        </w:tc>
      </w:tr>
      <w:tr w:rsidR="00E541D1" w14:paraId="2FC953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E0647" w14:textId="77777777" w:rsidR="00E541D1" w:rsidRDefault="00000000">
            <w:r>
              <w:rPr>
                <w:color w:val="1A1A1A"/>
                <w:sz w:val="17"/>
                <w:szCs w:val="17"/>
              </w:rPr>
              <w:t>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A388F1" w14:textId="77777777" w:rsidR="00E541D1" w:rsidRDefault="00000000">
            <w:r>
              <w:rPr>
                <w:color w:val="1A1A1A"/>
                <w:sz w:val="17"/>
                <w:szCs w:val="17"/>
              </w:rPr>
              <w:t xml:space="preserve">Free diagnostic signal </w:t>
            </w:r>
            <w:proofErr w:type="gramStart"/>
            <w:r>
              <w:rPr>
                <w:color w:val="1A1A1A"/>
                <w:sz w:val="17"/>
                <w:szCs w:val="17"/>
              </w:rPr>
              <w:t>already</w:t>
            </w:r>
            <w:proofErr w:type="gramEnd"/>
            <w:r>
              <w:rPr>
                <w:color w:val="1A1A1A"/>
                <w:sz w:val="17"/>
                <w:szCs w:val="17"/>
              </w:rPr>
              <w:t xml:space="preserve"> in Logger. Entry optimization pathway activated.</w:t>
            </w:r>
          </w:p>
        </w:tc>
      </w:tr>
    </w:tbl>
    <w:p w14:paraId="599165B1" w14:textId="77777777" w:rsidR="00E541D1" w:rsidRDefault="00000000">
      <w:r>
        <w:br w:type="page"/>
      </w:r>
    </w:p>
    <w:p w14:paraId="39F717E2" w14:textId="77777777" w:rsidR="00E541D1" w:rsidRDefault="00000000">
      <w:pPr>
        <w:pStyle w:val="Heading1"/>
        <w:spacing w:before="280" w:after="120"/>
      </w:pPr>
      <w:r>
        <w:rPr>
          <w:b/>
          <w:bCs/>
          <w:color w:val="1565C0"/>
          <w:sz w:val="28"/>
          <w:szCs w:val="28"/>
        </w:rPr>
        <w:lastRenderedPageBreak/>
        <w:t>11. Complete Trade Lifecycle — Narrative Reference</w:t>
      </w:r>
    </w:p>
    <w:p w14:paraId="575C181C" w14:textId="77777777" w:rsidR="00E541D1" w:rsidRDefault="00000000">
      <w:pPr>
        <w:pStyle w:val="Heading2"/>
        <w:spacing w:before="200" w:after="80"/>
      </w:pPr>
      <w:r>
        <w:rPr>
          <w:b/>
          <w:bCs/>
          <w:color w:val="1A1A1A"/>
          <w:sz w:val="24"/>
          <w:szCs w:val="24"/>
        </w:rPr>
        <w:t>11.1 Normal Trade (Entry → TP or Exit Controller)</w:t>
      </w:r>
    </w:p>
    <w:p w14:paraId="0315D04E" w14:textId="77777777" w:rsidR="00E541D1" w:rsidRDefault="00000000">
      <w:pPr>
        <w:spacing w:before="40" w:after="40"/>
        <w:ind w:left="360"/>
      </w:pPr>
      <w:r>
        <w:rPr>
          <w:rFonts w:ascii="Courier New" w:eastAsia="Courier New" w:hAnsi="Courier New" w:cs="Courier New"/>
          <w:color w:val="1A1A1A"/>
          <w:sz w:val="18"/>
          <w:szCs w:val="18"/>
        </w:rPr>
        <w:t>OHLC 5-min candle close fires on public WS v2</w:t>
      </w:r>
    </w:p>
    <w:p w14:paraId="76E4E38D" w14:textId="77777777" w:rsidR="00E541D1" w:rsidRDefault="00000000">
      <w:pPr>
        <w:spacing w:before="40" w:after="40"/>
        <w:ind w:left="360"/>
      </w:pPr>
      <w:r>
        <w:rPr>
          <w:rFonts w:ascii="Courier New" w:eastAsia="Courier New" w:hAnsi="Courier New" w:cs="Courier New"/>
          <w:color w:val="1A1A1A"/>
          <w:sz w:val="18"/>
          <w:szCs w:val="18"/>
        </w:rPr>
        <w:t xml:space="preserve">State Machine: online or </w:t>
      </w:r>
      <w:proofErr w:type="spellStart"/>
      <w:r>
        <w:rPr>
          <w:rFonts w:ascii="Courier New" w:eastAsia="Courier New" w:hAnsi="Courier New" w:cs="Courier New"/>
          <w:color w:val="1A1A1A"/>
          <w:sz w:val="18"/>
          <w:szCs w:val="18"/>
        </w:rPr>
        <w:t>post_only</w:t>
      </w:r>
      <w:proofErr w:type="spellEnd"/>
      <w:r>
        <w:rPr>
          <w:rFonts w:ascii="Courier New" w:eastAsia="Courier New" w:hAnsi="Courier New" w:cs="Courier New"/>
          <w:color w:val="1A1A1A"/>
          <w:sz w:val="18"/>
          <w:szCs w:val="18"/>
        </w:rPr>
        <w:t xml:space="preserve"> → continue; else halt and wait</w:t>
      </w:r>
    </w:p>
    <w:p w14:paraId="45FA804D" w14:textId="77777777" w:rsidR="00E541D1" w:rsidRDefault="00000000">
      <w:pPr>
        <w:spacing w:before="40" w:after="40"/>
        <w:ind w:left="360"/>
      </w:pPr>
      <w:r>
        <w:rPr>
          <w:rFonts w:ascii="Courier New" w:eastAsia="Courier New" w:hAnsi="Courier New" w:cs="Courier New"/>
          <w:color w:val="1A1A1A"/>
          <w:sz w:val="18"/>
          <w:szCs w:val="18"/>
        </w:rPr>
        <w:t>Liquidity Gate: 24h volume ≥ $500k → continue; else skip</w:t>
      </w:r>
    </w:p>
    <w:p w14:paraId="3618DFEB" w14:textId="77777777" w:rsidR="00E541D1" w:rsidRDefault="00000000">
      <w:pPr>
        <w:spacing w:before="40" w:after="40"/>
        <w:ind w:left="360"/>
      </w:pPr>
      <w:r>
        <w:rPr>
          <w:rFonts w:ascii="Courier New" w:eastAsia="Courier New" w:hAnsi="Courier New" w:cs="Courier New"/>
          <w:color w:val="1A1A1A"/>
          <w:sz w:val="18"/>
          <w:szCs w:val="18"/>
        </w:rPr>
        <w:t xml:space="preserve">1H HTF Gate: 1H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 xml:space="preserve">20) &gt; </w:t>
      </w:r>
      <w:proofErr w:type="gramStart"/>
      <w:r>
        <w:rPr>
          <w:rFonts w:ascii="Courier New" w:eastAsia="Courier New" w:hAnsi="Courier New" w:cs="Courier New"/>
          <w:color w:val="1A1A1A"/>
          <w:sz w:val="18"/>
          <w:szCs w:val="18"/>
        </w:rPr>
        <w:t>EMA(</w:t>
      </w:r>
      <w:proofErr w:type="gramEnd"/>
      <w:r>
        <w:rPr>
          <w:rFonts w:ascii="Courier New" w:eastAsia="Courier New" w:hAnsi="Courier New" w:cs="Courier New"/>
          <w:color w:val="1A1A1A"/>
          <w:sz w:val="18"/>
          <w:szCs w:val="18"/>
        </w:rPr>
        <w:t>50) for TRENDING_POS → continue; else skip</w:t>
      </w:r>
    </w:p>
    <w:p w14:paraId="7352FAF5" w14:textId="77777777" w:rsidR="00E541D1" w:rsidRDefault="00000000">
      <w:pPr>
        <w:spacing w:before="40" w:after="40"/>
        <w:ind w:left="360"/>
      </w:pPr>
      <w:r>
        <w:rPr>
          <w:rFonts w:ascii="Courier New" w:eastAsia="Courier New" w:hAnsi="Courier New" w:cs="Courier New"/>
          <w:color w:val="1A1A1A"/>
          <w:sz w:val="18"/>
          <w:szCs w:val="18"/>
        </w:rPr>
        <w:t>Signal Engine: SSS score computed on 5-min candle</w:t>
      </w:r>
    </w:p>
    <w:p w14:paraId="517278DF" w14:textId="77777777" w:rsidR="00E541D1" w:rsidRDefault="00000000">
      <w:pPr>
        <w:spacing w:before="40" w:after="40"/>
        <w:ind w:left="360"/>
      </w:pPr>
      <w:r>
        <w:rPr>
          <w:rFonts w:ascii="Courier New" w:eastAsia="Courier New" w:hAnsi="Courier New" w:cs="Courier New"/>
          <w:color w:val="1A1A1A"/>
          <w:sz w:val="18"/>
          <w:szCs w:val="18"/>
        </w:rPr>
        <w:t>Selection Controller: 6-gate quality evaluation → pass or reject</w:t>
      </w:r>
    </w:p>
    <w:p w14:paraId="2F93E432" w14:textId="77777777" w:rsidR="00E541D1" w:rsidRDefault="00000000">
      <w:pPr>
        <w:spacing w:before="40" w:after="40"/>
        <w:ind w:left="360"/>
      </w:pPr>
      <w:r>
        <w:rPr>
          <w:rFonts w:ascii="Courier New" w:eastAsia="Courier New" w:hAnsi="Courier New" w:cs="Courier New"/>
          <w:color w:val="1A1A1A"/>
          <w:sz w:val="18"/>
          <w:szCs w:val="18"/>
        </w:rPr>
        <w:t>Regime Gate: TRENDING_POS: proceed; NON_DIR+NORM: 50% size; else block</w:t>
      </w:r>
    </w:p>
    <w:p w14:paraId="57A61C31" w14:textId="77777777" w:rsidR="00E541D1" w:rsidRDefault="00000000">
      <w:pPr>
        <w:spacing w:before="40" w:after="40"/>
        <w:ind w:left="360"/>
      </w:pPr>
      <w:r>
        <w:rPr>
          <w:rFonts w:ascii="Courier New" w:eastAsia="Courier New" w:hAnsi="Courier New" w:cs="Courier New"/>
          <w:color w:val="1A1A1A"/>
          <w:sz w:val="18"/>
          <w:szCs w:val="18"/>
        </w:rPr>
        <w:t>Risk Guard: drawdown/concentration/exposure checks → pass or halt</w:t>
      </w:r>
    </w:p>
    <w:p w14:paraId="1A946F53" w14:textId="77777777" w:rsidR="00E541D1" w:rsidRDefault="00000000">
      <w:pPr>
        <w:spacing w:before="40" w:after="40"/>
        <w:ind w:left="360"/>
      </w:pPr>
      <w:r>
        <w:rPr>
          <w:rFonts w:ascii="Courier New" w:eastAsia="Courier New" w:hAnsi="Courier New" w:cs="Courier New"/>
          <w:color w:val="1A1A1A"/>
          <w:sz w:val="18"/>
          <w:szCs w:val="18"/>
        </w:rPr>
        <w:t xml:space="preserve">Position Sizer: MAE = ATR×1.5x, </w:t>
      </w:r>
      <w:proofErr w:type="spellStart"/>
      <w:r>
        <w:rPr>
          <w:rFonts w:ascii="Courier New" w:eastAsia="Courier New" w:hAnsi="Courier New" w:cs="Courier New"/>
          <w:color w:val="1A1A1A"/>
          <w:sz w:val="18"/>
          <w:szCs w:val="18"/>
        </w:rPr>
        <w:t>emergSL</w:t>
      </w:r>
      <w:proofErr w:type="spellEnd"/>
      <w:r>
        <w:rPr>
          <w:rFonts w:ascii="Courier New" w:eastAsia="Courier New" w:hAnsi="Courier New" w:cs="Courier New"/>
          <w:color w:val="1A1A1A"/>
          <w:sz w:val="18"/>
          <w:szCs w:val="18"/>
        </w:rPr>
        <w:t xml:space="preserve"> = ATR×3.0x, TP = </w:t>
      </w:r>
      <w:proofErr w:type="gramStart"/>
      <w:r>
        <w:rPr>
          <w:rFonts w:ascii="Courier New" w:eastAsia="Courier New" w:hAnsi="Courier New" w:cs="Courier New"/>
          <w:color w:val="1A1A1A"/>
          <w:sz w:val="18"/>
          <w:szCs w:val="18"/>
        </w:rPr>
        <w:t>R:R</w:t>
      </w:r>
      <w:proofErr w:type="gramEnd"/>
      <w:r>
        <w:rPr>
          <w:rFonts w:ascii="Courier New" w:eastAsia="Courier New" w:hAnsi="Courier New" w:cs="Courier New"/>
          <w:color w:val="1A1A1A"/>
          <w:sz w:val="18"/>
          <w:szCs w:val="18"/>
        </w:rPr>
        <w:t xml:space="preserve"> formula</w:t>
      </w:r>
    </w:p>
    <w:p w14:paraId="4B7F8FBB" w14:textId="77777777" w:rsidR="00E541D1" w:rsidRDefault="00000000">
      <w:pPr>
        <w:spacing w:before="40" w:after="40"/>
        <w:ind w:left="360"/>
      </w:pPr>
      <w:r>
        <w:rPr>
          <w:rFonts w:ascii="Courier New" w:eastAsia="Courier New" w:hAnsi="Courier New" w:cs="Courier New"/>
          <w:color w:val="1A1A1A"/>
          <w:sz w:val="18"/>
          <w:szCs w:val="18"/>
        </w:rPr>
        <w:t xml:space="preserve">Execution: WS </w:t>
      </w:r>
      <w:proofErr w:type="spellStart"/>
      <w:r>
        <w:rPr>
          <w:rFonts w:ascii="Courier New" w:eastAsia="Courier New" w:hAnsi="Courier New" w:cs="Courier New"/>
          <w:color w:val="1A1A1A"/>
          <w:sz w:val="18"/>
          <w:szCs w:val="18"/>
        </w:rPr>
        <w:t>add_order</w:t>
      </w:r>
      <w:proofErr w:type="spellEnd"/>
      <w:r>
        <w:rPr>
          <w:rFonts w:ascii="Courier New" w:eastAsia="Courier New" w:hAnsi="Courier New" w:cs="Courier New"/>
          <w:color w:val="1A1A1A"/>
          <w:sz w:val="18"/>
          <w:szCs w:val="18"/>
        </w:rPr>
        <w:t xml:space="preserve"> (limit, </w:t>
      </w:r>
      <w:proofErr w:type="spellStart"/>
      <w:r>
        <w:rPr>
          <w:rFonts w:ascii="Courier New" w:eastAsia="Courier New" w:hAnsi="Courier New" w:cs="Courier New"/>
          <w:color w:val="1A1A1A"/>
          <w:sz w:val="18"/>
          <w:szCs w:val="18"/>
        </w:rPr>
        <w:t>post_only</w:t>
      </w:r>
      <w:proofErr w:type="spellEnd"/>
      <w:r>
        <w:rPr>
          <w:rFonts w:ascii="Courier New" w:eastAsia="Courier New" w:hAnsi="Courier New" w:cs="Courier New"/>
          <w:color w:val="1A1A1A"/>
          <w:sz w:val="18"/>
          <w:szCs w:val="18"/>
        </w:rPr>
        <w:t xml:space="preserve">, GTD </w:t>
      </w:r>
      <w:proofErr w:type="spellStart"/>
      <w:r>
        <w:rPr>
          <w:rFonts w:ascii="Courier New" w:eastAsia="Courier New" w:hAnsi="Courier New" w:cs="Courier New"/>
          <w:color w:val="1A1A1A"/>
          <w:sz w:val="18"/>
          <w:szCs w:val="18"/>
        </w:rPr>
        <w:t>expiretm</w:t>
      </w:r>
      <w:proofErr w:type="spellEnd"/>
      <w:r>
        <w:rPr>
          <w:rFonts w:ascii="Courier New" w:eastAsia="Courier New" w:hAnsi="Courier New" w:cs="Courier New"/>
          <w:color w:val="1A1A1A"/>
          <w:sz w:val="18"/>
          <w:szCs w:val="18"/>
        </w:rPr>
        <w:t>=now+30-60s)</w:t>
      </w:r>
    </w:p>
    <w:p w14:paraId="77B9C4D5" w14:textId="77777777" w:rsidR="00E541D1" w:rsidRDefault="00000000">
      <w:pPr>
        <w:spacing w:before="40" w:after="40"/>
        <w:ind w:left="360"/>
      </w:pPr>
      <w:r>
        <w:rPr>
          <w:rFonts w:ascii="Courier New" w:eastAsia="Courier New" w:hAnsi="Courier New" w:cs="Courier New"/>
          <w:color w:val="1A1A1A"/>
          <w:sz w:val="18"/>
          <w:szCs w:val="18"/>
        </w:rPr>
        <w:t>If expired/rejected: log reason code → CIATS EWMA monitors rejection rate. Done.</w:t>
      </w:r>
    </w:p>
    <w:p w14:paraId="2CC11FA8" w14:textId="77777777" w:rsidR="00E541D1" w:rsidRDefault="00000000">
      <w:pPr>
        <w:spacing w:before="40" w:after="40"/>
        <w:ind w:left="360"/>
      </w:pPr>
      <w:r>
        <w:rPr>
          <w:rFonts w:ascii="Courier New" w:eastAsia="Courier New" w:hAnsi="Courier New" w:cs="Courier New"/>
          <w:color w:val="1A1A1A"/>
          <w:sz w:val="18"/>
          <w:szCs w:val="18"/>
        </w:rPr>
        <w:t xml:space="preserve">If filled: WS </w:t>
      </w:r>
      <w:proofErr w:type="spellStart"/>
      <w:r>
        <w:rPr>
          <w:rFonts w:ascii="Courier New" w:eastAsia="Courier New" w:hAnsi="Courier New" w:cs="Courier New"/>
          <w:color w:val="1A1A1A"/>
          <w:sz w:val="18"/>
          <w:szCs w:val="18"/>
        </w:rPr>
        <w:t>batch_add</w:t>
      </w:r>
      <w:proofErr w:type="spellEnd"/>
      <w:r>
        <w:rPr>
          <w:rFonts w:ascii="Courier New" w:eastAsia="Courier New" w:hAnsi="Courier New" w:cs="Courier New"/>
          <w:color w:val="1A1A1A"/>
          <w:sz w:val="18"/>
          <w:szCs w:val="18"/>
        </w:rPr>
        <w:t xml:space="preserve"> → TP (resting limit) + </w:t>
      </w:r>
      <w:proofErr w:type="spellStart"/>
      <w:r>
        <w:rPr>
          <w:rFonts w:ascii="Courier New" w:eastAsia="Courier New" w:hAnsi="Courier New" w:cs="Courier New"/>
          <w:color w:val="1A1A1A"/>
          <w:sz w:val="18"/>
          <w:szCs w:val="18"/>
        </w:rPr>
        <w:t>emergSL</w:t>
      </w:r>
      <w:proofErr w:type="spellEnd"/>
      <w:r>
        <w:rPr>
          <w:rFonts w:ascii="Courier New" w:eastAsia="Courier New" w:hAnsi="Courier New" w:cs="Courier New"/>
          <w:color w:val="1A1A1A"/>
          <w:sz w:val="18"/>
          <w:szCs w:val="18"/>
        </w:rPr>
        <w:t xml:space="preserve"> (stop-market) atomic</w:t>
      </w:r>
    </w:p>
    <w:p w14:paraId="07E848AD" w14:textId="77777777" w:rsidR="00E541D1" w:rsidRDefault="00000000">
      <w:pPr>
        <w:spacing w:before="40" w:after="40"/>
        <w:ind w:left="360"/>
      </w:pPr>
      <w:r>
        <w:rPr>
          <w:rFonts w:ascii="Courier New" w:eastAsia="Courier New" w:hAnsi="Courier New" w:cs="Courier New"/>
          <w:color w:val="1A1A1A"/>
          <w:sz w:val="18"/>
          <w:szCs w:val="18"/>
        </w:rPr>
        <w:t>Position Mirror records: symbol, entry, qty, TP order ID, SL order ID</w:t>
      </w:r>
    </w:p>
    <w:p w14:paraId="7538C3C0" w14:textId="77777777" w:rsidR="00E541D1" w:rsidRDefault="00000000">
      <w:pPr>
        <w:spacing w:before="40" w:after="40"/>
        <w:ind w:left="360"/>
      </w:pPr>
      <w:r>
        <w:rPr>
          <w:rFonts w:ascii="Courier New" w:eastAsia="Courier New" w:hAnsi="Courier New" w:cs="Courier New"/>
          <w:color w:val="1A1A1A"/>
          <w:sz w:val="18"/>
          <w:szCs w:val="18"/>
        </w:rPr>
        <w:t>Exit Controller monitors. Logger records full entry. CIATS Trade Outcome Bus ready.</w:t>
      </w:r>
    </w:p>
    <w:p w14:paraId="1DBA91B7" w14:textId="77777777" w:rsidR="00E541D1" w:rsidRDefault="00000000">
      <w:pPr>
        <w:spacing w:before="40" w:after="40"/>
        <w:ind w:left="360"/>
      </w:pPr>
      <w:r>
        <w:rPr>
          <w:rFonts w:ascii="Courier New" w:eastAsia="Courier New" w:hAnsi="Courier New" w:cs="Courier New"/>
          <w:color w:val="1A1A1A"/>
          <w:sz w:val="18"/>
          <w:szCs w:val="18"/>
        </w:rPr>
        <w:t xml:space="preserve">TP fills: EC cancels </w:t>
      </w:r>
      <w:proofErr w:type="spellStart"/>
      <w:r>
        <w:rPr>
          <w:rFonts w:ascii="Courier New" w:eastAsia="Courier New" w:hAnsi="Courier New" w:cs="Courier New"/>
          <w:color w:val="1A1A1A"/>
          <w:sz w:val="18"/>
          <w:szCs w:val="18"/>
        </w:rPr>
        <w:t>emergSL</w:t>
      </w:r>
      <w:proofErr w:type="spellEnd"/>
      <w:r>
        <w:rPr>
          <w:rFonts w:ascii="Courier New" w:eastAsia="Courier New" w:hAnsi="Courier New" w:cs="Courier New"/>
          <w:color w:val="1A1A1A"/>
          <w:sz w:val="18"/>
          <w:szCs w:val="18"/>
        </w:rPr>
        <w:t>. Or EC fires Layer 1/2 exit. Position closes.</w:t>
      </w:r>
    </w:p>
    <w:p w14:paraId="1974E1CA" w14:textId="77777777" w:rsidR="00E541D1" w:rsidRDefault="00000000">
      <w:pPr>
        <w:spacing w:before="40" w:after="40"/>
        <w:ind w:left="360"/>
      </w:pPr>
      <w:r>
        <w:rPr>
          <w:rFonts w:ascii="Courier New" w:eastAsia="Courier New" w:hAnsi="Courier New" w:cs="Courier New"/>
          <w:color w:val="1A1A1A"/>
          <w:sz w:val="18"/>
          <w:szCs w:val="18"/>
        </w:rPr>
        <w:t>Logger records full exit. CIATS Trade Outcome Bus fires with complete trade record.</w:t>
      </w:r>
    </w:p>
    <w:p w14:paraId="3406C0B9" w14:textId="77777777" w:rsidR="00E541D1" w:rsidRDefault="00000000">
      <w:pPr>
        <w:pStyle w:val="Heading2"/>
        <w:spacing w:before="200" w:after="80"/>
      </w:pPr>
      <w:r>
        <w:rPr>
          <w:b/>
          <w:bCs/>
          <w:color w:val="1A1A1A"/>
          <w:sz w:val="24"/>
          <w:szCs w:val="24"/>
        </w:rPr>
        <w:t>11.2 Layer 2 MAE Exit (Adverse Price)</w:t>
      </w:r>
    </w:p>
    <w:p w14:paraId="021C57D8" w14:textId="77777777" w:rsidR="00E541D1" w:rsidRDefault="00000000">
      <w:pPr>
        <w:spacing w:before="40" w:after="40"/>
        <w:ind w:left="360"/>
      </w:pPr>
      <w:r>
        <w:rPr>
          <w:rFonts w:ascii="Courier New" w:eastAsia="Courier New" w:hAnsi="Courier New" w:cs="Courier New"/>
          <w:color w:val="1A1A1A"/>
          <w:sz w:val="18"/>
          <w:szCs w:val="18"/>
        </w:rPr>
        <w:t xml:space="preserve">Exit Controller </w:t>
      </w:r>
      <w:proofErr w:type="gramStart"/>
      <w:r>
        <w:rPr>
          <w:rFonts w:ascii="Courier New" w:eastAsia="Courier New" w:hAnsi="Courier New" w:cs="Courier New"/>
          <w:color w:val="1A1A1A"/>
          <w:sz w:val="18"/>
          <w:szCs w:val="18"/>
        </w:rPr>
        <w:t>detects:</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current_price</w:t>
      </w:r>
      <w:proofErr w:type="spellEnd"/>
      <w:r>
        <w:rPr>
          <w:rFonts w:ascii="Courier New" w:eastAsia="Courier New" w:hAnsi="Courier New" w:cs="Courier New"/>
          <w:color w:val="1A1A1A"/>
          <w:sz w:val="18"/>
          <w:szCs w:val="18"/>
        </w:rPr>
        <w:t xml:space="preserve"> - entry ≥ </w:t>
      </w:r>
      <w:proofErr w:type="gramStart"/>
      <w:r>
        <w:rPr>
          <w:rFonts w:ascii="Courier New" w:eastAsia="Courier New" w:hAnsi="Courier New" w:cs="Courier New"/>
          <w:color w:val="1A1A1A"/>
          <w:sz w:val="18"/>
          <w:szCs w:val="18"/>
        </w:rPr>
        <w:t>ATR(</w:t>
      </w:r>
      <w:proofErr w:type="gramEnd"/>
      <w:r>
        <w:rPr>
          <w:rFonts w:ascii="Courier New" w:eastAsia="Courier New" w:hAnsi="Courier New" w:cs="Courier New"/>
          <w:color w:val="1A1A1A"/>
          <w:sz w:val="18"/>
          <w:szCs w:val="18"/>
        </w:rPr>
        <w:t>14) × 1.5x</w:t>
      </w:r>
    </w:p>
    <w:p w14:paraId="1462BCC2" w14:textId="77777777" w:rsidR="00E541D1" w:rsidRDefault="00000000">
      <w:pPr>
        <w:spacing w:before="40" w:after="40"/>
        <w:ind w:left="360"/>
      </w:pPr>
      <w:r>
        <w:rPr>
          <w:rFonts w:ascii="Courier New" w:eastAsia="Courier New" w:hAnsi="Courier New" w:cs="Courier New"/>
          <w:color w:val="1A1A1A"/>
          <w:sz w:val="18"/>
          <w:szCs w:val="18"/>
        </w:rPr>
        <w:t xml:space="preserve">WS </w:t>
      </w:r>
      <w:proofErr w:type="spellStart"/>
      <w:r>
        <w:rPr>
          <w:rFonts w:ascii="Courier New" w:eastAsia="Courier New" w:hAnsi="Courier New" w:cs="Courier New"/>
          <w:color w:val="1A1A1A"/>
          <w:sz w:val="18"/>
          <w:szCs w:val="18"/>
        </w:rPr>
        <w:t>cancel_order</w:t>
      </w:r>
      <w:proofErr w:type="spellEnd"/>
      <w:r>
        <w:rPr>
          <w:rFonts w:ascii="Courier New" w:eastAsia="Courier New" w:hAnsi="Courier New" w:cs="Courier New"/>
          <w:color w:val="1A1A1A"/>
          <w:sz w:val="18"/>
          <w:szCs w:val="18"/>
        </w:rPr>
        <w:t>: cancel TP resting order</w:t>
      </w:r>
    </w:p>
    <w:p w14:paraId="2AF0164D" w14:textId="77777777" w:rsidR="00E541D1" w:rsidRDefault="00000000">
      <w:pPr>
        <w:spacing w:before="40" w:after="40"/>
        <w:ind w:left="360"/>
      </w:pPr>
      <w:r>
        <w:rPr>
          <w:rFonts w:ascii="Courier New" w:eastAsia="Courier New" w:hAnsi="Courier New" w:cs="Courier New"/>
          <w:color w:val="1A1A1A"/>
          <w:sz w:val="18"/>
          <w:szCs w:val="18"/>
        </w:rPr>
        <w:t xml:space="preserve">WS </w:t>
      </w:r>
      <w:proofErr w:type="spellStart"/>
      <w:r>
        <w:rPr>
          <w:rFonts w:ascii="Courier New" w:eastAsia="Courier New" w:hAnsi="Courier New" w:cs="Courier New"/>
          <w:color w:val="1A1A1A"/>
          <w:sz w:val="18"/>
          <w:szCs w:val="18"/>
        </w:rPr>
        <w:t>cancel_order</w:t>
      </w:r>
      <w:proofErr w:type="spellEnd"/>
      <w:r>
        <w:rPr>
          <w:rFonts w:ascii="Courier New" w:eastAsia="Courier New" w:hAnsi="Courier New" w:cs="Courier New"/>
          <w:color w:val="1A1A1A"/>
          <w:sz w:val="18"/>
          <w:szCs w:val="18"/>
        </w:rPr>
        <w:t xml:space="preserve">: cancel </w:t>
      </w:r>
      <w:proofErr w:type="spellStart"/>
      <w:r>
        <w:rPr>
          <w:rFonts w:ascii="Courier New" w:eastAsia="Courier New" w:hAnsi="Courier New" w:cs="Courier New"/>
          <w:color w:val="1A1A1A"/>
          <w:sz w:val="18"/>
          <w:szCs w:val="18"/>
        </w:rPr>
        <w:t>emergSL</w:t>
      </w:r>
      <w:proofErr w:type="spellEnd"/>
      <w:r>
        <w:rPr>
          <w:rFonts w:ascii="Courier New" w:eastAsia="Courier New" w:hAnsi="Courier New" w:cs="Courier New"/>
          <w:color w:val="1A1A1A"/>
          <w:sz w:val="18"/>
          <w:szCs w:val="18"/>
        </w:rPr>
        <w:t xml:space="preserve"> stop order (off-</w:t>
      </w:r>
      <w:proofErr w:type="gramStart"/>
      <w:r>
        <w:rPr>
          <w:rFonts w:ascii="Courier New" w:eastAsia="Courier New" w:hAnsi="Courier New" w:cs="Courier New"/>
          <w:color w:val="1A1A1A"/>
          <w:sz w:val="18"/>
          <w:szCs w:val="18"/>
        </w:rPr>
        <w:t>book)  ←</w:t>
      </w:r>
      <w:proofErr w:type="gramEnd"/>
      <w:r>
        <w:rPr>
          <w:rFonts w:ascii="Courier New" w:eastAsia="Courier New" w:hAnsi="Courier New" w:cs="Courier New"/>
          <w:color w:val="1A1A1A"/>
          <w:sz w:val="18"/>
          <w:szCs w:val="18"/>
        </w:rPr>
        <w:t xml:space="preserve"> sequence critical, both before market </w:t>
      </w:r>
      <w:proofErr w:type="gramStart"/>
      <w:r>
        <w:rPr>
          <w:rFonts w:ascii="Courier New" w:eastAsia="Courier New" w:hAnsi="Courier New" w:cs="Courier New"/>
          <w:color w:val="1A1A1A"/>
          <w:sz w:val="18"/>
          <w:szCs w:val="18"/>
        </w:rPr>
        <w:t>sell</w:t>
      </w:r>
      <w:proofErr w:type="gramEnd"/>
    </w:p>
    <w:p w14:paraId="57945ED0" w14:textId="77777777" w:rsidR="00E541D1" w:rsidRDefault="00000000">
      <w:pPr>
        <w:spacing w:before="40" w:after="40"/>
        <w:ind w:left="360"/>
      </w:pPr>
      <w:r>
        <w:rPr>
          <w:rFonts w:ascii="Courier New" w:eastAsia="Courier New" w:hAnsi="Courier New" w:cs="Courier New"/>
          <w:color w:val="1A1A1A"/>
          <w:sz w:val="18"/>
          <w:szCs w:val="18"/>
        </w:rPr>
        <w:t xml:space="preserve">WS </w:t>
      </w:r>
      <w:proofErr w:type="spellStart"/>
      <w:r>
        <w:rPr>
          <w:rFonts w:ascii="Courier New" w:eastAsia="Courier New" w:hAnsi="Courier New" w:cs="Courier New"/>
          <w:color w:val="1A1A1A"/>
          <w:sz w:val="18"/>
          <w:szCs w:val="18"/>
        </w:rPr>
        <w:t>add_order</w:t>
      </w:r>
      <w:proofErr w:type="spellEnd"/>
      <w:r>
        <w:rPr>
          <w:rFonts w:ascii="Courier New" w:eastAsia="Courier New" w:hAnsi="Courier New" w:cs="Courier New"/>
          <w:color w:val="1A1A1A"/>
          <w:sz w:val="18"/>
          <w:szCs w:val="18"/>
        </w:rPr>
        <w:t>: market sell (taker 0.26%)</w:t>
      </w:r>
    </w:p>
    <w:p w14:paraId="72063F68" w14:textId="77777777" w:rsidR="00E541D1" w:rsidRDefault="00000000">
      <w:pPr>
        <w:spacing w:before="40" w:after="40"/>
        <w:ind w:left="360"/>
      </w:pPr>
      <w:r>
        <w:rPr>
          <w:rFonts w:ascii="Courier New" w:eastAsia="Courier New" w:hAnsi="Courier New" w:cs="Courier New"/>
          <w:color w:val="1A1A1A"/>
          <w:sz w:val="18"/>
          <w:szCs w:val="18"/>
        </w:rPr>
        <w:t>Logger: exit reason = MAE_THRESHOLD_BREACH</w:t>
      </w:r>
    </w:p>
    <w:p w14:paraId="74BB5D8F" w14:textId="77777777" w:rsidR="00E541D1" w:rsidRDefault="00000000">
      <w:pPr>
        <w:spacing w:before="40" w:after="40"/>
        <w:ind w:left="360"/>
      </w:pPr>
      <w:r>
        <w:rPr>
          <w:rFonts w:ascii="Courier New" w:eastAsia="Courier New" w:hAnsi="Courier New" w:cs="Courier New"/>
          <w:color w:val="1A1A1A"/>
          <w:sz w:val="18"/>
          <w:szCs w:val="18"/>
        </w:rPr>
        <w:t>CIATS Trade Outcome Bus fires</w:t>
      </w:r>
    </w:p>
    <w:p w14:paraId="53011CA0" w14:textId="77777777" w:rsidR="00E541D1" w:rsidRDefault="00000000">
      <w:pPr>
        <w:pStyle w:val="Heading2"/>
        <w:spacing w:before="200" w:after="80"/>
      </w:pPr>
      <w:r>
        <w:rPr>
          <w:b/>
          <w:bCs/>
          <w:color w:val="1A1A1A"/>
          <w:sz w:val="24"/>
          <w:szCs w:val="24"/>
        </w:rPr>
        <w:t>11.3 Emergency SL (Layer 3 — System Failure Only)</w:t>
      </w:r>
    </w:p>
    <w:p w14:paraId="6CB412B2" w14:textId="77777777" w:rsidR="00E541D1" w:rsidRDefault="00000000">
      <w:pPr>
        <w:spacing w:before="40" w:after="40"/>
        <w:ind w:left="360"/>
      </w:pPr>
      <w:r>
        <w:rPr>
          <w:rFonts w:ascii="Courier New" w:eastAsia="Courier New" w:hAnsi="Courier New" w:cs="Courier New"/>
          <w:color w:val="1A1A1A"/>
          <w:sz w:val="18"/>
          <w:szCs w:val="18"/>
        </w:rPr>
        <w:t xml:space="preserve">VPS crashes / TothBot dies / internet </w:t>
      </w:r>
      <w:proofErr w:type="gramStart"/>
      <w:r>
        <w:rPr>
          <w:rFonts w:ascii="Courier New" w:eastAsia="Courier New" w:hAnsi="Courier New" w:cs="Courier New"/>
          <w:color w:val="1A1A1A"/>
          <w:sz w:val="18"/>
          <w:szCs w:val="18"/>
        </w:rPr>
        <w:t>severs</w:t>
      </w:r>
      <w:proofErr w:type="gramEnd"/>
      <w:r>
        <w:rPr>
          <w:rFonts w:ascii="Courier New" w:eastAsia="Courier New" w:hAnsi="Courier New" w:cs="Courier New"/>
          <w:color w:val="1A1A1A"/>
          <w:sz w:val="18"/>
          <w:szCs w:val="18"/>
        </w:rPr>
        <w:t xml:space="preserve"> / unrecoverable WS disconnect</w:t>
      </w:r>
    </w:p>
    <w:p w14:paraId="533E1812" w14:textId="77777777" w:rsidR="00E541D1" w:rsidRDefault="00000000">
      <w:pPr>
        <w:spacing w:before="40" w:after="40"/>
        <w:ind w:left="360"/>
      </w:pPr>
      <w:r>
        <w:rPr>
          <w:rFonts w:ascii="Courier New" w:eastAsia="Courier New" w:hAnsi="Courier New" w:cs="Courier New"/>
          <w:color w:val="1A1A1A"/>
          <w:sz w:val="18"/>
          <w:szCs w:val="18"/>
        </w:rPr>
        <w:t>Kraken matching engine fires off-book emergency SL stop-market order at ATR×3.0x</w:t>
      </w:r>
    </w:p>
    <w:p w14:paraId="102E497A" w14:textId="77777777" w:rsidR="00E541D1" w:rsidRDefault="00000000">
      <w:pPr>
        <w:spacing w:before="40" w:after="40"/>
        <w:ind w:left="360"/>
      </w:pPr>
      <w:r>
        <w:rPr>
          <w:rFonts w:ascii="Courier New" w:eastAsia="Courier New" w:hAnsi="Courier New" w:cs="Courier New"/>
          <w:color w:val="1A1A1A"/>
          <w:sz w:val="18"/>
          <w:szCs w:val="18"/>
        </w:rPr>
        <w:t>On restart: reconciliation detects closed position → Logger: EMERGENCY_SL_FIRED</w:t>
      </w:r>
    </w:p>
    <w:p w14:paraId="5AC5861D" w14:textId="77777777" w:rsidR="00E541D1" w:rsidRDefault="00000000">
      <w:pPr>
        <w:spacing w:before="40" w:after="40"/>
        <w:ind w:left="360"/>
      </w:pPr>
      <w:r>
        <w:rPr>
          <w:rFonts w:ascii="Courier New" w:eastAsia="Courier New" w:hAnsi="Courier New" w:cs="Courier New"/>
          <w:color w:val="1A1A1A"/>
          <w:sz w:val="18"/>
          <w:szCs w:val="18"/>
        </w:rPr>
        <w:t>This is a system failure event requiring investigation. Should NEVER fire in normal operation.</w:t>
      </w:r>
    </w:p>
    <w:p w14:paraId="66B6FA99" w14:textId="77777777" w:rsidR="00E541D1" w:rsidRDefault="00000000">
      <w:r>
        <w:br w:type="page"/>
      </w:r>
    </w:p>
    <w:p w14:paraId="14B8A749" w14:textId="77777777" w:rsidR="00E541D1" w:rsidRDefault="00000000">
      <w:pPr>
        <w:pStyle w:val="Heading1"/>
        <w:spacing w:before="280" w:after="120"/>
      </w:pPr>
      <w:r>
        <w:rPr>
          <w:b/>
          <w:bCs/>
          <w:color w:val="1565C0"/>
          <w:sz w:val="28"/>
          <w:szCs w:val="28"/>
        </w:rPr>
        <w:lastRenderedPageBreak/>
        <w:t>12. Open Items — Require Specification Documents</w:t>
      </w:r>
    </w:p>
    <w:p w14:paraId="0AF65DFC"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2107"/>
        <w:gridCol w:w="6769"/>
      </w:tblGrid>
      <w:tr w:rsidR="00E541D1" w14:paraId="223BA7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8804472" w14:textId="77777777" w:rsidR="00E541D1" w:rsidRDefault="00000000">
            <w:r>
              <w:rPr>
                <w:b/>
                <w:bCs/>
                <w:color w:val="FFFFFF"/>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5BCE9038" w14:textId="77777777" w:rsidR="00E541D1" w:rsidRDefault="00000000">
            <w:r>
              <w:rPr>
                <w:b/>
                <w:bCs/>
                <w:color w:val="FFFFFF"/>
                <w:sz w:val="17"/>
                <w:szCs w:val="17"/>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1E7FA723" w14:textId="77777777" w:rsidR="00E541D1" w:rsidRDefault="00000000">
            <w:r>
              <w:rPr>
                <w:b/>
                <w:bCs/>
                <w:color w:val="FFFFFF"/>
                <w:sz w:val="17"/>
                <w:szCs w:val="17"/>
              </w:rPr>
              <w:t>Description</w:t>
            </w:r>
          </w:p>
        </w:tc>
      </w:tr>
      <w:tr w:rsidR="00E541D1" w14:paraId="05D422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CA05D" w14:textId="77777777" w:rsidR="00E541D1" w:rsidRDefault="00000000">
            <w:r>
              <w:rPr>
                <w:color w:val="1A1A1A"/>
                <w:sz w:val="17"/>
                <w:szCs w:val="17"/>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C10E0A" w14:textId="77777777" w:rsidR="00E541D1" w:rsidRDefault="00000000">
            <w:r>
              <w:rPr>
                <w:color w:val="1A1A1A"/>
                <w:sz w:val="17"/>
                <w:szCs w:val="17"/>
              </w:rPr>
              <w:t>Signal generation (SSS)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4471F2" w14:textId="77777777" w:rsidR="00E541D1" w:rsidRDefault="00000000">
            <w:r>
              <w:rPr>
                <w:color w:val="1A1A1A"/>
                <w:sz w:val="17"/>
                <w:szCs w:val="17"/>
              </w:rPr>
              <w:t>SSS scoring model re-derived from first principles for Kraken Spot.</w:t>
            </w:r>
          </w:p>
        </w:tc>
      </w:tr>
      <w:tr w:rsidR="00E541D1" w14:paraId="2A00A3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370E45" w14:textId="77777777" w:rsidR="00E541D1" w:rsidRDefault="00000000">
            <w:r>
              <w:rPr>
                <w:color w:val="1A1A1A"/>
                <w:sz w:val="17"/>
                <w:szCs w:val="17"/>
              </w:rPr>
              <w:t>002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B47A7" w14:textId="77777777" w:rsidR="00E541D1" w:rsidRDefault="00000000">
            <w:r>
              <w:rPr>
                <w:color w:val="1A1A1A"/>
                <w:sz w:val="17"/>
                <w:szCs w:val="17"/>
              </w:rPr>
              <w:t>Asset selection universe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8C2AA" w14:textId="77777777" w:rsidR="00E541D1" w:rsidRDefault="00000000">
            <w:r>
              <w:rPr>
                <w:color w:val="1A1A1A"/>
                <w:sz w:val="17"/>
                <w:szCs w:val="17"/>
              </w:rPr>
              <w:t>Kraken USDT/USDC pairs — eligibility criteria beyond liquidity gate.</w:t>
            </w:r>
          </w:p>
        </w:tc>
      </w:tr>
      <w:tr w:rsidR="00E541D1" w14:paraId="3003D6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E0028" w14:textId="77777777" w:rsidR="00E541D1" w:rsidRDefault="00000000">
            <w:r>
              <w:rPr>
                <w:color w:val="1A1A1A"/>
                <w:sz w:val="17"/>
                <w:szCs w:val="17"/>
              </w:rPr>
              <w:t>003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8F3CB" w14:textId="77777777" w:rsidR="00E541D1" w:rsidRDefault="00000000">
            <w:r>
              <w:rPr>
                <w:color w:val="1A1A1A"/>
                <w:sz w:val="17"/>
                <w:szCs w:val="17"/>
              </w:rPr>
              <w:t>Exit Controller spec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D96ED" w14:textId="77777777" w:rsidR="00E541D1" w:rsidRDefault="00000000">
            <w:r>
              <w:rPr>
                <w:color w:val="1A1A1A"/>
                <w:sz w:val="17"/>
                <w:szCs w:val="17"/>
              </w:rPr>
              <w:t>Complete: signal decay thresholds, time exit rules, momentum detection, full L1/L2 decision tree.</w:t>
            </w:r>
          </w:p>
        </w:tc>
      </w:tr>
      <w:tr w:rsidR="00E541D1" w14:paraId="65D954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41C190" w14:textId="77777777" w:rsidR="00E541D1" w:rsidRDefault="00000000">
            <w:r>
              <w:rPr>
                <w:color w:val="1A1A1A"/>
                <w:sz w:val="17"/>
                <w:szCs w:val="17"/>
              </w:rPr>
              <w:t>004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B6683" w14:textId="77777777" w:rsidR="00E541D1" w:rsidRDefault="00000000">
            <w:r>
              <w:rPr>
                <w:color w:val="1A1A1A"/>
                <w:sz w:val="17"/>
                <w:szCs w:val="17"/>
              </w:rPr>
              <w:t>Entry limit placement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88814" w14:textId="77777777" w:rsidR="00E541D1" w:rsidRDefault="00000000">
            <w:r>
              <w:rPr>
                <w:color w:val="1A1A1A"/>
                <w:sz w:val="17"/>
                <w:szCs w:val="17"/>
              </w:rPr>
              <w:t xml:space="preserve">Exact rule for </w:t>
            </w:r>
            <w:proofErr w:type="spellStart"/>
            <w:r>
              <w:rPr>
                <w:color w:val="1A1A1A"/>
                <w:sz w:val="17"/>
                <w:szCs w:val="17"/>
              </w:rPr>
              <w:t>post_only</w:t>
            </w:r>
            <w:proofErr w:type="spellEnd"/>
            <w:r>
              <w:rPr>
                <w:color w:val="1A1A1A"/>
                <w:sz w:val="17"/>
                <w:szCs w:val="17"/>
              </w:rPr>
              <w:t xml:space="preserve"> limit price relative to bid/ask spread.</w:t>
            </w:r>
          </w:p>
        </w:tc>
      </w:tr>
      <w:tr w:rsidR="00E541D1" w14:paraId="454343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D3835" w14:textId="77777777" w:rsidR="00E541D1" w:rsidRDefault="00000000">
            <w:r>
              <w:rPr>
                <w:color w:val="1A1A1A"/>
                <w:sz w:val="17"/>
                <w:szCs w:val="17"/>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23719" w14:textId="77777777" w:rsidR="00E541D1" w:rsidRDefault="00000000">
            <w:r>
              <w:rPr>
                <w:color w:val="1A1A1A"/>
                <w:sz w:val="17"/>
                <w:szCs w:val="17"/>
              </w:rPr>
              <w:t>Selection Controller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89EDC" w14:textId="77777777" w:rsidR="00E541D1" w:rsidRDefault="00000000">
            <w:r>
              <w:rPr>
                <w:color w:val="1A1A1A"/>
                <w:sz w:val="17"/>
                <w:szCs w:val="17"/>
              </w:rPr>
              <w:t>6-gate formal specification.</w:t>
            </w:r>
          </w:p>
        </w:tc>
      </w:tr>
      <w:tr w:rsidR="00E541D1" w14:paraId="70C936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53114" w14:textId="77777777" w:rsidR="00E541D1" w:rsidRDefault="00000000">
            <w:r>
              <w:rPr>
                <w:color w:val="1A1A1A"/>
                <w:sz w:val="17"/>
                <w:szCs w:val="17"/>
              </w:rPr>
              <w:t>006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8A6B4" w14:textId="77777777" w:rsidR="00E541D1" w:rsidRDefault="00000000">
            <w:r>
              <w:rPr>
                <w:color w:val="1A1A1A"/>
                <w:sz w:val="17"/>
                <w:szCs w:val="17"/>
              </w:rPr>
              <w:t>CIATS specification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02A72" w14:textId="77777777" w:rsidR="00E541D1" w:rsidRDefault="00000000">
            <w:r>
              <w:rPr>
                <w:color w:val="1A1A1A"/>
                <w:sz w:val="17"/>
                <w:szCs w:val="17"/>
              </w:rPr>
              <w:t>Full spec: all interfaces, methods, PDCA workflows, regime library format.</w:t>
            </w:r>
          </w:p>
        </w:tc>
      </w:tr>
      <w:tr w:rsidR="00E541D1" w14:paraId="3D811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113BF" w14:textId="77777777" w:rsidR="00E541D1" w:rsidRDefault="00000000">
            <w:r>
              <w:rPr>
                <w:color w:val="1A1A1A"/>
                <w:sz w:val="17"/>
                <w:szCs w:val="17"/>
              </w:rPr>
              <w:t>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F82B1" w14:textId="77777777" w:rsidR="00E541D1" w:rsidRDefault="00000000">
            <w:r>
              <w:rPr>
                <w:color w:val="1A1A1A"/>
                <w:sz w:val="17"/>
                <w:szCs w:val="17"/>
              </w:rPr>
              <w:t>AA=04 Exchange Interface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5A754" w14:textId="77777777" w:rsidR="00E541D1" w:rsidRDefault="00000000">
            <w:r>
              <w:rPr>
                <w:color w:val="1A1A1A"/>
                <w:sz w:val="17"/>
                <w:szCs w:val="17"/>
              </w:rPr>
              <w:t>Formal controlled document incorporating all decisions in this overview.</w:t>
            </w:r>
          </w:p>
        </w:tc>
      </w:tr>
      <w:tr w:rsidR="00E541D1" w14:paraId="2D1417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BF3E6" w14:textId="77777777" w:rsidR="00E541D1" w:rsidRDefault="00000000">
            <w:r>
              <w:rPr>
                <w:color w:val="1A1A1A"/>
                <w:sz w:val="17"/>
                <w:szCs w:val="17"/>
              </w:rPr>
              <w:t>008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881FD" w14:textId="77777777" w:rsidR="00E541D1" w:rsidRDefault="00000000">
            <w:r>
              <w:rPr>
                <w:color w:val="1A1A1A"/>
                <w:sz w:val="17"/>
                <w:szCs w:val="17"/>
              </w:rPr>
              <w:t>All AA=10 coding specs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FB309" w14:textId="77777777" w:rsidR="00E541D1" w:rsidRDefault="00000000">
            <w:r>
              <w:rPr>
                <w:color w:val="1A1A1A"/>
                <w:sz w:val="17"/>
                <w:szCs w:val="17"/>
              </w:rPr>
              <w:t>Full coding specs for every module, infrastructure component, and test suite.</w:t>
            </w:r>
          </w:p>
        </w:tc>
      </w:tr>
    </w:tbl>
    <w:p w14:paraId="76E470F1" w14:textId="77777777" w:rsidR="00E541D1" w:rsidRDefault="00000000">
      <w:r>
        <w:br w:type="page"/>
      </w:r>
    </w:p>
    <w:p w14:paraId="34CDD0D3" w14:textId="77777777" w:rsidR="00E541D1" w:rsidRDefault="00000000">
      <w:pPr>
        <w:pStyle w:val="Heading1"/>
        <w:spacing w:before="280" w:after="120"/>
      </w:pPr>
      <w:r>
        <w:rPr>
          <w:b/>
          <w:bCs/>
          <w:color w:val="1565C0"/>
          <w:sz w:val="28"/>
          <w:szCs w:val="28"/>
        </w:rPr>
        <w:lastRenderedPageBreak/>
        <w:t>13. Revision History</w:t>
      </w:r>
    </w:p>
    <w:p w14:paraId="56D1117B" w14:textId="77777777" w:rsidR="00E541D1" w:rsidRDefault="00E541D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4"/>
        <w:gridCol w:w="683"/>
        <w:gridCol w:w="7853"/>
      </w:tblGrid>
      <w:tr w:rsidR="00E541D1" w14:paraId="558BE3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2D988BED" w14:textId="77777777" w:rsidR="00E541D1" w:rsidRDefault="00000000">
            <w:r>
              <w:rPr>
                <w:b/>
                <w:bCs/>
                <w:color w:val="FFFFFF"/>
                <w:sz w:val="17"/>
                <w:szCs w:val="17"/>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503CE0AF" w14:textId="77777777" w:rsidR="00E541D1" w:rsidRDefault="00000000">
            <w:r>
              <w:rPr>
                <w:b/>
                <w:bCs/>
                <w:color w:val="FFFFFF"/>
                <w:sz w:val="17"/>
                <w:szCs w:val="17"/>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60" w:type="dxa"/>
              <w:left w:w="100" w:type="dxa"/>
              <w:bottom w:w="60" w:type="dxa"/>
              <w:right w:w="100" w:type="dxa"/>
            </w:tcMar>
          </w:tcPr>
          <w:p w14:paraId="4A846E65" w14:textId="77777777" w:rsidR="00E541D1" w:rsidRDefault="00000000">
            <w:r>
              <w:rPr>
                <w:b/>
                <w:bCs/>
                <w:color w:val="FFFFFF"/>
                <w:sz w:val="17"/>
                <w:szCs w:val="17"/>
              </w:rPr>
              <w:t>Description</w:t>
            </w:r>
          </w:p>
        </w:tc>
      </w:tr>
      <w:tr w:rsidR="00E541D1" w14:paraId="080803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0B66C" w14:textId="77777777" w:rsidR="00E541D1" w:rsidRDefault="00000000">
            <w:r>
              <w:rPr>
                <w:color w:val="1A1A1A"/>
                <w:sz w:val="17"/>
                <w:szCs w:val="17"/>
              </w:rPr>
              <w:t>dv1_0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34F17" w14:textId="77777777" w:rsidR="00E541D1" w:rsidRDefault="00000000">
            <w:r>
              <w:rPr>
                <w:color w:val="1A1A1A"/>
                <w:sz w:val="17"/>
                <w:szCs w:val="17"/>
              </w:rPr>
              <w:t>03-23-2026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DD098" w14:textId="77777777" w:rsidR="00E541D1" w:rsidRDefault="00000000">
            <w:r>
              <w:rPr>
                <w:color w:val="1A1A1A"/>
                <w:sz w:val="17"/>
                <w:szCs w:val="17"/>
              </w:rPr>
              <w:t>Initial document. All architectural decisions, FP/DP improvements, exit architecture ground zero redesign, regime taxonomy, CIATS ownership model, and complete system flow.</w:t>
            </w:r>
          </w:p>
        </w:tc>
      </w:tr>
      <w:tr w:rsidR="00E541D1" w14:paraId="12A929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29B82" w14:textId="77777777" w:rsidR="00E541D1" w:rsidRDefault="00000000">
            <w:r>
              <w:rPr>
                <w:color w:val="1A1A1A"/>
                <w:sz w:val="17"/>
                <w:szCs w:val="17"/>
              </w:rPr>
              <w:t>dv1_1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498A8" w14:textId="77777777" w:rsidR="00E541D1" w:rsidRDefault="00000000">
            <w:r>
              <w:rPr>
                <w:color w:val="1A1A1A"/>
                <w:sz w:val="17"/>
                <w:szCs w:val="17"/>
              </w:rPr>
              <w:t>03-23-2026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14D8E" w14:textId="77777777" w:rsidR="00E541D1" w:rsidRDefault="00000000">
            <w:r>
              <w:rPr>
                <w:color w:val="1A1A1A"/>
                <w:sz w:val="17"/>
                <w:szCs w:val="17"/>
              </w:rPr>
              <w:t>Added all six system flow diagrams: (1) Kraken API connections, (2) trading pipeline with all gates, (3) exit architecture three layers, (4) regime taxonomy grid, (5) CIATS data flows, (6) complete one-organism system.</w:t>
            </w:r>
          </w:p>
        </w:tc>
      </w:tr>
      <w:tr w:rsidR="00E541D1" w14:paraId="492C27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A39F88" w14:textId="77777777" w:rsidR="00E541D1" w:rsidRDefault="00000000">
            <w:r>
              <w:rPr>
                <w:color w:val="1A1A1A"/>
                <w:sz w:val="17"/>
                <w:szCs w:val="17"/>
              </w:rPr>
              <w:t>dv1_2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C15B2" w14:textId="77777777" w:rsidR="00E541D1" w:rsidRDefault="00000000">
            <w:r>
              <w:rPr>
                <w:color w:val="1A1A1A"/>
                <w:sz w:val="17"/>
                <w:szCs w:val="17"/>
              </w:rPr>
              <w:t>03-24-2026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494014" w14:textId="77777777" w:rsidR="00E541D1" w:rsidRDefault="00000000">
            <w:r>
              <w:rPr>
                <w:color w:val="1A1A1A"/>
                <w:sz w:val="17"/>
                <w:szCs w:val="17"/>
              </w:rPr>
              <w:t xml:space="preserve">Six changes from deep API validation search. (C-1) Emergency SL terminology corrected throughout: stop orders are off-book contingent instructions held by Kraken matching engine, not resting visible book orders. Term "resting" </w:t>
            </w:r>
            <w:proofErr w:type="gramStart"/>
            <w:r>
              <w:rPr>
                <w:color w:val="1A1A1A"/>
                <w:sz w:val="17"/>
                <w:szCs w:val="17"/>
              </w:rPr>
              <w:t>now</w:t>
            </w:r>
            <w:proofErr w:type="gramEnd"/>
            <w:r>
              <w:rPr>
                <w:color w:val="1A1A1A"/>
                <w:sz w:val="17"/>
                <w:szCs w:val="17"/>
              </w:rPr>
              <w:t xml:space="preserve"> reserved for TP limit orders only. (C-2) Intermediate tier rate limits added in new Section 2.3. (C-3) OHLC fires on trade events </w:t>
            </w:r>
            <w:proofErr w:type="gramStart"/>
            <w:r>
              <w:rPr>
                <w:color w:val="1A1A1A"/>
                <w:sz w:val="17"/>
                <w:szCs w:val="17"/>
              </w:rPr>
              <w:t>not wall</w:t>
            </w:r>
            <w:proofErr w:type="gramEnd"/>
            <w:r>
              <w:rPr>
                <w:color w:val="1A1A1A"/>
                <w:sz w:val="17"/>
                <w:szCs w:val="17"/>
              </w:rPr>
              <w:t xml:space="preserve"> clock — note added to Section 3. (A-1) </w:t>
            </w:r>
            <w:proofErr w:type="spellStart"/>
            <w:proofErr w:type="gramStart"/>
            <w:r>
              <w:rPr>
                <w:color w:val="1A1A1A"/>
                <w:sz w:val="17"/>
                <w:szCs w:val="17"/>
              </w:rPr>
              <w:t>ratecounter:true</w:t>
            </w:r>
            <w:proofErr w:type="spellEnd"/>
            <w:proofErr w:type="gramEnd"/>
            <w:r>
              <w:rPr>
                <w:color w:val="1A1A1A"/>
                <w:sz w:val="17"/>
                <w:szCs w:val="17"/>
              </w:rPr>
              <w:t xml:space="preserve"> enabled on executions subscription. (A-2) </w:t>
            </w:r>
            <w:proofErr w:type="spellStart"/>
            <w:r>
              <w:rPr>
                <w:color w:val="1A1A1A"/>
                <w:sz w:val="17"/>
                <w:szCs w:val="17"/>
              </w:rPr>
              <w:t>req_id</w:t>
            </w:r>
            <w:proofErr w:type="spellEnd"/>
            <w:r>
              <w:rPr>
                <w:color w:val="1A1A1A"/>
                <w:sz w:val="17"/>
                <w:szCs w:val="17"/>
              </w:rPr>
              <w:t xml:space="preserve"> mandatory on all outbound WS messages. (A-3) </w:t>
            </w:r>
            <w:proofErr w:type="spellStart"/>
            <w:r>
              <w:rPr>
                <w:color w:val="1A1A1A"/>
                <w:sz w:val="17"/>
                <w:szCs w:val="17"/>
              </w:rPr>
              <w:t>time_in</w:t>
            </w:r>
            <w:proofErr w:type="spellEnd"/>
            <w:r>
              <w:rPr>
                <w:color w:val="1A1A1A"/>
                <w:sz w:val="17"/>
                <w:szCs w:val="17"/>
              </w:rPr>
              <w:t>/</w:t>
            </w:r>
            <w:proofErr w:type="spellStart"/>
            <w:r>
              <w:rPr>
                <w:color w:val="1A1A1A"/>
                <w:sz w:val="17"/>
                <w:szCs w:val="17"/>
              </w:rPr>
              <w:t>time_out</w:t>
            </w:r>
            <w:proofErr w:type="spellEnd"/>
            <w:r>
              <w:rPr>
                <w:color w:val="1A1A1A"/>
                <w:sz w:val="17"/>
                <w:szCs w:val="17"/>
              </w:rPr>
              <w:t xml:space="preserve"> WS response latency logging added. Open item 008 AA=11 corrected to AA=10.</w:t>
            </w:r>
          </w:p>
        </w:tc>
      </w:tr>
      <w:tr w:rsidR="00E541D1" w14:paraId="2BCBFC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57A4C" w14:textId="77777777" w:rsidR="00E541D1" w:rsidRDefault="00000000">
            <w:r>
              <w:rPr>
                <w:color w:val="1A1A1A"/>
                <w:sz w:val="17"/>
                <w:szCs w:val="17"/>
              </w:rPr>
              <w:t>dv1_3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918BA1" w14:textId="77777777" w:rsidR="00E541D1" w:rsidRDefault="00000000">
            <w:r>
              <w:rPr>
                <w:color w:val="1A1A1A"/>
                <w:sz w:val="17"/>
                <w:szCs w:val="17"/>
              </w:rPr>
              <w:t>03-24-2026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6670C" w14:textId="77777777" w:rsidR="00E541D1" w:rsidRDefault="00000000">
            <w:r>
              <w:rPr>
                <w:color w:val="1A1A1A"/>
                <w:sz w:val="17"/>
                <w:szCs w:val="17"/>
              </w:rPr>
              <w:t xml:space="preserve">Rebuilt as correct .docx with all six diagrams embedded. dv1_2 was produced in error without diagrams (Claude.ai platform stripped binary content from uploaded .docx). All dv1_2 text changes are present and correct. Diagrams </w:t>
            </w:r>
            <w:proofErr w:type="gramStart"/>
            <w:r>
              <w:rPr>
                <w:color w:val="1A1A1A"/>
                <w:sz w:val="17"/>
                <w:szCs w:val="17"/>
              </w:rPr>
              <w:t>recreated</w:t>
            </w:r>
            <w:proofErr w:type="gramEnd"/>
            <w:r>
              <w:rPr>
                <w:color w:val="1A1A1A"/>
                <w:sz w:val="17"/>
                <w:szCs w:val="17"/>
              </w:rPr>
              <w:t xml:space="preserve"> from SVG source files and embedded as PNG images. This is the first complete and correct version of the document with both all dv1_2 content and all diagrams intact.</w:t>
            </w:r>
          </w:p>
        </w:tc>
      </w:tr>
    </w:tbl>
    <w:p w14:paraId="4BABE681" w14:textId="77777777" w:rsidR="00EA6083" w:rsidRDefault="00EA6083"/>
    <w:sectPr w:rsidR="00EA60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61C13"/>
    <w:multiLevelType w:val="hybridMultilevel"/>
    <w:tmpl w:val="24624358"/>
    <w:lvl w:ilvl="0" w:tplc="00E80C06">
      <w:start w:val="1"/>
      <w:numFmt w:val="bullet"/>
      <w:lvlText w:val="●"/>
      <w:lvlJc w:val="left"/>
      <w:pPr>
        <w:ind w:left="720" w:hanging="360"/>
      </w:pPr>
    </w:lvl>
    <w:lvl w:ilvl="1" w:tplc="BD3887B0">
      <w:start w:val="1"/>
      <w:numFmt w:val="bullet"/>
      <w:lvlText w:val="○"/>
      <w:lvlJc w:val="left"/>
      <w:pPr>
        <w:ind w:left="1440" w:hanging="360"/>
      </w:pPr>
    </w:lvl>
    <w:lvl w:ilvl="2" w:tplc="FC525878">
      <w:start w:val="1"/>
      <w:numFmt w:val="bullet"/>
      <w:lvlText w:val="■"/>
      <w:lvlJc w:val="left"/>
      <w:pPr>
        <w:ind w:left="2160" w:hanging="360"/>
      </w:pPr>
    </w:lvl>
    <w:lvl w:ilvl="3" w:tplc="588ED3DC">
      <w:start w:val="1"/>
      <w:numFmt w:val="bullet"/>
      <w:lvlText w:val="●"/>
      <w:lvlJc w:val="left"/>
      <w:pPr>
        <w:ind w:left="2880" w:hanging="360"/>
      </w:pPr>
    </w:lvl>
    <w:lvl w:ilvl="4" w:tplc="1FC8911A">
      <w:start w:val="1"/>
      <w:numFmt w:val="bullet"/>
      <w:lvlText w:val="○"/>
      <w:lvlJc w:val="left"/>
      <w:pPr>
        <w:ind w:left="3600" w:hanging="360"/>
      </w:pPr>
    </w:lvl>
    <w:lvl w:ilvl="5" w:tplc="F73A01A6">
      <w:start w:val="1"/>
      <w:numFmt w:val="bullet"/>
      <w:lvlText w:val="■"/>
      <w:lvlJc w:val="left"/>
      <w:pPr>
        <w:ind w:left="4320" w:hanging="360"/>
      </w:pPr>
    </w:lvl>
    <w:lvl w:ilvl="6" w:tplc="7E60B394">
      <w:start w:val="1"/>
      <w:numFmt w:val="bullet"/>
      <w:lvlText w:val="●"/>
      <w:lvlJc w:val="left"/>
      <w:pPr>
        <w:ind w:left="5040" w:hanging="360"/>
      </w:pPr>
    </w:lvl>
    <w:lvl w:ilvl="7" w:tplc="D7346BF2">
      <w:start w:val="1"/>
      <w:numFmt w:val="bullet"/>
      <w:lvlText w:val="●"/>
      <w:lvlJc w:val="left"/>
      <w:pPr>
        <w:ind w:left="5760" w:hanging="360"/>
      </w:pPr>
    </w:lvl>
    <w:lvl w:ilvl="8" w:tplc="AA805BD8">
      <w:start w:val="1"/>
      <w:numFmt w:val="bullet"/>
      <w:lvlText w:val="●"/>
      <w:lvlJc w:val="left"/>
      <w:pPr>
        <w:ind w:left="6480" w:hanging="360"/>
      </w:pPr>
    </w:lvl>
  </w:abstractNum>
  <w:num w:numId="1" w16cid:durableId="122046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1D1"/>
    <w:rsid w:val="004A6C0F"/>
    <w:rsid w:val="00E541D1"/>
    <w:rsid w:val="00EA6083"/>
    <w:rsid w:val="00FC5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5D14"/>
  <w15:docId w15:val="{693A8508-91D9-419D-99A0-E05963EF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3130</Words>
  <Characters>18645</Characters>
  <Application>Microsoft Office Word</Application>
  <DocSecurity>0</DocSecurity>
  <Lines>584</Lines>
  <Paragraphs>416</Paragraphs>
  <ScaleCrop>false</ScaleCrop>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Toth</cp:lastModifiedBy>
  <cp:revision>2</cp:revision>
  <dcterms:created xsi:type="dcterms:W3CDTF">2026-03-24T18:20:00Z</dcterms:created>
  <dcterms:modified xsi:type="dcterms:W3CDTF">2026-03-24T18:20:00Z</dcterms:modified>
</cp:coreProperties>
</file>