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C795D"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42B8B748" w14:textId="77777777" w:rsidR="00A325D0" w:rsidRPr="006B4954" w:rsidRDefault="00A325D0" w:rsidP="006B4954">
      <w:pPr>
        <w:suppressAutoHyphens/>
        <w:contextualSpacing/>
        <w:rPr>
          <w:rFonts w:asciiTheme="majorHAnsi" w:hAnsiTheme="majorHAnsi" w:cstheme="majorHAnsi"/>
          <w:szCs w:val="22"/>
        </w:rPr>
      </w:pPr>
    </w:p>
    <w:p w14:paraId="435C1E79"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sz w:val="24"/>
        </w:rPr>
        <w:t>Draw It or Lose It</w:t>
      </w:r>
    </w:p>
    <w:p w14:paraId="4009CF37"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535F40DA" w14:textId="6B2AD279"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A00FAD">
        <w:rPr>
          <w:rFonts w:asciiTheme="majorHAnsi" w:hAnsiTheme="majorHAnsi" w:cstheme="majorHAnsi"/>
          <w:szCs w:val="22"/>
        </w:rPr>
        <w:t>2</w:t>
      </w:r>
    </w:p>
    <w:p w14:paraId="0847DD2A"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47FC524C"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35EE16BC"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09EAFE12" w14:textId="77777777"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1721AED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023E2237"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24B347DD"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0CD89F64"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D6768FC"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338B73"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5B799703"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62A33EE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2BB21F6E" w14:textId="7777777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6B6C992C"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403D2180"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043AF05D"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6423D07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jc w:val="center"/>
        <w:tblLayout w:type="fixed"/>
        <w:tblLook w:val="00A0" w:firstRow="1" w:lastRow="0" w:firstColumn="1" w:lastColumn="0" w:noHBand="0" w:noVBand="0"/>
        <w:tblDescription w:val="Table"/>
      </w:tblPr>
      <w:tblGrid>
        <w:gridCol w:w="978"/>
        <w:gridCol w:w="1530"/>
        <w:gridCol w:w="1725"/>
        <w:gridCol w:w="5109"/>
      </w:tblGrid>
      <w:tr w:rsidR="00A325D0" w:rsidRPr="006B4954" w14:paraId="056E127F" w14:textId="77777777" w:rsidTr="00A00FAD">
        <w:trPr>
          <w:trHeight w:val="278"/>
          <w:tblHeader/>
          <w:jc w:val="center"/>
        </w:trPr>
        <w:tc>
          <w:tcPr>
            <w:tcW w:w="978" w:type="dxa"/>
          </w:tcPr>
          <w:p w14:paraId="4D0227C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Version</w:t>
            </w:r>
          </w:p>
        </w:tc>
        <w:tc>
          <w:tcPr>
            <w:tcW w:w="1530" w:type="dxa"/>
          </w:tcPr>
          <w:p w14:paraId="66BD958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Date</w:t>
            </w:r>
          </w:p>
        </w:tc>
        <w:tc>
          <w:tcPr>
            <w:tcW w:w="1725" w:type="dxa"/>
          </w:tcPr>
          <w:p w14:paraId="121E1C69"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Author</w:t>
            </w:r>
          </w:p>
        </w:tc>
        <w:tc>
          <w:tcPr>
            <w:tcW w:w="5109" w:type="dxa"/>
          </w:tcPr>
          <w:p w14:paraId="28349CBF"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Comments</w:t>
            </w:r>
          </w:p>
        </w:tc>
      </w:tr>
      <w:tr w:rsidR="00A00FAD" w:rsidRPr="006B4954" w14:paraId="7D503F9C" w14:textId="77777777" w:rsidTr="005F49E3">
        <w:trPr>
          <w:tblHeader/>
          <w:jc w:val="center"/>
        </w:trPr>
        <w:tc>
          <w:tcPr>
            <w:tcW w:w="978" w:type="dxa"/>
          </w:tcPr>
          <w:p w14:paraId="4E6FF474" w14:textId="4CBAC5AC" w:rsidR="00A00FAD" w:rsidRPr="006B4954" w:rsidRDefault="00A00FAD" w:rsidP="00A00FAD">
            <w:pPr>
              <w:suppressAutoHyphens/>
              <w:contextualSpacing/>
              <w:jc w:val="center"/>
              <w:rPr>
                <w:rFonts w:asciiTheme="majorHAnsi" w:hAnsiTheme="majorHAnsi" w:cstheme="majorHAnsi"/>
                <w:sz w:val="18"/>
                <w:szCs w:val="22"/>
              </w:rPr>
            </w:pPr>
            <w:r w:rsidRPr="006B4954">
              <w:rPr>
                <w:rFonts w:asciiTheme="majorHAnsi" w:hAnsiTheme="majorHAnsi" w:cstheme="majorHAnsi"/>
                <w:sz w:val="18"/>
                <w:szCs w:val="22"/>
              </w:rPr>
              <w:t>1.0</w:t>
            </w:r>
          </w:p>
        </w:tc>
        <w:tc>
          <w:tcPr>
            <w:tcW w:w="1530" w:type="dxa"/>
          </w:tcPr>
          <w:p w14:paraId="3801D2B8" w14:textId="388E783C" w:rsidR="00A00FAD" w:rsidRPr="006B4954" w:rsidRDefault="00A00FAD" w:rsidP="00A00FAD">
            <w:pPr>
              <w:suppressAutoHyphens/>
              <w:contextualSpacing/>
              <w:rPr>
                <w:rFonts w:asciiTheme="majorHAnsi" w:hAnsiTheme="majorHAnsi" w:cstheme="majorHAnsi"/>
                <w:sz w:val="18"/>
                <w:szCs w:val="22"/>
              </w:rPr>
            </w:pPr>
            <w:r>
              <w:rPr>
                <w:sz w:val="18"/>
              </w:rPr>
              <w:t>05/23/26</w:t>
            </w:r>
          </w:p>
        </w:tc>
        <w:tc>
          <w:tcPr>
            <w:tcW w:w="1725" w:type="dxa"/>
          </w:tcPr>
          <w:p w14:paraId="38FDA8BF" w14:textId="3BE15ADD" w:rsidR="00A00FAD" w:rsidRPr="006B4954" w:rsidRDefault="00A00FAD" w:rsidP="00A00FAD">
            <w:pPr>
              <w:suppressAutoHyphens/>
              <w:contextualSpacing/>
              <w:rPr>
                <w:rFonts w:asciiTheme="majorHAnsi" w:hAnsiTheme="majorHAnsi" w:cstheme="majorHAnsi"/>
                <w:sz w:val="18"/>
                <w:szCs w:val="22"/>
              </w:rPr>
            </w:pPr>
            <w:r>
              <w:rPr>
                <w:rFonts w:asciiTheme="majorHAnsi" w:hAnsiTheme="majorHAnsi" w:cstheme="majorHAnsi"/>
                <w:sz w:val="18"/>
                <w:szCs w:val="22"/>
              </w:rPr>
              <w:t>Saul Osorio</w:t>
            </w:r>
          </w:p>
        </w:tc>
        <w:tc>
          <w:tcPr>
            <w:tcW w:w="5109" w:type="dxa"/>
          </w:tcPr>
          <w:p w14:paraId="763F814C" w14:textId="7662E151" w:rsidR="00A00FAD" w:rsidRPr="006B4954" w:rsidRDefault="00A00FAD" w:rsidP="00A00FAD">
            <w:pPr>
              <w:suppressAutoHyphens/>
              <w:contextualSpacing/>
              <w:rPr>
                <w:rFonts w:asciiTheme="majorHAnsi" w:hAnsiTheme="majorHAnsi" w:cstheme="majorHAnsi"/>
                <w:sz w:val="18"/>
                <w:szCs w:val="22"/>
              </w:rPr>
            </w:pPr>
            <w:r>
              <w:rPr>
                <w:sz w:val="18"/>
              </w:rPr>
              <w:t>Initial software design document for The Gaming Room web-based game application.</w:t>
            </w:r>
          </w:p>
        </w:tc>
      </w:tr>
      <w:tr w:rsidR="00A00FAD" w:rsidRPr="006B4954" w14:paraId="098016FC" w14:textId="77777777" w:rsidTr="005F49E3">
        <w:trPr>
          <w:tblHeader/>
          <w:jc w:val="center"/>
        </w:trPr>
        <w:tc>
          <w:tcPr>
            <w:tcW w:w="978" w:type="dxa"/>
          </w:tcPr>
          <w:p w14:paraId="6AC85412" w14:textId="5F8AB503" w:rsidR="00A00FAD" w:rsidRPr="006B4954" w:rsidRDefault="00A00FAD" w:rsidP="00A00FAD">
            <w:pPr>
              <w:suppressAutoHyphens/>
              <w:contextualSpacing/>
              <w:jc w:val="center"/>
              <w:rPr>
                <w:rFonts w:asciiTheme="majorHAnsi" w:hAnsiTheme="majorHAnsi" w:cstheme="majorHAnsi"/>
                <w:szCs w:val="22"/>
              </w:rPr>
            </w:pPr>
            <w:r w:rsidRPr="006B4954">
              <w:rPr>
                <w:rFonts w:asciiTheme="majorHAnsi" w:hAnsiTheme="majorHAnsi" w:cstheme="majorHAnsi"/>
                <w:sz w:val="18"/>
                <w:szCs w:val="22"/>
              </w:rPr>
              <w:t>1.</w:t>
            </w:r>
            <w:r>
              <w:rPr>
                <w:rFonts w:asciiTheme="majorHAnsi" w:hAnsiTheme="majorHAnsi" w:cstheme="majorHAnsi"/>
                <w:sz w:val="18"/>
                <w:szCs w:val="22"/>
              </w:rPr>
              <w:t>1</w:t>
            </w:r>
          </w:p>
        </w:tc>
        <w:tc>
          <w:tcPr>
            <w:tcW w:w="1530" w:type="dxa"/>
          </w:tcPr>
          <w:p w14:paraId="224E30C0" w14:textId="1429B872" w:rsidR="00A00FAD" w:rsidRDefault="00A00FAD" w:rsidP="00A00FAD">
            <w:r>
              <w:rPr>
                <w:sz w:val="18"/>
              </w:rPr>
              <w:t>06/03/26</w:t>
            </w:r>
          </w:p>
        </w:tc>
        <w:tc>
          <w:tcPr>
            <w:tcW w:w="1725" w:type="dxa"/>
          </w:tcPr>
          <w:p w14:paraId="2CB0F31E" w14:textId="7F26D1D1" w:rsidR="00A00FAD" w:rsidRDefault="00A00FAD" w:rsidP="00A00FAD">
            <w:r>
              <w:rPr>
                <w:sz w:val="18"/>
              </w:rPr>
              <w:t>Saul Osorio</w:t>
            </w:r>
          </w:p>
        </w:tc>
        <w:tc>
          <w:tcPr>
            <w:tcW w:w="5109" w:type="dxa"/>
          </w:tcPr>
          <w:p w14:paraId="1B6B96AC" w14:textId="4A4B0F41" w:rsidR="00A00FAD" w:rsidRDefault="00A00FAD" w:rsidP="00A00FAD">
            <w:r w:rsidRPr="006D1E4E">
              <w:rPr>
                <w:sz w:val="18"/>
              </w:rPr>
              <w:t>Added platform evaluation and security recommendations for Project Two</w:t>
            </w:r>
          </w:p>
        </w:tc>
      </w:tr>
      <w:tr w:rsidR="00A00FAD" w:rsidRPr="006B4954" w14:paraId="628113D5" w14:textId="77777777" w:rsidTr="005F49E3">
        <w:trPr>
          <w:tblHeader/>
          <w:jc w:val="center"/>
        </w:trPr>
        <w:tc>
          <w:tcPr>
            <w:tcW w:w="978" w:type="dxa"/>
          </w:tcPr>
          <w:p w14:paraId="7C492D60" w14:textId="6BE039D7" w:rsidR="00A00FAD" w:rsidRPr="006B4954" w:rsidRDefault="00A00FAD" w:rsidP="00A00FAD">
            <w:pPr>
              <w:suppressAutoHyphens/>
              <w:contextualSpacing/>
              <w:jc w:val="center"/>
              <w:rPr>
                <w:rFonts w:asciiTheme="majorHAnsi" w:hAnsiTheme="majorHAnsi" w:cstheme="majorHAnsi"/>
                <w:sz w:val="18"/>
                <w:szCs w:val="22"/>
              </w:rPr>
            </w:pPr>
            <w:r>
              <w:rPr>
                <w:rFonts w:asciiTheme="majorHAnsi" w:hAnsiTheme="majorHAnsi" w:cstheme="majorHAnsi"/>
                <w:sz w:val="18"/>
                <w:szCs w:val="22"/>
              </w:rPr>
              <w:t>1.2</w:t>
            </w:r>
          </w:p>
        </w:tc>
        <w:tc>
          <w:tcPr>
            <w:tcW w:w="1530" w:type="dxa"/>
          </w:tcPr>
          <w:p w14:paraId="1E5EA527" w14:textId="611220A9" w:rsidR="00A00FAD" w:rsidRDefault="00A00FAD" w:rsidP="00A00FAD">
            <w:pPr>
              <w:rPr>
                <w:sz w:val="18"/>
              </w:rPr>
            </w:pPr>
            <w:r>
              <w:rPr>
                <w:sz w:val="18"/>
              </w:rPr>
              <w:t>06/20/26</w:t>
            </w:r>
          </w:p>
        </w:tc>
        <w:tc>
          <w:tcPr>
            <w:tcW w:w="1725" w:type="dxa"/>
          </w:tcPr>
          <w:p w14:paraId="2FF28496" w14:textId="34904417" w:rsidR="00A00FAD" w:rsidRDefault="00A00FAD" w:rsidP="00A00FAD">
            <w:pPr>
              <w:rPr>
                <w:sz w:val="18"/>
              </w:rPr>
            </w:pPr>
            <w:r>
              <w:rPr>
                <w:sz w:val="18"/>
              </w:rPr>
              <w:t>Saul Osorio</w:t>
            </w:r>
          </w:p>
        </w:tc>
        <w:tc>
          <w:tcPr>
            <w:tcW w:w="5109" w:type="dxa"/>
          </w:tcPr>
          <w:p w14:paraId="05D549E9" w14:textId="316F77CF" w:rsidR="00A00FAD" w:rsidRPr="006D1E4E" w:rsidRDefault="00A00FAD" w:rsidP="00A00FAD">
            <w:pPr>
              <w:rPr>
                <w:sz w:val="18"/>
              </w:rPr>
            </w:pPr>
            <w:r w:rsidRPr="00A00FAD">
              <w:rPr>
                <w:sz w:val="18"/>
              </w:rPr>
              <w:t>Added memory, storage, distributed systems, and architecture recommendations for Project Three</w:t>
            </w:r>
          </w:p>
        </w:tc>
      </w:tr>
    </w:tbl>
    <w:p w14:paraId="11FE7480" w14:textId="77777777" w:rsidR="00A325D0" w:rsidRPr="006B4954" w:rsidRDefault="00A325D0" w:rsidP="006B4954">
      <w:pPr>
        <w:suppressAutoHyphens/>
        <w:contextualSpacing/>
        <w:rPr>
          <w:rFonts w:asciiTheme="majorHAnsi" w:hAnsiTheme="majorHAnsi" w:cstheme="majorHAnsi"/>
          <w:szCs w:val="22"/>
        </w:rPr>
      </w:pPr>
    </w:p>
    <w:p w14:paraId="69C819C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3C90F75A" w14:textId="77777777"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206E034D"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37815F04" w14:textId="77777777" w:rsidR="00A325D0" w:rsidRPr="006B4954" w:rsidRDefault="00A325D0" w:rsidP="006B4954">
      <w:pPr>
        <w:suppressAutoHyphens/>
        <w:contextualSpacing/>
        <w:rPr>
          <w:rFonts w:asciiTheme="majorHAnsi" w:hAnsiTheme="majorHAnsi" w:cstheme="majorHAnsi"/>
          <w:szCs w:val="22"/>
        </w:rPr>
      </w:pPr>
    </w:p>
    <w:p w14:paraId="7926DF36" w14:textId="77777777" w:rsidR="00A325D0" w:rsidRDefault="00730BFB" w:rsidP="00987146">
      <w:r>
        <w:t>The Gaming Room currently offers Draw It or Lose It as an Android-only game and wants to expand it into a web-based application that can support multiple platforms. The proposed solution is to develop a distributed web application with a centralized server-side game service, browser-based client access, and platform-independent design so users can play from desktop and mobile environments. The design must support multiple teams and players, enforce unique names for games and teams, and maintain a single game service instance in memory to manage game state consistently.</w:t>
      </w:r>
    </w:p>
    <w:p w14:paraId="634E14C0" w14:textId="77777777" w:rsidR="007B28D2" w:rsidRDefault="007B28D2" w:rsidP="00987146"/>
    <w:p w14:paraId="457EE696"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3060E45B" w14:textId="77777777" w:rsidR="007B28D2" w:rsidRPr="00522D19" w:rsidRDefault="007B28D2" w:rsidP="007B28D2">
      <w:pPr>
        <w:rPr>
          <w:szCs w:val="22"/>
        </w:rPr>
      </w:pPr>
    </w:p>
    <w:p w14:paraId="10254510" w14:textId="77777777" w:rsidR="007B28D2" w:rsidRPr="00522D19" w:rsidRDefault="007B28D2" w:rsidP="007B28D2">
      <w:pPr>
        <w:rPr>
          <w:i/>
          <w:szCs w:val="22"/>
        </w:rPr>
      </w:pPr>
      <w:r>
        <w:t>The client requires a game application that supports one or more teams per game and multiple players per team. Game names and team names must be unique so users can verify whether a name is already in use. The application must use unique identifiers for games, teams, and players, and only one instance of the game service should exist in memory at a time. The business requirement is to expand Draw It or Lose It from an Android-only product into a web-based game that can reach users across multiple operating platforms while keeping the system reliable, maintainable, and scalable.</w:t>
      </w:r>
    </w:p>
    <w:p w14:paraId="00D72DAA" w14:textId="77777777" w:rsidR="00A325D0" w:rsidRPr="006B4954" w:rsidRDefault="00A325D0" w:rsidP="006B4954">
      <w:pPr>
        <w:suppressAutoHyphens/>
        <w:contextualSpacing/>
        <w:rPr>
          <w:rFonts w:asciiTheme="majorHAnsi" w:hAnsiTheme="majorHAnsi" w:cstheme="majorHAnsi"/>
          <w:szCs w:val="22"/>
        </w:rPr>
      </w:pPr>
    </w:p>
    <w:p w14:paraId="59FF84BC"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3A94000F" w14:textId="77777777" w:rsidR="00A325D0" w:rsidRPr="006B4954" w:rsidRDefault="00A325D0" w:rsidP="006B4954">
      <w:pPr>
        <w:suppressAutoHyphens/>
        <w:contextualSpacing/>
        <w:rPr>
          <w:rFonts w:asciiTheme="majorHAnsi" w:hAnsiTheme="majorHAnsi" w:cstheme="majorHAnsi"/>
          <w:szCs w:val="22"/>
        </w:rPr>
      </w:pPr>
    </w:p>
    <w:p w14:paraId="5AD303A2" w14:textId="77777777" w:rsidR="00A325D0" w:rsidRPr="006B4954" w:rsidRDefault="00730BFB" w:rsidP="006B4954">
      <w:pPr>
        <w:suppressAutoHyphens/>
        <w:contextualSpacing/>
        <w:rPr>
          <w:rFonts w:asciiTheme="majorHAnsi" w:hAnsiTheme="majorHAnsi" w:cstheme="majorHAnsi"/>
          <w:szCs w:val="22"/>
        </w:rPr>
      </w:pPr>
      <w:r>
        <w:t>The first design constraint is cross-platform access. Because the client wants the game to run beyond Android, the application should be web-based and accessible through modern browsers on Windows, macOS, Linux, and mobile devices instead of being tied to one native operating system. The second constraint is centralized game-state management. Since multiple users may interact with the same game session, the server must manage game, team, and player data consistently and prevent duplicate game or team names. The third constraint is scalability and performance. The system must handle simultaneous users, timed rounds, and frequent updates without excessive memory or processing overhead. The fourth constraint is security. User information, game sessions, and network communication must be protected through authentication, authorization, and encrypted communication such as HTTPS. These constraints influence the design by requiring a server-based architecture, efficient object management, and careful control of shared resources.</w:t>
      </w:r>
    </w:p>
    <w:p w14:paraId="6C3F42ED" w14:textId="77777777" w:rsidR="00A325D0" w:rsidRPr="006B4954" w:rsidRDefault="00A325D0" w:rsidP="006B4954">
      <w:pPr>
        <w:suppressAutoHyphens/>
        <w:contextualSpacing/>
        <w:rPr>
          <w:rFonts w:asciiTheme="majorHAnsi" w:hAnsiTheme="majorHAnsi" w:cstheme="majorHAnsi"/>
          <w:szCs w:val="22"/>
        </w:rPr>
      </w:pPr>
    </w:p>
    <w:p w14:paraId="51F77F93"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1EE5FF73" w14:textId="77777777" w:rsidR="00A325D0" w:rsidRPr="006B4954" w:rsidRDefault="00A325D0" w:rsidP="006B4954">
      <w:pPr>
        <w:suppressAutoHyphens/>
        <w:contextualSpacing/>
        <w:rPr>
          <w:rFonts w:asciiTheme="majorHAnsi" w:hAnsiTheme="majorHAnsi" w:cstheme="majorHAnsi"/>
          <w:szCs w:val="22"/>
        </w:rPr>
      </w:pPr>
    </w:p>
    <w:p w14:paraId="78859878"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38372E8D"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3801B3E9"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345FBF92"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8451A48" w14:textId="77777777" w:rsidR="00A325D0" w:rsidRPr="006B4954" w:rsidRDefault="00730BFB" w:rsidP="006B4954">
      <w:pPr>
        <w:suppressAutoHyphens/>
        <w:contextualSpacing/>
        <w:rPr>
          <w:rFonts w:asciiTheme="majorHAnsi" w:hAnsiTheme="majorHAnsi" w:cstheme="majorHAnsi"/>
          <w:szCs w:val="22"/>
        </w:rPr>
      </w:pPr>
      <w:r>
        <w:t xml:space="preserve">The UML domain model shows the main classes used to support the Draw It or Lose It game application. Entity is the base class and contains shared attributes such as id and name, along with common methods such as getId(), getName(), and toString(). Game, Team, and Player inherit from Entity, which demonstrates inheritance and code reuse because each of these objects requires a unique identifier and name. GameService manages the active games and provides methods to add and retrieve games, teams, and players. The service class uses the singleton pattern so only one GameService object manages game data in memory. The model also demonstrates encapsulation because class attributes are private and accessed through public methods. The relationship between Game and Team shows that a game can contain multiple teams, and the relationship between Team and Player shows that a team can contain multiple players. These relationships help fulfill the client’s requirements by </w:t>
      </w:r>
      <w:r>
        <w:lastRenderedPageBreak/>
        <w:t>organizing the software around real game objects while supporting unique names, unique identifiers, and efficient management of players and teams.</w:t>
      </w:r>
    </w:p>
    <w:p w14:paraId="6E0E189E" w14:textId="77777777" w:rsidR="00A325D0" w:rsidRDefault="00A325D0" w:rsidP="006B4954">
      <w:pPr>
        <w:suppressAutoHyphens/>
        <w:contextualSpacing/>
        <w:rPr>
          <w:rFonts w:asciiTheme="majorHAnsi" w:hAnsiTheme="majorHAnsi" w:cstheme="majorHAnsi"/>
          <w:b/>
          <w:szCs w:val="22"/>
        </w:rPr>
      </w:pPr>
    </w:p>
    <w:p w14:paraId="2DD344C9"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1D028F57"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0641B88D" w14:textId="7777777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251B8B0" w14:textId="77777777" w:rsidR="00F53DDC" w:rsidRPr="00F53DDC" w:rsidRDefault="00F53DDC" w:rsidP="00F53DDC">
      <w:pPr>
        <w:rPr>
          <w:szCs w:val="22"/>
        </w:rPr>
      </w:pPr>
    </w:p>
    <w:p w14:paraId="34270C02" w14:textId="77777777"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59047AEC" w14:textId="77777777" w:rsidR="00A325D0" w:rsidRPr="006B4954" w:rsidRDefault="00A325D0" w:rsidP="006B4954">
      <w:pPr>
        <w:suppressAutoHyphens/>
        <w:contextualSpacing/>
        <w:rPr>
          <w:rFonts w:asciiTheme="majorHAnsi" w:hAnsiTheme="majorHAnsi" w:cstheme="majorHAnsi"/>
          <w:szCs w:val="22"/>
        </w:rPr>
      </w:pPr>
    </w:p>
    <w:p w14:paraId="1BEC938B" w14:textId="77777777"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5DE4ECDF"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7670AA3C" w14:textId="77777777" w:rsidTr="00987146">
        <w:trPr>
          <w:tblHeader/>
          <w:jc w:val="center"/>
        </w:trPr>
        <w:tc>
          <w:tcPr>
            <w:tcW w:w="1520" w:type="dxa"/>
            <w:tcMar>
              <w:top w:w="0" w:type="dxa"/>
              <w:left w:w="115" w:type="dxa"/>
              <w:bottom w:w="0" w:type="dxa"/>
              <w:right w:w="115" w:type="dxa"/>
            </w:tcMar>
          </w:tcPr>
          <w:p w14:paraId="32601B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Development Requirements</w:t>
            </w:r>
          </w:p>
        </w:tc>
        <w:tc>
          <w:tcPr>
            <w:tcW w:w="1980" w:type="dxa"/>
            <w:tcMar>
              <w:top w:w="0" w:type="dxa"/>
              <w:left w:w="115" w:type="dxa"/>
              <w:bottom w:w="0" w:type="dxa"/>
              <w:right w:w="115" w:type="dxa"/>
            </w:tcMar>
          </w:tcPr>
          <w:p w14:paraId="2C156E71"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Mac</w:t>
            </w:r>
          </w:p>
        </w:tc>
        <w:tc>
          <w:tcPr>
            <w:tcW w:w="1890" w:type="dxa"/>
            <w:tcMar>
              <w:top w:w="0" w:type="dxa"/>
              <w:left w:w="115" w:type="dxa"/>
              <w:bottom w:w="0" w:type="dxa"/>
              <w:right w:w="115" w:type="dxa"/>
            </w:tcMar>
          </w:tcPr>
          <w:p w14:paraId="4D3AA8C9"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Linux</w:t>
            </w:r>
          </w:p>
        </w:tc>
        <w:tc>
          <w:tcPr>
            <w:tcW w:w="1890" w:type="dxa"/>
            <w:tcMar>
              <w:top w:w="0" w:type="dxa"/>
              <w:left w:w="115" w:type="dxa"/>
              <w:bottom w:w="0" w:type="dxa"/>
              <w:right w:w="115" w:type="dxa"/>
            </w:tcMar>
          </w:tcPr>
          <w:p w14:paraId="5E6A08A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Windows</w:t>
            </w:r>
          </w:p>
        </w:tc>
        <w:tc>
          <w:tcPr>
            <w:tcW w:w="2080" w:type="dxa"/>
            <w:tcMar>
              <w:top w:w="0" w:type="dxa"/>
              <w:left w:w="115" w:type="dxa"/>
              <w:bottom w:w="0" w:type="dxa"/>
              <w:right w:w="115" w:type="dxa"/>
            </w:tcMar>
          </w:tcPr>
          <w:p w14:paraId="24DABC25"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Mobile Devices</w:t>
            </w:r>
          </w:p>
        </w:tc>
      </w:tr>
      <w:tr w:rsidR="00A325D0" w:rsidRPr="006B4954" w14:paraId="15AB29A2" w14:textId="77777777" w:rsidTr="00987146">
        <w:trPr>
          <w:tblHeader/>
          <w:jc w:val="center"/>
        </w:trPr>
        <w:tc>
          <w:tcPr>
            <w:tcW w:w="1520" w:type="dxa"/>
            <w:tcMar>
              <w:top w:w="0" w:type="dxa"/>
              <w:left w:w="115" w:type="dxa"/>
              <w:bottom w:w="0" w:type="dxa"/>
              <w:right w:w="115" w:type="dxa"/>
            </w:tcMar>
          </w:tcPr>
          <w:p w14:paraId="5B3FB4FC"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lastRenderedPageBreak/>
              <w:t>Server Side</w:t>
            </w:r>
          </w:p>
        </w:tc>
        <w:tc>
          <w:tcPr>
            <w:tcW w:w="1980" w:type="dxa"/>
            <w:tcMar>
              <w:top w:w="0" w:type="dxa"/>
              <w:left w:w="115" w:type="dxa"/>
              <w:bottom w:w="0" w:type="dxa"/>
              <w:right w:w="115" w:type="dxa"/>
            </w:tcMar>
          </w:tcPr>
          <w:p w14:paraId="360F04AF" w14:textId="77777777" w:rsidR="00491AA8" w:rsidRDefault="00000000">
            <w:r>
              <w:rPr>
                <w:sz w:val="18"/>
              </w:rPr>
              <w:t>Mac can host web applications, especially for small development or testing environments, and it provides a stable UNIX-based foundation. However, Mac servers are less common in enterprise hosting, usually cost more, and may offer fewer standard cloud deployment options than Linux. For The Gaming Room, Mac is better suited for development and testing than production hosting.</w:t>
            </w:r>
          </w:p>
        </w:tc>
        <w:tc>
          <w:tcPr>
            <w:tcW w:w="1890" w:type="dxa"/>
            <w:tcMar>
              <w:top w:w="0" w:type="dxa"/>
              <w:left w:w="115" w:type="dxa"/>
              <w:bottom w:w="0" w:type="dxa"/>
              <w:right w:w="115" w:type="dxa"/>
            </w:tcMar>
          </w:tcPr>
          <w:p w14:paraId="79337EF1" w14:textId="46D90564" w:rsidR="00491AA8" w:rsidRPr="006D1E4E" w:rsidRDefault="006D1E4E" w:rsidP="006D1E4E">
            <w:pPr>
              <w:pStyle w:val="BalloonText"/>
              <w:rPr>
                <w:rFonts w:ascii="Calibri" w:hAnsi="Calibri" w:cs="Calibri"/>
              </w:rPr>
            </w:pPr>
            <w:r w:rsidRPr="006D1E4E">
              <w:rPr>
                <w:rFonts w:ascii="Calibri" w:hAnsi="Calibri" w:cs="Calibri"/>
              </w:rPr>
              <w:t>Linux is the strongest server-side option for hosting Draw It or Lose It. It is stable, secure, highly scalable, and widely supported by cloud providers such as AWS, Azure, and Google Cloud. Linux distributions are often free to use, reducing licensing costs compared to commercial operating systems. Linux works exceptionally well with Java, databases, web servers, and container technologies. The primary weakness is that administrators and developers may require additional Linux expertise, but its low cost and reliability make it the recommended production platform.</w:t>
            </w:r>
          </w:p>
        </w:tc>
        <w:tc>
          <w:tcPr>
            <w:tcW w:w="1890" w:type="dxa"/>
            <w:tcMar>
              <w:top w:w="0" w:type="dxa"/>
              <w:left w:w="115" w:type="dxa"/>
              <w:bottom w:w="0" w:type="dxa"/>
              <w:right w:w="115" w:type="dxa"/>
            </w:tcMar>
          </w:tcPr>
          <w:p w14:paraId="4799EDCB" w14:textId="2A6730C0" w:rsidR="00491AA8" w:rsidRDefault="006D1E4E">
            <w:r w:rsidRPr="006D1E4E">
              <w:rPr>
                <w:sz w:val="18"/>
              </w:rPr>
              <w:t>Windows Server provides strong support for enterprise applications and integrates well with Microsoft technologies such as Active Directory and SQL Server. It offers familiar administration tools and broad vendor support. However, Windows Server requires licensing fees, which increase operating costs. For a Java-based web application such as Draw It or Lose It, Windows is a viable option but generally less cost-effective than Linux for large-scale hosting.</w:t>
            </w:r>
          </w:p>
        </w:tc>
        <w:tc>
          <w:tcPr>
            <w:tcW w:w="2080" w:type="dxa"/>
            <w:tcMar>
              <w:top w:w="0" w:type="dxa"/>
              <w:left w:w="115" w:type="dxa"/>
              <w:bottom w:w="0" w:type="dxa"/>
              <w:right w:w="115" w:type="dxa"/>
            </w:tcMar>
          </w:tcPr>
          <w:p w14:paraId="77446387" w14:textId="5F86EB97" w:rsidR="00491AA8" w:rsidRDefault="006D1E4E">
            <w:r w:rsidRPr="006D1E4E">
              <w:rPr>
                <w:sz w:val="18"/>
              </w:rPr>
              <w:t>Mobile devices are critical because the original application was Android-based and the client wants broader market access. A responsive web application allows support for both Android and iOS devices without maintaining separate code bases. This approach reduces development cost and maintenance time while still providing broad accessibility. Additional testing is required for screen sizes, touch controls, network reliability, and performance across multiple mobile browsers and operating systems.</w:t>
            </w:r>
          </w:p>
        </w:tc>
      </w:tr>
      <w:tr w:rsidR="00A325D0" w:rsidRPr="006B4954" w14:paraId="550D3886" w14:textId="77777777" w:rsidTr="00987146">
        <w:trPr>
          <w:tblHeader/>
          <w:jc w:val="center"/>
        </w:trPr>
        <w:tc>
          <w:tcPr>
            <w:tcW w:w="1520" w:type="dxa"/>
            <w:tcMar>
              <w:top w:w="0" w:type="dxa"/>
              <w:left w:w="115" w:type="dxa"/>
              <w:bottom w:w="0" w:type="dxa"/>
              <w:right w:w="115" w:type="dxa"/>
            </w:tcMar>
          </w:tcPr>
          <w:p w14:paraId="6268DB6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t>Client Side</w:t>
            </w:r>
          </w:p>
        </w:tc>
        <w:tc>
          <w:tcPr>
            <w:tcW w:w="1980" w:type="dxa"/>
            <w:tcMar>
              <w:top w:w="0" w:type="dxa"/>
              <w:left w:w="115" w:type="dxa"/>
              <w:bottom w:w="0" w:type="dxa"/>
              <w:right w:w="115" w:type="dxa"/>
            </w:tcMar>
          </w:tcPr>
          <w:p w14:paraId="6BB6F1E9" w14:textId="77777777" w:rsidR="00491AA8" w:rsidRDefault="00000000">
            <w:r>
              <w:rPr>
                <w:sz w:val="18"/>
              </w:rPr>
              <w:t>Mac users should be able to access the game through a modern browser without needing a separate native Mac application. This reduces cost and development time because the team can build one web client instead of maintaining a separate Mac version. Testing should still include Safari and common Mac browser behavior.</w:t>
            </w:r>
          </w:p>
        </w:tc>
        <w:tc>
          <w:tcPr>
            <w:tcW w:w="1890" w:type="dxa"/>
            <w:tcMar>
              <w:top w:w="0" w:type="dxa"/>
              <w:left w:w="115" w:type="dxa"/>
              <w:bottom w:w="0" w:type="dxa"/>
              <w:right w:w="115" w:type="dxa"/>
            </w:tcMar>
          </w:tcPr>
          <w:p w14:paraId="646B6783" w14:textId="77777777" w:rsidR="00491AA8" w:rsidRDefault="00000000">
            <w:r>
              <w:rPr>
                <w:sz w:val="18"/>
              </w:rPr>
              <w:t>Linux desktop users can access the game through browsers such as Chrome or Firefox. Supporting Linux as a client is usually low cost when the application follows web standards. The main consideration is testing browser compatibility and avoiding operating-system-specific features that would limit access.</w:t>
            </w:r>
          </w:p>
        </w:tc>
        <w:tc>
          <w:tcPr>
            <w:tcW w:w="1890" w:type="dxa"/>
            <w:tcMar>
              <w:top w:w="0" w:type="dxa"/>
              <w:left w:w="115" w:type="dxa"/>
              <w:bottom w:w="0" w:type="dxa"/>
              <w:right w:w="115" w:type="dxa"/>
            </w:tcMar>
          </w:tcPr>
          <w:p w14:paraId="076EEDC7" w14:textId="77777777" w:rsidR="00491AA8" w:rsidRDefault="00000000">
            <w:r>
              <w:rPr>
                <w:sz w:val="18"/>
              </w:rPr>
              <w:t>Windows is likely to represent a large portion of desktop users, so the web client should be tested carefully on Windows browsers such as Chrome, Edge, and Firefox. A browser-based approach reduces cost and avoids creating a separate Windows desktop application. The main development consideration is ensuring consistent display, input handling, and network behavior.</w:t>
            </w:r>
          </w:p>
        </w:tc>
        <w:tc>
          <w:tcPr>
            <w:tcW w:w="2080" w:type="dxa"/>
            <w:tcMar>
              <w:top w:w="0" w:type="dxa"/>
              <w:left w:w="115" w:type="dxa"/>
              <w:bottom w:w="0" w:type="dxa"/>
              <w:right w:w="115" w:type="dxa"/>
            </w:tcMar>
          </w:tcPr>
          <w:p w14:paraId="45A48EF5" w14:textId="77777777" w:rsidR="00491AA8" w:rsidRDefault="00000000">
            <w:r>
              <w:rPr>
                <w:sz w:val="18"/>
              </w:rPr>
              <w:t>Mobile devices are important because the original game was Android-only and the client wants broader access. The client side should use responsive web design so the game works on phones and tablets. Mobile support requires additional testing for screen size, touch input, network changes, and performance, but it avoids building separate native Android and iOS apps at the beginning.</w:t>
            </w:r>
          </w:p>
        </w:tc>
      </w:tr>
      <w:tr w:rsidR="00A325D0" w:rsidRPr="006B4954" w14:paraId="7250C811" w14:textId="77777777" w:rsidTr="00987146">
        <w:trPr>
          <w:tblHeader/>
          <w:jc w:val="center"/>
        </w:trPr>
        <w:tc>
          <w:tcPr>
            <w:tcW w:w="1520" w:type="dxa"/>
            <w:tcMar>
              <w:top w:w="0" w:type="dxa"/>
              <w:left w:w="115" w:type="dxa"/>
              <w:bottom w:w="0" w:type="dxa"/>
              <w:right w:w="115" w:type="dxa"/>
            </w:tcMar>
          </w:tcPr>
          <w:p w14:paraId="773E5F9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 w:val="18"/>
                <w:szCs w:val="22"/>
              </w:rPr>
              <w:lastRenderedPageBreak/>
              <w:t>Development Tools</w:t>
            </w:r>
          </w:p>
        </w:tc>
        <w:tc>
          <w:tcPr>
            <w:tcW w:w="1980" w:type="dxa"/>
            <w:tcMar>
              <w:top w:w="0" w:type="dxa"/>
              <w:left w:w="115" w:type="dxa"/>
              <w:bottom w:w="0" w:type="dxa"/>
              <w:right w:w="115" w:type="dxa"/>
            </w:tcMar>
          </w:tcPr>
          <w:p w14:paraId="2EE722AA" w14:textId="77777777" w:rsidR="00491AA8" w:rsidRDefault="00000000">
            <w:r>
              <w:rPr>
                <w:sz w:val="18"/>
              </w:rPr>
              <w:t>Developers working on Mac can use Java, Eclipse, IntelliJ IDEA, Git, web frameworks, and browser developer tools. Mac also supports local testing with common server tools and package managers. It is useful for cross-platform web development, but the team should avoid building features that only work on macOS.</w:t>
            </w:r>
          </w:p>
        </w:tc>
        <w:tc>
          <w:tcPr>
            <w:tcW w:w="1890" w:type="dxa"/>
            <w:tcMar>
              <w:top w:w="0" w:type="dxa"/>
              <w:left w:w="115" w:type="dxa"/>
              <w:bottom w:w="0" w:type="dxa"/>
              <w:right w:w="115" w:type="dxa"/>
            </w:tcMar>
          </w:tcPr>
          <w:p w14:paraId="7429ADBE" w14:textId="77777777" w:rsidR="00491AA8" w:rsidRDefault="00000000">
            <w:r>
              <w:rPr>
                <w:sz w:val="18"/>
              </w:rPr>
              <w:t>Linux development can use Java, Eclipse or IntelliJ IDEA, Git, Maven or Gradle, web servers, databases, and container tools such as Docker. Linux closely matches many production server environments, which makes it valuable for testing deployments. It is an efficient environment for building and hosting the server side of the game.</w:t>
            </w:r>
          </w:p>
        </w:tc>
        <w:tc>
          <w:tcPr>
            <w:tcW w:w="1890" w:type="dxa"/>
            <w:tcMar>
              <w:top w:w="0" w:type="dxa"/>
              <w:left w:w="115" w:type="dxa"/>
              <w:bottom w:w="0" w:type="dxa"/>
              <w:right w:w="115" w:type="dxa"/>
            </w:tcMar>
          </w:tcPr>
          <w:p w14:paraId="7DFB57FE" w14:textId="77777777" w:rsidR="00491AA8" w:rsidRDefault="00000000">
            <w:r>
              <w:rPr>
                <w:sz w:val="18"/>
              </w:rPr>
              <w:t>Windows development can use Java, Eclipse, IntelliJ IDEA, Visual Studio Code, Git, Maven or Gradle, and browser testing tools. It is familiar to many developers and supports the tools needed for this project. The team should confirm that code and scripts run consistently when deployed to the recommended server platform.</w:t>
            </w:r>
          </w:p>
        </w:tc>
        <w:tc>
          <w:tcPr>
            <w:tcW w:w="2080" w:type="dxa"/>
            <w:tcMar>
              <w:top w:w="0" w:type="dxa"/>
              <w:left w:w="115" w:type="dxa"/>
              <w:bottom w:w="0" w:type="dxa"/>
              <w:right w:w="115" w:type="dxa"/>
            </w:tcMar>
          </w:tcPr>
          <w:p w14:paraId="2E6BA2C9" w14:textId="77777777" w:rsidR="00491AA8" w:rsidRDefault="00000000">
            <w:r>
              <w:rPr>
                <w:sz w:val="18"/>
              </w:rPr>
              <w:t>Mobile development tools include browser developer tools, responsive design testing, Android Studio for Android testing, and Xcode for iOS testing if native apps are developed later. For the first web-based version, the main tools should focus on responsive web design, touch input testing, and performance testing across mobile browsers.</w:t>
            </w:r>
          </w:p>
        </w:tc>
      </w:tr>
    </w:tbl>
    <w:p w14:paraId="20182638" w14:textId="77777777" w:rsidR="006B4954" w:rsidRDefault="006B4954" w:rsidP="006B4954">
      <w:pPr>
        <w:suppressAutoHyphens/>
        <w:contextualSpacing/>
        <w:rPr>
          <w:rFonts w:asciiTheme="majorHAnsi" w:hAnsiTheme="majorHAnsi" w:cstheme="majorHAnsi"/>
          <w:b/>
          <w:szCs w:val="22"/>
        </w:rPr>
      </w:pPr>
    </w:p>
    <w:p w14:paraId="597EF780"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76E9DC70" w14:textId="77777777" w:rsidR="00A325D0" w:rsidRPr="006B4954" w:rsidRDefault="00A325D0" w:rsidP="00060745"/>
    <w:p w14:paraId="04BAA6F5"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7A3B8A2" w14:textId="77777777" w:rsidR="00A325D0" w:rsidRPr="006B4954" w:rsidRDefault="00A325D0" w:rsidP="006B4954">
      <w:pPr>
        <w:suppressAutoHyphens/>
        <w:contextualSpacing/>
        <w:rPr>
          <w:rFonts w:asciiTheme="majorHAnsi" w:hAnsiTheme="majorHAnsi" w:cstheme="majorHAnsi"/>
          <w:szCs w:val="22"/>
        </w:rPr>
      </w:pPr>
    </w:p>
    <w:p w14:paraId="2EEED819" w14:textId="77777777" w:rsidR="00A325D0" w:rsidRPr="006B4954" w:rsidRDefault="00730BFB" w:rsidP="00FD2C32">
      <w:pPr>
        <w:pStyle w:val="List"/>
      </w:pPr>
      <w:r>
        <w:t>Operating Platform: The recommended operating platform is a Linux-based cloud server environment hosting a Java web application. Linux is cost-effective, stable, secure, and widely used for web-based distributed applications. A browser-based client should be used so Windows, Mac, Linux, Android, and iOS users can access Draw It or Lose It without requiring separate native applications for each platform.</w:t>
      </w:r>
    </w:p>
    <w:p w14:paraId="1BE5083B" w14:textId="77777777" w:rsidR="00A325D0" w:rsidRPr="006B4954" w:rsidRDefault="00A325D0" w:rsidP="006B4954">
      <w:pPr>
        <w:suppressAutoHyphens/>
        <w:ind w:left="720"/>
        <w:contextualSpacing/>
        <w:rPr>
          <w:rFonts w:asciiTheme="majorHAnsi" w:hAnsiTheme="majorHAnsi" w:cstheme="majorHAnsi"/>
          <w:szCs w:val="22"/>
        </w:rPr>
      </w:pPr>
    </w:p>
    <w:p w14:paraId="3C798E69" w14:textId="77777777" w:rsidR="00A325D0" w:rsidRPr="006B4954" w:rsidRDefault="00730BFB" w:rsidP="00FD2C32">
      <w:pPr>
        <w:pStyle w:val="List"/>
      </w:pPr>
      <w:r>
        <w:t>Operating Systems Architectures: The recommended architecture is a client-server model. The server runs the core game logic, manages game sessions, stores game data, and enforces unique identifiers and names. Client devices connect through the network using a web browser. This approach separates client presentation from server processing and allows the system to support many types of devices with one shared back-end service.</w:t>
      </w:r>
    </w:p>
    <w:p w14:paraId="1E5916DB" w14:textId="77777777" w:rsidR="00A325D0" w:rsidRPr="006B4954" w:rsidRDefault="00A325D0" w:rsidP="006B4954">
      <w:pPr>
        <w:suppressAutoHyphens/>
        <w:contextualSpacing/>
        <w:rPr>
          <w:rFonts w:asciiTheme="majorHAnsi" w:hAnsiTheme="majorHAnsi" w:cstheme="majorHAnsi"/>
          <w:szCs w:val="22"/>
        </w:rPr>
      </w:pPr>
    </w:p>
    <w:p w14:paraId="42C47C91" w14:textId="36F706BC" w:rsidR="00A325D0" w:rsidRDefault="00730BFB" w:rsidP="00EF641F">
      <w:pPr>
        <w:pStyle w:val="List"/>
      </w:pPr>
      <w:r>
        <w:t>Storage Management</w:t>
      </w:r>
      <w:r w:rsidR="00A00FAD" w:rsidRPr="00A00FAD">
        <w:t>: The application should use a relational database such as MySQL or PostgreSQL to store users, teams, players, games, and historical records. The library of approximately 200 high-definition images, totaling about 1.6 GB, should be stored separately using secure file storage or cloud object storage. This approach improves scalability, simplifies backup procedures, and reduces database overhead. Cloud-based storage solutions also provide redundancy, reliability, and the ability to expand storage capacity as the application grows.</w:t>
      </w:r>
    </w:p>
    <w:p w14:paraId="49877AFF" w14:textId="77777777" w:rsidR="00A00FAD" w:rsidRDefault="00A00FAD" w:rsidP="00A00FAD">
      <w:pPr>
        <w:pStyle w:val="ListParagraph"/>
      </w:pPr>
    </w:p>
    <w:p w14:paraId="0D95DE8D" w14:textId="77777777" w:rsidR="00A00FAD" w:rsidRPr="00A00FAD" w:rsidRDefault="00A00FAD" w:rsidP="00A00FAD">
      <w:pPr>
        <w:pStyle w:val="List"/>
        <w:numPr>
          <w:ilvl w:val="0"/>
          <w:numId w:val="0"/>
        </w:numPr>
        <w:ind w:left="720"/>
      </w:pPr>
    </w:p>
    <w:p w14:paraId="06EB9E58" w14:textId="61A9EAF2" w:rsidR="00A325D0" w:rsidRPr="006B4954" w:rsidRDefault="00A00FAD" w:rsidP="00FD2C32">
      <w:pPr>
        <w:pStyle w:val="List"/>
      </w:pPr>
      <w:r w:rsidRPr="00A00FAD">
        <w:t xml:space="preserve">Memory Management: Linux uses virtual memory, paging, and process isolation to efficiently manage system resources. The Java Virtual Machine (JVM) further manages memory allocation and garbage collection. For Draw It or Lose It, the application should load images into memory only when needed rather than loading the entire image library at once. Frequently accessed images can be cached to improve performance while reducing memory consumption. These techniques help support multiple active games and users while maintaining responsiveness and minimizing excessive use of swap </w:t>
      </w:r>
      <w:proofErr w:type="gramStart"/>
      <w:r w:rsidRPr="00A00FAD">
        <w:t>space.</w:t>
      </w:r>
      <w:r w:rsidR="00730BFB">
        <w:t>.</w:t>
      </w:r>
      <w:proofErr w:type="gramEnd"/>
    </w:p>
    <w:p w14:paraId="18265D61" w14:textId="77777777" w:rsidR="00A325D0" w:rsidRPr="006B4954" w:rsidRDefault="00A325D0" w:rsidP="006B4954">
      <w:pPr>
        <w:suppressAutoHyphens/>
        <w:contextualSpacing/>
        <w:rPr>
          <w:rFonts w:asciiTheme="majorHAnsi" w:hAnsiTheme="majorHAnsi" w:cstheme="majorHAnsi"/>
          <w:szCs w:val="22"/>
        </w:rPr>
      </w:pPr>
    </w:p>
    <w:p w14:paraId="1EB97303" w14:textId="2CABEBB2" w:rsidR="00A00FAD" w:rsidRPr="00A00FAD" w:rsidRDefault="00A00FAD" w:rsidP="00A00FAD">
      <w:pPr>
        <w:pStyle w:val="List"/>
      </w:pPr>
      <w:r w:rsidRPr="00A00FAD">
        <w:t xml:space="preserve">Distributed Systems and Networks: Draw It or Lose It should use a distributed client-server architecture where a centralized Linux server hosts the game logic and data while client devices connect through web browsers over HTTPS. This architecture allows Windows, macOS, Linux, Android, and iOS devices to </w:t>
      </w:r>
      <w:r w:rsidRPr="00A00FAD">
        <w:lastRenderedPageBreak/>
        <w:t>participate using the same application services. Network considerations include latency, temporary outages, session management, and reconnection handling. Centralizing processing on the server ensures game consistency, simplifies maintenance, and allows the system to scale as the number of users increases.</w:t>
      </w:r>
    </w:p>
    <w:p w14:paraId="2B55684D" w14:textId="77777777" w:rsidR="00A325D0" w:rsidRPr="006B4954" w:rsidRDefault="00A325D0" w:rsidP="006B4954">
      <w:pPr>
        <w:suppressAutoHyphens/>
        <w:ind w:left="720"/>
        <w:contextualSpacing/>
        <w:rPr>
          <w:rFonts w:asciiTheme="majorHAnsi" w:hAnsiTheme="majorHAnsi" w:cstheme="majorHAnsi"/>
          <w:szCs w:val="22"/>
        </w:rPr>
      </w:pPr>
    </w:p>
    <w:p w14:paraId="32C0DB72" w14:textId="199EF1DD" w:rsidR="006D1E4E" w:rsidRDefault="00730BFB" w:rsidP="00FD2C32">
      <w:pPr>
        <w:pStyle w:val="List"/>
      </w:pPr>
      <w:r>
        <w:t>Security:</w:t>
      </w:r>
      <w:r w:rsidR="006D1E4E" w:rsidRPr="006D1E4E">
        <w:rPr>
          <w:rFonts w:ascii="Calibri" w:hAnsi="Calibri" w:cs="Calibri"/>
          <w:szCs w:val="24"/>
        </w:rPr>
        <w:t xml:space="preserve"> </w:t>
      </w:r>
      <w:r w:rsidR="006D1E4E" w:rsidRPr="006D1E4E">
        <w:t>Security should be incorporated into the application from the beginning of the design process rather than added later. The system should use HTTPS encryption for all communications, secure authentication, role-based authorization (RBAC), input validation, and protected database access. User passwords should be securely hashed and never stored in plain text. Following the principle of least privilege, users and processes should only receive the permissions necessary to perform their tasks. Security checks should be performed not only at the REST endpoint level but also within the application's business logic to provide defense-in-depth protection. The Linux server should be protected through firewalls, security updates, monitoring, logging, and auditing to help detect and respond to unauthorized access attempts.</w:t>
      </w:r>
    </w:p>
    <w:p w14:paraId="2BAF6561" w14:textId="77777777" w:rsidR="006D1E4E" w:rsidRDefault="006D1E4E" w:rsidP="006D1E4E">
      <w:pPr>
        <w:pStyle w:val="ListParagraph"/>
      </w:pPr>
    </w:p>
    <w:p w14:paraId="068F10C4" w14:textId="12C56ABD" w:rsidR="00A325D0" w:rsidRPr="006B4954" w:rsidRDefault="00730BFB" w:rsidP="006D1E4E">
      <w:pPr>
        <w:pStyle w:val="List"/>
        <w:numPr>
          <w:ilvl w:val="0"/>
          <w:numId w:val="0"/>
        </w:numPr>
        <w:ind w:left="720" w:hanging="360"/>
      </w:pPr>
      <w:r>
        <w:t xml:space="preserve"> </w:t>
      </w:r>
    </w:p>
    <w:p w14:paraId="3982EAEC" w14:textId="77777777"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008" w:right="1008" w:bottom="1008"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7059A" w14:textId="77777777" w:rsidR="00E42963" w:rsidRDefault="00E42963">
      <w:r>
        <w:separator/>
      </w:r>
    </w:p>
  </w:endnote>
  <w:endnote w:type="continuationSeparator" w:id="0">
    <w:p w14:paraId="31294ECE" w14:textId="77777777" w:rsidR="00E42963" w:rsidRDefault="00E42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6A390" w14:textId="77777777" w:rsidR="00A325D0" w:rsidRDefault="00A325D0">
    <w:pPr>
      <w:pBdr>
        <w:top w:val="nil"/>
        <w:left w:val="nil"/>
        <w:bottom w:val="nil"/>
        <w:right w:val="nil"/>
        <w:between w:val="nil"/>
      </w:pBdr>
      <w:tabs>
        <w:tab w:val="center" w:pos="4680"/>
        <w:tab w:val="right" w:pos="9360"/>
      </w:tabs>
      <w:jc w:val="right"/>
      <w:rPr>
        <w:color w:val="000000"/>
      </w:rPr>
    </w:pPr>
  </w:p>
  <w:p w14:paraId="3A2DB14A"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05C7"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Pr>
        <w:sz w:val="18"/>
      </w:rPr>
      <w:t>Draw It or Lose It | CS 230 Project Software Design Template</w:t>
    </w:r>
  </w:p>
  <w:p w14:paraId="2B87AE36"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5B139" w14:textId="77777777" w:rsidR="00E42963" w:rsidRDefault="00E42963">
      <w:r>
        <w:separator/>
      </w:r>
    </w:p>
  </w:footnote>
  <w:footnote w:type="continuationSeparator" w:id="0">
    <w:p w14:paraId="24E9E3AD" w14:textId="77777777" w:rsidR="00E42963" w:rsidRDefault="00E42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D48EF"/>
    <w:rsid w:val="000E368B"/>
    <w:rsid w:val="000F5165"/>
    <w:rsid w:val="00163A96"/>
    <w:rsid w:val="001670D9"/>
    <w:rsid w:val="001B7DDA"/>
    <w:rsid w:val="002C25EE"/>
    <w:rsid w:val="002D1B79"/>
    <w:rsid w:val="0033009B"/>
    <w:rsid w:val="003723B7"/>
    <w:rsid w:val="004269FD"/>
    <w:rsid w:val="0043672B"/>
    <w:rsid w:val="00491AA8"/>
    <w:rsid w:val="004B5D81"/>
    <w:rsid w:val="004C5263"/>
    <w:rsid w:val="004D630E"/>
    <w:rsid w:val="005E3957"/>
    <w:rsid w:val="005F49E3"/>
    <w:rsid w:val="00691EB9"/>
    <w:rsid w:val="006B4954"/>
    <w:rsid w:val="006D1E4E"/>
    <w:rsid w:val="00717FC1"/>
    <w:rsid w:val="00730BFB"/>
    <w:rsid w:val="007714FC"/>
    <w:rsid w:val="007B28D2"/>
    <w:rsid w:val="007F3EC1"/>
    <w:rsid w:val="008A485F"/>
    <w:rsid w:val="009649F5"/>
    <w:rsid w:val="00987146"/>
    <w:rsid w:val="009C2374"/>
    <w:rsid w:val="00A00FAD"/>
    <w:rsid w:val="00A325D0"/>
    <w:rsid w:val="00B20A2D"/>
    <w:rsid w:val="00B902AF"/>
    <w:rsid w:val="00BB4494"/>
    <w:rsid w:val="00D97062"/>
    <w:rsid w:val="00E002F8"/>
    <w:rsid w:val="00E0390F"/>
    <w:rsid w:val="00E041A9"/>
    <w:rsid w:val="00E42963"/>
    <w:rsid w:val="00E61BA3"/>
    <w:rsid w:val="00E6447B"/>
    <w:rsid w:val="00F2285C"/>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9D08F"/>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6D1E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2159</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Saul Osorio</cp:lastModifiedBy>
  <cp:revision>2</cp:revision>
  <dcterms:created xsi:type="dcterms:W3CDTF">2026-06-20T19:59:00Z</dcterms:created>
  <dcterms:modified xsi:type="dcterms:W3CDTF">2026-06-20T19:59:00Z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