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sz w:val="72"/>
          <w:szCs w:val="72"/>
        </w:rPr>
        <w:id w:val="-1541120302"/>
        <w:docPartObj>
          <w:docPartGallery w:val="Cover Pages"/>
          <w:docPartUnique/>
        </w:docPartObj>
      </w:sdtPr>
      <w:sdtEndPr>
        <w:rPr>
          <w:sz w:val="22"/>
          <w:szCs w:val="22"/>
        </w:rPr>
      </w:sdtEndPr>
      <w:sdtContent>
        <w:p w14:paraId="105B45FC" w14:textId="26BB1140" w:rsidR="00A225AA" w:rsidRDefault="00A225AA">
          <w:pPr>
            <w:pStyle w:val="Sinespaciado"/>
            <w:rPr>
              <w:sz w:val="72"/>
              <w:szCs w:val="72"/>
            </w:rPr>
          </w:pPr>
          <w:r w:rsidRPr="00A225AA">
            <w:rPr>
              <w:noProof/>
              <w:sz w:val="72"/>
              <w:szCs w:val="72"/>
            </w:rPr>
            <mc:AlternateContent>
              <mc:Choice Requires="wps">
                <w:drawing>
                  <wp:anchor distT="0" distB="0" distL="114300" distR="114300" simplePos="0" relativeHeight="251658752" behindDoc="0" locked="0" layoutInCell="1" hidden="0" allowOverlap="1" wp14:anchorId="71919E16" wp14:editId="04D737C1">
                    <wp:simplePos x="0" y="0"/>
                    <wp:positionH relativeFrom="margin">
                      <wp:posOffset>1708785</wp:posOffset>
                    </wp:positionH>
                    <wp:positionV relativeFrom="margin">
                      <wp:posOffset>1563370</wp:posOffset>
                    </wp:positionV>
                    <wp:extent cx="2809875" cy="342900"/>
                    <wp:effectExtent l="0" t="0" r="28575" b="19050"/>
                    <wp:wrapSquare wrapText="bothSides" distT="0" distB="0" distL="114300" distR="114300"/>
                    <wp:docPr id="4" name="Rectángulo 4"/>
                    <wp:cNvGraphicFramePr/>
                    <a:graphic xmlns:a="http://schemas.openxmlformats.org/drawingml/2006/main">
                      <a:graphicData uri="http://schemas.microsoft.com/office/word/2010/wordprocessingShape">
                        <wps:wsp>
                          <wps:cNvSpPr/>
                          <wps:spPr>
                            <a:xfrm>
                              <a:off x="0" y="0"/>
                              <a:ext cx="2809875" cy="342900"/>
                            </a:xfrm>
                            <a:prstGeom prst="rect">
                              <a:avLst/>
                            </a:prstGeom>
                            <a:solidFill>
                              <a:schemeClr val="lt1"/>
                            </a:solidFill>
                            <a:ln w="9525" cap="flat" cmpd="sng">
                              <a:solidFill>
                                <a:schemeClr val="lt1"/>
                              </a:solidFill>
                              <a:prstDash val="solid"/>
                              <a:round/>
                              <a:headEnd type="none" w="sm" len="sm"/>
                              <a:tailEnd type="none" w="sm" len="sm"/>
                            </a:ln>
                          </wps:spPr>
                          <wps:txbx>
                            <w:txbxContent>
                              <w:p w14:paraId="46A4436A" w14:textId="77777777" w:rsidR="00A225AA" w:rsidRDefault="00A225AA" w:rsidP="00A225AA">
                                <w:pPr>
                                  <w:spacing w:line="251" w:lineRule="auto"/>
                                  <w:jc w:val="center"/>
                                  <w:textDirection w:val="btLr"/>
                                </w:pPr>
                                <w:proofErr w:type="spellStart"/>
                                <w:r>
                                  <w:rPr>
                                    <w:rFonts w:ascii="Arial" w:eastAsia="Arial" w:hAnsi="Arial" w:cs="Arial"/>
                                    <w:b/>
                                    <w:color w:val="632523"/>
                                    <w:sz w:val="32"/>
                                  </w:rPr>
                                  <w:t>Sede</w:t>
                                </w:r>
                                <w:proofErr w:type="spellEnd"/>
                                <w:r>
                                  <w:rPr>
                                    <w:rFonts w:ascii="Arial" w:eastAsia="Arial" w:hAnsi="Arial" w:cs="Arial"/>
                                    <w:b/>
                                    <w:color w:val="632523"/>
                                    <w:sz w:val="32"/>
                                  </w:rPr>
                                  <w:t xml:space="preserve"> Regional Rosario</w:t>
                                </w:r>
                              </w:p>
                            </w:txbxContent>
                          </wps:txbx>
                          <wps:bodyPr spcFirstLastPara="1" wrap="square" lIns="91425" tIns="45700" rIns="91425" bIns="45700" anchor="t" anchorCtr="0">
                            <a:noAutofit/>
                          </wps:bodyPr>
                        </wps:wsp>
                      </a:graphicData>
                    </a:graphic>
                  </wp:anchor>
                </w:drawing>
              </mc:Choice>
              <mc:Fallback>
                <w:pict>
                  <v:rect w14:anchorId="71919E16" id="Rectángulo 4" o:spid="_x0000_s1026" style="position:absolute;margin-left:134.55pt;margin-top:123.1pt;width:221.25pt;height:27pt;z-index:251658752;visibility:visible;mso-wrap-style:square;mso-wrap-distance-left:9pt;mso-wrap-distance-top:0;mso-wrap-distance-right:9pt;mso-wrap-distance-bottom:0;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DY00CAIAADAEAAAOAAAAZHJzL2Uyb0RvYy54bWysU9uOGjEMfa/Uf4jyXmag0AXEsKqWUlVa&#10;tUjb/QCTCxMptyaBGf6+TqDAdh9WqvqSccbO8bF9vLjvjSYHEaJytqHDQU2JsMxxZXcNff65/jCl&#10;JCawHLSzoqFHEen98v27RefnYuRap7kIBEFsnHe+oW1Kfl5VkbXCQBw4Lyw6pQsGEl7DruIBOkQ3&#10;uhrV9aeqc4H74JiIEf+uTk66LPhSCpZ+SBlFIrqhyC2VM5Rzm89quYD5LoBvFTvTgH9gYUBZTHqB&#10;WkECsg/qFZRRLLjoZBowZyonpWKi1IDVDOu/qnlqwYtSCzYn+kub4v+DZd8PT34TsA2dj/OIZq6i&#10;l8HkL/IjfWnW8dIs0SfC8OdoWs+mdxNKGPo+jkezunSzur72IaavwhmSjYYGHEbpERweY8KMGPon&#10;JCeLTiu+VlqXSxaAeNCBHABHp9MwjwpfvIjSlnQNnU1GmQagfKSGhKbxvKHR7kq6Fy+KsN7EzbRW&#10;ENtT8gJwUkpwe8uLZloB/IvlJB09ytqiuGnmEg0lWuAqoFHiEij9dhwWpi3Wdx1CtlK/7REkm1vH&#10;j5tAomdrheQeIaYNBJTqENOifDHhrz0EJKG/WdTHbDjOTUnlMp7c4XBIuPVsbz1gWetwK7B3J/Mh&#10;lR3Jk7Du8z45qcrErlTOZFGWZSznFcq6v72XqOuiL38DAAD//wMAUEsDBBQABgAIAAAAIQCoaPWm&#10;4gAAAAsBAAAPAAAAZHJzL2Rvd25yZXYueG1sTI/BTsMwDIbvSLxDZCRuLG0HZZSmE0zaBaFJjE3a&#10;bl6TtRWNUyXZVt4ec4KbLf/6/P3lfLS9OBsfOkcK0kkCwlDtdEeNgs3n8m4GIkQkjb0jo+DbBJhX&#10;11clFtpd6MOc17ERDKFQoII2xqGQMtStsRgmbjDEt6PzFiOvvpHa44XhtpdZkuTSYkf8ocXBLFpT&#10;f61PVsH0+LqddThdbffj+9vO0sNy4fdK3d6ML88gohnjXxh+9VkdKnY6uBPpIHoFWf6UcpSH+zwD&#10;wYnHNM1BHBifJBnIqpT/O1Q/AAAA//8DAFBLAQItABQABgAIAAAAIQC2gziS/gAAAOEBAAATAAAA&#10;AAAAAAAAAAAAAAAAAABbQ29udGVudF9UeXBlc10ueG1sUEsBAi0AFAAGAAgAAAAhADj9If/WAAAA&#10;lAEAAAsAAAAAAAAAAAAAAAAALwEAAF9yZWxzLy5yZWxzUEsBAi0AFAAGAAgAAAAhADQNjTQIAgAA&#10;MAQAAA4AAAAAAAAAAAAAAAAALgIAAGRycy9lMm9Eb2MueG1sUEsBAi0AFAAGAAgAAAAhAKho9abi&#10;AAAACwEAAA8AAAAAAAAAAAAAAAAAYgQAAGRycy9kb3ducmV2LnhtbFBLBQYAAAAABAAEAPMAAABx&#10;BQAAAAA=&#10;" fillcolor="white [3201]" strokecolor="white [3201]">
                    <v:stroke startarrowwidth="narrow" startarrowlength="short" endarrowwidth="narrow" endarrowlength="short" joinstyle="round"/>
                    <v:textbox inset="2.53958mm,1.2694mm,2.53958mm,1.2694mm">
                      <w:txbxContent>
                        <w:p w14:paraId="46A4436A" w14:textId="77777777" w:rsidR="00A225AA" w:rsidRDefault="00A225AA" w:rsidP="00A225AA">
                          <w:pPr>
                            <w:spacing w:line="251" w:lineRule="auto"/>
                            <w:jc w:val="center"/>
                            <w:textDirection w:val="btLr"/>
                          </w:pPr>
                          <w:proofErr w:type="spellStart"/>
                          <w:r>
                            <w:rPr>
                              <w:rFonts w:ascii="Arial" w:eastAsia="Arial" w:hAnsi="Arial" w:cs="Arial"/>
                              <w:b/>
                              <w:color w:val="632523"/>
                              <w:sz w:val="32"/>
                            </w:rPr>
                            <w:t>Sede</w:t>
                          </w:r>
                          <w:proofErr w:type="spellEnd"/>
                          <w:r>
                            <w:rPr>
                              <w:rFonts w:ascii="Arial" w:eastAsia="Arial" w:hAnsi="Arial" w:cs="Arial"/>
                              <w:b/>
                              <w:color w:val="632523"/>
                              <w:sz w:val="32"/>
                            </w:rPr>
                            <w:t xml:space="preserve"> Regional Rosario</w:t>
                          </w:r>
                        </w:p>
                      </w:txbxContent>
                    </v:textbox>
                    <w10:wrap type="square" anchorx="margin" anchory="margin"/>
                  </v:rect>
                </w:pict>
              </mc:Fallback>
            </mc:AlternateContent>
          </w:r>
          <w:r w:rsidRPr="00A225AA">
            <w:rPr>
              <w:noProof/>
              <w:sz w:val="72"/>
              <w:szCs w:val="72"/>
            </w:rPr>
            <w:drawing>
              <wp:anchor distT="0" distB="0" distL="114300" distR="114300" simplePos="0" relativeHeight="251660800" behindDoc="0" locked="0" layoutInCell="1" hidden="0" allowOverlap="1" wp14:anchorId="6909A815" wp14:editId="1C37CA29">
                <wp:simplePos x="0" y="0"/>
                <wp:positionH relativeFrom="margin">
                  <wp:posOffset>938530</wp:posOffset>
                </wp:positionH>
                <wp:positionV relativeFrom="margin">
                  <wp:posOffset>635</wp:posOffset>
                </wp:positionV>
                <wp:extent cx="4340860" cy="1656080"/>
                <wp:effectExtent l="0" t="0" r="2540" b="1270"/>
                <wp:wrapSquare wrapText="bothSides" distT="0" distB="0" distL="114300" distR="114300"/>
                <wp:docPr id="15" name="image1.png" descr="Del aula presencial al aula virtual universitaria en el contexto del  COVID-19 - AFACIMERA"/>
                <wp:cNvGraphicFramePr/>
                <a:graphic xmlns:a="http://schemas.openxmlformats.org/drawingml/2006/main">
                  <a:graphicData uri="http://schemas.openxmlformats.org/drawingml/2006/picture">
                    <pic:pic xmlns:pic="http://schemas.openxmlformats.org/drawingml/2006/picture">
                      <pic:nvPicPr>
                        <pic:cNvPr id="0" name="image1.png" descr="Del aula presencial al aula virtual universitaria en el contexto del  COVID-19 - AFACIMERA"/>
                        <pic:cNvPicPr preferRelativeResize="0"/>
                      </pic:nvPicPr>
                      <pic:blipFill rotWithShape="1">
                        <a:blip r:embed="rId9"/>
                        <a:srcRect t="11097"/>
                        <a:stretch/>
                      </pic:blipFill>
                      <pic:spPr bwMode="auto">
                        <a:xfrm>
                          <a:off x="0" y="0"/>
                          <a:ext cx="4340860" cy="165608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74E42F87" w14:textId="77777777" w:rsidR="00A225AA" w:rsidRDefault="00A225AA">
          <w:pPr>
            <w:pStyle w:val="Sinespaciado"/>
            <w:rPr>
              <w:sz w:val="72"/>
              <w:szCs w:val="72"/>
            </w:rPr>
          </w:pPr>
        </w:p>
        <w:p w14:paraId="71004434" w14:textId="77777777" w:rsidR="00A225AA" w:rsidRDefault="00A225AA">
          <w:pPr>
            <w:pStyle w:val="Sinespaciado"/>
            <w:rPr>
              <w:sz w:val="72"/>
              <w:szCs w:val="72"/>
            </w:rPr>
          </w:pPr>
        </w:p>
        <w:p w14:paraId="63F9D55D" w14:textId="1898A001" w:rsidR="00A225AA" w:rsidRDefault="00A225AA">
          <w:pPr>
            <w:pStyle w:val="Sinespaciado"/>
            <w:rPr>
              <w:sz w:val="72"/>
              <w:szCs w:val="72"/>
            </w:rPr>
          </w:pPr>
          <w:r>
            <w:rPr>
              <w:noProof/>
            </w:rPr>
            <mc:AlternateContent>
              <mc:Choice Requires="wps">
                <w:drawing>
                  <wp:anchor distT="0" distB="0" distL="114300" distR="114300" simplePos="0" relativeHeight="251653632" behindDoc="0" locked="0" layoutInCell="0" allowOverlap="1" wp14:anchorId="4CA279E1" wp14:editId="37523305">
                    <wp:simplePos x="0" y="0"/>
                    <wp:positionH relativeFrom="page">
                      <wp:align>center</wp:align>
                    </wp:positionH>
                    <wp:positionV relativeFrom="page">
                      <wp:align>bottom</wp:align>
                    </wp:positionV>
                    <wp:extent cx="8161020" cy="817880"/>
                    <wp:effectExtent l="0" t="0" r="11430" b="15240"/>
                    <wp:wrapNone/>
                    <wp:docPr id="7"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2"/>
                            </a:solidFill>
                            <a:ln w="9525">
                              <a:solidFill>
                                <a:schemeClr val="accent2"/>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ADBBD89" id="Rectángulo 2" o:spid="_x0000_s1026" style="position:absolute;margin-left:0;margin-top:0;width:642.6pt;height:64.4pt;z-index:25165363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8ZZDQIAABwEAAAOAAAAZHJzL2Uyb0RvYy54bWysU8tu2zAQvBfoPxC815IMO3EEy0HgNEWB&#10;9AGk/YA1RVlESS5L0pbdr++Schy3vRRFdSC4WnK4Mzu7vD0YzfbSB4W24dWk5Exaga2y24Z//fLw&#10;ZsFZiGBb0Ghlw48y8NvV61fLwdVyij3qVnpGIDbUg2t4H6OriyKIXhoIE3TSUrJDbyBS6LdF62Eg&#10;dKOLaVleFQP61nkUMgT6ez8m+Srjd50U8VPXBRmZbjjVFvPq87pJa7FaQr314HolTmXAP1RhQFl6&#10;9Ax1DxHYzqs/oIwSHgN2cSLQFNh1SsjMgdhU5W9snnpwMnMhcYI7yxT+H6z4uH9yn30qPbhHFN8C&#10;s7juwW7lnfc49BJaeq5KQhWDC/X5QgoCXWWb4QO21FrYRcwaHDpvEiCxY4cs9fEstTxEJujnorqq&#10;yil1RFBuUV0vFrkXBdTPt50P8Z1Ew9Km4Z5amdFh/xhiqgbq5yO5etSqfVBa5yDZR661Z3ugxoMQ&#10;0sZp5kA8L09qy4aG38yn8wz+Sy6b8K9QjIrkYq0McSnTN/oqiffWttljEZQe91S4tic1k4DJq6He&#10;YHskMT2OFqWRok2P/gdnA9mz4eH7DrzkTL+31JCbajZLfs7BbH6dpPSXmc1lBqwgqIZHzsbtOo4z&#10;sHNebXt6qcr0Ld5REzuV9X2p6lQsWTDLfhqX5PHLOJ96GerVTwAAAP//AwBQSwMEFAAGAAgAAAAh&#10;AHiZY/7bAAAABgEAAA8AAABkcnMvZG93bnJldi54bWxMj0FLw0AQhe9C/8MyghexGwPaELMppaLg&#10;RdxWPE+zY5I2Oxuymzb+e7e96GV4wxve+6ZYTrYTRxp861jB/TwBQVw503Kt4HP7cpeB8AHZYOeY&#10;FPyQh2U5uyowN+7Emo6bUIsYwj5HBU0IfS6lrxqy6OeuJ47etxsshrgOtTQDnmK47WSaJI/SYsux&#10;ocGe1g1Vh81oFeh3ytZv+756ff4Y94vbL635oJW6uZ5WTyACTeHvGM74ER3KyLRzIxsvOgXxkXCZ&#10;Zy/NHlIQu4vKQJaF/I9f/gIAAP//AwBQSwECLQAUAAYACAAAACEAtoM4kv4AAADhAQAAEwAAAAAA&#10;AAAAAAAAAAAAAAAAW0NvbnRlbnRfVHlwZXNdLnhtbFBLAQItABQABgAIAAAAIQA4/SH/1gAAAJQB&#10;AAALAAAAAAAAAAAAAAAAAC8BAABfcmVscy8ucmVsc1BLAQItABQABgAIAAAAIQCKH8ZZDQIAABwE&#10;AAAOAAAAAAAAAAAAAAAAAC4CAABkcnMvZTJvRG9jLnhtbFBLAQItABQABgAIAAAAIQB4mWP+2wAA&#10;AAYBAAAPAAAAAAAAAAAAAAAAAGcEAABkcnMvZG93bnJldi54bWxQSwUGAAAAAAQABADzAAAAbwUA&#10;AAAA&#10;" o:allowincell="f" fillcolor="#c0504d [3205]" strokecolor="#c0504d [3205]">
                    <w10:wrap anchorx="page" anchory="page"/>
                  </v:rect>
                </w:pict>
              </mc:Fallback>
            </mc:AlternateContent>
          </w:r>
          <w:r>
            <w:rPr>
              <w:noProof/>
            </w:rPr>
            <mc:AlternateContent>
              <mc:Choice Requires="wps">
                <w:drawing>
                  <wp:anchor distT="0" distB="0" distL="114300" distR="114300" simplePos="0" relativeHeight="251657728" behindDoc="0" locked="0" layoutInCell="0" allowOverlap="1" wp14:anchorId="4C179AD0" wp14:editId="228C8BAD">
                    <wp:simplePos x="0" y="0"/>
                    <wp:positionH relativeFrom="leftMargin">
                      <wp:align>center</wp:align>
                    </wp:positionH>
                    <wp:positionV relativeFrom="page">
                      <wp:align>center</wp:align>
                    </wp:positionV>
                    <wp:extent cx="90805" cy="10556240"/>
                    <wp:effectExtent l="0" t="0" r="23495" b="11430"/>
                    <wp:wrapNone/>
                    <wp:docPr id="8"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19050">
                              <a:solidFill>
                                <a:schemeClr val="accent2"/>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618403EB" id="Rectángulo 5" o:spid="_x0000_s1026" style="position:absolute;margin-left:0;margin-top:0;width:7.15pt;height:831.2pt;z-index:25165772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7amEQIAABoEAAAOAAAAZHJzL2Uyb0RvYy54bWysU9uO2yAQfa/Uf0C8N7ajZJtYcVarbFNV&#10;2nYrbfsBBGMbFTN0IHHSr++As9n08lSVB8QwcDhz5rC6PfaGHRR6DbbixSTnTFkJtbZtxb9+2b5Z&#10;cOaDsLUwYFXFT8rz2/XrV6vBlWoKHZhaISMQ68vBVbwLwZVZ5mWneuEn4JSlZAPYi0AhtlmNYiD0&#10;3mTTPL/JBsDaIUjlPe3ej0m+TvhNo2R4bBqvAjMVJ24hzZjmXZyz9UqULQrXaXmmIf6BRS+0pUcv&#10;UPciCLZH/QdUryWChyZMJPQZNI2WKtVA1RT5b9U8dcKpVAuJ491FJv//YOWnw5P7jJG6dw8gv3lm&#10;YdMJ26o7RBg6JWp6rohCZYPz5eVCDDxdZbvhI9TUWrEPkDQ4NthHQKqOHZPUp4vU6hiYpM1lvsjn&#10;nEnKFPl8fjOdpV5kony+7dCH9wp6FhcVR2plQheHBx8iG1E+H0nsweh6q41JAba7jUF2ENT2bRqp&#10;ACry+pixbKD3l/k8T9C/JJMF1QVFSKlsmP4NpteBPGx0X/FFHsfoqijdO1snhwWhzbgm2saetYzy&#10;Raf6cgf1iaREGA1KH4oWHeAPzgYyZ8X9971AxZn5YKkdy2JGerGQgtn87ZQCvM7srjPCSoKqeOBs&#10;XG7C+AP2DnXb0UtFKt/CHbWw0UndF1ZnsmTAJPr5s0SHX8fp1MuXXv8EAAD//wMAUEsDBBQABgAI&#10;AAAAIQCrqzut2QAAAAUBAAAPAAAAZHJzL2Rvd25yZXYueG1sTI9BT8MwDIXvSPyHyEjcWEo3lak0&#10;nRjSjhy2Ic5e47WFxKmabCv/Ho8LXPxkPeu9z9Vq8k6daYx9YAOPswwUcRNsz62B9/3mYQkqJmSL&#10;LjAZ+KYIq/r2psLShgtv6bxLrZIQjiUa6FIaSq1j05HHOAsDsXjHMHpMso6ttiNeJNw7nWdZoT32&#10;LA0dDvTaUfO1O3kDWHx89u6Yredx4/LhbbneP7mtMfd308szqERT+juGK76gQy1Mh3BiG5UzII+k&#10;33n1FnNQB9GiyBeg60r/p69/AAAA//8DAFBLAQItABQABgAIAAAAIQC2gziS/gAAAOEBAAATAAAA&#10;AAAAAAAAAAAAAAAAAABbQ29udGVudF9UeXBlc10ueG1sUEsBAi0AFAAGAAgAAAAhADj9If/WAAAA&#10;lAEAAAsAAAAAAAAAAAAAAAAALwEAAF9yZWxzLy5yZWxzUEsBAi0AFAAGAAgAAAAhAEK/tqYRAgAA&#10;GgQAAA4AAAAAAAAAAAAAAAAALgIAAGRycy9lMm9Eb2MueG1sUEsBAi0AFAAGAAgAAAAhAKurO63Z&#10;AAAABQEAAA8AAAAAAAAAAAAAAAAAawQAAGRycy9kb3ducmV2LnhtbFBLBQYAAAAABAAEAPMAAABx&#10;BQAAAAA=&#10;" o:allowincell="f" strokecolor="#c0504d [3205]" strokeweight="1.5pt">
                    <w10:wrap anchorx="margin" anchory="page"/>
                  </v:rect>
                </w:pict>
              </mc:Fallback>
            </mc:AlternateContent>
          </w:r>
          <w:r>
            <w:rPr>
              <w:noProof/>
            </w:rPr>
            <mc:AlternateContent>
              <mc:Choice Requires="wps">
                <w:drawing>
                  <wp:anchor distT="0" distB="0" distL="114300" distR="114300" simplePos="0" relativeHeight="251656704" behindDoc="0" locked="0" layoutInCell="0" allowOverlap="1" wp14:anchorId="170E99B1" wp14:editId="053377EE">
                    <wp:simplePos x="0" y="0"/>
                    <wp:positionH relativeFrom="rightMargin">
                      <wp:align>center</wp:align>
                    </wp:positionH>
                    <wp:positionV relativeFrom="page">
                      <wp:align>center</wp:align>
                    </wp:positionV>
                    <wp:extent cx="90805" cy="10556240"/>
                    <wp:effectExtent l="0" t="0" r="23495" b="11430"/>
                    <wp:wrapNone/>
                    <wp:docPr id="9" name="Rectángul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19050">
                              <a:solidFill>
                                <a:schemeClr val="accent2"/>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366CF829" id="Rectángulo 4" o:spid="_x0000_s1026" style="position:absolute;margin-left:0;margin-top:0;width:7.15pt;height:831.2pt;z-index:251656704;visibility:visible;mso-wrap-style:square;mso-width-percent:0;mso-height-percent:1050;mso-wrap-distance-left:9pt;mso-wrap-distance-top:0;mso-wrap-distance-right:9pt;mso-wrap-distance-bottom:0;mso-position-horizontal:center;mso-position-horizontal-relative:righ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7amEQIAABoEAAAOAAAAZHJzL2Uyb0RvYy54bWysU9uO2yAQfa/Uf0C8N7ajZJtYcVarbFNV&#10;2nYrbfsBBGMbFTN0IHHSr++As9n08lSVB8QwcDhz5rC6PfaGHRR6DbbixSTnTFkJtbZtxb9+2b5Z&#10;cOaDsLUwYFXFT8rz2/XrV6vBlWoKHZhaISMQ68vBVbwLwZVZ5mWneuEn4JSlZAPYi0AhtlmNYiD0&#10;3mTTPL/JBsDaIUjlPe3ej0m+TvhNo2R4bBqvAjMVJ24hzZjmXZyz9UqULQrXaXmmIf6BRS+0pUcv&#10;UPciCLZH/QdUryWChyZMJPQZNI2WKtVA1RT5b9U8dcKpVAuJ491FJv//YOWnw5P7jJG6dw8gv3lm&#10;YdMJ26o7RBg6JWp6rohCZYPz5eVCDDxdZbvhI9TUWrEPkDQ4NthHQKqOHZPUp4vU6hiYpM1lvsjn&#10;nEnKFPl8fjOdpV5kony+7dCH9wp6FhcVR2plQheHBx8iG1E+H0nsweh6q41JAba7jUF2ENT2bRqp&#10;ACry+pixbKD3l/k8T9C/JJMF1QVFSKlsmP4NpteBPGx0X/FFHsfoqijdO1snhwWhzbgm2saetYzy&#10;Raf6cgf1iaREGA1KH4oWHeAPzgYyZ8X9971AxZn5YKkdy2JGerGQgtn87ZQCvM7srjPCSoKqeOBs&#10;XG7C+AP2DnXb0UtFKt/CHbWw0UndF1ZnsmTAJPr5s0SHX8fp1MuXXv8EAAD//wMAUEsDBBQABgAI&#10;AAAAIQCrqzut2QAAAAUBAAAPAAAAZHJzL2Rvd25yZXYueG1sTI9BT8MwDIXvSPyHyEjcWEo3lak0&#10;nRjSjhy2Ic5e47WFxKmabCv/Ho8LXPxkPeu9z9Vq8k6daYx9YAOPswwUcRNsz62B9/3mYQkqJmSL&#10;LjAZ+KYIq/r2psLShgtv6bxLrZIQjiUa6FIaSq1j05HHOAsDsXjHMHpMso6ttiNeJNw7nWdZoT32&#10;LA0dDvTaUfO1O3kDWHx89u6Yredx4/LhbbneP7mtMfd308szqERT+juGK76gQy1Mh3BiG5UzII+k&#10;33n1FnNQB9GiyBeg60r/p69/AAAA//8DAFBLAQItABQABgAIAAAAIQC2gziS/gAAAOEBAAATAAAA&#10;AAAAAAAAAAAAAAAAAABbQ29udGVudF9UeXBlc10ueG1sUEsBAi0AFAAGAAgAAAAhADj9If/WAAAA&#10;lAEAAAsAAAAAAAAAAAAAAAAALwEAAF9yZWxzLy5yZWxzUEsBAi0AFAAGAAgAAAAhAEK/tqYRAgAA&#10;GgQAAA4AAAAAAAAAAAAAAAAALgIAAGRycy9lMm9Eb2MueG1sUEsBAi0AFAAGAAgAAAAhAKurO63Z&#10;AAAABQEAAA8AAAAAAAAAAAAAAAAAawQAAGRycy9kb3ducmV2LnhtbFBLBQYAAAAABAAEAPMAAABx&#10;BQAAAAA=&#10;" o:allowincell="f" strokecolor="#c0504d [3205]" strokeweight="1.5pt">
                    <w10:wrap anchorx="margin" anchory="page"/>
                  </v:rect>
                </w:pict>
              </mc:Fallback>
            </mc:AlternateContent>
          </w:r>
          <w:r>
            <w:rPr>
              <w:noProof/>
            </w:rPr>
            <mc:AlternateContent>
              <mc:Choice Requires="wps">
                <w:drawing>
                  <wp:anchor distT="0" distB="0" distL="114300" distR="114300" simplePos="0" relativeHeight="251655680" behindDoc="0" locked="0" layoutInCell="0" allowOverlap="1" wp14:anchorId="55ACDE8C" wp14:editId="29A04994">
                    <wp:simplePos x="0" y="0"/>
                    <wp:positionH relativeFrom="page">
                      <wp:align>center</wp:align>
                    </wp:positionH>
                    <wp:positionV relativeFrom="topMargin">
                      <wp:align>top</wp:align>
                    </wp:positionV>
                    <wp:extent cx="8161020" cy="822960"/>
                    <wp:effectExtent l="0" t="0" r="11430" b="15240"/>
                    <wp:wrapNone/>
                    <wp:docPr id="1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2"/>
                            </a:solidFill>
                            <a:ln w="9525">
                              <a:solidFill>
                                <a:schemeClr val="accent2"/>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1BC5D60C" id="Rectángulo 3" o:spid="_x0000_s1026" style="position:absolute;margin-left:0;margin-top:0;width:642.6pt;height:64.8pt;z-index:251655680;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2mTEDAIAABwEAAAOAAAAZHJzL2Uyb0RvYy54bWysU9uO0zAQfUfiHyy/01zUljZqulp1WYS0&#10;sEgLH+A6TmPheMzYbVq+nrHT7RZ4QYg8WJ6MfTznzJnVzbE37KDQa7A1LyY5Z8pKaLTd1fzrl/s3&#10;C858ELYRBqyq+Ul5frN+/Wo1uEqV0IFpFDICsb4aXM27EFyVZV52qhd+Ak5ZSraAvQgU4i5rUAyE&#10;3puszPN5NgA2DkEq7+nv3Zjk64TftkqGx7b1KjBTc6otpBXTuo1rtl6JaofCdVqeyxD/UEUvtKVH&#10;L1B3Igi2R/0HVK8lgoc2TCT0GbStlipxIDZF/hubp044lbiQON5dZPL/D1Z+Ojy5zxhL9+4B5DfP&#10;LGw6YXfqFhGGTomGniuiUNngfHW5EANPV9l2+AgNtVbsAyQNji32EZDYsWOS+nSRWh0Dk/RzUcyL&#10;vKSOSMotynI5T73IRPV826EP7xX0LG5qjtTKhC4ODz7EakT1fCRVD0Y399qYFET7qI1BdhDUeCGl&#10;sqFMHIjn9Ulj2VDz5aycJfBfcsmEf4XS60AuNronLnn8Rl9F8d7ZJnksCG3GPRVu7FnNKGD0qq+2&#10;0JxITITRojRStOkAf3A2kD1r7r/vBSrOzAdLDVkW02n0cwqms7dRSrzObK8zwkqCqnngbNxuwjgD&#10;e4d619FLRaJv4Zaa2Oqk70tV52LJgkn287hEj1/H6dTLUK9/AgAA//8DAFBLAwQUAAYACAAAACEA&#10;qLR5D9wAAAAGAQAADwAAAGRycy9kb3ducmV2LnhtbEyPQUvDQBCF74L/YRnBi9iNAWuM2RSpKHiR&#10;bhXP0+yYpM3Ohuymjf/ejRe9DG94w3vfFKvJduJIg28dK7hZJCCIK2darhV8vD9fZyB8QDbYOSYF&#10;3+RhVZ6fFZgbd2JNx22oRQxhn6OCJoQ+l9JXDVn0C9cTR+/LDRZDXIdamgFPMdx2Mk2SpbTYcmxo&#10;sKd1Q9VhO1oF+o2y9eu+r16eNuP+7upTaz5opS4vpscHEIGm8HcMM35EhzIy7dzIxotOQXwk/M7Z&#10;S7PbFMRuVvdLkGUh/+OXPwAAAP//AwBQSwECLQAUAAYACAAAACEAtoM4kv4AAADhAQAAEwAAAAAA&#10;AAAAAAAAAAAAAAAAW0NvbnRlbnRfVHlwZXNdLnhtbFBLAQItABQABgAIAAAAIQA4/SH/1gAAAJQB&#10;AAALAAAAAAAAAAAAAAAAAC8BAABfcmVscy8ucmVsc1BLAQItABQABgAIAAAAIQDI2mTEDAIAABwE&#10;AAAOAAAAAAAAAAAAAAAAAC4CAABkcnMvZTJvRG9jLnhtbFBLAQItABQABgAIAAAAIQCotHkP3AAA&#10;AAYBAAAPAAAAAAAAAAAAAAAAAGYEAABkcnMvZG93bnJldi54bWxQSwUGAAAAAAQABADzAAAAbwUA&#10;AAAA&#10;" o:allowincell="f" fillcolor="#c0504d [3205]" strokecolor="#c0504d [3205]">
                    <w10:wrap anchorx="page" anchory="margin"/>
                  </v:rect>
                </w:pict>
              </mc:Fallback>
            </mc:AlternateContent>
          </w:r>
        </w:p>
        <w:sdt>
          <w:sdtPr>
            <w:rPr>
              <w:b/>
              <w:sz w:val="72"/>
              <w:szCs w:val="72"/>
              <w:lang w:val="es-AR"/>
            </w:rPr>
            <w:alias w:val="Título"/>
            <w:id w:val="14700071"/>
            <w:placeholder>
              <w:docPart w:val="82E428FB0823488BA21E6F20C776A0BA"/>
            </w:placeholder>
            <w:dataBinding w:prefixMappings="xmlns:ns0='http://schemas.openxmlformats.org/package/2006/metadata/core-properties' xmlns:ns1='http://purl.org/dc/elements/1.1/'" w:xpath="/ns0:coreProperties[1]/ns1:title[1]" w:storeItemID="{6C3C8BC8-F283-45AE-878A-BAB7291924A1}"/>
            <w:text/>
          </w:sdtPr>
          <w:sdtContent>
            <w:p w14:paraId="027B4EBE" w14:textId="04261A9E" w:rsidR="00A225AA" w:rsidRPr="00E621A6" w:rsidRDefault="00A225AA" w:rsidP="00A225AA">
              <w:pPr>
                <w:pStyle w:val="Sinespaciado"/>
                <w:pBdr>
                  <w:bottom w:val="single" w:sz="4" w:space="1" w:color="auto"/>
                </w:pBdr>
                <w:jc w:val="center"/>
                <w:rPr>
                  <w:b/>
                  <w:sz w:val="72"/>
                  <w:szCs w:val="72"/>
                  <w:lang w:val="es-AR"/>
                </w:rPr>
              </w:pPr>
              <w:r w:rsidRPr="00E621A6">
                <w:rPr>
                  <w:b/>
                  <w:sz w:val="72"/>
                  <w:szCs w:val="72"/>
                  <w:lang w:val="es-AR"/>
                </w:rPr>
                <w:t>FACULTAD DE TURISMO Y HOSPITALIDAD</w:t>
              </w:r>
            </w:p>
          </w:sdtContent>
        </w:sdt>
        <w:sdt>
          <w:sdtPr>
            <w:rPr>
              <w:sz w:val="40"/>
              <w:szCs w:val="36"/>
            </w:rPr>
            <w:alias w:val="Subtítulo"/>
            <w:id w:val="14700077"/>
            <w:placeholder>
              <w:docPart w:val="636DBF5E2AD54CF3A56D01588CE7A4C9"/>
            </w:placeholder>
            <w:dataBinding w:prefixMappings="xmlns:ns0='http://schemas.openxmlformats.org/package/2006/metadata/core-properties' xmlns:ns1='http://purl.org/dc/elements/1.1/'" w:xpath="/ns0:coreProperties[1]/ns1:subject[1]" w:storeItemID="{6C3C8BC8-F283-45AE-878A-BAB7291924A1}"/>
            <w:text/>
          </w:sdtPr>
          <w:sdtContent>
            <w:p w14:paraId="4F888F76" w14:textId="27572653" w:rsidR="00A225AA" w:rsidRPr="00E621A6" w:rsidRDefault="00A225AA" w:rsidP="00A225AA">
              <w:pPr>
                <w:pStyle w:val="Sinespaciado"/>
                <w:jc w:val="center"/>
                <w:rPr>
                  <w:sz w:val="40"/>
                  <w:szCs w:val="36"/>
                  <w:lang w:val="es-AR"/>
                </w:rPr>
              </w:pPr>
              <w:r w:rsidRPr="00E621A6">
                <w:rPr>
                  <w:sz w:val="40"/>
                  <w:szCs w:val="36"/>
                  <w:lang w:val="es-AR"/>
                </w:rPr>
                <w:t>EXAMEN FINAL</w:t>
              </w:r>
            </w:p>
          </w:sdtContent>
        </w:sdt>
        <w:p w14:paraId="44F483CD" w14:textId="77777777" w:rsidR="00A225AA" w:rsidRPr="00A225AA" w:rsidRDefault="00A225AA">
          <w:pPr>
            <w:pStyle w:val="Sinespaciado"/>
            <w:rPr>
              <w:sz w:val="36"/>
              <w:szCs w:val="36"/>
              <w:lang w:val="es-AR"/>
            </w:rPr>
          </w:pPr>
        </w:p>
        <w:p w14:paraId="73712975" w14:textId="77777777" w:rsidR="00A225AA" w:rsidRPr="00A225AA" w:rsidRDefault="00A225AA">
          <w:pPr>
            <w:pStyle w:val="Sinespaciado"/>
            <w:rPr>
              <w:sz w:val="36"/>
              <w:szCs w:val="36"/>
              <w:lang w:val="es-AR"/>
            </w:rPr>
          </w:pPr>
        </w:p>
        <w:p w14:paraId="5A8D8D94" w14:textId="77777777" w:rsidR="00E621A6" w:rsidRPr="00A225AA" w:rsidRDefault="00E621A6">
          <w:pPr>
            <w:rPr>
              <w:lang w:val="es-AR"/>
            </w:rPr>
          </w:pPr>
        </w:p>
        <w:p w14:paraId="315641D9" w14:textId="4543A485" w:rsidR="00A225AA" w:rsidRPr="00A225AA" w:rsidRDefault="00A225AA" w:rsidP="00A225AA">
          <w:pPr>
            <w:spacing w:line="360" w:lineRule="auto"/>
            <w:rPr>
              <w:rFonts w:eastAsia="Cambria Math" w:cs="Cambria Math"/>
              <w:sz w:val="32"/>
              <w:szCs w:val="32"/>
              <w:lang w:val="es-AR"/>
            </w:rPr>
          </w:pPr>
          <w:r w:rsidRPr="00A225AA">
            <w:rPr>
              <w:rFonts w:eastAsia="Cambria Math" w:cs="Cambria Math"/>
              <w:b/>
              <w:sz w:val="32"/>
              <w:szCs w:val="32"/>
              <w:lang w:val="es-AR"/>
            </w:rPr>
            <w:t>Materia:</w:t>
          </w:r>
          <w:r w:rsidRPr="00A225AA">
            <w:rPr>
              <w:rFonts w:eastAsia="Cambria Math" w:cs="Cambria Math"/>
              <w:sz w:val="32"/>
              <w:szCs w:val="32"/>
              <w:lang w:val="es-AR"/>
            </w:rPr>
            <w:t xml:space="preserve"> Comercialización y Ventas I</w:t>
          </w:r>
        </w:p>
        <w:p w14:paraId="5528F2D4" w14:textId="7848C8DA" w:rsidR="00A225AA" w:rsidRPr="00E621A6" w:rsidRDefault="00A225AA" w:rsidP="00A225AA">
          <w:pPr>
            <w:spacing w:line="360" w:lineRule="auto"/>
            <w:rPr>
              <w:rFonts w:eastAsia="Cambria Math" w:cs="Cambria Math"/>
              <w:color w:val="000000"/>
              <w:sz w:val="32"/>
              <w:szCs w:val="32"/>
              <w:lang w:val="es-AR"/>
            </w:rPr>
          </w:pPr>
          <w:r w:rsidRPr="00E621A6">
            <w:rPr>
              <w:rFonts w:eastAsia="Cambria Math" w:cs="Cambria Math"/>
              <w:b/>
              <w:sz w:val="32"/>
              <w:szCs w:val="32"/>
              <w:lang w:val="es-AR"/>
            </w:rPr>
            <w:t xml:space="preserve">Profesor: </w:t>
          </w:r>
          <w:proofErr w:type="spellStart"/>
          <w:r w:rsidRPr="00E621A6">
            <w:rPr>
              <w:rFonts w:eastAsia="Cambria Math" w:cs="Cambria Math"/>
              <w:sz w:val="32"/>
              <w:szCs w:val="32"/>
              <w:lang w:val="es-AR"/>
            </w:rPr>
            <w:t>Bava</w:t>
          </w:r>
          <w:proofErr w:type="spellEnd"/>
          <w:r w:rsidRPr="00E621A6">
            <w:rPr>
              <w:rFonts w:eastAsia="Cambria Math" w:cs="Cambria Math"/>
              <w:sz w:val="32"/>
              <w:szCs w:val="32"/>
              <w:lang w:val="es-AR"/>
            </w:rPr>
            <w:t>, Fernando</w:t>
          </w:r>
        </w:p>
        <w:p w14:paraId="1D61C088" w14:textId="77777777" w:rsidR="00A225AA" w:rsidRPr="00E621A6" w:rsidRDefault="00A225AA" w:rsidP="00A225AA">
          <w:pPr>
            <w:rPr>
              <w:noProof/>
              <w:lang w:val="es-AR"/>
            </w:rPr>
          </w:pPr>
          <w:r w:rsidRPr="00E621A6">
            <w:rPr>
              <w:rFonts w:eastAsia="Cambria Math" w:cs="Cambria Math"/>
              <w:b/>
              <w:sz w:val="32"/>
              <w:szCs w:val="32"/>
              <w:lang w:val="es-AR"/>
            </w:rPr>
            <w:t xml:space="preserve">Alumnos: </w:t>
          </w:r>
          <w:r w:rsidRPr="00E621A6">
            <w:rPr>
              <w:noProof/>
              <w:lang w:val="es-AR"/>
            </w:rPr>
            <w:t xml:space="preserve"> </w:t>
          </w:r>
        </w:p>
        <w:p w14:paraId="56D4ADA0" w14:textId="7C05AD13" w:rsidR="00A225AA" w:rsidRDefault="00A225AA" w:rsidP="00E621A6">
          <w:pPr>
            <w:pStyle w:val="Prrafodelista"/>
            <w:numPr>
              <w:ilvl w:val="0"/>
              <w:numId w:val="3"/>
            </w:numPr>
            <w:spacing w:line="360" w:lineRule="auto"/>
            <w:rPr>
              <w:rFonts w:eastAsia="Cambria Math" w:cs="Cambria Math"/>
              <w:sz w:val="32"/>
              <w:szCs w:val="32"/>
            </w:rPr>
          </w:pPr>
          <w:r w:rsidRPr="00A225AA">
            <w:rPr>
              <w:rFonts w:eastAsia="Cambria Math" w:cs="Cambria Math"/>
              <w:sz w:val="32"/>
              <w:szCs w:val="32"/>
            </w:rPr>
            <w:t>Abdo, Valenti</w:t>
          </w:r>
          <w:r w:rsidR="00741395">
            <w:rPr>
              <w:rFonts w:eastAsia="Cambria Math" w:cs="Cambria Math"/>
              <w:sz w:val="32"/>
              <w:szCs w:val="32"/>
            </w:rPr>
            <w:t>n</w:t>
          </w:r>
          <w:r w:rsidRPr="00A225AA">
            <w:rPr>
              <w:rFonts w:eastAsia="Cambria Math" w:cs="Cambria Math"/>
              <w:sz w:val="32"/>
              <w:szCs w:val="32"/>
            </w:rPr>
            <w:t>a</w:t>
          </w:r>
        </w:p>
        <w:p w14:paraId="69C98BBD" w14:textId="47FA7115" w:rsidR="00E621A6" w:rsidRPr="00E621A6" w:rsidRDefault="00E621A6" w:rsidP="00E621A6">
          <w:pPr>
            <w:pStyle w:val="Prrafodelista"/>
            <w:numPr>
              <w:ilvl w:val="0"/>
              <w:numId w:val="3"/>
            </w:numPr>
            <w:spacing w:line="360" w:lineRule="auto"/>
            <w:rPr>
              <w:noProof/>
            </w:rPr>
          </w:pPr>
          <w:proofErr w:type="spellStart"/>
          <w:r>
            <w:rPr>
              <w:rFonts w:eastAsia="Cambria Math" w:cs="Cambria Math"/>
              <w:sz w:val="32"/>
              <w:szCs w:val="32"/>
            </w:rPr>
            <w:t>P</w:t>
          </w:r>
          <w:r w:rsidRPr="00E621A6">
            <w:rPr>
              <w:rFonts w:eastAsia="Cambria Math" w:cs="Cambria Math"/>
              <w:sz w:val="32"/>
              <w:szCs w:val="32"/>
            </w:rPr>
            <w:t>is</w:t>
          </w:r>
          <w:proofErr w:type="spellEnd"/>
          <w:r w:rsidRPr="00E621A6">
            <w:rPr>
              <w:rFonts w:eastAsia="Cambria Math" w:cs="Cambria Math"/>
              <w:sz w:val="32"/>
              <w:szCs w:val="32"/>
            </w:rPr>
            <w:t xml:space="preserve"> </w:t>
          </w:r>
          <w:proofErr w:type="spellStart"/>
          <w:r w:rsidRPr="00E621A6">
            <w:rPr>
              <w:rFonts w:eastAsia="Cambria Math" w:cs="Cambria Math"/>
              <w:sz w:val="32"/>
              <w:szCs w:val="32"/>
            </w:rPr>
            <w:t>Gagniere</w:t>
          </w:r>
          <w:proofErr w:type="spellEnd"/>
          <w:r>
            <w:rPr>
              <w:rFonts w:eastAsia="Cambria Math" w:cs="Cambria Math"/>
              <w:sz w:val="32"/>
              <w:szCs w:val="32"/>
            </w:rPr>
            <w:t>, Salvador</w:t>
          </w:r>
        </w:p>
        <w:p w14:paraId="6D5EAC03" w14:textId="388C5BD6" w:rsidR="00A225AA" w:rsidRPr="00A225AA" w:rsidRDefault="00A225AA" w:rsidP="00E621A6">
          <w:pPr>
            <w:pStyle w:val="Prrafodelista"/>
            <w:numPr>
              <w:ilvl w:val="0"/>
              <w:numId w:val="3"/>
            </w:numPr>
            <w:spacing w:line="360" w:lineRule="auto"/>
            <w:rPr>
              <w:noProof/>
            </w:rPr>
          </w:pPr>
          <w:r w:rsidRPr="00A225AA">
            <w:rPr>
              <w:rFonts w:ascii="Calibri Light" w:hAnsi="Calibri Light"/>
              <w:caps/>
              <w:sz w:val="24"/>
              <w:szCs w:val="24"/>
              <w:lang w:val="es-AR"/>
            </w:rPr>
            <w:br w:type="page"/>
          </w:r>
        </w:p>
      </w:sdtContent>
    </w:sdt>
    <w:sdt>
      <w:sdtPr>
        <w:rPr>
          <w:caps w:val="0"/>
          <w:color w:val="auto"/>
          <w:spacing w:val="0"/>
          <w:sz w:val="22"/>
          <w:szCs w:val="22"/>
          <w:lang w:bidi="ar-SA"/>
        </w:rPr>
        <w:id w:val="1399862944"/>
        <w:docPartObj>
          <w:docPartGallery w:val="Table of Contents"/>
          <w:docPartUnique/>
        </w:docPartObj>
      </w:sdtPr>
      <w:sdtEndPr>
        <w:rPr>
          <w:b/>
          <w:bCs/>
          <w:noProof/>
        </w:rPr>
      </w:sdtEndPr>
      <w:sdtContent>
        <w:p w14:paraId="1E3C1ACA" w14:textId="29E4785E" w:rsidR="004B070F" w:rsidRDefault="004B070F">
          <w:pPr>
            <w:pStyle w:val="TtuloTDC"/>
          </w:pPr>
          <w:r>
            <w:t>Conten</w:t>
          </w:r>
          <w:r w:rsidR="001E5BAB">
            <w:t>IDO</w:t>
          </w:r>
        </w:p>
        <w:p w14:paraId="36AE94DC" w14:textId="12A9DCE1" w:rsidR="00F5461A" w:rsidRDefault="004B070F">
          <w:pPr>
            <w:pStyle w:val="TDC1"/>
            <w:rPr>
              <w:rFonts w:asciiTheme="minorHAnsi" w:eastAsiaTheme="minorEastAsia" w:hAnsiTheme="minorHAnsi" w:cstheme="minorBidi"/>
              <w:lang w:val="en-US"/>
            </w:rPr>
          </w:pPr>
          <w:r w:rsidRPr="00044F25">
            <w:rPr>
              <w:b/>
              <w:bCs/>
            </w:rPr>
            <w:fldChar w:fldCharType="begin"/>
          </w:r>
          <w:r w:rsidRPr="00044F25">
            <w:rPr>
              <w:b/>
              <w:bCs/>
            </w:rPr>
            <w:instrText xml:space="preserve"> TOC \o "1-3" \h \z \u </w:instrText>
          </w:r>
          <w:r w:rsidRPr="00044F25">
            <w:rPr>
              <w:b/>
              <w:bCs/>
            </w:rPr>
            <w:fldChar w:fldCharType="separate"/>
          </w:r>
          <w:hyperlink w:anchor="_Toc122457278" w:history="1">
            <w:r w:rsidR="00F5461A" w:rsidRPr="000668F9">
              <w:rPr>
                <w:rStyle w:val="Hipervnculo"/>
                <w:b/>
              </w:rPr>
              <w:t>INTRODUCCIÓN</w:t>
            </w:r>
            <w:r w:rsidR="00F5461A">
              <w:rPr>
                <w:webHidden/>
              </w:rPr>
              <w:tab/>
            </w:r>
            <w:r w:rsidR="00F5461A">
              <w:rPr>
                <w:webHidden/>
              </w:rPr>
              <w:fldChar w:fldCharType="begin"/>
            </w:r>
            <w:r w:rsidR="00F5461A">
              <w:rPr>
                <w:webHidden/>
              </w:rPr>
              <w:instrText xml:space="preserve"> PAGEREF _Toc122457278 \h </w:instrText>
            </w:r>
            <w:r w:rsidR="00F5461A">
              <w:rPr>
                <w:webHidden/>
              </w:rPr>
            </w:r>
            <w:r w:rsidR="00F5461A">
              <w:rPr>
                <w:webHidden/>
              </w:rPr>
              <w:fldChar w:fldCharType="separate"/>
            </w:r>
            <w:r w:rsidR="00F5461A">
              <w:rPr>
                <w:webHidden/>
              </w:rPr>
              <w:t>2</w:t>
            </w:r>
            <w:r w:rsidR="00F5461A">
              <w:rPr>
                <w:webHidden/>
              </w:rPr>
              <w:fldChar w:fldCharType="end"/>
            </w:r>
          </w:hyperlink>
        </w:p>
        <w:p w14:paraId="62917C35" w14:textId="3EE5381D" w:rsidR="00F5461A" w:rsidRDefault="00F5461A">
          <w:pPr>
            <w:pStyle w:val="TDC1"/>
            <w:rPr>
              <w:rFonts w:asciiTheme="minorHAnsi" w:eastAsiaTheme="minorEastAsia" w:hAnsiTheme="minorHAnsi" w:cstheme="minorBidi"/>
              <w:lang w:val="en-US"/>
            </w:rPr>
          </w:pPr>
          <w:hyperlink w:anchor="_Toc122457279" w:history="1">
            <w:r w:rsidRPr="000668F9">
              <w:rPr>
                <w:rStyle w:val="Hipervnculo"/>
                <w:b/>
                <w:bCs/>
              </w:rPr>
              <w:t>GRUPO3 DE TURISMO</w:t>
            </w:r>
            <w:r>
              <w:rPr>
                <w:webHidden/>
              </w:rPr>
              <w:tab/>
            </w:r>
            <w:r>
              <w:rPr>
                <w:webHidden/>
              </w:rPr>
              <w:fldChar w:fldCharType="begin"/>
            </w:r>
            <w:r>
              <w:rPr>
                <w:webHidden/>
              </w:rPr>
              <w:instrText xml:space="preserve"> PAGEREF _Toc122457279 \h </w:instrText>
            </w:r>
            <w:r>
              <w:rPr>
                <w:webHidden/>
              </w:rPr>
            </w:r>
            <w:r>
              <w:rPr>
                <w:webHidden/>
              </w:rPr>
              <w:fldChar w:fldCharType="separate"/>
            </w:r>
            <w:r>
              <w:rPr>
                <w:webHidden/>
              </w:rPr>
              <w:t>2</w:t>
            </w:r>
            <w:r>
              <w:rPr>
                <w:webHidden/>
              </w:rPr>
              <w:fldChar w:fldCharType="end"/>
            </w:r>
          </w:hyperlink>
        </w:p>
        <w:p w14:paraId="0256F79E" w14:textId="05455396" w:rsidR="00F5461A" w:rsidRDefault="00F5461A">
          <w:pPr>
            <w:pStyle w:val="TDC2"/>
            <w:rPr>
              <w:rFonts w:asciiTheme="minorHAnsi" w:eastAsiaTheme="minorEastAsia" w:hAnsiTheme="minorHAnsi" w:cstheme="minorBidi"/>
              <w:b w:val="0"/>
              <w:bCs w:val="0"/>
              <w:lang w:val="en-US"/>
            </w:rPr>
          </w:pPr>
          <w:hyperlink w:anchor="_Toc122457280" w:history="1">
            <w:r w:rsidRPr="000668F9">
              <w:rPr>
                <w:rStyle w:val="Hipervnculo"/>
              </w:rPr>
              <w:t>Misión</w:t>
            </w:r>
            <w:r>
              <w:rPr>
                <w:webHidden/>
              </w:rPr>
              <w:tab/>
            </w:r>
            <w:r>
              <w:rPr>
                <w:webHidden/>
              </w:rPr>
              <w:fldChar w:fldCharType="begin"/>
            </w:r>
            <w:r>
              <w:rPr>
                <w:webHidden/>
              </w:rPr>
              <w:instrText xml:space="preserve"> PAGEREF _Toc122457280 \h </w:instrText>
            </w:r>
            <w:r>
              <w:rPr>
                <w:webHidden/>
              </w:rPr>
            </w:r>
            <w:r>
              <w:rPr>
                <w:webHidden/>
              </w:rPr>
              <w:fldChar w:fldCharType="separate"/>
            </w:r>
            <w:r>
              <w:rPr>
                <w:webHidden/>
              </w:rPr>
              <w:t>2</w:t>
            </w:r>
            <w:r>
              <w:rPr>
                <w:webHidden/>
              </w:rPr>
              <w:fldChar w:fldCharType="end"/>
            </w:r>
          </w:hyperlink>
        </w:p>
        <w:p w14:paraId="5D660D43" w14:textId="69733C24" w:rsidR="00F5461A" w:rsidRDefault="00F5461A">
          <w:pPr>
            <w:pStyle w:val="TDC2"/>
            <w:rPr>
              <w:rFonts w:asciiTheme="minorHAnsi" w:eastAsiaTheme="minorEastAsia" w:hAnsiTheme="minorHAnsi" w:cstheme="minorBidi"/>
              <w:b w:val="0"/>
              <w:bCs w:val="0"/>
              <w:lang w:val="en-US"/>
            </w:rPr>
          </w:pPr>
          <w:hyperlink w:anchor="_Toc122457281" w:history="1">
            <w:r w:rsidRPr="000668F9">
              <w:rPr>
                <w:rStyle w:val="Hipervnculo"/>
              </w:rPr>
              <w:t>Vision</w:t>
            </w:r>
            <w:r>
              <w:rPr>
                <w:webHidden/>
              </w:rPr>
              <w:tab/>
            </w:r>
            <w:r>
              <w:rPr>
                <w:webHidden/>
              </w:rPr>
              <w:fldChar w:fldCharType="begin"/>
            </w:r>
            <w:r>
              <w:rPr>
                <w:webHidden/>
              </w:rPr>
              <w:instrText xml:space="preserve"> PAGEREF _Toc122457281 \h </w:instrText>
            </w:r>
            <w:r>
              <w:rPr>
                <w:webHidden/>
              </w:rPr>
            </w:r>
            <w:r>
              <w:rPr>
                <w:webHidden/>
              </w:rPr>
              <w:fldChar w:fldCharType="separate"/>
            </w:r>
            <w:r>
              <w:rPr>
                <w:webHidden/>
              </w:rPr>
              <w:t>2</w:t>
            </w:r>
            <w:r>
              <w:rPr>
                <w:webHidden/>
              </w:rPr>
              <w:fldChar w:fldCharType="end"/>
            </w:r>
          </w:hyperlink>
        </w:p>
        <w:p w14:paraId="2F17AB45" w14:textId="4896E417" w:rsidR="00F5461A" w:rsidRDefault="00F5461A">
          <w:pPr>
            <w:pStyle w:val="TDC2"/>
            <w:rPr>
              <w:rFonts w:asciiTheme="minorHAnsi" w:eastAsiaTheme="minorEastAsia" w:hAnsiTheme="minorHAnsi" w:cstheme="minorBidi"/>
              <w:b w:val="0"/>
              <w:bCs w:val="0"/>
              <w:lang w:val="en-US"/>
            </w:rPr>
          </w:pPr>
          <w:hyperlink w:anchor="_Toc122457282" w:history="1">
            <w:r w:rsidRPr="000668F9">
              <w:rPr>
                <w:rStyle w:val="Hipervnculo"/>
              </w:rPr>
              <w:t>Valores</w:t>
            </w:r>
            <w:r>
              <w:rPr>
                <w:webHidden/>
              </w:rPr>
              <w:tab/>
            </w:r>
            <w:r>
              <w:rPr>
                <w:webHidden/>
              </w:rPr>
              <w:fldChar w:fldCharType="begin"/>
            </w:r>
            <w:r>
              <w:rPr>
                <w:webHidden/>
              </w:rPr>
              <w:instrText xml:space="preserve"> PAGEREF _Toc122457282 \h </w:instrText>
            </w:r>
            <w:r>
              <w:rPr>
                <w:webHidden/>
              </w:rPr>
            </w:r>
            <w:r>
              <w:rPr>
                <w:webHidden/>
              </w:rPr>
              <w:fldChar w:fldCharType="separate"/>
            </w:r>
            <w:r>
              <w:rPr>
                <w:webHidden/>
              </w:rPr>
              <w:t>3</w:t>
            </w:r>
            <w:r>
              <w:rPr>
                <w:webHidden/>
              </w:rPr>
              <w:fldChar w:fldCharType="end"/>
            </w:r>
          </w:hyperlink>
        </w:p>
        <w:p w14:paraId="3A123E13" w14:textId="72EFDD86" w:rsidR="00F5461A" w:rsidRDefault="00F5461A">
          <w:pPr>
            <w:pStyle w:val="TDC2"/>
            <w:rPr>
              <w:rFonts w:asciiTheme="minorHAnsi" w:eastAsiaTheme="minorEastAsia" w:hAnsiTheme="minorHAnsi" w:cstheme="minorBidi"/>
              <w:b w:val="0"/>
              <w:bCs w:val="0"/>
              <w:lang w:val="en-US"/>
            </w:rPr>
          </w:pPr>
          <w:hyperlink w:anchor="_Toc122457283" w:history="1">
            <w:r w:rsidRPr="000668F9">
              <w:rPr>
                <w:rStyle w:val="Hipervnculo"/>
              </w:rPr>
              <w:t>Organigrama de Turismo Grupo 3 S.A.</w:t>
            </w:r>
            <w:r>
              <w:rPr>
                <w:webHidden/>
              </w:rPr>
              <w:tab/>
            </w:r>
            <w:r>
              <w:rPr>
                <w:webHidden/>
              </w:rPr>
              <w:fldChar w:fldCharType="begin"/>
            </w:r>
            <w:r>
              <w:rPr>
                <w:webHidden/>
              </w:rPr>
              <w:instrText xml:space="preserve"> PAGEREF _Toc122457283 \h </w:instrText>
            </w:r>
            <w:r>
              <w:rPr>
                <w:webHidden/>
              </w:rPr>
            </w:r>
            <w:r>
              <w:rPr>
                <w:webHidden/>
              </w:rPr>
              <w:fldChar w:fldCharType="separate"/>
            </w:r>
            <w:r>
              <w:rPr>
                <w:webHidden/>
              </w:rPr>
              <w:t>3</w:t>
            </w:r>
            <w:r>
              <w:rPr>
                <w:webHidden/>
              </w:rPr>
              <w:fldChar w:fldCharType="end"/>
            </w:r>
          </w:hyperlink>
        </w:p>
        <w:p w14:paraId="68E427BB" w14:textId="7221B529" w:rsidR="00F5461A" w:rsidRDefault="00F5461A">
          <w:pPr>
            <w:pStyle w:val="TDC1"/>
            <w:rPr>
              <w:rFonts w:asciiTheme="minorHAnsi" w:eastAsiaTheme="minorEastAsia" w:hAnsiTheme="minorHAnsi" w:cstheme="minorBidi"/>
              <w:lang w:val="en-US"/>
            </w:rPr>
          </w:pPr>
          <w:hyperlink w:anchor="_Toc122457284" w:history="1">
            <w:r w:rsidRPr="000668F9">
              <w:rPr>
                <w:rStyle w:val="Hipervnculo"/>
                <w:b/>
                <w:bCs/>
              </w:rPr>
              <w:t>SITUACIÓN MERCADOLÓGICA</w:t>
            </w:r>
            <w:r>
              <w:rPr>
                <w:webHidden/>
              </w:rPr>
              <w:tab/>
            </w:r>
            <w:r>
              <w:rPr>
                <w:webHidden/>
              </w:rPr>
              <w:fldChar w:fldCharType="begin"/>
            </w:r>
            <w:r>
              <w:rPr>
                <w:webHidden/>
              </w:rPr>
              <w:instrText xml:space="preserve"> PAGEREF _Toc122457284 \h </w:instrText>
            </w:r>
            <w:r>
              <w:rPr>
                <w:webHidden/>
              </w:rPr>
            </w:r>
            <w:r>
              <w:rPr>
                <w:webHidden/>
              </w:rPr>
              <w:fldChar w:fldCharType="separate"/>
            </w:r>
            <w:r>
              <w:rPr>
                <w:webHidden/>
              </w:rPr>
              <w:t>3</w:t>
            </w:r>
            <w:r>
              <w:rPr>
                <w:webHidden/>
              </w:rPr>
              <w:fldChar w:fldCharType="end"/>
            </w:r>
          </w:hyperlink>
        </w:p>
        <w:p w14:paraId="13D5200E" w14:textId="59246DD4" w:rsidR="00F5461A" w:rsidRDefault="00F5461A">
          <w:pPr>
            <w:pStyle w:val="TDC2"/>
            <w:rPr>
              <w:rFonts w:asciiTheme="minorHAnsi" w:eastAsiaTheme="minorEastAsia" w:hAnsiTheme="minorHAnsi" w:cstheme="minorBidi"/>
              <w:b w:val="0"/>
              <w:bCs w:val="0"/>
              <w:lang w:val="en-US"/>
            </w:rPr>
          </w:pPr>
          <w:hyperlink w:anchor="_Toc122457285" w:history="1">
            <w:r w:rsidRPr="000668F9">
              <w:rPr>
                <w:rStyle w:val="Hipervnculo"/>
              </w:rPr>
              <w:t>Situación económica y política</w:t>
            </w:r>
            <w:r>
              <w:rPr>
                <w:webHidden/>
              </w:rPr>
              <w:tab/>
            </w:r>
            <w:r>
              <w:rPr>
                <w:webHidden/>
              </w:rPr>
              <w:fldChar w:fldCharType="begin"/>
            </w:r>
            <w:r>
              <w:rPr>
                <w:webHidden/>
              </w:rPr>
              <w:instrText xml:space="preserve"> PAGEREF _Toc122457285 \h </w:instrText>
            </w:r>
            <w:r>
              <w:rPr>
                <w:webHidden/>
              </w:rPr>
            </w:r>
            <w:r>
              <w:rPr>
                <w:webHidden/>
              </w:rPr>
              <w:fldChar w:fldCharType="separate"/>
            </w:r>
            <w:r>
              <w:rPr>
                <w:webHidden/>
              </w:rPr>
              <w:t>4</w:t>
            </w:r>
            <w:r>
              <w:rPr>
                <w:webHidden/>
              </w:rPr>
              <w:fldChar w:fldCharType="end"/>
            </w:r>
          </w:hyperlink>
        </w:p>
        <w:p w14:paraId="723B7ADF" w14:textId="45798D6E" w:rsidR="00F5461A" w:rsidRDefault="00F5461A">
          <w:pPr>
            <w:pStyle w:val="TDC2"/>
            <w:rPr>
              <w:rFonts w:asciiTheme="minorHAnsi" w:eastAsiaTheme="minorEastAsia" w:hAnsiTheme="minorHAnsi" w:cstheme="minorBidi"/>
              <w:b w:val="0"/>
              <w:bCs w:val="0"/>
              <w:lang w:val="en-US"/>
            </w:rPr>
          </w:pPr>
          <w:hyperlink w:anchor="_Toc122457286" w:history="1">
            <w:r w:rsidRPr="000668F9">
              <w:rPr>
                <w:rStyle w:val="Hipervnculo"/>
              </w:rPr>
              <w:t>Previaje</w:t>
            </w:r>
            <w:r>
              <w:rPr>
                <w:webHidden/>
              </w:rPr>
              <w:tab/>
            </w:r>
            <w:r>
              <w:rPr>
                <w:webHidden/>
              </w:rPr>
              <w:fldChar w:fldCharType="begin"/>
            </w:r>
            <w:r>
              <w:rPr>
                <w:webHidden/>
              </w:rPr>
              <w:instrText xml:space="preserve"> PAGEREF _Toc122457286 \h </w:instrText>
            </w:r>
            <w:r>
              <w:rPr>
                <w:webHidden/>
              </w:rPr>
            </w:r>
            <w:r>
              <w:rPr>
                <w:webHidden/>
              </w:rPr>
              <w:fldChar w:fldCharType="separate"/>
            </w:r>
            <w:r>
              <w:rPr>
                <w:webHidden/>
              </w:rPr>
              <w:t>5</w:t>
            </w:r>
            <w:r>
              <w:rPr>
                <w:webHidden/>
              </w:rPr>
              <w:fldChar w:fldCharType="end"/>
            </w:r>
          </w:hyperlink>
        </w:p>
        <w:p w14:paraId="6EE5A948" w14:textId="04E9E0C2" w:rsidR="00F5461A" w:rsidRDefault="00F5461A">
          <w:pPr>
            <w:pStyle w:val="TDC2"/>
            <w:rPr>
              <w:rFonts w:asciiTheme="minorHAnsi" w:eastAsiaTheme="minorEastAsia" w:hAnsiTheme="minorHAnsi" w:cstheme="minorBidi"/>
              <w:b w:val="0"/>
              <w:bCs w:val="0"/>
              <w:lang w:val="en-US"/>
            </w:rPr>
          </w:pPr>
          <w:hyperlink w:anchor="_Toc122457287" w:history="1">
            <w:r w:rsidRPr="000668F9">
              <w:rPr>
                <w:rStyle w:val="Hipervnculo"/>
              </w:rPr>
              <w:t>Competencia</w:t>
            </w:r>
            <w:r>
              <w:rPr>
                <w:webHidden/>
              </w:rPr>
              <w:tab/>
            </w:r>
            <w:r>
              <w:rPr>
                <w:webHidden/>
              </w:rPr>
              <w:fldChar w:fldCharType="begin"/>
            </w:r>
            <w:r>
              <w:rPr>
                <w:webHidden/>
              </w:rPr>
              <w:instrText xml:space="preserve"> PAGEREF _Toc122457287 \h </w:instrText>
            </w:r>
            <w:r>
              <w:rPr>
                <w:webHidden/>
              </w:rPr>
            </w:r>
            <w:r>
              <w:rPr>
                <w:webHidden/>
              </w:rPr>
              <w:fldChar w:fldCharType="separate"/>
            </w:r>
            <w:r>
              <w:rPr>
                <w:webHidden/>
              </w:rPr>
              <w:t>6</w:t>
            </w:r>
            <w:r>
              <w:rPr>
                <w:webHidden/>
              </w:rPr>
              <w:fldChar w:fldCharType="end"/>
            </w:r>
          </w:hyperlink>
        </w:p>
        <w:p w14:paraId="7B9C1B20" w14:textId="0CE2AC04" w:rsidR="00F5461A" w:rsidRDefault="00F5461A">
          <w:pPr>
            <w:pStyle w:val="TDC1"/>
            <w:rPr>
              <w:rFonts w:asciiTheme="minorHAnsi" w:eastAsiaTheme="minorEastAsia" w:hAnsiTheme="minorHAnsi" w:cstheme="minorBidi"/>
              <w:lang w:val="en-US"/>
            </w:rPr>
          </w:pPr>
          <w:hyperlink w:anchor="_Toc122457288" w:history="1">
            <w:r w:rsidRPr="000668F9">
              <w:rPr>
                <w:rStyle w:val="Hipervnculo"/>
                <w:b/>
                <w:bCs/>
              </w:rPr>
              <w:t>OBJETIVO COMERCIAL Y ESTRATEGIA DE SERVICIO</w:t>
            </w:r>
            <w:r>
              <w:rPr>
                <w:webHidden/>
              </w:rPr>
              <w:tab/>
            </w:r>
            <w:r>
              <w:rPr>
                <w:webHidden/>
              </w:rPr>
              <w:fldChar w:fldCharType="begin"/>
            </w:r>
            <w:r>
              <w:rPr>
                <w:webHidden/>
              </w:rPr>
              <w:instrText xml:space="preserve"> PAGEREF _Toc122457288 \h </w:instrText>
            </w:r>
            <w:r>
              <w:rPr>
                <w:webHidden/>
              </w:rPr>
            </w:r>
            <w:r>
              <w:rPr>
                <w:webHidden/>
              </w:rPr>
              <w:fldChar w:fldCharType="separate"/>
            </w:r>
            <w:r>
              <w:rPr>
                <w:webHidden/>
              </w:rPr>
              <w:t>6</w:t>
            </w:r>
            <w:r>
              <w:rPr>
                <w:webHidden/>
              </w:rPr>
              <w:fldChar w:fldCharType="end"/>
            </w:r>
          </w:hyperlink>
        </w:p>
        <w:p w14:paraId="2EC99117" w14:textId="191E9996" w:rsidR="00F5461A" w:rsidRDefault="00F5461A">
          <w:pPr>
            <w:pStyle w:val="TDC2"/>
            <w:rPr>
              <w:rFonts w:asciiTheme="minorHAnsi" w:eastAsiaTheme="minorEastAsia" w:hAnsiTheme="minorHAnsi" w:cstheme="minorBidi"/>
              <w:b w:val="0"/>
              <w:bCs w:val="0"/>
              <w:lang w:val="en-US"/>
            </w:rPr>
          </w:pPr>
          <w:hyperlink w:anchor="_Toc122457289" w:history="1">
            <w:r w:rsidRPr="000668F9">
              <w:rPr>
                <w:rStyle w:val="Hipervnculo"/>
              </w:rPr>
              <w:t>Oferta</w:t>
            </w:r>
            <w:r>
              <w:rPr>
                <w:webHidden/>
              </w:rPr>
              <w:tab/>
            </w:r>
            <w:r>
              <w:rPr>
                <w:webHidden/>
              </w:rPr>
              <w:fldChar w:fldCharType="begin"/>
            </w:r>
            <w:r>
              <w:rPr>
                <w:webHidden/>
              </w:rPr>
              <w:instrText xml:space="preserve"> PAGEREF _Toc122457289 \h </w:instrText>
            </w:r>
            <w:r>
              <w:rPr>
                <w:webHidden/>
              </w:rPr>
            </w:r>
            <w:r>
              <w:rPr>
                <w:webHidden/>
              </w:rPr>
              <w:fldChar w:fldCharType="separate"/>
            </w:r>
            <w:r>
              <w:rPr>
                <w:webHidden/>
              </w:rPr>
              <w:t>6</w:t>
            </w:r>
            <w:r>
              <w:rPr>
                <w:webHidden/>
              </w:rPr>
              <w:fldChar w:fldCharType="end"/>
            </w:r>
          </w:hyperlink>
        </w:p>
        <w:p w14:paraId="05CFD994" w14:textId="50E2F736" w:rsidR="00F5461A" w:rsidRDefault="00F5461A">
          <w:pPr>
            <w:pStyle w:val="TDC2"/>
            <w:rPr>
              <w:rFonts w:asciiTheme="minorHAnsi" w:eastAsiaTheme="minorEastAsia" w:hAnsiTheme="minorHAnsi" w:cstheme="minorBidi"/>
              <w:b w:val="0"/>
              <w:bCs w:val="0"/>
              <w:lang w:val="en-US"/>
            </w:rPr>
          </w:pPr>
          <w:hyperlink w:anchor="_Toc122457290" w:history="1">
            <w:r w:rsidRPr="000668F9">
              <w:rPr>
                <w:rStyle w:val="Hipervnculo"/>
              </w:rPr>
              <w:t>Demanda</w:t>
            </w:r>
            <w:r>
              <w:rPr>
                <w:webHidden/>
              </w:rPr>
              <w:tab/>
            </w:r>
            <w:r>
              <w:rPr>
                <w:webHidden/>
              </w:rPr>
              <w:fldChar w:fldCharType="begin"/>
            </w:r>
            <w:r>
              <w:rPr>
                <w:webHidden/>
              </w:rPr>
              <w:instrText xml:space="preserve"> PAGEREF _Toc122457290 \h </w:instrText>
            </w:r>
            <w:r>
              <w:rPr>
                <w:webHidden/>
              </w:rPr>
            </w:r>
            <w:r>
              <w:rPr>
                <w:webHidden/>
              </w:rPr>
              <w:fldChar w:fldCharType="separate"/>
            </w:r>
            <w:r>
              <w:rPr>
                <w:webHidden/>
              </w:rPr>
              <w:t>7</w:t>
            </w:r>
            <w:r>
              <w:rPr>
                <w:webHidden/>
              </w:rPr>
              <w:fldChar w:fldCharType="end"/>
            </w:r>
          </w:hyperlink>
        </w:p>
        <w:p w14:paraId="11DABB6A" w14:textId="67A0DCBC" w:rsidR="00F5461A" w:rsidRDefault="00F5461A">
          <w:pPr>
            <w:pStyle w:val="TDC3"/>
            <w:tabs>
              <w:tab w:val="right" w:leader="dot" w:pos="9350"/>
            </w:tabs>
            <w:rPr>
              <w:rFonts w:cstheme="minorBidi"/>
              <w:noProof/>
            </w:rPr>
          </w:pPr>
          <w:hyperlink w:anchor="_Toc122457291" w:history="1">
            <w:r w:rsidRPr="000668F9">
              <w:rPr>
                <w:rStyle w:val="Hipervnculo"/>
                <w:noProof/>
                <w:lang w:val="es-AR"/>
              </w:rPr>
              <w:t>BCG ciclo de vida</w:t>
            </w:r>
            <w:r>
              <w:rPr>
                <w:noProof/>
                <w:webHidden/>
              </w:rPr>
              <w:tab/>
            </w:r>
            <w:r>
              <w:rPr>
                <w:noProof/>
                <w:webHidden/>
              </w:rPr>
              <w:fldChar w:fldCharType="begin"/>
            </w:r>
            <w:r>
              <w:rPr>
                <w:noProof/>
                <w:webHidden/>
              </w:rPr>
              <w:instrText xml:space="preserve"> PAGEREF _Toc122457291 \h </w:instrText>
            </w:r>
            <w:r>
              <w:rPr>
                <w:noProof/>
                <w:webHidden/>
              </w:rPr>
            </w:r>
            <w:r>
              <w:rPr>
                <w:noProof/>
                <w:webHidden/>
              </w:rPr>
              <w:fldChar w:fldCharType="separate"/>
            </w:r>
            <w:r>
              <w:rPr>
                <w:noProof/>
                <w:webHidden/>
              </w:rPr>
              <w:t>7</w:t>
            </w:r>
            <w:r>
              <w:rPr>
                <w:noProof/>
                <w:webHidden/>
              </w:rPr>
              <w:fldChar w:fldCharType="end"/>
            </w:r>
          </w:hyperlink>
        </w:p>
        <w:p w14:paraId="0F549146" w14:textId="2BE0CF4F" w:rsidR="00F5461A" w:rsidRDefault="00F5461A">
          <w:pPr>
            <w:pStyle w:val="TDC2"/>
            <w:rPr>
              <w:rFonts w:asciiTheme="minorHAnsi" w:eastAsiaTheme="minorEastAsia" w:hAnsiTheme="minorHAnsi" w:cstheme="minorBidi"/>
              <w:b w:val="0"/>
              <w:bCs w:val="0"/>
              <w:lang w:val="en-US"/>
            </w:rPr>
          </w:pPr>
          <w:hyperlink w:anchor="_Toc122457292" w:history="1">
            <w:r w:rsidRPr="000668F9">
              <w:rPr>
                <w:rStyle w:val="Hipervnculo"/>
              </w:rPr>
              <w:t>Segmentación del mercado</w:t>
            </w:r>
            <w:r>
              <w:rPr>
                <w:webHidden/>
              </w:rPr>
              <w:tab/>
            </w:r>
            <w:r>
              <w:rPr>
                <w:webHidden/>
              </w:rPr>
              <w:fldChar w:fldCharType="begin"/>
            </w:r>
            <w:r>
              <w:rPr>
                <w:webHidden/>
              </w:rPr>
              <w:instrText xml:space="preserve"> PAGEREF _Toc122457292 \h </w:instrText>
            </w:r>
            <w:r>
              <w:rPr>
                <w:webHidden/>
              </w:rPr>
            </w:r>
            <w:r>
              <w:rPr>
                <w:webHidden/>
              </w:rPr>
              <w:fldChar w:fldCharType="separate"/>
            </w:r>
            <w:r>
              <w:rPr>
                <w:webHidden/>
              </w:rPr>
              <w:t>8</w:t>
            </w:r>
            <w:r>
              <w:rPr>
                <w:webHidden/>
              </w:rPr>
              <w:fldChar w:fldCharType="end"/>
            </w:r>
          </w:hyperlink>
        </w:p>
        <w:p w14:paraId="3A55F403" w14:textId="45DF7EF2" w:rsidR="00F5461A" w:rsidRDefault="00F5461A">
          <w:pPr>
            <w:pStyle w:val="TDC1"/>
            <w:rPr>
              <w:rFonts w:asciiTheme="minorHAnsi" w:eastAsiaTheme="minorEastAsia" w:hAnsiTheme="minorHAnsi" w:cstheme="minorBidi"/>
              <w:lang w:val="en-US"/>
            </w:rPr>
          </w:pPr>
          <w:hyperlink w:anchor="_Toc122457293" w:history="1">
            <w:r w:rsidRPr="000668F9">
              <w:rPr>
                <w:rStyle w:val="Hipervnculo"/>
                <w:b/>
                <w:bCs/>
              </w:rPr>
              <w:t>TÉCNICAS DE OBSERVACIÓN COMERCIAL</w:t>
            </w:r>
            <w:r>
              <w:rPr>
                <w:webHidden/>
              </w:rPr>
              <w:tab/>
            </w:r>
            <w:r>
              <w:rPr>
                <w:webHidden/>
              </w:rPr>
              <w:fldChar w:fldCharType="begin"/>
            </w:r>
            <w:r>
              <w:rPr>
                <w:webHidden/>
              </w:rPr>
              <w:instrText xml:space="preserve"> PAGEREF _Toc122457293 \h </w:instrText>
            </w:r>
            <w:r>
              <w:rPr>
                <w:webHidden/>
              </w:rPr>
            </w:r>
            <w:r>
              <w:rPr>
                <w:webHidden/>
              </w:rPr>
              <w:fldChar w:fldCharType="separate"/>
            </w:r>
            <w:r>
              <w:rPr>
                <w:webHidden/>
              </w:rPr>
              <w:t>8</w:t>
            </w:r>
            <w:r>
              <w:rPr>
                <w:webHidden/>
              </w:rPr>
              <w:fldChar w:fldCharType="end"/>
            </w:r>
          </w:hyperlink>
        </w:p>
        <w:p w14:paraId="0E7ED8CE" w14:textId="030F34DA" w:rsidR="00F5461A" w:rsidRDefault="00F5461A">
          <w:pPr>
            <w:pStyle w:val="TDC2"/>
            <w:rPr>
              <w:rFonts w:asciiTheme="minorHAnsi" w:eastAsiaTheme="minorEastAsia" w:hAnsiTheme="minorHAnsi" w:cstheme="minorBidi"/>
              <w:b w:val="0"/>
              <w:bCs w:val="0"/>
              <w:lang w:val="en-US"/>
            </w:rPr>
          </w:pPr>
          <w:hyperlink w:anchor="_Toc122457294" w:history="1">
            <w:r w:rsidRPr="000668F9">
              <w:rPr>
                <w:rStyle w:val="Hipervnculo"/>
              </w:rPr>
              <w:t>Motivaciones de compra</w:t>
            </w:r>
            <w:r>
              <w:rPr>
                <w:webHidden/>
              </w:rPr>
              <w:tab/>
            </w:r>
            <w:r>
              <w:rPr>
                <w:webHidden/>
              </w:rPr>
              <w:fldChar w:fldCharType="begin"/>
            </w:r>
            <w:r>
              <w:rPr>
                <w:webHidden/>
              </w:rPr>
              <w:instrText xml:space="preserve"> PAGEREF _Toc122457294 \h </w:instrText>
            </w:r>
            <w:r>
              <w:rPr>
                <w:webHidden/>
              </w:rPr>
            </w:r>
            <w:r>
              <w:rPr>
                <w:webHidden/>
              </w:rPr>
              <w:fldChar w:fldCharType="separate"/>
            </w:r>
            <w:r>
              <w:rPr>
                <w:webHidden/>
              </w:rPr>
              <w:t>9</w:t>
            </w:r>
            <w:r>
              <w:rPr>
                <w:webHidden/>
              </w:rPr>
              <w:fldChar w:fldCharType="end"/>
            </w:r>
          </w:hyperlink>
        </w:p>
        <w:p w14:paraId="335015C7" w14:textId="13769610" w:rsidR="00F5461A" w:rsidRDefault="00F5461A">
          <w:pPr>
            <w:pStyle w:val="TDC1"/>
            <w:rPr>
              <w:rFonts w:asciiTheme="minorHAnsi" w:eastAsiaTheme="minorEastAsia" w:hAnsiTheme="minorHAnsi" w:cstheme="minorBidi"/>
              <w:lang w:val="en-US"/>
            </w:rPr>
          </w:pPr>
          <w:hyperlink w:anchor="_Toc122457295" w:history="1">
            <w:r w:rsidRPr="000668F9">
              <w:rPr>
                <w:rStyle w:val="Hipervnculo"/>
                <w:b/>
                <w:bCs/>
              </w:rPr>
              <w:t>MATRIZ FODA</w:t>
            </w:r>
            <w:r>
              <w:rPr>
                <w:webHidden/>
              </w:rPr>
              <w:tab/>
            </w:r>
            <w:r>
              <w:rPr>
                <w:webHidden/>
              </w:rPr>
              <w:fldChar w:fldCharType="begin"/>
            </w:r>
            <w:r>
              <w:rPr>
                <w:webHidden/>
              </w:rPr>
              <w:instrText xml:space="preserve"> PAGEREF _Toc122457295 \h </w:instrText>
            </w:r>
            <w:r>
              <w:rPr>
                <w:webHidden/>
              </w:rPr>
            </w:r>
            <w:r>
              <w:rPr>
                <w:webHidden/>
              </w:rPr>
              <w:fldChar w:fldCharType="separate"/>
            </w:r>
            <w:r>
              <w:rPr>
                <w:webHidden/>
              </w:rPr>
              <w:t>10</w:t>
            </w:r>
            <w:r>
              <w:rPr>
                <w:webHidden/>
              </w:rPr>
              <w:fldChar w:fldCharType="end"/>
            </w:r>
          </w:hyperlink>
        </w:p>
        <w:p w14:paraId="22603CF3" w14:textId="7E236FDC" w:rsidR="00F5461A" w:rsidRDefault="00F5461A">
          <w:pPr>
            <w:pStyle w:val="TDC1"/>
            <w:rPr>
              <w:rFonts w:asciiTheme="minorHAnsi" w:eastAsiaTheme="minorEastAsia" w:hAnsiTheme="minorHAnsi" w:cstheme="minorBidi"/>
              <w:lang w:val="en-US"/>
            </w:rPr>
          </w:pPr>
          <w:hyperlink w:anchor="_Toc122457296" w:history="1">
            <w:r w:rsidRPr="000668F9">
              <w:rPr>
                <w:rStyle w:val="Hipervnculo"/>
                <w:b/>
              </w:rPr>
              <w:t>CONCLUSIÓN</w:t>
            </w:r>
            <w:r>
              <w:rPr>
                <w:webHidden/>
              </w:rPr>
              <w:tab/>
            </w:r>
            <w:r>
              <w:rPr>
                <w:webHidden/>
              </w:rPr>
              <w:fldChar w:fldCharType="begin"/>
            </w:r>
            <w:r>
              <w:rPr>
                <w:webHidden/>
              </w:rPr>
              <w:instrText xml:space="preserve"> PAGEREF _Toc122457296 \h </w:instrText>
            </w:r>
            <w:r>
              <w:rPr>
                <w:webHidden/>
              </w:rPr>
            </w:r>
            <w:r>
              <w:rPr>
                <w:webHidden/>
              </w:rPr>
              <w:fldChar w:fldCharType="separate"/>
            </w:r>
            <w:r>
              <w:rPr>
                <w:webHidden/>
              </w:rPr>
              <w:t>11</w:t>
            </w:r>
            <w:r>
              <w:rPr>
                <w:webHidden/>
              </w:rPr>
              <w:fldChar w:fldCharType="end"/>
            </w:r>
          </w:hyperlink>
        </w:p>
        <w:p w14:paraId="610EFEF5" w14:textId="3EF10B44" w:rsidR="00F5461A" w:rsidRDefault="00F5461A">
          <w:pPr>
            <w:pStyle w:val="TDC1"/>
            <w:rPr>
              <w:rFonts w:asciiTheme="minorHAnsi" w:eastAsiaTheme="minorEastAsia" w:hAnsiTheme="minorHAnsi" w:cstheme="minorBidi"/>
              <w:lang w:val="en-US"/>
            </w:rPr>
          </w:pPr>
          <w:hyperlink w:anchor="_Toc122457297" w:history="1">
            <w:r w:rsidRPr="000668F9">
              <w:rPr>
                <w:rStyle w:val="Hipervnculo"/>
                <w:b/>
                <w:bCs/>
              </w:rPr>
              <w:t>ANEXOS</w:t>
            </w:r>
            <w:r>
              <w:rPr>
                <w:webHidden/>
              </w:rPr>
              <w:tab/>
            </w:r>
            <w:r>
              <w:rPr>
                <w:webHidden/>
              </w:rPr>
              <w:fldChar w:fldCharType="begin"/>
            </w:r>
            <w:r>
              <w:rPr>
                <w:webHidden/>
              </w:rPr>
              <w:instrText xml:space="preserve"> PAGEREF _Toc122457297 \h </w:instrText>
            </w:r>
            <w:r>
              <w:rPr>
                <w:webHidden/>
              </w:rPr>
            </w:r>
            <w:r>
              <w:rPr>
                <w:webHidden/>
              </w:rPr>
              <w:fldChar w:fldCharType="separate"/>
            </w:r>
            <w:r>
              <w:rPr>
                <w:webHidden/>
              </w:rPr>
              <w:t>11</w:t>
            </w:r>
            <w:r>
              <w:rPr>
                <w:webHidden/>
              </w:rPr>
              <w:fldChar w:fldCharType="end"/>
            </w:r>
          </w:hyperlink>
        </w:p>
        <w:p w14:paraId="1757DE30" w14:textId="3D1C3102" w:rsidR="00F5461A" w:rsidRDefault="00F5461A">
          <w:pPr>
            <w:pStyle w:val="TDC2"/>
            <w:rPr>
              <w:rFonts w:asciiTheme="minorHAnsi" w:eastAsiaTheme="minorEastAsia" w:hAnsiTheme="minorHAnsi" w:cstheme="minorBidi"/>
              <w:b w:val="0"/>
              <w:bCs w:val="0"/>
              <w:lang w:val="en-US"/>
            </w:rPr>
          </w:pPr>
          <w:hyperlink w:anchor="_Toc122457298" w:history="1">
            <w:r w:rsidRPr="000668F9">
              <w:rPr>
                <w:rStyle w:val="Hipervnculo"/>
              </w:rPr>
              <w:t>Anexo 1</w:t>
            </w:r>
            <w:r>
              <w:rPr>
                <w:webHidden/>
              </w:rPr>
              <w:tab/>
            </w:r>
            <w:r>
              <w:rPr>
                <w:webHidden/>
              </w:rPr>
              <w:fldChar w:fldCharType="begin"/>
            </w:r>
            <w:r>
              <w:rPr>
                <w:webHidden/>
              </w:rPr>
              <w:instrText xml:space="preserve"> PAGEREF _Toc122457298 \h </w:instrText>
            </w:r>
            <w:r>
              <w:rPr>
                <w:webHidden/>
              </w:rPr>
            </w:r>
            <w:r>
              <w:rPr>
                <w:webHidden/>
              </w:rPr>
              <w:fldChar w:fldCharType="separate"/>
            </w:r>
            <w:r>
              <w:rPr>
                <w:webHidden/>
              </w:rPr>
              <w:t>11</w:t>
            </w:r>
            <w:r>
              <w:rPr>
                <w:webHidden/>
              </w:rPr>
              <w:fldChar w:fldCharType="end"/>
            </w:r>
          </w:hyperlink>
        </w:p>
        <w:p w14:paraId="20F3A178" w14:textId="5D188E91" w:rsidR="00F5461A" w:rsidRDefault="00F5461A">
          <w:pPr>
            <w:pStyle w:val="TDC2"/>
            <w:rPr>
              <w:rFonts w:asciiTheme="minorHAnsi" w:eastAsiaTheme="minorEastAsia" w:hAnsiTheme="minorHAnsi" w:cstheme="minorBidi"/>
              <w:b w:val="0"/>
              <w:bCs w:val="0"/>
              <w:lang w:val="en-US"/>
            </w:rPr>
          </w:pPr>
          <w:hyperlink w:anchor="_Toc122457299" w:history="1">
            <w:r w:rsidRPr="000668F9">
              <w:rPr>
                <w:rStyle w:val="Hipervnculo"/>
              </w:rPr>
              <w:t>Anexo 2</w:t>
            </w:r>
            <w:r>
              <w:rPr>
                <w:webHidden/>
              </w:rPr>
              <w:tab/>
            </w:r>
            <w:r>
              <w:rPr>
                <w:webHidden/>
              </w:rPr>
              <w:fldChar w:fldCharType="begin"/>
            </w:r>
            <w:r>
              <w:rPr>
                <w:webHidden/>
              </w:rPr>
              <w:instrText xml:space="preserve"> PAGEREF _Toc122457299 \h </w:instrText>
            </w:r>
            <w:r>
              <w:rPr>
                <w:webHidden/>
              </w:rPr>
            </w:r>
            <w:r>
              <w:rPr>
                <w:webHidden/>
              </w:rPr>
              <w:fldChar w:fldCharType="separate"/>
            </w:r>
            <w:r>
              <w:rPr>
                <w:webHidden/>
              </w:rPr>
              <w:t>12</w:t>
            </w:r>
            <w:r>
              <w:rPr>
                <w:webHidden/>
              </w:rPr>
              <w:fldChar w:fldCharType="end"/>
            </w:r>
          </w:hyperlink>
        </w:p>
        <w:p w14:paraId="3D863DC1" w14:textId="2C27DCB0" w:rsidR="00F5461A" w:rsidRDefault="00F5461A">
          <w:pPr>
            <w:pStyle w:val="TDC1"/>
            <w:rPr>
              <w:rFonts w:asciiTheme="minorHAnsi" w:eastAsiaTheme="minorEastAsia" w:hAnsiTheme="minorHAnsi" w:cstheme="minorBidi"/>
              <w:lang w:val="en-US"/>
            </w:rPr>
          </w:pPr>
          <w:hyperlink w:anchor="_Toc122457300" w:history="1">
            <w:r w:rsidRPr="000668F9">
              <w:rPr>
                <w:rStyle w:val="Hipervnculo"/>
                <w:b/>
              </w:rPr>
              <w:t>BIBLIOGRAFÍA</w:t>
            </w:r>
            <w:r>
              <w:rPr>
                <w:webHidden/>
              </w:rPr>
              <w:tab/>
            </w:r>
            <w:r>
              <w:rPr>
                <w:webHidden/>
              </w:rPr>
              <w:fldChar w:fldCharType="begin"/>
            </w:r>
            <w:r>
              <w:rPr>
                <w:webHidden/>
              </w:rPr>
              <w:instrText xml:space="preserve"> PAGEREF _Toc122457300 \h </w:instrText>
            </w:r>
            <w:r>
              <w:rPr>
                <w:webHidden/>
              </w:rPr>
            </w:r>
            <w:r>
              <w:rPr>
                <w:webHidden/>
              </w:rPr>
              <w:fldChar w:fldCharType="separate"/>
            </w:r>
            <w:r>
              <w:rPr>
                <w:webHidden/>
              </w:rPr>
              <w:t>12</w:t>
            </w:r>
            <w:r>
              <w:rPr>
                <w:webHidden/>
              </w:rPr>
              <w:fldChar w:fldCharType="end"/>
            </w:r>
          </w:hyperlink>
        </w:p>
        <w:p w14:paraId="02DC841D" w14:textId="61FBE1B0" w:rsidR="004B070F" w:rsidRPr="00044F25" w:rsidRDefault="004B070F">
          <w:pPr>
            <w:rPr>
              <w:b/>
              <w:bCs/>
            </w:rPr>
          </w:pPr>
          <w:r w:rsidRPr="00044F25">
            <w:rPr>
              <w:b/>
              <w:bCs/>
              <w:noProof/>
            </w:rPr>
            <w:fldChar w:fldCharType="end"/>
          </w:r>
        </w:p>
      </w:sdtContent>
    </w:sdt>
    <w:p w14:paraId="4747343D" w14:textId="5E599C4F" w:rsidR="00A47891" w:rsidRPr="00680A08" w:rsidRDefault="00A47891">
      <w:pPr>
        <w:rPr>
          <w:bCs/>
          <w:caps/>
          <w:color w:val="632423" w:themeColor="accent2" w:themeShade="80"/>
          <w:spacing w:val="15"/>
          <w:sz w:val="24"/>
          <w:szCs w:val="24"/>
          <w:lang w:val="es-AR"/>
        </w:rPr>
      </w:pPr>
      <w:r>
        <w:rPr>
          <w:b/>
          <w:lang w:val="es-AR"/>
        </w:rPr>
        <w:br w:type="page"/>
      </w:r>
    </w:p>
    <w:p w14:paraId="71EBDDE1" w14:textId="01B14F3A" w:rsidR="00A47891" w:rsidRPr="0084758C" w:rsidRDefault="00A225AA" w:rsidP="00A47891">
      <w:pPr>
        <w:pStyle w:val="Ttulo1"/>
        <w:rPr>
          <w:b/>
          <w:lang w:val="es-AR"/>
        </w:rPr>
      </w:pPr>
      <w:bookmarkStart w:id="0" w:name="_Toc122457278"/>
      <w:r w:rsidRPr="0084758C">
        <w:rPr>
          <w:b/>
          <w:caps w:val="0"/>
          <w:lang w:val="es-AR"/>
        </w:rPr>
        <w:lastRenderedPageBreak/>
        <w:t>INTRODUCCIÓN</w:t>
      </w:r>
      <w:bookmarkEnd w:id="0"/>
    </w:p>
    <w:p w14:paraId="58C0555F" w14:textId="267BE490" w:rsidR="00A47891" w:rsidRDefault="00C36D2F" w:rsidP="002E0A3B">
      <w:pPr>
        <w:spacing w:before="120" w:after="120" w:line="240" w:lineRule="auto"/>
        <w:ind w:firstLine="720"/>
        <w:jc w:val="both"/>
        <w:rPr>
          <w:rFonts w:ascii="Calibri Light" w:hAnsi="Calibri Light" w:cs="Times New Roman"/>
          <w:sz w:val="24"/>
          <w:szCs w:val="24"/>
          <w:lang w:val="es-AR"/>
        </w:rPr>
      </w:pPr>
      <w:r w:rsidRPr="00C36D2F">
        <w:rPr>
          <w:rFonts w:ascii="Calibri Light" w:hAnsi="Calibri Light" w:cs="Times New Roman"/>
          <w:sz w:val="24"/>
          <w:szCs w:val="24"/>
          <w:lang w:val="es-AR"/>
        </w:rPr>
        <w:t xml:space="preserve">Este trabajo de investigación tiene como objetivo demostrar cómo desarrolla </w:t>
      </w:r>
      <w:r w:rsidR="00594FB2">
        <w:rPr>
          <w:rFonts w:ascii="Calibri Light" w:hAnsi="Calibri Light" w:cs="Times New Roman"/>
          <w:sz w:val="24"/>
          <w:szCs w:val="24"/>
          <w:lang w:val="es-AR"/>
        </w:rPr>
        <w:t xml:space="preserve">la comercialización </w:t>
      </w:r>
      <w:r>
        <w:rPr>
          <w:rFonts w:ascii="Calibri Light" w:hAnsi="Calibri Light" w:cs="Times New Roman"/>
          <w:sz w:val="24"/>
          <w:szCs w:val="24"/>
          <w:lang w:val="es-AR"/>
        </w:rPr>
        <w:t>la empresa Grupo 3 Turismo</w:t>
      </w:r>
      <w:r w:rsidRPr="00C36D2F">
        <w:rPr>
          <w:rFonts w:ascii="Calibri Light" w:hAnsi="Calibri Light" w:cs="Times New Roman"/>
          <w:sz w:val="24"/>
          <w:szCs w:val="24"/>
          <w:lang w:val="es-AR"/>
        </w:rPr>
        <w:t xml:space="preserve">, ubicada en la ciudad de </w:t>
      </w:r>
      <w:r>
        <w:rPr>
          <w:rFonts w:ascii="Calibri Light" w:hAnsi="Calibri Light" w:cs="Times New Roman"/>
          <w:sz w:val="24"/>
          <w:szCs w:val="24"/>
          <w:lang w:val="es-AR"/>
        </w:rPr>
        <w:t>Rosario</w:t>
      </w:r>
      <w:r w:rsidRPr="00C36D2F">
        <w:rPr>
          <w:rFonts w:ascii="Calibri Light" w:hAnsi="Calibri Light" w:cs="Times New Roman"/>
          <w:sz w:val="24"/>
          <w:szCs w:val="24"/>
          <w:lang w:val="es-AR"/>
        </w:rPr>
        <w:t xml:space="preserve">, </w:t>
      </w:r>
      <w:r w:rsidR="000039FC">
        <w:rPr>
          <w:rFonts w:ascii="Calibri Light" w:hAnsi="Calibri Light" w:cs="Times New Roman"/>
          <w:sz w:val="24"/>
          <w:szCs w:val="24"/>
          <w:lang w:val="es-AR"/>
        </w:rPr>
        <w:t xml:space="preserve">peatonal Córdoba, y </w:t>
      </w:r>
      <w:r w:rsidR="00594FB2">
        <w:rPr>
          <w:rFonts w:ascii="Calibri Light" w:hAnsi="Calibri Light" w:cs="Times New Roman"/>
          <w:sz w:val="24"/>
          <w:szCs w:val="24"/>
          <w:lang w:val="es-AR"/>
        </w:rPr>
        <w:t>para ello hemos hecho una e</w:t>
      </w:r>
      <w:r w:rsidR="00A225AA" w:rsidRPr="00E621A6">
        <w:rPr>
          <w:rFonts w:ascii="Calibri Light" w:hAnsi="Calibri Light" w:cs="Times New Roman"/>
          <w:sz w:val="24"/>
          <w:szCs w:val="24"/>
          <w:lang w:val="es-AR"/>
        </w:rPr>
        <w:t xml:space="preserve">ntrevista a Silvina Lorena Mazzaglia, </w:t>
      </w:r>
      <w:r w:rsidR="00594FB2">
        <w:rPr>
          <w:rFonts w:ascii="Calibri Light" w:hAnsi="Calibri Light" w:cs="Times New Roman"/>
          <w:sz w:val="24"/>
          <w:szCs w:val="24"/>
          <w:lang w:val="es-AR"/>
        </w:rPr>
        <w:t xml:space="preserve">con el fin de conocer e investigar su entorno laboral, llámese competencia, ubicación turística a nivel nacional e internacional y sus estrategias. Nuestro objetivo es investigar el área de trabajo que nos compete en cuanto a la materia y observar su funcionamiento para llegar a una conclusión de cómo afecta el marketing a la empresa. </w:t>
      </w:r>
    </w:p>
    <w:p w14:paraId="1B10ADBA" w14:textId="47D076DD" w:rsidR="00F26C40" w:rsidRPr="0084758C" w:rsidRDefault="00DB2D24" w:rsidP="006C10E2">
      <w:pPr>
        <w:pStyle w:val="Ttulo1"/>
        <w:spacing w:line="240" w:lineRule="auto"/>
        <w:rPr>
          <w:b/>
          <w:bCs/>
          <w:color w:val="auto"/>
          <w:spacing w:val="0"/>
          <w:sz w:val="24"/>
          <w:szCs w:val="24"/>
          <w:lang w:val="es-AR"/>
        </w:rPr>
      </w:pPr>
      <w:bookmarkStart w:id="1" w:name="_Toc122457279"/>
      <w:r w:rsidRPr="0084758C">
        <w:rPr>
          <w:b/>
          <w:bCs/>
          <w:lang w:val="es-AR"/>
        </w:rPr>
        <w:t>GRUPO</w:t>
      </w:r>
      <w:r w:rsidR="00F26C40" w:rsidRPr="0084758C">
        <w:rPr>
          <w:b/>
          <w:bCs/>
          <w:lang w:val="es-AR"/>
        </w:rPr>
        <w:t xml:space="preserve">3 </w:t>
      </w:r>
      <w:r w:rsidRPr="0084758C">
        <w:rPr>
          <w:b/>
          <w:bCs/>
          <w:lang w:val="es-AR"/>
        </w:rPr>
        <w:t>DE TURISMO</w:t>
      </w:r>
      <w:bookmarkEnd w:id="1"/>
    </w:p>
    <w:p w14:paraId="51015405" w14:textId="33866C69" w:rsidR="0004631A" w:rsidRDefault="0004631A" w:rsidP="0004631A">
      <w:pPr>
        <w:spacing w:before="120" w:after="120" w:line="240" w:lineRule="auto"/>
        <w:ind w:firstLine="720"/>
        <w:jc w:val="both"/>
        <w:rPr>
          <w:rFonts w:ascii="Calibri Light" w:hAnsi="Calibri Light" w:cs="Times New Roman"/>
          <w:sz w:val="24"/>
          <w:szCs w:val="24"/>
          <w:lang w:val="es-AR"/>
        </w:rPr>
      </w:pPr>
      <w:r>
        <w:rPr>
          <w:rFonts w:ascii="Calibri Light" w:hAnsi="Calibri Light"/>
          <w:noProof/>
          <w:lang w:val="es-AR"/>
        </w:rPr>
        <w:drawing>
          <wp:anchor distT="0" distB="0" distL="114300" distR="114300" simplePos="0" relativeHeight="251662336" behindDoc="0" locked="0" layoutInCell="1" allowOverlap="1" wp14:anchorId="78814E11" wp14:editId="0889DD4F">
            <wp:simplePos x="0" y="0"/>
            <wp:positionH relativeFrom="column">
              <wp:posOffset>4486275</wp:posOffset>
            </wp:positionH>
            <wp:positionV relativeFrom="paragraph">
              <wp:posOffset>1014730</wp:posOffset>
            </wp:positionV>
            <wp:extent cx="1476375" cy="1476375"/>
            <wp:effectExtent l="0" t="0" r="9525" b="952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76375" cy="1476375"/>
                    </a:xfrm>
                    <a:prstGeom prst="rect">
                      <a:avLst/>
                    </a:prstGeom>
                    <a:noFill/>
                    <a:ln>
                      <a:noFill/>
                    </a:ln>
                  </pic:spPr>
                </pic:pic>
              </a:graphicData>
            </a:graphic>
            <wp14:sizeRelH relativeFrom="page">
              <wp14:pctWidth>0</wp14:pctWidth>
            </wp14:sizeRelH>
            <wp14:sizeRelV relativeFrom="page">
              <wp14:pctHeight>0</wp14:pctHeight>
            </wp14:sizeRelV>
          </wp:anchor>
        </w:drawing>
      </w:r>
      <w:r w:rsidR="00244E5A">
        <w:rPr>
          <w:rFonts w:ascii="Calibri Light" w:hAnsi="Calibri Light" w:cs="Times New Roman"/>
          <w:sz w:val="24"/>
          <w:szCs w:val="24"/>
          <w:lang w:val="es-AR"/>
        </w:rPr>
        <w:t>Grupo3 de turismo</w:t>
      </w:r>
      <w:r w:rsidR="002C3C9A">
        <w:rPr>
          <w:rFonts w:ascii="Calibri Light" w:hAnsi="Calibri Light" w:cs="Times New Roman"/>
          <w:sz w:val="24"/>
          <w:szCs w:val="24"/>
          <w:lang w:val="es-AR"/>
        </w:rPr>
        <w:t xml:space="preserve"> </w:t>
      </w:r>
      <w:r w:rsidR="002C3C9A" w:rsidRPr="002C3C9A">
        <w:rPr>
          <w:rFonts w:ascii="Calibri Light" w:hAnsi="Calibri Light" w:cs="Times New Roman"/>
          <w:sz w:val="24"/>
          <w:szCs w:val="24"/>
          <w:lang w:val="es-AR"/>
        </w:rPr>
        <w:t>es una empresa dedicada a brindar los servicios de viajes de placer y corporativos</w:t>
      </w:r>
      <w:r w:rsidR="002C3C9A">
        <w:rPr>
          <w:rFonts w:ascii="Calibri Light" w:hAnsi="Calibri Light" w:cs="Times New Roman"/>
          <w:sz w:val="24"/>
          <w:szCs w:val="24"/>
          <w:lang w:val="es-AR"/>
        </w:rPr>
        <w:t>. Con</w:t>
      </w:r>
      <w:r w:rsidR="00D76B96">
        <w:rPr>
          <w:rFonts w:ascii="Calibri Light" w:hAnsi="Calibri Light" w:cs="Times New Roman"/>
          <w:sz w:val="24"/>
          <w:szCs w:val="24"/>
          <w:lang w:val="es-AR"/>
        </w:rPr>
        <w:t xml:space="preserve"> m</w:t>
      </w:r>
      <w:r w:rsidR="00D76B96" w:rsidRPr="00D76B96">
        <w:rPr>
          <w:rFonts w:ascii="Calibri Light" w:hAnsi="Calibri Light" w:cs="Times New Roman"/>
          <w:sz w:val="24"/>
          <w:szCs w:val="24"/>
          <w:lang w:val="es-AR"/>
        </w:rPr>
        <w:t xml:space="preserve">ás de 40 años de experiencia y la constante profesionalización de </w:t>
      </w:r>
      <w:r w:rsidR="00D76B96">
        <w:rPr>
          <w:rFonts w:ascii="Calibri Light" w:hAnsi="Calibri Light" w:cs="Times New Roman"/>
          <w:sz w:val="24"/>
          <w:szCs w:val="24"/>
          <w:lang w:val="es-AR"/>
        </w:rPr>
        <w:t xml:space="preserve">su </w:t>
      </w:r>
      <w:r w:rsidR="00D76B96" w:rsidRPr="00D76B96">
        <w:rPr>
          <w:rFonts w:ascii="Calibri Light" w:hAnsi="Calibri Light" w:cs="Times New Roman"/>
          <w:sz w:val="24"/>
          <w:szCs w:val="24"/>
          <w:lang w:val="es-AR"/>
        </w:rPr>
        <w:t>staff y servicio</w:t>
      </w:r>
      <w:r w:rsidR="00D76B96">
        <w:rPr>
          <w:rFonts w:ascii="Calibri Light" w:hAnsi="Calibri Light" w:cs="Times New Roman"/>
          <w:sz w:val="24"/>
          <w:szCs w:val="24"/>
          <w:lang w:val="es-AR"/>
        </w:rPr>
        <w:t xml:space="preserve">s, ofrece uno de los mejores productos del mercado de hoy en día en cuanto a relación precio-calidad, y así logró posicionarse como una de las mejores empresas y más elegidas por </w:t>
      </w:r>
      <w:r w:rsidR="00244E5A">
        <w:rPr>
          <w:rFonts w:ascii="Calibri Light" w:hAnsi="Calibri Light" w:cs="Times New Roman"/>
          <w:sz w:val="24"/>
          <w:szCs w:val="24"/>
          <w:lang w:val="es-AR"/>
        </w:rPr>
        <w:t>la ciudad y la provincia de Santa Fe. Esta empresa tiene como funciones la o</w:t>
      </w:r>
      <w:r w:rsidR="00244E5A" w:rsidRPr="00244E5A">
        <w:rPr>
          <w:rFonts w:ascii="Calibri Light" w:hAnsi="Calibri Light" w:cs="Times New Roman"/>
          <w:sz w:val="24"/>
          <w:szCs w:val="24"/>
          <w:lang w:val="es-AR"/>
        </w:rPr>
        <w:t>rganización y realización de</w:t>
      </w:r>
      <w:r w:rsidR="00244E5A">
        <w:rPr>
          <w:rFonts w:ascii="Calibri Light" w:hAnsi="Calibri Light" w:cs="Times New Roman"/>
          <w:sz w:val="24"/>
          <w:szCs w:val="24"/>
          <w:lang w:val="es-AR"/>
        </w:rPr>
        <w:t xml:space="preserve"> viajes</w:t>
      </w:r>
      <w:r w:rsidR="00244E5A" w:rsidRPr="00244E5A">
        <w:rPr>
          <w:rFonts w:ascii="Calibri Light" w:hAnsi="Calibri Light" w:cs="Times New Roman"/>
          <w:sz w:val="24"/>
          <w:szCs w:val="24"/>
          <w:lang w:val="es-AR"/>
        </w:rPr>
        <w:t xml:space="preserve">, planes e itinerarios, </w:t>
      </w:r>
      <w:r w:rsidR="00244E5A">
        <w:rPr>
          <w:rFonts w:ascii="Calibri Light" w:hAnsi="Calibri Light" w:cs="Times New Roman"/>
          <w:sz w:val="24"/>
          <w:szCs w:val="24"/>
          <w:lang w:val="es-AR"/>
        </w:rPr>
        <w:t xml:space="preserve">la </w:t>
      </w:r>
      <w:r w:rsidR="00244E5A" w:rsidRPr="00244E5A">
        <w:rPr>
          <w:rFonts w:ascii="Calibri Light" w:hAnsi="Calibri Light" w:cs="Times New Roman"/>
          <w:sz w:val="24"/>
          <w:szCs w:val="24"/>
          <w:lang w:val="es-AR"/>
        </w:rPr>
        <w:t>elaboración y venta de productos turísticos entre sus clientes y determinados proveedores de viajes, con el objetivo de poner los bienes y servicios turísticos a disposición de quienes deseen y puedan utilizarlos.</w:t>
      </w:r>
    </w:p>
    <w:p w14:paraId="35D62034" w14:textId="5C8B8D8E" w:rsidR="00F023F0" w:rsidRPr="00A47891" w:rsidRDefault="00244E5A" w:rsidP="006C10E2">
      <w:pPr>
        <w:spacing w:before="120" w:after="120" w:line="240" w:lineRule="auto"/>
        <w:ind w:firstLine="720"/>
        <w:jc w:val="both"/>
        <w:rPr>
          <w:rFonts w:ascii="Calibri Light" w:hAnsi="Calibri Light" w:cs="Times New Roman"/>
          <w:sz w:val="24"/>
          <w:szCs w:val="24"/>
          <w:lang w:val="es-AR"/>
        </w:rPr>
      </w:pPr>
      <w:r>
        <w:rPr>
          <w:rFonts w:ascii="Calibri Light" w:hAnsi="Calibri Light" w:cs="Times New Roman"/>
          <w:sz w:val="24"/>
          <w:szCs w:val="24"/>
          <w:lang w:val="es-AR"/>
        </w:rPr>
        <w:t>La comercialización</w:t>
      </w:r>
      <w:r w:rsidR="005207C8" w:rsidRPr="00A47891">
        <w:rPr>
          <w:rFonts w:ascii="Calibri Light" w:hAnsi="Calibri Light" w:cs="Times New Roman"/>
          <w:sz w:val="24"/>
          <w:szCs w:val="24"/>
          <w:lang w:val="es-AR"/>
        </w:rPr>
        <w:t xml:space="preserve"> es </w:t>
      </w:r>
      <w:r>
        <w:rPr>
          <w:rFonts w:ascii="Calibri Light" w:hAnsi="Calibri Light" w:cs="Times New Roman"/>
          <w:sz w:val="24"/>
          <w:szCs w:val="24"/>
          <w:lang w:val="es-AR"/>
        </w:rPr>
        <w:t xml:space="preserve">su </w:t>
      </w:r>
      <w:r w:rsidR="005207C8" w:rsidRPr="00A47891">
        <w:rPr>
          <w:rFonts w:ascii="Calibri Light" w:hAnsi="Calibri Light" w:cs="Times New Roman"/>
          <w:sz w:val="24"/>
          <w:szCs w:val="24"/>
          <w:lang w:val="es-AR"/>
        </w:rPr>
        <w:t>mayor forma de publicidad que es más que nada la atención personalizada y</w:t>
      </w:r>
      <w:r w:rsidR="00ED43AE" w:rsidRPr="00A47891">
        <w:rPr>
          <w:rFonts w:ascii="Calibri Light" w:hAnsi="Calibri Light" w:cs="Times New Roman"/>
          <w:sz w:val="24"/>
          <w:szCs w:val="24"/>
          <w:lang w:val="es-AR"/>
        </w:rPr>
        <w:t xml:space="preserve">, </w:t>
      </w:r>
      <w:r w:rsidR="005207C8" w:rsidRPr="00A47891">
        <w:rPr>
          <w:rFonts w:ascii="Calibri Light" w:hAnsi="Calibri Light" w:cs="Times New Roman"/>
          <w:sz w:val="24"/>
          <w:szCs w:val="24"/>
          <w:lang w:val="es-AR"/>
        </w:rPr>
        <w:t>que el pasajero a través de su experiencia</w:t>
      </w:r>
      <w:r w:rsidR="00ED43AE" w:rsidRPr="00A47891">
        <w:rPr>
          <w:rFonts w:ascii="Calibri Light" w:hAnsi="Calibri Light" w:cs="Times New Roman"/>
          <w:sz w:val="24"/>
          <w:szCs w:val="24"/>
          <w:lang w:val="es-AR"/>
        </w:rPr>
        <w:t>,</w:t>
      </w:r>
      <w:r w:rsidR="005207C8" w:rsidRPr="00A47891">
        <w:rPr>
          <w:rFonts w:ascii="Calibri Light" w:hAnsi="Calibri Light" w:cs="Times New Roman"/>
          <w:sz w:val="24"/>
          <w:szCs w:val="24"/>
          <w:lang w:val="es-AR"/>
        </w:rPr>
        <w:t xml:space="preserve"> recomiende viajar con</w:t>
      </w:r>
      <w:r>
        <w:rPr>
          <w:rFonts w:ascii="Calibri Light" w:hAnsi="Calibri Light" w:cs="Times New Roman"/>
          <w:sz w:val="24"/>
          <w:szCs w:val="24"/>
          <w:lang w:val="es-AR"/>
        </w:rPr>
        <w:t xml:space="preserve"> esta agencia</w:t>
      </w:r>
      <w:r w:rsidR="00ED43AE" w:rsidRPr="00A47891">
        <w:rPr>
          <w:rFonts w:ascii="Calibri Light" w:hAnsi="Calibri Light" w:cs="Times New Roman"/>
          <w:sz w:val="24"/>
          <w:szCs w:val="24"/>
          <w:lang w:val="es-AR"/>
        </w:rPr>
        <w:t>.</w:t>
      </w:r>
      <w:r w:rsidR="00545284" w:rsidRPr="00A47891">
        <w:rPr>
          <w:rFonts w:ascii="Calibri Light" w:hAnsi="Calibri Light" w:cs="Times New Roman"/>
          <w:sz w:val="24"/>
          <w:szCs w:val="24"/>
          <w:lang w:val="es-AR"/>
        </w:rPr>
        <w:t xml:space="preserve"> El marketing, es estar dentro de las redes sociales</w:t>
      </w:r>
      <w:r>
        <w:rPr>
          <w:rFonts w:ascii="Calibri Light" w:hAnsi="Calibri Light" w:cs="Times New Roman"/>
          <w:sz w:val="24"/>
          <w:szCs w:val="24"/>
          <w:lang w:val="es-AR"/>
        </w:rPr>
        <w:t xml:space="preserve"> y buscar adaptar la empresa a un nicho específico</w:t>
      </w:r>
      <w:r w:rsidR="00545284" w:rsidRPr="00A47891">
        <w:rPr>
          <w:rFonts w:ascii="Calibri Light" w:hAnsi="Calibri Light" w:cs="Times New Roman"/>
          <w:sz w:val="24"/>
          <w:szCs w:val="24"/>
          <w:lang w:val="es-AR"/>
        </w:rPr>
        <w:t>, ya que, sin eso es lo mismo que no existir</w:t>
      </w:r>
      <w:r>
        <w:rPr>
          <w:rFonts w:ascii="Calibri Light" w:hAnsi="Calibri Light" w:cs="Times New Roman"/>
          <w:sz w:val="24"/>
          <w:szCs w:val="24"/>
          <w:lang w:val="es-AR"/>
        </w:rPr>
        <w:t xml:space="preserve"> y </w:t>
      </w:r>
      <w:r w:rsidR="00545284" w:rsidRPr="00A47891">
        <w:rPr>
          <w:rFonts w:ascii="Calibri Light" w:hAnsi="Calibri Light" w:cs="Times New Roman"/>
          <w:sz w:val="24"/>
          <w:szCs w:val="24"/>
          <w:lang w:val="es-AR"/>
        </w:rPr>
        <w:t xml:space="preserve">es muy importante hoy en día para mejorar amplitud de </w:t>
      </w:r>
      <w:r>
        <w:rPr>
          <w:rFonts w:ascii="Calibri Light" w:hAnsi="Calibri Light" w:cs="Times New Roman"/>
          <w:sz w:val="24"/>
          <w:szCs w:val="24"/>
          <w:lang w:val="es-AR"/>
        </w:rPr>
        <w:t xml:space="preserve">la </w:t>
      </w:r>
      <w:r w:rsidR="00545284" w:rsidRPr="00A47891">
        <w:rPr>
          <w:rFonts w:ascii="Calibri Light" w:hAnsi="Calibri Light" w:cs="Times New Roman"/>
          <w:sz w:val="24"/>
          <w:szCs w:val="24"/>
          <w:lang w:val="es-AR"/>
        </w:rPr>
        <w:t>red de clientes y poder mantenerlos para poder seguir creciendo.</w:t>
      </w:r>
    </w:p>
    <w:p w14:paraId="5310AA20" w14:textId="3CD833A9" w:rsidR="00F26C40" w:rsidRDefault="00F26C40" w:rsidP="006C10E2">
      <w:pPr>
        <w:pStyle w:val="Ttulo2"/>
        <w:spacing w:line="240" w:lineRule="auto"/>
        <w:rPr>
          <w:lang w:val="es-AR"/>
        </w:rPr>
      </w:pPr>
      <w:bookmarkStart w:id="2" w:name="_Toc122457280"/>
      <w:r>
        <w:rPr>
          <w:lang w:val="es-AR"/>
        </w:rPr>
        <w:t>Misión</w:t>
      </w:r>
      <w:bookmarkEnd w:id="2"/>
    </w:p>
    <w:p w14:paraId="0BC97316" w14:textId="4CF3FE2D" w:rsidR="00F060A1" w:rsidRPr="00D86AB7" w:rsidRDefault="00D86AB7" w:rsidP="006C10E2">
      <w:pPr>
        <w:spacing w:before="120" w:after="120" w:line="240" w:lineRule="auto"/>
        <w:ind w:firstLine="720"/>
        <w:jc w:val="both"/>
        <w:rPr>
          <w:rFonts w:ascii="Calibri Light" w:hAnsi="Calibri Light" w:cs="Times New Roman"/>
          <w:sz w:val="24"/>
          <w:szCs w:val="24"/>
          <w:lang w:val="es-AR"/>
        </w:rPr>
      </w:pPr>
      <w:r w:rsidRPr="00A47891">
        <w:rPr>
          <w:rFonts w:ascii="Calibri Light" w:hAnsi="Calibri Light" w:cs="Times New Roman"/>
          <w:sz w:val="24"/>
          <w:szCs w:val="24"/>
          <w:lang w:val="es-AR"/>
        </w:rPr>
        <w:t xml:space="preserve">La misión de </w:t>
      </w:r>
      <w:r>
        <w:rPr>
          <w:rFonts w:ascii="Calibri Light" w:hAnsi="Calibri Light" w:cs="Times New Roman"/>
          <w:sz w:val="24"/>
          <w:szCs w:val="24"/>
          <w:lang w:val="es-AR"/>
        </w:rPr>
        <w:t xml:space="preserve">Grupo3 </w:t>
      </w:r>
      <w:r w:rsidRPr="00A47891">
        <w:rPr>
          <w:rFonts w:ascii="Calibri Light" w:hAnsi="Calibri Light" w:cs="Times New Roman"/>
          <w:sz w:val="24"/>
          <w:szCs w:val="24"/>
          <w:lang w:val="es-AR"/>
        </w:rPr>
        <w:t>es ser una agencia de viajes real</w:t>
      </w:r>
      <w:r>
        <w:rPr>
          <w:rFonts w:ascii="Calibri Light" w:hAnsi="Calibri Light" w:cs="Times New Roman"/>
          <w:sz w:val="24"/>
          <w:szCs w:val="24"/>
          <w:lang w:val="es-AR"/>
        </w:rPr>
        <w:t>,</w:t>
      </w:r>
      <w:r w:rsidRPr="00A47891">
        <w:rPr>
          <w:rFonts w:ascii="Calibri Light" w:hAnsi="Calibri Light" w:cs="Times New Roman"/>
          <w:sz w:val="24"/>
          <w:szCs w:val="24"/>
          <w:lang w:val="es-AR"/>
        </w:rPr>
        <w:t xml:space="preserve"> donde la gente se sienta respaldada</w:t>
      </w:r>
      <w:r>
        <w:rPr>
          <w:rFonts w:ascii="Calibri Light" w:hAnsi="Calibri Light" w:cs="Times New Roman"/>
          <w:sz w:val="24"/>
          <w:szCs w:val="24"/>
          <w:lang w:val="es-AR"/>
        </w:rPr>
        <w:t xml:space="preserve">, segura </w:t>
      </w:r>
      <w:r w:rsidRPr="00A47891">
        <w:rPr>
          <w:rFonts w:ascii="Calibri Light" w:hAnsi="Calibri Light" w:cs="Times New Roman"/>
          <w:sz w:val="24"/>
          <w:szCs w:val="24"/>
          <w:lang w:val="es-AR"/>
        </w:rPr>
        <w:t>y con respuesta siempre</w:t>
      </w:r>
      <w:r>
        <w:rPr>
          <w:rFonts w:ascii="Calibri Light" w:hAnsi="Calibri Light" w:cs="Times New Roman"/>
          <w:sz w:val="24"/>
          <w:szCs w:val="24"/>
          <w:lang w:val="es-AR"/>
        </w:rPr>
        <w:t>; o</w:t>
      </w:r>
      <w:r w:rsidRPr="00D86AB7">
        <w:rPr>
          <w:rFonts w:ascii="Calibri Light" w:hAnsi="Calibri Light" w:cs="Times New Roman"/>
          <w:sz w:val="24"/>
          <w:szCs w:val="24"/>
          <w:lang w:val="es-AR"/>
        </w:rPr>
        <w:t>frecer a los clientes el mejor servicio</w:t>
      </w:r>
      <w:r>
        <w:rPr>
          <w:rFonts w:ascii="Calibri Light" w:hAnsi="Calibri Light" w:cs="Times New Roman"/>
          <w:sz w:val="24"/>
          <w:szCs w:val="24"/>
          <w:lang w:val="es-AR"/>
        </w:rPr>
        <w:t xml:space="preserve">, calidad y </w:t>
      </w:r>
      <w:r w:rsidRPr="00D86AB7">
        <w:rPr>
          <w:rFonts w:ascii="Calibri Light" w:hAnsi="Calibri Light" w:cs="Times New Roman"/>
          <w:sz w:val="24"/>
          <w:szCs w:val="24"/>
          <w:lang w:val="es-AR"/>
        </w:rPr>
        <w:t xml:space="preserve">valor de productos. </w:t>
      </w:r>
      <w:r>
        <w:rPr>
          <w:rFonts w:ascii="Calibri Light" w:hAnsi="Calibri Light" w:cs="Times New Roman"/>
          <w:sz w:val="24"/>
          <w:szCs w:val="24"/>
          <w:lang w:val="es-AR"/>
        </w:rPr>
        <w:t xml:space="preserve">Se </w:t>
      </w:r>
      <w:r w:rsidRPr="00D86AB7">
        <w:rPr>
          <w:rFonts w:ascii="Calibri Light" w:hAnsi="Calibri Light" w:cs="Times New Roman"/>
          <w:sz w:val="24"/>
          <w:szCs w:val="24"/>
          <w:lang w:val="es-AR"/>
        </w:rPr>
        <w:t>busca brindar un asesoramiento especializado y personal a los clientes y que éstos puedan ver esta dedicación</w:t>
      </w:r>
      <w:r>
        <w:rPr>
          <w:rFonts w:ascii="Calibri Light" w:hAnsi="Calibri Light" w:cs="Times New Roman"/>
          <w:sz w:val="24"/>
          <w:szCs w:val="24"/>
          <w:lang w:val="es-AR"/>
        </w:rPr>
        <w:t xml:space="preserve"> </w:t>
      </w:r>
      <w:r w:rsidRPr="00D86AB7">
        <w:rPr>
          <w:rFonts w:ascii="Calibri Light" w:hAnsi="Calibri Light" w:cs="Times New Roman"/>
          <w:sz w:val="24"/>
          <w:szCs w:val="24"/>
          <w:lang w:val="es-AR"/>
        </w:rPr>
        <w:t>en la atención recibida</w:t>
      </w:r>
      <w:r>
        <w:rPr>
          <w:rFonts w:ascii="Calibri Light" w:hAnsi="Calibri Light" w:cs="Times New Roman"/>
          <w:sz w:val="24"/>
          <w:szCs w:val="24"/>
          <w:lang w:val="es-AR"/>
        </w:rPr>
        <w:t xml:space="preserve"> con el fin de diferenciarse de agencias virtuales</w:t>
      </w:r>
      <w:r w:rsidRPr="00D86AB7">
        <w:rPr>
          <w:rFonts w:ascii="Calibri Light" w:hAnsi="Calibri Light" w:cs="Times New Roman"/>
          <w:sz w:val="24"/>
          <w:szCs w:val="24"/>
          <w:lang w:val="es-AR"/>
        </w:rPr>
        <w:t>. Se busca generar un valor para los viajeros con la compra de paquetes turísticos que satisfagan sus necesidades.</w:t>
      </w:r>
    </w:p>
    <w:p w14:paraId="345035A1" w14:textId="56AA28E2" w:rsidR="00F26C40" w:rsidRDefault="00F26C40" w:rsidP="006C10E2">
      <w:pPr>
        <w:pStyle w:val="Ttulo2"/>
        <w:spacing w:line="240" w:lineRule="auto"/>
        <w:rPr>
          <w:lang w:val="es-AR"/>
        </w:rPr>
      </w:pPr>
      <w:bookmarkStart w:id="3" w:name="_Toc122457281"/>
      <w:r>
        <w:rPr>
          <w:lang w:val="es-AR"/>
        </w:rPr>
        <w:t>Vision</w:t>
      </w:r>
      <w:bookmarkEnd w:id="3"/>
    </w:p>
    <w:p w14:paraId="7DE513CD" w14:textId="459512FD" w:rsidR="00F060A1" w:rsidRPr="00D86AB7" w:rsidRDefault="00D86AB7" w:rsidP="006C10E2">
      <w:pPr>
        <w:spacing w:before="120" w:after="120" w:line="240" w:lineRule="auto"/>
        <w:ind w:firstLine="720"/>
        <w:jc w:val="both"/>
        <w:rPr>
          <w:rFonts w:ascii="Calibri Light" w:hAnsi="Calibri Light" w:cs="Times New Roman"/>
          <w:sz w:val="24"/>
          <w:szCs w:val="24"/>
          <w:lang w:val="es-AR"/>
        </w:rPr>
      </w:pPr>
      <w:r>
        <w:rPr>
          <w:rFonts w:ascii="Calibri Light" w:hAnsi="Calibri Light" w:cs="Times New Roman"/>
          <w:sz w:val="24"/>
          <w:szCs w:val="24"/>
          <w:lang w:val="es-AR"/>
        </w:rPr>
        <w:t xml:space="preserve">Su </w:t>
      </w:r>
      <w:r w:rsidRPr="00A47891">
        <w:rPr>
          <w:rFonts w:ascii="Calibri Light" w:hAnsi="Calibri Light" w:cs="Times New Roman"/>
          <w:sz w:val="24"/>
          <w:szCs w:val="24"/>
          <w:lang w:val="es-AR"/>
        </w:rPr>
        <w:t xml:space="preserve">visión es proveer el mejor servicio que </w:t>
      </w:r>
      <w:r>
        <w:rPr>
          <w:rFonts w:ascii="Calibri Light" w:hAnsi="Calibri Light" w:cs="Times New Roman"/>
          <w:sz w:val="24"/>
          <w:szCs w:val="24"/>
          <w:lang w:val="es-AR"/>
        </w:rPr>
        <w:t>puedan</w:t>
      </w:r>
      <w:r w:rsidRPr="00A47891">
        <w:rPr>
          <w:rFonts w:ascii="Calibri Light" w:hAnsi="Calibri Light" w:cs="Times New Roman"/>
          <w:sz w:val="24"/>
          <w:szCs w:val="24"/>
          <w:lang w:val="es-AR"/>
        </w:rPr>
        <w:t xml:space="preserve"> a través de todos </w:t>
      </w:r>
      <w:r>
        <w:rPr>
          <w:rFonts w:ascii="Calibri Light" w:hAnsi="Calibri Light" w:cs="Times New Roman"/>
          <w:sz w:val="24"/>
          <w:szCs w:val="24"/>
          <w:lang w:val="es-AR"/>
        </w:rPr>
        <w:t xml:space="preserve">sus </w:t>
      </w:r>
      <w:r w:rsidRPr="00A47891">
        <w:rPr>
          <w:rFonts w:ascii="Calibri Light" w:hAnsi="Calibri Light" w:cs="Times New Roman"/>
          <w:sz w:val="24"/>
          <w:szCs w:val="24"/>
          <w:lang w:val="es-AR"/>
        </w:rPr>
        <w:t>medios y conocimientos posibles</w:t>
      </w:r>
      <w:r>
        <w:rPr>
          <w:rFonts w:ascii="Calibri Light" w:hAnsi="Calibri Light" w:cs="Times New Roman"/>
          <w:sz w:val="24"/>
          <w:szCs w:val="24"/>
          <w:lang w:val="es-AR"/>
        </w:rPr>
        <w:t xml:space="preserve">, para así ser elegida en repetidas ocasiones. Además, desean continuar </w:t>
      </w:r>
      <w:r>
        <w:rPr>
          <w:rFonts w:ascii="Calibri Light" w:hAnsi="Calibri Light" w:cs="Times New Roman"/>
          <w:sz w:val="24"/>
          <w:szCs w:val="24"/>
          <w:lang w:val="es-AR"/>
        </w:rPr>
        <w:lastRenderedPageBreak/>
        <w:t>trabajando con dedicación, honestidad y amabilidad por sobre todas las cosas para ser vistos como una agencia ejemplar.</w:t>
      </w:r>
      <w:r w:rsidRPr="00A47891">
        <w:rPr>
          <w:rFonts w:ascii="Calibri Light" w:hAnsi="Calibri Light" w:cs="Times New Roman"/>
          <w:sz w:val="24"/>
          <w:szCs w:val="24"/>
          <w:lang w:val="es-AR"/>
        </w:rPr>
        <w:t xml:space="preserve"> </w:t>
      </w:r>
    </w:p>
    <w:p w14:paraId="5ECE7932" w14:textId="3A7A7F54" w:rsidR="00F26C40" w:rsidRPr="00F060A1" w:rsidRDefault="00F26C40" w:rsidP="00D86AB7">
      <w:pPr>
        <w:pStyle w:val="Ttulo2"/>
        <w:spacing w:line="276" w:lineRule="auto"/>
        <w:rPr>
          <w:lang w:val="es-AR"/>
        </w:rPr>
      </w:pPr>
      <w:bookmarkStart w:id="4" w:name="_Toc122457282"/>
      <w:r w:rsidRPr="00F060A1">
        <w:rPr>
          <w:lang w:val="es-AR"/>
        </w:rPr>
        <w:t>Valores</w:t>
      </w:r>
      <w:bookmarkEnd w:id="4"/>
    </w:p>
    <w:p w14:paraId="7BEB061E" w14:textId="65A39AF3" w:rsidR="00C14ACA" w:rsidRPr="00A47891" w:rsidRDefault="00884C62" w:rsidP="006C10E2">
      <w:pPr>
        <w:spacing w:before="120" w:after="120" w:line="240" w:lineRule="auto"/>
        <w:ind w:firstLine="720"/>
        <w:jc w:val="both"/>
        <w:rPr>
          <w:rFonts w:ascii="Calibri Light" w:hAnsi="Calibri Light" w:cs="Times New Roman"/>
          <w:sz w:val="24"/>
          <w:szCs w:val="24"/>
          <w:lang w:val="es-AR"/>
        </w:rPr>
      </w:pPr>
      <w:r>
        <w:rPr>
          <w:rFonts w:ascii="Calibri Light" w:hAnsi="Calibri Light" w:cs="Times New Roman"/>
          <w:sz w:val="24"/>
          <w:szCs w:val="24"/>
          <w:lang w:val="es-AR"/>
        </w:rPr>
        <w:t xml:space="preserve">Grupo3 de turismo es una agencia de viajes que se siente identificada </w:t>
      </w:r>
      <w:r w:rsidR="00C14ACA" w:rsidRPr="00A47891">
        <w:rPr>
          <w:rFonts w:ascii="Calibri Light" w:hAnsi="Calibri Light" w:cs="Times New Roman"/>
          <w:sz w:val="24"/>
          <w:szCs w:val="24"/>
          <w:lang w:val="es-AR"/>
        </w:rPr>
        <w:t xml:space="preserve">con ser serviciales y estar presentes para </w:t>
      </w:r>
      <w:r>
        <w:rPr>
          <w:rFonts w:ascii="Calibri Light" w:hAnsi="Calibri Light" w:cs="Times New Roman"/>
          <w:sz w:val="24"/>
          <w:szCs w:val="24"/>
          <w:lang w:val="es-AR"/>
        </w:rPr>
        <w:t xml:space="preserve">sus </w:t>
      </w:r>
      <w:r w:rsidR="00C14ACA" w:rsidRPr="00A47891">
        <w:rPr>
          <w:rFonts w:ascii="Calibri Light" w:hAnsi="Calibri Light" w:cs="Times New Roman"/>
          <w:sz w:val="24"/>
          <w:szCs w:val="24"/>
          <w:lang w:val="es-AR"/>
        </w:rPr>
        <w:t xml:space="preserve">clientes siempre que </w:t>
      </w:r>
      <w:r>
        <w:rPr>
          <w:rFonts w:ascii="Calibri Light" w:hAnsi="Calibri Light" w:cs="Times New Roman"/>
          <w:sz w:val="24"/>
          <w:szCs w:val="24"/>
          <w:lang w:val="es-AR"/>
        </w:rPr>
        <w:t>l</w:t>
      </w:r>
      <w:r w:rsidR="00C14ACA" w:rsidRPr="00A47891">
        <w:rPr>
          <w:rFonts w:ascii="Calibri Light" w:hAnsi="Calibri Light" w:cs="Times New Roman"/>
          <w:sz w:val="24"/>
          <w:szCs w:val="24"/>
          <w:lang w:val="es-AR"/>
        </w:rPr>
        <w:t>os necesiten</w:t>
      </w:r>
      <w:r>
        <w:rPr>
          <w:rFonts w:ascii="Calibri Light" w:hAnsi="Calibri Light" w:cs="Times New Roman"/>
          <w:sz w:val="24"/>
          <w:szCs w:val="24"/>
          <w:lang w:val="es-AR"/>
        </w:rPr>
        <w:t>, además</w:t>
      </w:r>
      <w:r w:rsidR="009C1176">
        <w:rPr>
          <w:rFonts w:ascii="Calibri Light" w:hAnsi="Calibri Light" w:cs="Times New Roman"/>
          <w:sz w:val="24"/>
          <w:szCs w:val="24"/>
          <w:lang w:val="es-AR"/>
        </w:rPr>
        <w:t xml:space="preserve"> de ofrecer su ayuda y guía por más de que no sea un futuro cliente quién esté preguntando</w:t>
      </w:r>
      <w:r w:rsidR="005C7F93" w:rsidRPr="00A47891">
        <w:rPr>
          <w:rFonts w:ascii="Calibri Light" w:hAnsi="Calibri Light" w:cs="Times New Roman"/>
          <w:sz w:val="24"/>
          <w:szCs w:val="24"/>
          <w:lang w:val="es-AR"/>
        </w:rPr>
        <w:t>.</w:t>
      </w:r>
    </w:p>
    <w:p w14:paraId="612275D6" w14:textId="7B8ACDED" w:rsidR="002B2AA3" w:rsidRPr="000539D7" w:rsidRDefault="00A47891" w:rsidP="000539D7">
      <w:pPr>
        <w:pStyle w:val="Ttulo2"/>
        <w:spacing w:line="276" w:lineRule="auto"/>
        <w:rPr>
          <w:bCs/>
          <w:lang w:val="es-AR"/>
        </w:rPr>
      </w:pPr>
      <w:bookmarkStart w:id="5" w:name="_Toc122457283"/>
      <w:r w:rsidRPr="00F060A1">
        <w:rPr>
          <w:rFonts w:ascii="Calibri Light" w:hAnsi="Calibri Light"/>
          <w:bCs/>
          <w:noProof/>
          <w:lang w:val="es-AR" w:eastAsia="es-AR"/>
        </w:rPr>
        <w:drawing>
          <wp:anchor distT="0" distB="0" distL="114300" distR="114300" simplePos="0" relativeHeight="251655168" behindDoc="0" locked="0" layoutInCell="1" allowOverlap="1" wp14:anchorId="434C2420" wp14:editId="677C077A">
            <wp:simplePos x="0" y="0"/>
            <wp:positionH relativeFrom="margin">
              <wp:posOffset>-485775</wp:posOffset>
            </wp:positionH>
            <wp:positionV relativeFrom="paragraph">
              <wp:posOffset>670560</wp:posOffset>
            </wp:positionV>
            <wp:extent cx="6981825" cy="2714625"/>
            <wp:effectExtent l="0" t="0" r="47625" b="0"/>
            <wp:wrapSquare wrapText="bothSides"/>
            <wp:docPr id="1"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14:sizeRelH relativeFrom="page">
              <wp14:pctWidth>0</wp14:pctWidth>
            </wp14:sizeRelH>
            <wp14:sizeRelV relativeFrom="page">
              <wp14:pctHeight>0</wp14:pctHeight>
            </wp14:sizeRelV>
          </wp:anchor>
        </w:drawing>
      </w:r>
      <w:r w:rsidR="00AC1756">
        <w:rPr>
          <w:bCs/>
          <w:lang w:val="es-AR"/>
        </w:rPr>
        <w:t>O</w:t>
      </w:r>
      <w:r w:rsidR="002B2AA3" w:rsidRPr="00F060A1">
        <w:rPr>
          <w:bCs/>
          <w:lang w:val="es-AR"/>
        </w:rPr>
        <w:t>rganigrama de Turismo Grupo 3 S.A</w:t>
      </w:r>
      <w:r w:rsidR="00F060A1">
        <w:rPr>
          <w:bCs/>
          <w:lang w:val="es-AR"/>
        </w:rPr>
        <w:t>.</w:t>
      </w:r>
      <w:bookmarkEnd w:id="5"/>
    </w:p>
    <w:p w14:paraId="02FBD7D5" w14:textId="0C593153" w:rsidR="00AC1756" w:rsidRPr="0084758C" w:rsidRDefault="00AC1756" w:rsidP="00E30162">
      <w:pPr>
        <w:pStyle w:val="Ttulo1"/>
        <w:rPr>
          <w:b/>
          <w:bCs/>
          <w:lang w:val="es-AR"/>
        </w:rPr>
      </w:pPr>
      <w:bookmarkStart w:id="6" w:name="_Toc122457284"/>
      <w:r w:rsidRPr="0084758C">
        <w:rPr>
          <w:b/>
          <w:bCs/>
          <w:lang w:val="es-AR"/>
        </w:rPr>
        <w:t>S</w:t>
      </w:r>
      <w:r w:rsidR="00DB2D24" w:rsidRPr="0084758C">
        <w:rPr>
          <w:b/>
          <w:bCs/>
          <w:lang w:val="es-AR"/>
        </w:rPr>
        <w:t>ITUACIÓN MERCADOLÓGICA</w:t>
      </w:r>
      <w:bookmarkEnd w:id="6"/>
    </w:p>
    <w:p w14:paraId="0D5921BC" w14:textId="31E9198E" w:rsidR="00170CFB" w:rsidRPr="00A47891" w:rsidRDefault="00AC1756" w:rsidP="006C10E2">
      <w:pPr>
        <w:spacing w:before="120" w:after="120" w:line="240" w:lineRule="auto"/>
        <w:ind w:firstLine="720"/>
        <w:jc w:val="both"/>
        <w:rPr>
          <w:rFonts w:ascii="Calibri Light" w:hAnsi="Calibri Light" w:cs="Times New Roman"/>
          <w:sz w:val="24"/>
          <w:szCs w:val="24"/>
          <w:lang w:val="es-AR"/>
        </w:rPr>
      </w:pPr>
      <w:r>
        <w:rPr>
          <w:rFonts w:ascii="Calibri Light" w:hAnsi="Calibri Light" w:cs="Times New Roman"/>
          <w:sz w:val="24"/>
          <w:szCs w:val="24"/>
          <w:lang w:val="es-AR"/>
        </w:rPr>
        <w:t>Luego de la pandemia, la cual dejó algunas manchas, fueron una de las únicas empresas que quedó mejor posicionada que antes de iniciar</w:t>
      </w:r>
      <w:r w:rsidR="00C72D7B">
        <w:rPr>
          <w:rFonts w:ascii="Calibri Light" w:hAnsi="Calibri Light" w:cs="Times New Roman"/>
          <w:sz w:val="24"/>
          <w:szCs w:val="24"/>
          <w:lang w:val="es-AR"/>
        </w:rPr>
        <w:t xml:space="preserve"> su actividad</w:t>
      </w:r>
      <w:r>
        <w:rPr>
          <w:rFonts w:ascii="Calibri Light" w:hAnsi="Calibri Light" w:cs="Times New Roman"/>
          <w:sz w:val="24"/>
          <w:szCs w:val="24"/>
          <w:lang w:val="es-AR"/>
        </w:rPr>
        <w:t xml:space="preserve">, </w:t>
      </w:r>
      <w:r w:rsidR="00A55117" w:rsidRPr="00A47891">
        <w:rPr>
          <w:rFonts w:ascii="Calibri Light" w:hAnsi="Calibri Light" w:cs="Times New Roman"/>
          <w:sz w:val="24"/>
          <w:szCs w:val="24"/>
          <w:lang w:val="es-AR"/>
        </w:rPr>
        <w:t xml:space="preserve">ya que </w:t>
      </w:r>
      <w:r>
        <w:rPr>
          <w:rFonts w:ascii="Calibri Light" w:hAnsi="Calibri Light" w:cs="Times New Roman"/>
          <w:sz w:val="24"/>
          <w:szCs w:val="24"/>
          <w:lang w:val="es-AR"/>
        </w:rPr>
        <w:t xml:space="preserve">fue </w:t>
      </w:r>
      <w:r w:rsidR="00A55117" w:rsidRPr="00A47891">
        <w:rPr>
          <w:rFonts w:ascii="Calibri Light" w:hAnsi="Calibri Light" w:cs="Times New Roman"/>
          <w:sz w:val="24"/>
          <w:szCs w:val="24"/>
          <w:lang w:val="es-AR"/>
        </w:rPr>
        <w:t>la única que cumplió con todo lo que quedó pendiente en la pandemia y sobrevivió la situación de crisis</w:t>
      </w:r>
      <w:r>
        <w:rPr>
          <w:rFonts w:ascii="Calibri Light" w:hAnsi="Calibri Light" w:cs="Times New Roman"/>
          <w:sz w:val="24"/>
          <w:szCs w:val="24"/>
          <w:lang w:val="es-AR"/>
        </w:rPr>
        <w:t>, cosa que muchas empresas no pudieron lograr o no han logrado aún</w:t>
      </w:r>
      <w:r w:rsidR="00A55117" w:rsidRPr="00A47891">
        <w:rPr>
          <w:rFonts w:ascii="Calibri Light" w:hAnsi="Calibri Light" w:cs="Times New Roman"/>
          <w:sz w:val="24"/>
          <w:szCs w:val="24"/>
          <w:lang w:val="es-AR"/>
        </w:rPr>
        <w:t>. Además, c</w:t>
      </w:r>
      <w:r>
        <w:rPr>
          <w:rFonts w:ascii="Calibri Light" w:hAnsi="Calibri Light" w:cs="Times New Roman"/>
          <w:sz w:val="24"/>
          <w:szCs w:val="24"/>
          <w:lang w:val="es-AR"/>
        </w:rPr>
        <w:t>uentan</w:t>
      </w:r>
      <w:r w:rsidR="00A55117" w:rsidRPr="00A47891">
        <w:rPr>
          <w:rFonts w:ascii="Calibri Light" w:hAnsi="Calibri Light" w:cs="Times New Roman"/>
          <w:sz w:val="24"/>
          <w:szCs w:val="24"/>
          <w:lang w:val="es-AR"/>
        </w:rPr>
        <w:t xml:space="preserve"> con mucho respaldo tanto económico como de clientes. </w:t>
      </w:r>
      <w:r w:rsidR="00060FC1">
        <w:rPr>
          <w:rFonts w:ascii="Calibri Light" w:hAnsi="Calibri Light" w:cs="Times New Roman"/>
          <w:sz w:val="24"/>
          <w:szCs w:val="24"/>
          <w:lang w:val="es-AR"/>
        </w:rPr>
        <w:t xml:space="preserve">Esta empresa demostró que es capaz de aggiornarse </w:t>
      </w:r>
      <w:r w:rsidR="00060FC1" w:rsidRPr="00A47891">
        <w:rPr>
          <w:rFonts w:ascii="Calibri Light" w:hAnsi="Calibri Light" w:cs="Times New Roman"/>
          <w:sz w:val="24"/>
          <w:szCs w:val="24"/>
          <w:lang w:val="es-AR"/>
        </w:rPr>
        <w:t>y adapt</w:t>
      </w:r>
      <w:r w:rsidR="00060FC1">
        <w:rPr>
          <w:rFonts w:ascii="Calibri Light" w:hAnsi="Calibri Light" w:cs="Times New Roman"/>
          <w:sz w:val="24"/>
          <w:szCs w:val="24"/>
          <w:lang w:val="es-AR"/>
        </w:rPr>
        <w:t>arse</w:t>
      </w:r>
      <w:r w:rsidR="00060FC1" w:rsidRPr="00A47891">
        <w:rPr>
          <w:rFonts w:ascii="Calibri Light" w:hAnsi="Calibri Light" w:cs="Times New Roman"/>
          <w:sz w:val="24"/>
          <w:szCs w:val="24"/>
          <w:lang w:val="es-AR"/>
        </w:rPr>
        <w:t xml:space="preserve"> a todos esos cambios, como acostumbr</w:t>
      </w:r>
      <w:r w:rsidR="00060FC1">
        <w:rPr>
          <w:rFonts w:ascii="Calibri Light" w:hAnsi="Calibri Light" w:cs="Times New Roman"/>
          <w:sz w:val="24"/>
          <w:szCs w:val="24"/>
          <w:lang w:val="es-AR"/>
        </w:rPr>
        <w:t>an</w:t>
      </w:r>
      <w:r w:rsidR="00060FC1" w:rsidRPr="00A47891">
        <w:rPr>
          <w:rFonts w:ascii="Calibri Light" w:hAnsi="Calibri Light" w:cs="Times New Roman"/>
          <w:sz w:val="24"/>
          <w:szCs w:val="24"/>
          <w:lang w:val="es-AR"/>
        </w:rPr>
        <w:t xml:space="preserve"> a hacer, sobreviviendo con lo que se puede</w:t>
      </w:r>
      <w:r w:rsidR="00060FC1">
        <w:rPr>
          <w:rFonts w:ascii="Calibri Light" w:hAnsi="Calibri Light" w:cs="Times New Roman"/>
          <w:sz w:val="24"/>
          <w:szCs w:val="24"/>
          <w:lang w:val="es-AR"/>
        </w:rPr>
        <w:t>,</w:t>
      </w:r>
      <w:r w:rsidR="00060FC1" w:rsidRPr="00A47891">
        <w:rPr>
          <w:rFonts w:ascii="Calibri Light" w:hAnsi="Calibri Light" w:cs="Times New Roman"/>
          <w:sz w:val="24"/>
          <w:szCs w:val="24"/>
          <w:lang w:val="es-AR"/>
        </w:rPr>
        <w:t xml:space="preserve"> cumpliendo a tiempo con los clientes y otorgando </w:t>
      </w:r>
      <w:r w:rsidR="00060FC1">
        <w:rPr>
          <w:rFonts w:ascii="Calibri Light" w:hAnsi="Calibri Light" w:cs="Times New Roman"/>
          <w:sz w:val="24"/>
          <w:szCs w:val="24"/>
          <w:lang w:val="es-AR"/>
        </w:rPr>
        <w:t xml:space="preserve">el mejor </w:t>
      </w:r>
      <w:r w:rsidR="00060FC1" w:rsidRPr="00A47891">
        <w:rPr>
          <w:rFonts w:ascii="Calibri Light" w:hAnsi="Calibri Light" w:cs="Times New Roman"/>
          <w:sz w:val="24"/>
          <w:szCs w:val="24"/>
          <w:lang w:val="es-AR"/>
        </w:rPr>
        <w:t>servicio</w:t>
      </w:r>
      <w:r w:rsidR="00060FC1">
        <w:rPr>
          <w:rFonts w:ascii="Calibri Light" w:hAnsi="Calibri Light" w:cs="Times New Roman"/>
          <w:sz w:val="24"/>
          <w:szCs w:val="24"/>
          <w:lang w:val="es-AR"/>
        </w:rPr>
        <w:t xml:space="preserve"> posible</w:t>
      </w:r>
      <w:r w:rsidR="00060FC1" w:rsidRPr="00A47891">
        <w:rPr>
          <w:rFonts w:ascii="Calibri Light" w:hAnsi="Calibri Light" w:cs="Times New Roman"/>
          <w:sz w:val="24"/>
          <w:szCs w:val="24"/>
          <w:lang w:val="es-AR"/>
        </w:rPr>
        <w:t>.</w:t>
      </w:r>
    </w:p>
    <w:p w14:paraId="77B38DB4" w14:textId="7DCC9F02" w:rsidR="00E02945" w:rsidRDefault="00AC1756" w:rsidP="006C10E2">
      <w:pPr>
        <w:spacing w:before="120" w:after="120" w:line="240" w:lineRule="auto"/>
        <w:ind w:firstLine="720"/>
        <w:jc w:val="both"/>
        <w:rPr>
          <w:rFonts w:ascii="Calibri Light" w:hAnsi="Calibri Light" w:cs="Times New Roman"/>
          <w:i/>
          <w:iCs/>
          <w:sz w:val="24"/>
          <w:szCs w:val="24"/>
          <w:lang w:val="es-AR"/>
        </w:rPr>
      </w:pPr>
      <w:r>
        <w:rPr>
          <w:rFonts w:ascii="Calibri Light" w:hAnsi="Calibri Light" w:cs="Times New Roman"/>
          <w:sz w:val="24"/>
          <w:szCs w:val="24"/>
          <w:lang w:val="es-AR"/>
        </w:rPr>
        <w:t xml:space="preserve">La empresa </w:t>
      </w:r>
      <w:r w:rsidRPr="00A47891">
        <w:rPr>
          <w:rFonts w:ascii="Calibri Light" w:hAnsi="Calibri Light" w:cs="Times New Roman"/>
          <w:sz w:val="24"/>
          <w:szCs w:val="24"/>
          <w:lang w:val="es-AR"/>
        </w:rPr>
        <w:t xml:space="preserve">trabaja en el mercado de comercios y servicios, y </w:t>
      </w:r>
      <w:r>
        <w:rPr>
          <w:rFonts w:ascii="Calibri Light" w:hAnsi="Calibri Light" w:cs="Times New Roman"/>
          <w:sz w:val="24"/>
          <w:szCs w:val="24"/>
          <w:lang w:val="es-AR"/>
        </w:rPr>
        <w:t xml:space="preserve">su </w:t>
      </w:r>
      <w:r w:rsidRPr="00A47891">
        <w:rPr>
          <w:rFonts w:ascii="Calibri Light" w:hAnsi="Calibri Light" w:cs="Times New Roman"/>
          <w:sz w:val="24"/>
          <w:szCs w:val="24"/>
          <w:lang w:val="es-AR"/>
        </w:rPr>
        <w:t>mercado meta son los pasajeros exigentes y</w:t>
      </w:r>
      <w:r>
        <w:rPr>
          <w:rFonts w:ascii="Calibri Light" w:hAnsi="Calibri Light" w:cs="Times New Roman"/>
          <w:sz w:val="24"/>
          <w:szCs w:val="24"/>
          <w:lang w:val="es-AR"/>
        </w:rPr>
        <w:t xml:space="preserve"> que</w:t>
      </w:r>
      <w:r w:rsidRPr="00A47891">
        <w:rPr>
          <w:rFonts w:ascii="Calibri Light" w:hAnsi="Calibri Light" w:cs="Times New Roman"/>
          <w:sz w:val="24"/>
          <w:szCs w:val="24"/>
          <w:lang w:val="es-AR"/>
        </w:rPr>
        <w:t xml:space="preserve"> </w:t>
      </w:r>
      <w:r>
        <w:rPr>
          <w:rFonts w:ascii="Calibri Light" w:hAnsi="Calibri Light" w:cs="Times New Roman"/>
          <w:sz w:val="24"/>
          <w:szCs w:val="24"/>
          <w:lang w:val="es-AR"/>
        </w:rPr>
        <w:t>les</w:t>
      </w:r>
      <w:r w:rsidRPr="00A47891">
        <w:rPr>
          <w:rFonts w:ascii="Calibri Light" w:hAnsi="Calibri Light" w:cs="Times New Roman"/>
          <w:sz w:val="24"/>
          <w:szCs w:val="24"/>
          <w:lang w:val="es-AR"/>
        </w:rPr>
        <w:t xml:space="preserve"> ayuden a fortalecer </w:t>
      </w:r>
      <w:r>
        <w:rPr>
          <w:rFonts w:ascii="Calibri Light" w:hAnsi="Calibri Light" w:cs="Times New Roman"/>
          <w:sz w:val="24"/>
          <w:szCs w:val="24"/>
          <w:lang w:val="es-AR"/>
        </w:rPr>
        <w:t xml:space="preserve">a su </w:t>
      </w:r>
      <w:r w:rsidRPr="00A47891">
        <w:rPr>
          <w:rFonts w:ascii="Calibri Light" w:hAnsi="Calibri Light" w:cs="Times New Roman"/>
          <w:sz w:val="24"/>
          <w:szCs w:val="24"/>
          <w:lang w:val="es-AR"/>
        </w:rPr>
        <w:t xml:space="preserve">empresa y </w:t>
      </w:r>
      <w:r>
        <w:rPr>
          <w:rFonts w:ascii="Calibri Light" w:hAnsi="Calibri Light" w:cs="Times New Roman"/>
          <w:sz w:val="24"/>
          <w:szCs w:val="24"/>
          <w:lang w:val="es-AR"/>
        </w:rPr>
        <w:t xml:space="preserve">su </w:t>
      </w:r>
      <w:r w:rsidRPr="00A47891">
        <w:rPr>
          <w:rFonts w:ascii="Calibri Light" w:hAnsi="Calibri Light" w:cs="Times New Roman"/>
          <w:sz w:val="24"/>
          <w:szCs w:val="24"/>
          <w:lang w:val="es-AR"/>
        </w:rPr>
        <w:t>misión.</w:t>
      </w:r>
      <w:r>
        <w:rPr>
          <w:rFonts w:ascii="Calibri Light" w:hAnsi="Calibri Light" w:cs="Times New Roman"/>
          <w:sz w:val="24"/>
          <w:szCs w:val="24"/>
          <w:lang w:val="es-AR"/>
        </w:rPr>
        <w:t xml:space="preserve"> </w:t>
      </w:r>
      <w:r w:rsidR="000539D7">
        <w:rPr>
          <w:rFonts w:ascii="Calibri Light" w:hAnsi="Calibri Light" w:cs="Times New Roman"/>
          <w:sz w:val="24"/>
          <w:szCs w:val="24"/>
          <w:lang w:val="es-AR"/>
        </w:rPr>
        <w:t>L</w:t>
      </w:r>
      <w:r>
        <w:rPr>
          <w:rFonts w:ascii="Calibri Light" w:hAnsi="Calibri Light" w:cs="Times New Roman"/>
          <w:sz w:val="24"/>
          <w:szCs w:val="24"/>
          <w:lang w:val="es-AR"/>
        </w:rPr>
        <w:t xml:space="preserve">a mayoría </w:t>
      </w:r>
      <w:r w:rsidR="00170CFB" w:rsidRPr="00A47891">
        <w:rPr>
          <w:rFonts w:ascii="Calibri Light" w:hAnsi="Calibri Light" w:cs="Times New Roman"/>
          <w:sz w:val="24"/>
          <w:szCs w:val="24"/>
          <w:lang w:val="es-AR"/>
        </w:rPr>
        <w:t>son los factores externos que influyen realmente, desde un huracán en Miami hasta la pandemia</w:t>
      </w:r>
      <w:r>
        <w:rPr>
          <w:rFonts w:ascii="Calibri Light" w:hAnsi="Calibri Light" w:cs="Times New Roman"/>
          <w:sz w:val="24"/>
          <w:szCs w:val="24"/>
          <w:lang w:val="es-AR"/>
        </w:rPr>
        <w:t xml:space="preserve"> o la economía demasiado cambiante de Argentina</w:t>
      </w:r>
      <w:r w:rsidR="007F60E9" w:rsidRPr="00A47891">
        <w:rPr>
          <w:rFonts w:ascii="Calibri Light" w:hAnsi="Calibri Light" w:cs="Times New Roman"/>
          <w:sz w:val="24"/>
          <w:szCs w:val="24"/>
          <w:lang w:val="es-AR"/>
        </w:rPr>
        <w:t>.</w:t>
      </w:r>
      <w:r w:rsidR="00C72D7B">
        <w:rPr>
          <w:rFonts w:ascii="Calibri Light" w:hAnsi="Calibri Light" w:cs="Times New Roman"/>
          <w:sz w:val="24"/>
          <w:szCs w:val="24"/>
          <w:lang w:val="es-AR"/>
        </w:rPr>
        <w:t xml:space="preserve"> </w:t>
      </w:r>
      <w:r w:rsidR="00D128C5" w:rsidRPr="00A47891">
        <w:rPr>
          <w:rFonts w:ascii="Calibri Light" w:hAnsi="Calibri Light" w:cs="Times New Roman"/>
          <w:sz w:val="24"/>
          <w:szCs w:val="24"/>
          <w:lang w:val="es-AR"/>
        </w:rPr>
        <w:t>Con respecto a las ventas de este año, supera</w:t>
      </w:r>
      <w:r w:rsidR="00F23BFB">
        <w:rPr>
          <w:rFonts w:ascii="Calibri Light" w:hAnsi="Calibri Light" w:cs="Times New Roman"/>
          <w:sz w:val="24"/>
          <w:szCs w:val="24"/>
          <w:lang w:val="es-AR"/>
        </w:rPr>
        <w:t>ron</w:t>
      </w:r>
      <w:r w:rsidR="00D128C5" w:rsidRPr="00A47891">
        <w:rPr>
          <w:rFonts w:ascii="Calibri Light" w:hAnsi="Calibri Light" w:cs="Times New Roman"/>
          <w:sz w:val="24"/>
          <w:szCs w:val="24"/>
          <w:lang w:val="es-AR"/>
        </w:rPr>
        <w:t xml:space="preserve"> ampliamente a todos los vendedores y a los objetivos que </w:t>
      </w:r>
      <w:r w:rsidR="00F23BFB">
        <w:rPr>
          <w:rFonts w:ascii="Calibri Light" w:hAnsi="Calibri Light" w:cs="Times New Roman"/>
          <w:sz w:val="24"/>
          <w:szCs w:val="24"/>
          <w:lang w:val="es-AR"/>
        </w:rPr>
        <w:t>le</w:t>
      </w:r>
      <w:r w:rsidR="00D128C5" w:rsidRPr="00A47891">
        <w:rPr>
          <w:rFonts w:ascii="Calibri Light" w:hAnsi="Calibri Light" w:cs="Times New Roman"/>
          <w:sz w:val="24"/>
          <w:szCs w:val="24"/>
          <w:lang w:val="es-AR"/>
        </w:rPr>
        <w:t>s puso la empresa.</w:t>
      </w:r>
      <w:r w:rsidR="004B4972">
        <w:rPr>
          <w:rFonts w:ascii="Calibri Light" w:hAnsi="Calibri Light" w:cs="Times New Roman"/>
          <w:sz w:val="24"/>
          <w:szCs w:val="24"/>
          <w:lang w:val="es-AR"/>
        </w:rPr>
        <w:t xml:space="preserve"> “</w:t>
      </w:r>
      <w:r w:rsidR="004B4972" w:rsidRPr="004B4972">
        <w:rPr>
          <w:rFonts w:ascii="Calibri Light" w:hAnsi="Calibri Light" w:cs="Times New Roman"/>
          <w:i/>
          <w:iCs/>
          <w:sz w:val="24"/>
          <w:szCs w:val="24"/>
          <w:lang w:val="es-AR"/>
        </w:rPr>
        <w:t>El</w:t>
      </w:r>
      <w:r w:rsidR="004B4972" w:rsidRPr="004B4972">
        <w:rPr>
          <w:rFonts w:ascii="Calibri Light" w:hAnsi="Calibri Light" w:cs="Times New Roman"/>
          <w:i/>
          <w:iCs/>
          <w:sz w:val="24"/>
          <w:szCs w:val="24"/>
          <w:lang w:val="es-AR"/>
        </w:rPr>
        <w:t xml:space="preserve"> turismo receptivo se está recuperando a un muy buen ritmo, de la mano del aumento de la conectividad y del vehemente plan de promoción que estamos llevando adelante en los mercados estratégicos"</w:t>
      </w:r>
      <w:r w:rsidR="004B4972" w:rsidRPr="004B4972">
        <w:rPr>
          <w:rFonts w:ascii="Calibri Light" w:hAnsi="Calibri Light" w:cs="Times New Roman"/>
          <w:sz w:val="24"/>
          <w:szCs w:val="24"/>
          <w:lang w:val="es-AR"/>
        </w:rPr>
        <w:t xml:space="preserve">, </w:t>
      </w:r>
      <w:r w:rsidR="004B4972" w:rsidRPr="004B4972">
        <w:rPr>
          <w:rFonts w:ascii="Calibri Light" w:hAnsi="Calibri Light" w:cs="Times New Roman"/>
          <w:sz w:val="24"/>
          <w:szCs w:val="24"/>
          <w:lang w:val="es-AR"/>
        </w:rPr>
        <w:lastRenderedPageBreak/>
        <w:t>reflexionó el ministro de Turismo y Deportes de la Nación, Matías Lammens. Y agregó:</w:t>
      </w:r>
      <w:r w:rsidR="004B4972" w:rsidRPr="004B4972">
        <w:rPr>
          <w:rFonts w:ascii="Calibri Light" w:hAnsi="Calibri Light" w:cs="Times New Roman"/>
          <w:i/>
          <w:iCs/>
          <w:sz w:val="24"/>
          <w:szCs w:val="24"/>
          <w:lang w:val="es-AR"/>
        </w:rPr>
        <w:t xml:space="preserve"> "Por los datos que nos brindan operadores turísticos, vislumbramos una temporada de invierno récord, con millones de turistas del extranjero en nuestros destinos".</w:t>
      </w:r>
    </w:p>
    <w:p w14:paraId="2DFCFE2C" w14:textId="5E95BAE2" w:rsidR="001D271B" w:rsidRPr="001D271B" w:rsidRDefault="001D271B" w:rsidP="001D271B">
      <w:pPr>
        <w:spacing w:before="120" w:after="120" w:line="240" w:lineRule="auto"/>
        <w:ind w:firstLine="720"/>
        <w:jc w:val="both"/>
        <w:rPr>
          <w:rFonts w:ascii="Calibri Light" w:hAnsi="Calibri Light" w:cs="Times New Roman"/>
          <w:sz w:val="24"/>
          <w:szCs w:val="24"/>
          <w:lang w:val="es-AR"/>
        </w:rPr>
      </w:pPr>
      <w:r w:rsidRPr="001D271B">
        <w:rPr>
          <w:rFonts w:ascii="Calibri Light" w:hAnsi="Calibri Light" w:cs="Times New Roman"/>
          <w:sz w:val="24"/>
          <w:szCs w:val="24"/>
          <w:lang w:val="es-AR"/>
        </w:rPr>
        <w:t>De acuerdo a los últimos reportes oficiales, más de 1.4 millones de turistas visitaron durante los primeros cuatro meses del 2022, lo que ya generó ingresos superiores a los USD 915 millones para el sector turístico.</w:t>
      </w:r>
      <w:r>
        <w:rPr>
          <w:rFonts w:ascii="Calibri Light" w:hAnsi="Calibri Light" w:cs="Times New Roman"/>
          <w:sz w:val="24"/>
          <w:szCs w:val="24"/>
          <w:lang w:val="es-AR"/>
        </w:rPr>
        <w:t xml:space="preserve"> </w:t>
      </w:r>
      <w:r w:rsidRPr="001D271B">
        <w:rPr>
          <w:rFonts w:ascii="Calibri Light" w:hAnsi="Calibri Light" w:cs="Times New Roman"/>
          <w:sz w:val="24"/>
          <w:szCs w:val="24"/>
          <w:lang w:val="es-AR"/>
        </w:rPr>
        <w:t>La tendencia está en aumento: mientras en enero de 2022 llegó un 20% de turistas del extranjero en comparación con la prepandemia, el mismo índice alcanzó el 72% durante la última semana de marzo.</w:t>
      </w:r>
    </w:p>
    <w:p w14:paraId="0781DF5C" w14:textId="0F8FC181" w:rsidR="001E5BAB" w:rsidRDefault="001E5BAB" w:rsidP="006C10E2">
      <w:pPr>
        <w:pStyle w:val="Ttulo2"/>
        <w:spacing w:line="240" w:lineRule="auto"/>
        <w:rPr>
          <w:lang w:val="es-AR"/>
        </w:rPr>
      </w:pPr>
      <w:bookmarkStart w:id="7" w:name="_Toc122457285"/>
      <w:r>
        <w:rPr>
          <w:lang w:val="es-AR"/>
        </w:rPr>
        <w:t>Situación económica y política</w:t>
      </w:r>
      <w:bookmarkEnd w:id="7"/>
    </w:p>
    <w:p w14:paraId="47897CCD" w14:textId="3F604BA1" w:rsidR="00B97CB8" w:rsidRDefault="00B97CB8" w:rsidP="006C10E2">
      <w:pPr>
        <w:spacing w:line="240" w:lineRule="auto"/>
        <w:ind w:firstLine="720"/>
        <w:jc w:val="both"/>
        <w:rPr>
          <w:rFonts w:ascii="Calibri Light" w:hAnsi="Calibri Light" w:cs="Times New Roman"/>
          <w:sz w:val="24"/>
          <w:szCs w:val="24"/>
          <w:lang w:val="es-AR"/>
        </w:rPr>
      </w:pPr>
      <w:r w:rsidRPr="00B97CB8">
        <w:rPr>
          <w:rFonts w:ascii="Calibri Light" w:hAnsi="Calibri Light" w:cs="Times New Roman"/>
          <w:sz w:val="24"/>
          <w:szCs w:val="24"/>
          <w:lang w:val="es-AR"/>
        </w:rPr>
        <w:t>La industria turística nacional transita una de sus peores crisis tras la explosión de la pandemia por coronavirus. El sector vivió un parate total durante el año 2020, pero apunta todas sus armas a que este año sea el puntapié inicial de su recuperación</w:t>
      </w:r>
      <w:r>
        <w:rPr>
          <w:rFonts w:ascii="Calibri Light" w:hAnsi="Calibri Light" w:cs="Times New Roman"/>
          <w:sz w:val="24"/>
          <w:szCs w:val="24"/>
          <w:lang w:val="es-AR"/>
        </w:rPr>
        <w:t xml:space="preserve">. </w:t>
      </w:r>
      <w:r w:rsidRPr="00B97CB8">
        <w:rPr>
          <w:rFonts w:ascii="Calibri Light" w:hAnsi="Calibri Light" w:cs="Times New Roman"/>
          <w:i/>
          <w:iCs/>
          <w:sz w:val="24"/>
          <w:szCs w:val="24"/>
          <w:lang w:val="es-AR"/>
        </w:rPr>
        <w:t>“En la Argentina han cerrado un 20% de las agencias de turismo, este número lo conocemos porque todos los años las agencias deben hacer el seguro de caución ante el Ministerio de Turismo, y ese es el porcentaje de agencias que no lo han renovado este año”</w:t>
      </w:r>
      <w:r w:rsidRPr="00B97CB8">
        <w:rPr>
          <w:rFonts w:ascii="Calibri Light" w:hAnsi="Calibri Light" w:cs="Times New Roman"/>
          <w:sz w:val="24"/>
          <w:szCs w:val="24"/>
          <w:lang w:val="es-AR"/>
        </w:rPr>
        <w:t>, comen</w:t>
      </w:r>
      <w:r>
        <w:rPr>
          <w:rFonts w:ascii="Calibri Light" w:hAnsi="Calibri Light" w:cs="Times New Roman"/>
          <w:sz w:val="24"/>
          <w:szCs w:val="24"/>
          <w:lang w:val="es-AR"/>
        </w:rPr>
        <w:t xml:space="preserve">tó </w:t>
      </w:r>
      <w:r w:rsidRPr="00B97CB8">
        <w:rPr>
          <w:rFonts w:ascii="Calibri Light" w:hAnsi="Calibri Light" w:cs="Times New Roman"/>
          <w:sz w:val="24"/>
          <w:szCs w:val="24"/>
          <w:lang w:val="es-AR"/>
        </w:rPr>
        <w:t>Pablo García, presidente de la Asociación Mendocina de Agencias de Viaje y Turismo (</w:t>
      </w:r>
      <w:proofErr w:type="spellStart"/>
      <w:r w:rsidRPr="00B97CB8">
        <w:rPr>
          <w:rFonts w:ascii="Calibri Light" w:hAnsi="Calibri Light" w:cs="Times New Roman"/>
          <w:sz w:val="24"/>
          <w:szCs w:val="24"/>
          <w:lang w:val="es-AR"/>
        </w:rPr>
        <w:t>Amavyt</w:t>
      </w:r>
      <w:proofErr w:type="spellEnd"/>
      <w:r w:rsidRPr="00B97CB8">
        <w:rPr>
          <w:rFonts w:ascii="Calibri Light" w:hAnsi="Calibri Light" w:cs="Times New Roman"/>
          <w:sz w:val="24"/>
          <w:szCs w:val="24"/>
          <w:lang w:val="es-AR"/>
        </w:rPr>
        <w:t xml:space="preserve">). </w:t>
      </w:r>
      <w:r w:rsidRPr="00B97CB8">
        <w:rPr>
          <w:rFonts w:ascii="Calibri Light" w:hAnsi="Calibri Light" w:cs="Times New Roman"/>
          <w:i/>
          <w:iCs/>
          <w:sz w:val="24"/>
          <w:szCs w:val="24"/>
          <w:lang w:val="es-AR"/>
        </w:rPr>
        <w:t>“</w:t>
      </w:r>
      <w:r>
        <w:rPr>
          <w:rFonts w:ascii="Calibri Light" w:hAnsi="Calibri Light" w:cs="Times New Roman"/>
          <w:i/>
          <w:iCs/>
          <w:sz w:val="24"/>
          <w:szCs w:val="24"/>
          <w:lang w:val="es-AR"/>
        </w:rPr>
        <w:t>L</w:t>
      </w:r>
      <w:r w:rsidRPr="00B97CB8">
        <w:rPr>
          <w:rFonts w:ascii="Calibri Light" w:hAnsi="Calibri Light" w:cs="Times New Roman"/>
          <w:i/>
          <w:iCs/>
          <w:sz w:val="24"/>
          <w:szCs w:val="24"/>
          <w:lang w:val="es-AR"/>
        </w:rPr>
        <w:t>a extensión en el tiempo de la situación restrictiva hace cada vez más difícil sostener las estructuras y las fuentes laborales en medio de una gran incertidumbre y escasa reactivación del sector”</w:t>
      </w:r>
      <w:r>
        <w:rPr>
          <w:rFonts w:ascii="Calibri Light" w:hAnsi="Calibri Light" w:cs="Times New Roman"/>
          <w:i/>
          <w:iCs/>
          <w:sz w:val="24"/>
          <w:szCs w:val="24"/>
          <w:lang w:val="es-AR"/>
        </w:rPr>
        <w:t xml:space="preserve">, </w:t>
      </w:r>
      <w:r w:rsidR="00B338E6">
        <w:rPr>
          <w:rFonts w:ascii="Calibri Light" w:hAnsi="Calibri Light" w:cs="Times New Roman"/>
          <w:sz w:val="24"/>
          <w:szCs w:val="24"/>
          <w:lang w:val="es-AR"/>
        </w:rPr>
        <w:t xml:space="preserve">expuso </w:t>
      </w:r>
      <w:r w:rsidRPr="00B97CB8">
        <w:rPr>
          <w:rFonts w:ascii="Calibri Light" w:hAnsi="Calibri Light" w:cs="Times New Roman"/>
          <w:sz w:val="24"/>
          <w:szCs w:val="24"/>
          <w:lang w:val="es-AR"/>
        </w:rPr>
        <w:t>Sebastián Salvia</w:t>
      </w:r>
      <w:r w:rsidR="00B338E6">
        <w:rPr>
          <w:lang w:val="es-AR"/>
        </w:rPr>
        <w:t xml:space="preserve">, </w:t>
      </w:r>
      <w:r w:rsidR="00B338E6" w:rsidRPr="00B338E6">
        <w:rPr>
          <w:rFonts w:ascii="Calibri Light" w:hAnsi="Calibri Light" w:cs="Times New Roman"/>
          <w:sz w:val="24"/>
          <w:szCs w:val="24"/>
          <w:lang w:val="es-AR"/>
        </w:rPr>
        <w:t>presidente de la Asociación de Empresas de Viaje y Turismo de Mar del Plata (</w:t>
      </w:r>
      <w:proofErr w:type="spellStart"/>
      <w:r w:rsidR="00B338E6" w:rsidRPr="00B338E6">
        <w:rPr>
          <w:rFonts w:ascii="Calibri Light" w:hAnsi="Calibri Light" w:cs="Times New Roman"/>
          <w:sz w:val="24"/>
          <w:szCs w:val="24"/>
          <w:lang w:val="es-AR"/>
        </w:rPr>
        <w:t>Aevyt</w:t>
      </w:r>
      <w:proofErr w:type="spellEnd"/>
      <w:r w:rsidR="00B338E6" w:rsidRPr="00B338E6">
        <w:rPr>
          <w:rFonts w:ascii="Calibri Light" w:hAnsi="Calibri Light" w:cs="Times New Roman"/>
          <w:sz w:val="24"/>
          <w:szCs w:val="24"/>
          <w:lang w:val="es-AR"/>
        </w:rPr>
        <w:t>)</w:t>
      </w:r>
      <w:r>
        <w:rPr>
          <w:rFonts w:ascii="Calibri Light" w:hAnsi="Calibri Light" w:cs="Times New Roman"/>
          <w:sz w:val="24"/>
          <w:szCs w:val="24"/>
          <w:lang w:val="es-AR"/>
        </w:rPr>
        <w:t>.</w:t>
      </w:r>
    </w:p>
    <w:p w14:paraId="7B1D3ABD" w14:textId="1505C011" w:rsidR="006C10E2" w:rsidRPr="006C10E2" w:rsidRDefault="00B338E6" w:rsidP="006C10E2">
      <w:pPr>
        <w:spacing w:line="240" w:lineRule="auto"/>
        <w:jc w:val="both"/>
        <w:rPr>
          <w:rFonts w:ascii="Calibri Light" w:hAnsi="Calibri Light" w:cs="Times New Roman"/>
          <w:sz w:val="24"/>
          <w:szCs w:val="24"/>
          <w:lang w:val="es-AR"/>
        </w:rPr>
      </w:pPr>
      <w:r>
        <w:rPr>
          <w:rFonts w:ascii="Calibri Light" w:hAnsi="Calibri Light" w:cs="Times New Roman"/>
          <w:sz w:val="24"/>
          <w:szCs w:val="24"/>
          <w:lang w:val="es-AR"/>
        </w:rPr>
        <w:tab/>
      </w:r>
      <w:r w:rsidR="000539D7">
        <w:rPr>
          <w:rFonts w:ascii="Calibri Light" w:hAnsi="Calibri Light" w:cs="Times New Roman"/>
          <w:sz w:val="24"/>
          <w:szCs w:val="24"/>
          <w:lang w:val="es-AR"/>
        </w:rPr>
        <w:t xml:space="preserve">Con respecto a la </w:t>
      </w:r>
      <w:r w:rsidR="006C10E2" w:rsidRPr="006C10E2">
        <w:rPr>
          <w:rFonts w:ascii="Calibri Light" w:hAnsi="Calibri Light" w:cs="Times New Roman"/>
          <w:sz w:val="24"/>
          <w:szCs w:val="24"/>
          <w:lang w:val="es-AR"/>
        </w:rPr>
        <w:t>situación económica del país</w:t>
      </w:r>
      <w:r w:rsidR="000539D7">
        <w:rPr>
          <w:rFonts w:ascii="Calibri Light" w:hAnsi="Calibri Light" w:cs="Times New Roman"/>
          <w:sz w:val="24"/>
          <w:szCs w:val="24"/>
          <w:lang w:val="es-AR"/>
        </w:rPr>
        <w:t xml:space="preserve">, </w:t>
      </w:r>
      <w:r w:rsidR="006C10E2" w:rsidRPr="006C10E2">
        <w:rPr>
          <w:rFonts w:ascii="Calibri Light" w:hAnsi="Calibri Light" w:cs="Times New Roman"/>
          <w:sz w:val="24"/>
          <w:szCs w:val="24"/>
          <w:lang w:val="es-AR"/>
        </w:rPr>
        <w:t>es cada vez peor para quienes habitamos en él; la devaluación de la moneda nacional representa una variable externa incontrolable para los argentinos y las empresas que se ven afectadas por las subas de precios tanto en pesos como en dólares</w:t>
      </w:r>
      <w:r w:rsidR="006C10E2">
        <w:rPr>
          <w:rFonts w:ascii="Calibri Light" w:hAnsi="Calibri Light" w:cs="Times New Roman"/>
          <w:sz w:val="24"/>
          <w:szCs w:val="24"/>
          <w:lang w:val="es-AR"/>
        </w:rPr>
        <w:t xml:space="preserve">. </w:t>
      </w:r>
      <w:r w:rsidR="006C10E2" w:rsidRPr="006C10E2">
        <w:rPr>
          <w:rFonts w:ascii="Calibri Light" w:hAnsi="Calibri Light" w:cs="Times New Roman"/>
          <w:sz w:val="24"/>
          <w:szCs w:val="24"/>
          <w:lang w:val="es-AR"/>
        </w:rPr>
        <w:t>La inflación no corre al mismo ritmo que el aumento de los salarios</w:t>
      </w:r>
      <w:r w:rsidR="000539D7">
        <w:rPr>
          <w:rFonts w:ascii="Calibri Light" w:hAnsi="Calibri Light" w:cs="Times New Roman"/>
          <w:sz w:val="24"/>
          <w:szCs w:val="24"/>
          <w:lang w:val="es-AR"/>
        </w:rPr>
        <w:t xml:space="preserve"> y </w:t>
      </w:r>
      <w:r w:rsidR="006C10E2" w:rsidRPr="006C10E2">
        <w:rPr>
          <w:rFonts w:ascii="Calibri Light" w:hAnsi="Calibri Light" w:cs="Times New Roman"/>
          <w:sz w:val="24"/>
          <w:szCs w:val="24"/>
          <w:lang w:val="es-AR"/>
        </w:rPr>
        <w:t xml:space="preserve">esto genera que la gran mayoría de personas no pueda destinar sus ingresos a realizar un viaje, siendo éstos considerados como un lujo en algunos casos. </w:t>
      </w:r>
    </w:p>
    <w:p w14:paraId="2B6368AF" w14:textId="70F44805" w:rsidR="006C10E2" w:rsidRPr="006C10E2" w:rsidRDefault="006C10E2" w:rsidP="000539D7">
      <w:pPr>
        <w:spacing w:line="240" w:lineRule="auto"/>
        <w:ind w:firstLine="720"/>
        <w:jc w:val="both"/>
        <w:rPr>
          <w:rFonts w:ascii="Calibri Light" w:hAnsi="Calibri Light" w:cs="Times New Roman"/>
          <w:sz w:val="24"/>
          <w:szCs w:val="24"/>
          <w:lang w:val="es-AR"/>
        </w:rPr>
      </w:pPr>
      <w:r w:rsidRPr="006C10E2">
        <w:rPr>
          <w:rFonts w:ascii="Calibri Light" w:hAnsi="Calibri Light" w:cs="Times New Roman"/>
          <w:sz w:val="24"/>
          <w:szCs w:val="24"/>
          <w:lang w:val="es-AR"/>
        </w:rPr>
        <w:t xml:space="preserve">Además del contexto inflacionario también nos enfrentamos a los impuestos, en especial, los impuestos al dólar que han afectado gravemente el sector. Actualmente se aplica un 75% de impuestos a la compra de las divisas, 45% correspondiente al Impuesto a las Ganancias y el 30% del Impuesto PAIS. Además, se impuso una restricción a la compra de </w:t>
      </w:r>
      <w:r w:rsidR="000539D7">
        <w:rPr>
          <w:rFonts w:ascii="Calibri Light" w:hAnsi="Calibri Light" w:cs="Times New Roman"/>
          <w:sz w:val="24"/>
          <w:szCs w:val="24"/>
          <w:lang w:val="es-AR"/>
        </w:rPr>
        <w:t>é</w:t>
      </w:r>
      <w:r w:rsidRPr="006C10E2">
        <w:rPr>
          <w:rFonts w:ascii="Calibri Light" w:hAnsi="Calibri Light" w:cs="Times New Roman"/>
          <w:sz w:val="24"/>
          <w:szCs w:val="24"/>
          <w:lang w:val="es-AR"/>
        </w:rPr>
        <w:t>sta y otras divisas</w:t>
      </w:r>
      <w:r w:rsidR="000539D7">
        <w:rPr>
          <w:rFonts w:ascii="Calibri Light" w:hAnsi="Calibri Light" w:cs="Times New Roman"/>
          <w:sz w:val="24"/>
          <w:szCs w:val="24"/>
          <w:lang w:val="es-AR"/>
        </w:rPr>
        <w:t xml:space="preserve">, </w:t>
      </w:r>
      <w:r w:rsidRPr="006C10E2">
        <w:rPr>
          <w:rFonts w:ascii="Calibri Light" w:hAnsi="Calibri Light" w:cs="Times New Roman"/>
          <w:sz w:val="24"/>
          <w:szCs w:val="24"/>
          <w:lang w:val="es-AR"/>
        </w:rPr>
        <w:t>es decir, sólo personas que cuentan con un sueldo en blanco y que no reciban alguna ayuda monetaria del Estado, pueden comprar sólo US$200 por mes. Esto lleva a que las personas compren dólares de manera ilegal, como es conocida la compra del dólar blue</w:t>
      </w:r>
      <w:r w:rsidR="000539D7">
        <w:rPr>
          <w:rFonts w:ascii="Calibri Light" w:hAnsi="Calibri Light" w:cs="Times New Roman"/>
          <w:sz w:val="24"/>
          <w:szCs w:val="24"/>
          <w:lang w:val="es-AR"/>
        </w:rPr>
        <w:t xml:space="preserve"> con un precio excesivamente elevado. </w:t>
      </w:r>
    </w:p>
    <w:p w14:paraId="6C423308" w14:textId="3C05A167" w:rsidR="00B338E6" w:rsidRPr="003B19BD" w:rsidRDefault="006C10E2" w:rsidP="000539D7">
      <w:pPr>
        <w:spacing w:line="240" w:lineRule="auto"/>
        <w:ind w:firstLine="720"/>
        <w:jc w:val="both"/>
        <w:rPr>
          <w:rFonts w:ascii="Calibri Light" w:hAnsi="Calibri Light" w:cs="Times New Roman"/>
          <w:i/>
          <w:iCs/>
          <w:sz w:val="24"/>
          <w:szCs w:val="24"/>
          <w:lang w:val="es-AR"/>
        </w:rPr>
      </w:pPr>
      <w:r w:rsidRPr="006C10E2">
        <w:rPr>
          <w:rFonts w:ascii="Calibri Light" w:hAnsi="Calibri Light" w:cs="Times New Roman"/>
          <w:sz w:val="24"/>
          <w:szCs w:val="24"/>
          <w:lang w:val="es-AR"/>
        </w:rPr>
        <w:t>La Asociación de Transporte Aéreo Internacional (IATA) realizó un informe en disconformidad con los impuestos en Argentina</w:t>
      </w:r>
      <w:r w:rsidR="00E838A3">
        <w:rPr>
          <w:rFonts w:ascii="Calibri Light" w:hAnsi="Calibri Light" w:cs="Times New Roman"/>
          <w:sz w:val="24"/>
          <w:szCs w:val="24"/>
          <w:lang w:val="es-AR"/>
        </w:rPr>
        <w:t xml:space="preserve">, </w:t>
      </w:r>
      <w:r w:rsidRPr="006C10E2">
        <w:rPr>
          <w:rFonts w:ascii="Calibri Light" w:hAnsi="Calibri Light" w:cs="Times New Roman"/>
          <w:sz w:val="24"/>
          <w:szCs w:val="24"/>
          <w:lang w:val="es-AR"/>
        </w:rPr>
        <w:t>demostrando la excesiva cantidad de impuestos que se aplican a vuelos internacionales y limitan a quienes deseen viajar al exterior.</w:t>
      </w:r>
      <w:r w:rsidR="003B19BD">
        <w:rPr>
          <w:rFonts w:ascii="Calibri Light" w:hAnsi="Calibri Light" w:cs="Times New Roman"/>
          <w:sz w:val="24"/>
          <w:szCs w:val="24"/>
          <w:lang w:val="es-AR"/>
        </w:rPr>
        <w:t xml:space="preserve"> </w:t>
      </w:r>
      <w:r w:rsidR="003B19BD" w:rsidRPr="003B19BD">
        <w:rPr>
          <w:rFonts w:ascii="Calibri Light" w:hAnsi="Calibri Light" w:cs="Times New Roman"/>
          <w:i/>
          <w:iCs/>
          <w:sz w:val="24"/>
          <w:szCs w:val="24"/>
          <w:lang w:val="es-AR"/>
        </w:rPr>
        <w:t>(ver anexo 1)</w:t>
      </w:r>
    </w:p>
    <w:p w14:paraId="2360378A" w14:textId="7AA974D8" w:rsidR="00E838A3" w:rsidRPr="00E838A3" w:rsidRDefault="00E838A3" w:rsidP="00E838A3">
      <w:pPr>
        <w:spacing w:line="240" w:lineRule="auto"/>
        <w:ind w:firstLine="720"/>
        <w:jc w:val="both"/>
        <w:rPr>
          <w:rFonts w:ascii="Calibri Light" w:hAnsi="Calibri Light" w:cs="Times New Roman"/>
          <w:i/>
          <w:iCs/>
          <w:sz w:val="24"/>
          <w:szCs w:val="24"/>
          <w:lang w:val="es-AR"/>
        </w:rPr>
      </w:pPr>
      <w:r w:rsidRPr="00E838A3">
        <w:rPr>
          <w:rFonts w:ascii="Calibri Light" w:hAnsi="Calibri Light" w:cs="Times New Roman"/>
          <w:i/>
          <w:iCs/>
          <w:sz w:val="24"/>
          <w:szCs w:val="24"/>
          <w:lang w:val="es-AR"/>
        </w:rPr>
        <w:t>“A continuación detalla que un boleto emitido en la Argentina, en pesos, tiene un total de 7 tasas e impuestos:</w:t>
      </w:r>
    </w:p>
    <w:p w14:paraId="3D3F7782" w14:textId="77777777" w:rsidR="00E838A3" w:rsidRPr="00E838A3" w:rsidRDefault="00E838A3" w:rsidP="00E838A3">
      <w:pPr>
        <w:pStyle w:val="Prrafodelista"/>
        <w:numPr>
          <w:ilvl w:val="0"/>
          <w:numId w:val="11"/>
        </w:numPr>
        <w:spacing w:line="240" w:lineRule="auto"/>
        <w:jc w:val="both"/>
        <w:rPr>
          <w:rFonts w:ascii="Calibri Light" w:hAnsi="Calibri Light" w:cs="Times New Roman"/>
          <w:i/>
          <w:iCs/>
          <w:sz w:val="24"/>
          <w:szCs w:val="24"/>
          <w:lang w:val="es-AR"/>
        </w:rPr>
      </w:pPr>
      <w:r w:rsidRPr="00E838A3">
        <w:rPr>
          <w:rFonts w:ascii="Calibri Light" w:hAnsi="Calibri Light" w:cs="Times New Roman"/>
          <w:i/>
          <w:iCs/>
          <w:sz w:val="24"/>
          <w:szCs w:val="24"/>
          <w:lang w:val="es-AR"/>
        </w:rPr>
        <w:lastRenderedPageBreak/>
        <w:t>Tasa de uso de aeropuerto (US$57)</w:t>
      </w:r>
    </w:p>
    <w:p w14:paraId="46D88FEA" w14:textId="77777777" w:rsidR="00E838A3" w:rsidRPr="00E838A3" w:rsidRDefault="00E838A3" w:rsidP="00E838A3">
      <w:pPr>
        <w:pStyle w:val="Prrafodelista"/>
        <w:numPr>
          <w:ilvl w:val="0"/>
          <w:numId w:val="11"/>
        </w:numPr>
        <w:spacing w:line="240" w:lineRule="auto"/>
        <w:jc w:val="both"/>
        <w:rPr>
          <w:rFonts w:ascii="Calibri Light" w:hAnsi="Calibri Light" w:cs="Times New Roman"/>
          <w:i/>
          <w:iCs/>
          <w:sz w:val="24"/>
          <w:szCs w:val="24"/>
          <w:lang w:val="es-AR"/>
        </w:rPr>
      </w:pPr>
      <w:r w:rsidRPr="00E838A3">
        <w:rPr>
          <w:rFonts w:ascii="Calibri Light" w:hAnsi="Calibri Light" w:cs="Times New Roman"/>
          <w:i/>
          <w:iCs/>
          <w:sz w:val="24"/>
          <w:szCs w:val="24"/>
          <w:lang w:val="es-AR"/>
        </w:rPr>
        <w:t>Tasa de migraciones y aduana (US$10)</w:t>
      </w:r>
    </w:p>
    <w:p w14:paraId="7D15EE1A" w14:textId="77777777" w:rsidR="00E838A3" w:rsidRPr="00E838A3" w:rsidRDefault="00E838A3" w:rsidP="00E838A3">
      <w:pPr>
        <w:pStyle w:val="Prrafodelista"/>
        <w:numPr>
          <w:ilvl w:val="0"/>
          <w:numId w:val="11"/>
        </w:numPr>
        <w:spacing w:line="240" w:lineRule="auto"/>
        <w:jc w:val="both"/>
        <w:rPr>
          <w:rFonts w:ascii="Calibri Light" w:hAnsi="Calibri Light" w:cs="Times New Roman"/>
          <w:i/>
          <w:iCs/>
          <w:sz w:val="24"/>
          <w:szCs w:val="24"/>
          <w:lang w:val="es-AR"/>
        </w:rPr>
      </w:pPr>
      <w:r w:rsidRPr="00E838A3">
        <w:rPr>
          <w:rFonts w:ascii="Calibri Light" w:hAnsi="Calibri Light" w:cs="Times New Roman"/>
          <w:i/>
          <w:iCs/>
          <w:sz w:val="24"/>
          <w:szCs w:val="24"/>
          <w:lang w:val="es-AR"/>
        </w:rPr>
        <w:t>Tasa de seguridad (US$8)</w:t>
      </w:r>
    </w:p>
    <w:p w14:paraId="4D5C6371" w14:textId="77777777" w:rsidR="00E838A3" w:rsidRPr="00E838A3" w:rsidRDefault="00E838A3" w:rsidP="00E838A3">
      <w:pPr>
        <w:pStyle w:val="Prrafodelista"/>
        <w:numPr>
          <w:ilvl w:val="0"/>
          <w:numId w:val="11"/>
        </w:numPr>
        <w:spacing w:line="240" w:lineRule="auto"/>
        <w:jc w:val="both"/>
        <w:rPr>
          <w:rFonts w:ascii="Calibri Light" w:hAnsi="Calibri Light" w:cs="Times New Roman"/>
          <w:i/>
          <w:iCs/>
          <w:sz w:val="24"/>
          <w:szCs w:val="24"/>
          <w:lang w:val="es-AR"/>
        </w:rPr>
      </w:pPr>
      <w:r w:rsidRPr="00E838A3">
        <w:rPr>
          <w:rFonts w:ascii="Calibri Light" w:hAnsi="Calibri Light" w:cs="Times New Roman"/>
          <w:i/>
          <w:iCs/>
          <w:sz w:val="24"/>
          <w:szCs w:val="24"/>
          <w:lang w:val="es-AR"/>
        </w:rPr>
        <w:t>Impuesto a las ganancias (45%)</w:t>
      </w:r>
    </w:p>
    <w:p w14:paraId="6C5FB399" w14:textId="77777777" w:rsidR="00E838A3" w:rsidRPr="00E838A3" w:rsidRDefault="00E838A3" w:rsidP="00E838A3">
      <w:pPr>
        <w:pStyle w:val="Prrafodelista"/>
        <w:numPr>
          <w:ilvl w:val="0"/>
          <w:numId w:val="11"/>
        </w:numPr>
        <w:spacing w:line="240" w:lineRule="auto"/>
        <w:jc w:val="both"/>
        <w:rPr>
          <w:rFonts w:ascii="Calibri Light" w:hAnsi="Calibri Light" w:cs="Times New Roman"/>
          <w:i/>
          <w:iCs/>
          <w:sz w:val="24"/>
          <w:szCs w:val="24"/>
          <w:lang w:val="es-AR"/>
        </w:rPr>
      </w:pPr>
      <w:r w:rsidRPr="00E838A3">
        <w:rPr>
          <w:rFonts w:ascii="Calibri Light" w:hAnsi="Calibri Light" w:cs="Times New Roman"/>
          <w:i/>
          <w:iCs/>
          <w:sz w:val="24"/>
          <w:szCs w:val="24"/>
          <w:lang w:val="es-AR"/>
        </w:rPr>
        <w:t>Impuesto país (30%)</w:t>
      </w:r>
    </w:p>
    <w:p w14:paraId="2E79F4B6" w14:textId="77777777" w:rsidR="00E838A3" w:rsidRPr="00E838A3" w:rsidRDefault="00E838A3" w:rsidP="00E838A3">
      <w:pPr>
        <w:pStyle w:val="Prrafodelista"/>
        <w:numPr>
          <w:ilvl w:val="0"/>
          <w:numId w:val="11"/>
        </w:numPr>
        <w:spacing w:line="240" w:lineRule="auto"/>
        <w:jc w:val="both"/>
        <w:rPr>
          <w:rFonts w:ascii="Calibri Light" w:hAnsi="Calibri Light" w:cs="Times New Roman"/>
          <w:i/>
          <w:iCs/>
          <w:sz w:val="24"/>
          <w:szCs w:val="24"/>
          <w:lang w:val="es-AR"/>
        </w:rPr>
      </w:pPr>
      <w:r w:rsidRPr="00E838A3">
        <w:rPr>
          <w:rFonts w:ascii="Calibri Light" w:hAnsi="Calibri Light" w:cs="Times New Roman"/>
          <w:i/>
          <w:iCs/>
          <w:sz w:val="24"/>
          <w:szCs w:val="24"/>
          <w:lang w:val="es-AR"/>
        </w:rPr>
        <w:t>Retención al impuesto a las ganancias (5%)</w:t>
      </w:r>
    </w:p>
    <w:p w14:paraId="74204745" w14:textId="7243A8AB" w:rsidR="005C29EB" w:rsidRPr="003B19BD" w:rsidRDefault="00E838A3" w:rsidP="003B19BD">
      <w:pPr>
        <w:pStyle w:val="Prrafodelista"/>
        <w:numPr>
          <w:ilvl w:val="0"/>
          <w:numId w:val="11"/>
        </w:numPr>
        <w:spacing w:line="240" w:lineRule="auto"/>
        <w:jc w:val="both"/>
        <w:rPr>
          <w:rFonts w:ascii="Calibri Light" w:hAnsi="Calibri Light" w:cs="Times New Roman"/>
          <w:i/>
          <w:iCs/>
          <w:sz w:val="24"/>
          <w:szCs w:val="24"/>
          <w:lang w:val="es-AR"/>
        </w:rPr>
      </w:pPr>
      <w:r w:rsidRPr="00E838A3">
        <w:rPr>
          <w:rFonts w:ascii="Calibri Light" w:hAnsi="Calibri Light" w:cs="Times New Roman"/>
          <w:i/>
          <w:iCs/>
          <w:sz w:val="24"/>
          <w:szCs w:val="24"/>
          <w:lang w:val="es-AR"/>
        </w:rPr>
        <w:t>Impuesto de la Dirección Nacional de Turismo (7%) + 25% “dólar Qatar” y ahora Impuesto PSA”</w:t>
      </w:r>
    </w:p>
    <w:p w14:paraId="018334B3" w14:textId="36D7B79A" w:rsidR="005C29EB" w:rsidRDefault="005C29EB" w:rsidP="006C10E2">
      <w:pPr>
        <w:pStyle w:val="Ttulo2"/>
        <w:spacing w:line="240" w:lineRule="auto"/>
        <w:rPr>
          <w:lang w:val="es-AR"/>
        </w:rPr>
      </w:pPr>
      <w:bookmarkStart w:id="8" w:name="_Toc122457286"/>
      <w:r>
        <w:rPr>
          <w:lang w:val="es-AR"/>
        </w:rPr>
        <w:t>Previaje</w:t>
      </w:r>
      <w:bookmarkEnd w:id="8"/>
      <w:r w:rsidR="00F764A3">
        <w:rPr>
          <w:lang w:val="es-AR"/>
        </w:rPr>
        <w:tab/>
      </w:r>
    </w:p>
    <w:p w14:paraId="6E0C2EE2" w14:textId="7594C37B" w:rsidR="00CC7EA9" w:rsidRDefault="00335F86" w:rsidP="00335F86">
      <w:pPr>
        <w:spacing w:before="120" w:after="120" w:line="240" w:lineRule="auto"/>
        <w:ind w:firstLine="720"/>
        <w:jc w:val="both"/>
        <w:rPr>
          <w:rFonts w:ascii="Calibri Light" w:hAnsi="Calibri Light" w:cs="Times New Roman"/>
          <w:sz w:val="24"/>
          <w:szCs w:val="24"/>
          <w:lang w:val="es-AR"/>
        </w:rPr>
      </w:pPr>
      <w:r w:rsidRPr="00335F86">
        <w:rPr>
          <w:rFonts w:ascii="Calibri Light" w:hAnsi="Calibri Light" w:cs="Times New Roman"/>
          <w:sz w:val="24"/>
          <w:szCs w:val="24"/>
          <w:lang w:val="es-AR"/>
        </w:rPr>
        <w:t>Previaje es un programa de preventa turística que tiene el objetivo de impulsar el turismo nacional. Este consiste en un reintegro del 50% del valor de las compras anticipadas de un viaje a destinos dentro del país</w:t>
      </w:r>
      <w:r>
        <w:rPr>
          <w:rFonts w:ascii="Calibri Light" w:hAnsi="Calibri Light" w:cs="Times New Roman"/>
          <w:sz w:val="24"/>
          <w:szCs w:val="24"/>
          <w:lang w:val="es-AR"/>
        </w:rPr>
        <w:t xml:space="preserve"> y este 2022 se realizó la 3era edición en Argentina.</w:t>
      </w:r>
    </w:p>
    <w:p w14:paraId="671C3BB2" w14:textId="3B21EE86" w:rsidR="00CB0809" w:rsidRDefault="00CB0809" w:rsidP="00335F86">
      <w:pPr>
        <w:spacing w:before="120" w:after="120" w:line="240" w:lineRule="auto"/>
        <w:ind w:firstLine="720"/>
        <w:jc w:val="both"/>
        <w:rPr>
          <w:rFonts w:ascii="Calibri Light" w:hAnsi="Calibri Light" w:cs="Times New Roman"/>
          <w:sz w:val="24"/>
          <w:szCs w:val="24"/>
          <w:lang w:val="es-AR"/>
        </w:rPr>
      </w:pPr>
      <w:r w:rsidRPr="00CB0809">
        <w:rPr>
          <w:rFonts w:ascii="Calibri Light" w:hAnsi="Calibri Light" w:cs="Times New Roman"/>
          <w:sz w:val="24"/>
          <w:szCs w:val="24"/>
          <w:lang w:val="es-AR"/>
        </w:rPr>
        <w:t xml:space="preserve">La idea es que </w:t>
      </w:r>
      <w:r>
        <w:rPr>
          <w:rFonts w:ascii="Calibri Light" w:hAnsi="Calibri Light" w:cs="Times New Roman"/>
          <w:sz w:val="24"/>
          <w:szCs w:val="24"/>
          <w:lang w:val="es-AR"/>
        </w:rPr>
        <w:t xml:space="preserve">no solo sea un beneficio para verano (viajes generalmente de precios elevados), sino que </w:t>
      </w:r>
      <w:r w:rsidRPr="00CB0809">
        <w:rPr>
          <w:rFonts w:ascii="Calibri Light" w:hAnsi="Calibri Light" w:cs="Times New Roman"/>
          <w:sz w:val="24"/>
          <w:szCs w:val="24"/>
          <w:lang w:val="es-AR"/>
        </w:rPr>
        <w:t>haya ocupación en temporada baja para que continúe el trabajo y no solo sean puestos laborales temporarios de 2 o 3 meses en temporada alta. Por eso, la idea central es sostener también los trabajos que hay en temporada alta</w:t>
      </w:r>
      <w:r w:rsidR="000B711F">
        <w:rPr>
          <w:rFonts w:ascii="Calibri Light" w:hAnsi="Calibri Light" w:cs="Times New Roman"/>
          <w:sz w:val="24"/>
          <w:szCs w:val="24"/>
          <w:lang w:val="es-AR"/>
        </w:rPr>
        <w:t>.</w:t>
      </w:r>
    </w:p>
    <w:p w14:paraId="1FC84E0B" w14:textId="5EF642CC" w:rsidR="0055326B" w:rsidRDefault="007327A0" w:rsidP="00335F86">
      <w:pPr>
        <w:spacing w:before="120" w:after="120" w:line="240" w:lineRule="auto"/>
        <w:ind w:firstLine="720"/>
        <w:jc w:val="both"/>
        <w:rPr>
          <w:rFonts w:ascii="Calibri Light" w:hAnsi="Calibri Light" w:cs="Times New Roman"/>
          <w:sz w:val="24"/>
          <w:szCs w:val="24"/>
          <w:lang w:val="es-AR"/>
        </w:rPr>
      </w:pPr>
      <w:r w:rsidRPr="007327A0">
        <w:rPr>
          <w:rFonts w:ascii="Calibri Light" w:hAnsi="Calibri Light" w:cs="Times New Roman"/>
          <w:sz w:val="24"/>
          <w:szCs w:val="24"/>
          <w:lang w:val="es-AR"/>
        </w:rPr>
        <w:t>De acuerdo al último reporte del INDEC, la actividad económica creció 6,4% interanual en junio de 2022. De esta manera, el Estimador Mensual de la Actividad Económica (EMAE), acumuló durante el primer semestre del año un alza del 6,3% en relación a igual período de 2021.</w:t>
      </w:r>
      <w:r w:rsidRPr="007327A0">
        <w:rPr>
          <w:rFonts w:ascii="Calibri Light" w:hAnsi="Calibri Light" w:cs="Times New Roman"/>
          <w:sz w:val="24"/>
          <w:szCs w:val="24"/>
          <w:lang w:val="es-AR"/>
        </w:rPr>
        <w:t xml:space="preserve"> </w:t>
      </w:r>
      <w:r w:rsidR="0055326B" w:rsidRPr="0055326B">
        <w:rPr>
          <w:rFonts w:ascii="Calibri Light" w:hAnsi="Calibri Light" w:cs="Times New Roman"/>
          <w:sz w:val="24"/>
          <w:szCs w:val="24"/>
          <w:lang w:val="es-AR"/>
        </w:rPr>
        <w:t>El inicio de la temporada impulsada por Pre</w:t>
      </w:r>
      <w:r w:rsidR="0055326B">
        <w:rPr>
          <w:rFonts w:ascii="Calibri Light" w:hAnsi="Calibri Light" w:cs="Times New Roman"/>
          <w:sz w:val="24"/>
          <w:szCs w:val="24"/>
          <w:lang w:val="es-AR"/>
        </w:rPr>
        <w:t>v</w:t>
      </w:r>
      <w:r w:rsidR="0055326B" w:rsidRPr="0055326B">
        <w:rPr>
          <w:rFonts w:ascii="Calibri Light" w:hAnsi="Calibri Light" w:cs="Times New Roman"/>
          <w:sz w:val="24"/>
          <w:szCs w:val="24"/>
          <w:lang w:val="es-AR"/>
        </w:rPr>
        <w:t xml:space="preserve">iaje </w:t>
      </w:r>
      <w:r>
        <w:rPr>
          <w:rFonts w:ascii="Calibri Light" w:hAnsi="Calibri Light" w:cs="Times New Roman"/>
          <w:sz w:val="24"/>
          <w:szCs w:val="24"/>
          <w:lang w:val="es-AR"/>
        </w:rPr>
        <w:t>(</w:t>
      </w:r>
      <w:r w:rsidR="0055326B" w:rsidRPr="0055326B">
        <w:rPr>
          <w:rFonts w:ascii="Calibri Light" w:hAnsi="Calibri Light" w:cs="Times New Roman"/>
          <w:sz w:val="24"/>
          <w:szCs w:val="24"/>
          <w:lang w:val="es-AR"/>
        </w:rPr>
        <w:t>más de 300 mil turistas que accedieron a la segunda edición del programa usaron el beneficio durante el invierno 2022</w:t>
      </w:r>
      <w:r>
        <w:rPr>
          <w:rFonts w:ascii="Calibri Light" w:hAnsi="Calibri Light" w:cs="Times New Roman"/>
          <w:sz w:val="24"/>
          <w:szCs w:val="24"/>
          <w:lang w:val="es-AR"/>
        </w:rPr>
        <w:t>)</w:t>
      </w:r>
      <w:r w:rsidR="0055326B" w:rsidRPr="0055326B">
        <w:rPr>
          <w:rFonts w:ascii="Calibri Light" w:hAnsi="Calibri Light" w:cs="Times New Roman"/>
          <w:sz w:val="24"/>
          <w:szCs w:val="24"/>
          <w:lang w:val="es-AR"/>
        </w:rPr>
        <w:t xml:space="preserve"> y la recuperación del turismo receptivo</w:t>
      </w:r>
      <w:r>
        <w:rPr>
          <w:rFonts w:ascii="Calibri Light" w:hAnsi="Calibri Light" w:cs="Times New Roman"/>
          <w:sz w:val="24"/>
          <w:szCs w:val="24"/>
          <w:lang w:val="es-AR"/>
        </w:rPr>
        <w:t xml:space="preserve"> (</w:t>
      </w:r>
      <w:r w:rsidR="0055326B" w:rsidRPr="0055326B">
        <w:rPr>
          <w:rFonts w:ascii="Calibri Light" w:hAnsi="Calibri Light" w:cs="Times New Roman"/>
          <w:sz w:val="24"/>
          <w:szCs w:val="24"/>
          <w:lang w:val="es-AR"/>
        </w:rPr>
        <w:t>3.5 millones de visitantes del extranjero ingresaron al país entre el 1 de enero y el 14 de agosto</w:t>
      </w:r>
      <w:r>
        <w:rPr>
          <w:rFonts w:ascii="Calibri Light" w:hAnsi="Calibri Light" w:cs="Times New Roman"/>
          <w:sz w:val="24"/>
          <w:szCs w:val="24"/>
          <w:lang w:val="es-AR"/>
        </w:rPr>
        <w:t>)</w:t>
      </w:r>
      <w:r w:rsidR="0055326B" w:rsidRPr="0055326B">
        <w:rPr>
          <w:rFonts w:ascii="Calibri Light" w:hAnsi="Calibri Light" w:cs="Times New Roman"/>
          <w:sz w:val="24"/>
          <w:szCs w:val="24"/>
          <w:lang w:val="es-AR"/>
        </w:rPr>
        <w:t xml:space="preserve"> explican estas estadísticas.</w:t>
      </w:r>
    </w:p>
    <w:p w14:paraId="197722D7" w14:textId="77777777" w:rsidR="000B711F" w:rsidRPr="000B711F" w:rsidRDefault="000B711F" w:rsidP="000B711F">
      <w:pPr>
        <w:spacing w:before="120" w:after="120" w:line="240" w:lineRule="auto"/>
        <w:ind w:firstLine="720"/>
        <w:jc w:val="both"/>
        <w:rPr>
          <w:rFonts w:ascii="Calibri Light" w:hAnsi="Calibri Light" w:cs="Times New Roman"/>
          <w:sz w:val="24"/>
          <w:szCs w:val="24"/>
          <w:lang w:val="es-AR"/>
        </w:rPr>
      </w:pPr>
      <w:r w:rsidRPr="000B711F">
        <w:rPr>
          <w:rFonts w:ascii="Calibri Light" w:hAnsi="Calibri Light" w:cs="Times New Roman"/>
          <w:sz w:val="24"/>
          <w:szCs w:val="24"/>
          <w:lang w:val="es-AR"/>
        </w:rPr>
        <w:t>¿Cómo funciona el Previaje?</w:t>
      </w:r>
    </w:p>
    <w:p w14:paraId="66575DBA" w14:textId="5A09A94A" w:rsidR="000B711F" w:rsidRDefault="000B711F" w:rsidP="000B711F">
      <w:pPr>
        <w:spacing w:before="120" w:after="120" w:line="240" w:lineRule="auto"/>
        <w:ind w:firstLine="720"/>
        <w:jc w:val="both"/>
        <w:rPr>
          <w:rFonts w:ascii="Calibri Light" w:hAnsi="Calibri Light" w:cs="Times New Roman"/>
          <w:sz w:val="24"/>
          <w:szCs w:val="24"/>
          <w:lang w:val="es-AR"/>
        </w:rPr>
      </w:pPr>
      <w:r w:rsidRPr="000B711F">
        <w:rPr>
          <w:rFonts w:ascii="Calibri Light" w:hAnsi="Calibri Light" w:cs="Times New Roman"/>
          <w:sz w:val="24"/>
          <w:szCs w:val="24"/>
          <w:lang w:val="es-AR"/>
        </w:rPr>
        <w:t xml:space="preserve">Al inscribirse al programa, la persona puede recibir un beneficio del 50% de las compras realizadas antes del viaje, con un tope de $100.000, para gastarlo en todo el sector turístico argentino. Se incluye las compras de servicios turísticos nacionales en agencias de viajes, alojamiento, pasajes aéreos y terrestres y/u otros servicios turísticos a prestadores registrados en el Previaje. </w:t>
      </w:r>
    </w:p>
    <w:p w14:paraId="3FB05499" w14:textId="56B75A58" w:rsidR="00810D82" w:rsidRDefault="00810D82" w:rsidP="000B711F">
      <w:pPr>
        <w:spacing w:before="120" w:after="120" w:line="240" w:lineRule="auto"/>
        <w:ind w:firstLine="720"/>
        <w:jc w:val="both"/>
        <w:rPr>
          <w:rFonts w:ascii="Calibri Light" w:hAnsi="Calibri Light" w:cs="Times New Roman"/>
          <w:sz w:val="24"/>
          <w:szCs w:val="24"/>
          <w:lang w:val="es-AR"/>
        </w:rPr>
      </w:pPr>
      <w:r>
        <w:rPr>
          <w:rFonts w:ascii="Calibri Light" w:hAnsi="Calibri Light" w:cs="Times New Roman"/>
          <w:sz w:val="24"/>
          <w:szCs w:val="24"/>
          <w:lang w:val="es-AR"/>
        </w:rPr>
        <w:t>¿Cómo recibir el Previaje?</w:t>
      </w:r>
    </w:p>
    <w:p w14:paraId="5311B61D" w14:textId="37B6BAF3" w:rsidR="00810D82" w:rsidRDefault="00810D82" w:rsidP="00810D82">
      <w:pPr>
        <w:spacing w:before="120" w:after="120" w:line="240" w:lineRule="auto"/>
        <w:ind w:firstLine="720"/>
        <w:jc w:val="both"/>
        <w:rPr>
          <w:rFonts w:ascii="Calibri Light" w:hAnsi="Calibri Light" w:cs="Times New Roman"/>
          <w:sz w:val="24"/>
          <w:szCs w:val="24"/>
          <w:lang w:val="es-AR"/>
        </w:rPr>
      </w:pPr>
      <w:r>
        <w:rPr>
          <w:rFonts w:ascii="Calibri Light" w:hAnsi="Calibri Light" w:cs="Times New Roman"/>
          <w:sz w:val="24"/>
          <w:szCs w:val="24"/>
          <w:lang w:val="es-AR"/>
        </w:rPr>
        <w:t>El c</w:t>
      </w:r>
      <w:r w:rsidRPr="00810D82">
        <w:rPr>
          <w:rFonts w:ascii="Calibri Light" w:hAnsi="Calibri Light" w:cs="Times New Roman"/>
          <w:sz w:val="24"/>
          <w:szCs w:val="24"/>
          <w:lang w:val="es-AR"/>
        </w:rPr>
        <w:t xml:space="preserve">orreo visitará </w:t>
      </w:r>
      <w:r>
        <w:rPr>
          <w:rFonts w:ascii="Calibri Light" w:hAnsi="Calibri Light" w:cs="Times New Roman"/>
          <w:sz w:val="24"/>
          <w:szCs w:val="24"/>
          <w:lang w:val="es-AR"/>
        </w:rPr>
        <w:t xml:space="preserve">a quien pidió el beneficio </w:t>
      </w:r>
      <w:r w:rsidRPr="00810D82">
        <w:rPr>
          <w:rFonts w:ascii="Calibri Light" w:hAnsi="Calibri Light" w:cs="Times New Roman"/>
          <w:sz w:val="24"/>
          <w:szCs w:val="24"/>
          <w:lang w:val="es-AR"/>
        </w:rPr>
        <w:t xml:space="preserve">en </w:t>
      </w:r>
      <w:r>
        <w:rPr>
          <w:rFonts w:ascii="Calibri Light" w:hAnsi="Calibri Light" w:cs="Times New Roman"/>
          <w:sz w:val="24"/>
          <w:szCs w:val="24"/>
          <w:lang w:val="es-AR"/>
        </w:rPr>
        <w:t xml:space="preserve">su respectivo </w:t>
      </w:r>
      <w:r w:rsidRPr="00810D82">
        <w:rPr>
          <w:rFonts w:ascii="Calibri Light" w:hAnsi="Calibri Light" w:cs="Times New Roman"/>
          <w:sz w:val="24"/>
          <w:szCs w:val="24"/>
          <w:lang w:val="es-AR"/>
        </w:rPr>
        <w:t>domicilio y si no logra concretar la entrega será remitida a la sucursal bancaria que seleccion</w:t>
      </w:r>
      <w:r>
        <w:rPr>
          <w:rFonts w:ascii="Calibri Light" w:hAnsi="Calibri Light" w:cs="Times New Roman"/>
          <w:sz w:val="24"/>
          <w:szCs w:val="24"/>
          <w:lang w:val="es-AR"/>
        </w:rPr>
        <w:t>ó el cliente</w:t>
      </w:r>
      <w:r w:rsidRPr="00810D82">
        <w:rPr>
          <w:rFonts w:ascii="Calibri Light" w:hAnsi="Calibri Light" w:cs="Times New Roman"/>
          <w:sz w:val="24"/>
          <w:szCs w:val="24"/>
          <w:lang w:val="es-AR"/>
        </w:rPr>
        <w:t xml:space="preserve"> en </w:t>
      </w:r>
      <w:r>
        <w:rPr>
          <w:rFonts w:ascii="Calibri Light" w:hAnsi="Calibri Light" w:cs="Times New Roman"/>
          <w:sz w:val="24"/>
          <w:szCs w:val="24"/>
          <w:lang w:val="es-AR"/>
        </w:rPr>
        <w:t>s</w:t>
      </w:r>
      <w:r w:rsidRPr="00810D82">
        <w:rPr>
          <w:rFonts w:ascii="Calibri Light" w:hAnsi="Calibri Light" w:cs="Times New Roman"/>
          <w:sz w:val="24"/>
          <w:szCs w:val="24"/>
          <w:lang w:val="es-AR"/>
        </w:rPr>
        <w:t>u perfil.</w:t>
      </w:r>
      <w:r>
        <w:rPr>
          <w:rFonts w:ascii="Calibri Light" w:hAnsi="Calibri Light" w:cs="Times New Roman"/>
          <w:sz w:val="24"/>
          <w:szCs w:val="24"/>
          <w:lang w:val="es-AR"/>
        </w:rPr>
        <w:t xml:space="preserve"> </w:t>
      </w:r>
      <w:r w:rsidRPr="00810D82">
        <w:rPr>
          <w:rFonts w:ascii="Calibri Light" w:hAnsi="Calibri Light" w:cs="Times New Roman"/>
          <w:sz w:val="24"/>
          <w:szCs w:val="24"/>
          <w:lang w:val="es-AR"/>
        </w:rPr>
        <w:t>Si ya t</w:t>
      </w:r>
      <w:r>
        <w:rPr>
          <w:rFonts w:ascii="Calibri Light" w:hAnsi="Calibri Light" w:cs="Times New Roman"/>
          <w:sz w:val="24"/>
          <w:szCs w:val="24"/>
          <w:lang w:val="es-AR"/>
        </w:rPr>
        <w:t>iene</w:t>
      </w:r>
      <w:r w:rsidRPr="00810D82">
        <w:rPr>
          <w:rFonts w:ascii="Calibri Light" w:hAnsi="Calibri Light" w:cs="Times New Roman"/>
          <w:sz w:val="24"/>
          <w:szCs w:val="24"/>
          <w:lang w:val="es-AR"/>
        </w:rPr>
        <w:t xml:space="preserve"> una tarjeta Previaje, p</w:t>
      </w:r>
      <w:r>
        <w:rPr>
          <w:rFonts w:ascii="Calibri Light" w:hAnsi="Calibri Light" w:cs="Times New Roman"/>
          <w:sz w:val="24"/>
          <w:szCs w:val="24"/>
          <w:lang w:val="es-AR"/>
        </w:rPr>
        <w:t>uede</w:t>
      </w:r>
      <w:r w:rsidRPr="00810D82">
        <w:rPr>
          <w:rFonts w:ascii="Calibri Light" w:hAnsi="Calibri Light" w:cs="Times New Roman"/>
          <w:sz w:val="24"/>
          <w:szCs w:val="24"/>
          <w:lang w:val="es-AR"/>
        </w:rPr>
        <w:t xml:space="preserve"> volver a utilizarla.</w:t>
      </w:r>
    </w:p>
    <w:p w14:paraId="3CEE058E" w14:textId="123475BC" w:rsidR="00AB531B" w:rsidRPr="00AB531B" w:rsidRDefault="00AB531B" w:rsidP="00AB531B">
      <w:pPr>
        <w:spacing w:before="120" w:after="120" w:line="240" w:lineRule="auto"/>
        <w:ind w:firstLine="720"/>
        <w:jc w:val="both"/>
        <w:rPr>
          <w:rFonts w:ascii="Calibri Light" w:hAnsi="Calibri Light" w:cs="Times New Roman"/>
          <w:sz w:val="24"/>
          <w:szCs w:val="24"/>
          <w:lang w:val="es-AR"/>
        </w:rPr>
      </w:pPr>
      <w:r w:rsidRPr="00AB531B">
        <w:rPr>
          <w:rFonts w:ascii="Calibri Light" w:hAnsi="Calibri Light" w:cs="Times New Roman"/>
          <w:sz w:val="24"/>
          <w:szCs w:val="24"/>
          <w:lang w:val="es-AR"/>
        </w:rPr>
        <w:t>¿Cuáles son los requisitos para acceder al beneficio?</w:t>
      </w:r>
    </w:p>
    <w:p w14:paraId="782EDB5C" w14:textId="5DDBF001" w:rsidR="00AB531B" w:rsidRDefault="00AB531B" w:rsidP="00AB531B">
      <w:pPr>
        <w:spacing w:before="120" w:after="120" w:line="240" w:lineRule="auto"/>
        <w:ind w:firstLine="720"/>
        <w:jc w:val="both"/>
        <w:rPr>
          <w:rFonts w:ascii="Calibri Light" w:hAnsi="Calibri Light" w:cs="Times New Roman"/>
          <w:sz w:val="24"/>
          <w:szCs w:val="24"/>
          <w:lang w:val="es-AR"/>
        </w:rPr>
      </w:pPr>
      <w:r w:rsidRPr="00AB531B">
        <w:rPr>
          <w:rFonts w:ascii="Calibri Light" w:hAnsi="Calibri Light" w:cs="Times New Roman"/>
          <w:sz w:val="24"/>
          <w:szCs w:val="24"/>
          <w:lang w:val="es-AR"/>
        </w:rPr>
        <w:t>Puede acceder al beneficio cualquier persona física mayor de 18 años a través de su CUIT o CUIL, que tenga cuenta en Mi Argentina con validación de identidad y que declare un domicilio en la República Argentina. La información ingresada por las personas beneficiarias y los prestadores tendrá carácter de declaración jurada.</w:t>
      </w:r>
    </w:p>
    <w:p w14:paraId="7B481DE3" w14:textId="328E7290" w:rsidR="00CC7EA9" w:rsidRDefault="00E2408A" w:rsidP="006C10E2">
      <w:pPr>
        <w:pStyle w:val="Ttulo2"/>
        <w:spacing w:line="240" w:lineRule="auto"/>
        <w:rPr>
          <w:lang w:val="es-AR"/>
        </w:rPr>
      </w:pPr>
      <w:bookmarkStart w:id="9" w:name="_Toc122457287"/>
      <w:r>
        <w:rPr>
          <w:lang w:val="es-AR"/>
        </w:rPr>
        <w:lastRenderedPageBreak/>
        <w:t>Competencia</w:t>
      </w:r>
      <w:bookmarkEnd w:id="9"/>
    </w:p>
    <w:p w14:paraId="6C8EE4B0" w14:textId="034E412A" w:rsidR="00CC7EA9" w:rsidRDefault="00FD0661" w:rsidP="00FD0661">
      <w:pPr>
        <w:spacing w:before="120" w:after="120" w:line="240" w:lineRule="auto"/>
        <w:ind w:firstLine="720"/>
        <w:jc w:val="both"/>
        <w:rPr>
          <w:rFonts w:ascii="Calibri Light" w:hAnsi="Calibri Light" w:cs="Times New Roman"/>
          <w:sz w:val="24"/>
          <w:szCs w:val="24"/>
          <w:lang w:val="es-AR"/>
        </w:rPr>
      </w:pPr>
      <w:r>
        <w:rPr>
          <w:rFonts w:ascii="Calibri Light" w:hAnsi="Calibri Light" w:cs="Times New Roman"/>
          <w:sz w:val="24"/>
          <w:szCs w:val="24"/>
          <w:lang w:val="es-AR"/>
        </w:rPr>
        <w:t xml:space="preserve">Grupo3 es una agencia de viajes minorista, por ende, les compra los paquetes turísticos y sus respectivos pasajes de avión a las agencias mayoristas. Y, al entrar en esta categoría, existen numerosas agencias en la misma posición, como por ejemplo Break Tienda de Viajes y Auckland. Break Tienda de Viajes es una agencia muy reconocida por sus paquetes turísticos dedicado a los jóvenes que desean vacacionar en la costa argentina, en Brasil o cercañías, por eso es un rival muy difícil de superar, aunque pasada la crisis, no logró recuperarse del todo. Con respecto a Auckland, es una agencia de viajes conocida internacionalmente, no solo por las escuelas del país que son los que más demanda realizan, sino que también pasajeros de todos lados de Argentina, ya que tiene sucursales ubicadas por todo el país. </w:t>
      </w:r>
    </w:p>
    <w:p w14:paraId="6940BB8B" w14:textId="4409C5E2" w:rsidR="009D1A28" w:rsidRDefault="00D8143C" w:rsidP="00D8143C">
      <w:pPr>
        <w:spacing w:before="120" w:after="120" w:line="240" w:lineRule="auto"/>
        <w:jc w:val="both"/>
        <w:rPr>
          <w:rFonts w:ascii="Calibri Light" w:hAnsi="Calibri Light" w:cs="Times New Roman"/>
          <w:sz w:val="24"/>
          <w:szCs w:val="24"/>
          <w:lang w:val="es-AR"/>
        </w:rPr>
      </w:pPr>
      <w:r>
        <w:rPr>
          <w:rFonts w:ascii="Calibri Light" w:hAnsi="Calibri Light" w:cs="Times New Roman"/>
          <w:sz w:val="24"/>
          <w:szCs w:val="24"/>
          <w:lang w:val="es-AR"/>
        </w:rPr>
        <w:tab/>
        <w:t xml:space="preserve">Sin embargo, tanto Break como Auckland fueron decayendo sus ventas debido a que no supieron manejar la crisis económica que dejó el COVID-19, arrastrando consigo a sus clientes que ya habían reservado o comprado viajes y tuvieron que delegar la mitad de todos sus clientes a Grupo3 por la fuerte decadencia en sus productos y servicios y por su falta de capacidad económica. </w:t>
      </w:r>
    </w:p>
    <w:p w14:paraId="280BB7CE" w14:textId="37323D6A" w:rsidR="004B070F" w:rsidRPr="0084758C" w:rsidRDefault="00DB2D24" w:rsidP="006C10E2">
      <w:pPr>
        <w:pStyle w:val="Ttulo1"/>
        <w:spacing w:line="240" w:lineRule="auto"/>
        <w:rPr>
          <w:b/>
          <w:bCs/>
          <w:lang w:val="es-AR"/>
        </w:rPr>
      </w:pPr>
      <w:bookmarkStart w:id="10" w:name="_Toc122457288"/>
      <w:r w:rsidRPr="0084758C">
        <w:rPr>
          <w:b/>
          <w:bCs/>
          <w:lang w:val="es-AR"/>
        </w:rPr>
        <w:t>OBJETIVO COMERCIAL Y ESTRATEGIA DE SERVICIO</w:t>
      </w:r>
      <w:bookmarkEnd w:id="10"/>
    </w:p>
    <w:p w14:paraId="56274852" w14:textId="6E36B46E" w:rsidR="00C3699B" w:rsidRDefault="007F50AC" w:rsidP="007F50AC">
      <w:pPr>
        <w:spacing w:before="120" w:after="120" w:line="240" w:lineRule="auto"/>
        <w:ind w:firstLine="720"/>
        <w:jc w:val="both"/>
        <w:rPr>
          <w:rFonts w:ascii="Calibri Light" w:hAnsi="Calibri Light" w:cs="Times New Roman"/>
          <w:sz w:val="24"/>
          <w:szCs w:val="24"/>
          <w:lang w:val="es-AR"/>
        </w:rPr>
      </w:pPr>
      <w:r>
        <w:rPr>
          <w:rFonts w:ascii="Calibri Light" w:hAnsi="Calibri Light" w:cs="Times New Roman"/>
          <w:sz w:val="24"/>
          <w:szCs w:val="24"/>
          <w:lang w:val="es-AR"/>
        </w:rPr>
        <w:t xml:space="preserve">En la agencia de viajes Grupo3 utilizan sus redes sociales (Instagram o Facebook) para hacer publicidades cortas y poco invasivas para que el futuro cliente no se sienta invadido por tantas ofertas o promociones, y además utilizan las estrategias de marketing mundiales como son el </w:t>
      </w:r>
      <w:r w:rsidR="00C3699B" w:rsidRPr="009753EA">
        <w:rPr>
          <w:rFonts w:ascii="Calibri Light" w:hAnsi="Calibri Light" w:cs="Times New Roman"/>
          <w:sz w:val="24"/>
          <w:szCs w:val="24"/>
          <w:lang w:val="es-AR"/>
        </w:rPr>
        <w:t>Hot Sale, Cyber Monday</w:t>
      </w:r>
      <w:r>
        <w:rPr>
          <w:rFonts w:ascii="Calibri Light" w:hAnsi="Calibri Light" w:cs="Times New Roman"/>
          <w:sz w:val="24"/>
          <w:szCs w:val="24"/>
          <w:lang w:val="es-AR"/>
        </w:rPr>
        <w:t xml:space="preserve"> y </w:t>
      </w:r>
      <w:r w:rsidR="00C3699B" w:rsidRPr="009753EA">
        <w:rPr>
          <w:rFonts w:ascii="Calibri Light" w:hAnsi="Calibri Light" w:cs="Times New Roman"/>
          <w:sz w:val="24"/>
          <w:szCs w:val="24"/>
          <w:lang w:val="es-AR"/>
        </w:rPr>
        <w:t>Black</w:t>
      </w:r>
      <w:r w:rsidR="00C3699B">
        <w:rPr>
          <w:rFonts w:ascii="Calibri Light" w:hAnsi="Calibri Light" w:cs="Times New Roman"/>
          <w:sz w:val="24"/>
          <w:szCs w:val="24"/>
          <w:lang w:val="es-AR"/>
        </w:rPr>
        <w:t xml:space="preserve"> Friday</w:t>
      </w:r>
      <w:r>
        <w:rPr>
          <w:rFonts w:ascii="Calibri Light" w:hAnsi="Calibri Light" w:cs="Times New Roman"/>
          <w:sz w:val="24"/>
          <w:szCs w:val="24"/>
          <w:lang w:val="es-AR"/>
        </w:rPr>
        <w:t xml:space="preserve"> que todos conocemos, en los cuales se realizan descuentos importantes</w:t>
      </w:r>
      <w:r w:rsidR="00C3699B">
        <w:rPr>
          <w:rFonts w:ascii="Calibri Light" w:hAnsi="Calibri Light" w:cs="Times New Roman"/>
          <w:sz w:val="24"/>
          <w:szCs w:val="24"/>
          <w:lang w:val="es-AR"/>
        </w:rPr>
        <w:t>.</w:t>
      </w:r>
      <w:r>
        <w:rPr>
          <w:rFonts w:ascii="Calibri Light" w:hAnsi="Calibri Light" w:cs="Times New Roman"/>
          <w:sz w:val="24"/>
          <w:szCs w:val="24"/>
          <w:lang w:val="es-AR"/>
        </w:rPr>
        <w:t xml:space="preserve"> Más allá de eso, </w:t>
      </w:r>
      <w:r w:rsidR="00C3699B" w:rsidRPr="00A47891">
        <w:rPr>
          <w:rFonts w:ascii="Calibri Light" w:hAnsi="Calibri Light" w:cs="Times New Roman"/>
          <w:sz w:val="24"/>
          <w:szCs w:val="24"/>
          <w:lang w:val="es-AR"/>
        </w:rPr>
        <w:t>s</w:t>
      </w:r>
      <w:r>
        <w:rPr>
          <w:rFonts w:ascii="Calibri Light" w:hAnsi="Calibri Light" w:cs="Times New Roman"/>
          <w:sz w:val="24"/>
          <w:szCs w:val="24"/>
          <w:lang w:val="es-AR"/>
        </w:rPr>
        <w:t>uelen</w:t>
      </w:r>
      <w:r w:rsidR="00C3699B" w:rsidRPr="00A47891">
        <w:rPr>
          <w:rFonts w:ascii="Calibri Light" w:hAnsi="Calibri Light" w:cs="Times New Roman"/>
          <w:sz w:val="24"/>
          <w:szCs w:val="24"/>
          <w:lang w:val="es-AR"/>
        </w:rPr>
        <w:t xml:space="preserve"> ofrecer descuentos en las épocas con menores ventas del año, como por ejemplo enero y febrero y aumentar </w:t>
      </w:r>
      <w:r>
        <w:rPr>
          <w:rFonts w:ascii="Calibri Light" w:hAnsi="Calibri Light" w:cs="Times New Roman"/>
          <w:sz w:val="24"/>
          <w:szCs w:val="24"/>
          <w:lang w:val="es-AR"/>
        </w:rPr>
        <w:t xml:space="preserve">los beneficios </w:t>
      </w:r>
      <w:r w:rsidR="00C3699B" w:rsidRPr="00A47891">
        <w:rPr>
          <w:rFonts w:ascii="Calibri Light" w:hAnsi="Calibri Light" w:cs="Times New Roman"/>
          <w:sz w:val="24"/>
          <w:szCs w:val="24"/>
          <w:lang w:val="es-AR"/>
        </w:rPr>
        <w:t>de los clientes que compren en esa fecha para viajar en junio o julio</w:t>
      </w:r>
      <w:r w:rsidR="00C3699B">
        <w:rPr>
          <w:rFonts w:ascii="Calibri Light" w:hAnsi="Calibri Light" w:cs="Times New Roman"/>
          <w:sz w:val="24"/>
          <w:szCs w:val="24"/>
          <w:lang w:val="es-AR"/>
        </w:rPr>
        <w:t xml:space="preserve">. </w:t>
      </w:r>
    </w:p>
    <w:p w14:paraId="550531F3" w14:textId="2FDD86EE" w:rsidR="004B070F" w:rsidRDefault="004B070F" w:rsidP="00D8143C">
      <w:pPr>
        <w:spacing w:before="120" w:after="120" w:line="240" w:lineRule="auto"/>
        <w:ind w:firstLine="720"/>
        <w:jc w:val="both"/>
        <w:rPr>
          <w:rFonts w:ascii="Calibri Light" w:hAnsi="Calibri Light" w:cs="Times New Roman"/>
          <w:sz w:val="28"/>
          <w:szCs w:val="28"/>
          <w:lang w:val="es-AR"/>
        </w:rPr>
      </w:pPr>
      <w:r w:rsidRPr="007F50AC">
        <w:rPr>
          <w:sz w:val="24"/>
          <w:szCs w:val="24"/>
          <w:lang w:val="es-AR"/>
        </w:rPr>
        <w:t>El objetivo comercial, hablando sobre lo cuantitativo es generar ventas que sean financieramente suficientes para solventar sus gastos y a su vez obtener ingresos; y hablando sobre lo cualitativo, se busca continuar generando confianza en los clientes y posicionarse aún más dentro del sector en la ciudad. Podríamos decir que, en conjunto de lo cuantitativo y cualitativo, se busca conseguir y mantener a los viajeros satisfechos y rentables.</w:t>
      </w:r>
      <w:r w:rsidR="00C3699B" w:rsidRPr="007F50AC">
        <w:rPr>
          <w:rFonts w:ascii="Calibri Light" w:hAnsi="Calibri Light" w:cs="Times New Roman"/>
          <w:sz w:val="28"/>
          <w:szCs w:val="28"/>
          <w:lang w:val="es-AR"/>
        </w:rPr>
        <w:t xml:space="preserve"> </w:t>
      </w:r>
    </w:p>
    <w:p w14:paraId="608E14ED" w14:textId="2DCC9019" w:rsidR="00404508" w:rsidRPr="0020208A" w:rsidRDefault="00404508" w:rsidP="00404508">
      <w:pPr>
        <w:spacing w:before="120" w:after="120" w:line="240" w:lineRule="auto"/>
        <w:ind w:firstLine="720"/>
        <w:jc w:val="both"/>
        <w:rPr>
          <w:rFonts w:ascii="Calibri Light" w:hAnsi="Calibri Light" w:cs="Times New Roman"/>
          <w:sz w:val="24"/>
          <w:szCs w:val="24"/>
          <w:lang w:val="es-AR"/>
        </w:rPr>
      </w:pPr>
      <w:r w:rsidRPr="00404508">
        <w:rPr>
          <w:rFonts w:ascii="Calibri Light" w:hAnsi="Calibri Light" w:cs="Times New Roman"/>
          <w:sz w:val="24"/>
          <w:szCs w:val="24"/>
          <w:lang w:val="es-AR"/>
        </w:rPr>
        <w:t>Los enfoques de marketing dependen de cada agencia, de sus objetivos y necesidades para</w:t>
      </w:r>
      <w:r>
        <w:rPr>
          <w:rFonts w:ascii="Calibri Light" w:hAnsi="Calibri Light" w:cs="Times New Roman"/>
          <w:sz w:val="24"/>
          <w:szCs w:val="24"/>
          <w:lang w:val="es-AR"/>
        </w:rPr>
        <w:t xml:space="preserve"> t</w:t>
      </w:r>
      <w:r w:rsidRPr="00404508">
        <w:rPr>
          <w:rFonts w:ascii="Calibri Light" w:hAnsi="Calibri Light" w:cs="Times New Roman"/>
          <w:sz w:val="24"/>
          <w:szCs w:val="24"/>
          <w:lang w:val="es-AR"/>
        </w:rPr>
        <w:t>rabajar y elaborar una propuesta para el abanico de clientes. Los enfoques pueden ayudar a</w:t>
      </w:r>
      <w:r>
        <w:rPr>
          <w:rFonts w:ascii="Calibri Light" w:hAnsi="Calibri Light" w:cs="Times New Roman"/>
          <w:sz w:val="24"/>
          <w:szCs w:val="24"/>
          <w:lang w:val="es-AR"/>
        </w:rPr>
        <w:t xml:space="preserve"> </w:t>
      </w:r>
      <w:r w:rsidRPr="00404508">
        <w:rPr>
          <w:rFonts w:ascii="Calibri Light" w:hAnsi="Calibri Light" w:cs="Times New Roman"/>
          <w:sz w:val="24"/>
          <w:szCs w:val="24"/>
          <w:lang w:val="es-AR"/>
        </w:rPr>
        <w:t>segmentar solamente, posicionarse, o si buscan un complemento entre las estrategias más</w:t>
      </w:r>
      <w:r>
        <w:rPr>
          <w:rFonts w:ascii="Calibri Light" w:hAnsi="Calibri Light" w:cs="Times New Roman"/>
          <w:sz w:val="24"/>
          <w:szCs w:val="24"/>
          <w:lang w:val="es-AR"/>
        </w:rPr>
        <w:t xml:space="preserve"> </w:t>
      </w:r>
      <w:r w:rsidRPr="00404508">
        <w:rPr>
          <w:rFonts w:ascii="Calibri Light" w:hAnsi="Calibri Light" w:cs="Times New Roman"/>
          <w:sz w:val="24"/>
          <w:szCs w:val="24"/>
          <w:lang w:val="es-AR"/>
        </w:rPr>
        <w:t>comunes que ofrece el marketing, para lograr resultados diferentes utilizando las redes sociales</w:t>
      </w:r>
      <w:r>
        <w:rPr>
          <w:rFonts w:ascii="Calibri Light" w:hAnsi="Calibri Light" w:cs="Times New Roman"/>
          <w:sz w:val="24"/>
          <w:szCs w:val="24"/>
          <w:lang w:val="es-AR"/>
        </w:rPr>
        <w:t xml:space="preserve"> </w:t>
      </w:r>
      <w:r w:rsidRPr="00404508">
        <w:rPr>
          <w:rFonts w:ascii="Calibri Light" w:hAnsi="Calibri Light" w:cs="Times New Roman"/>
          <w:sz w:val="24"/>
          <w:szCs w:val="24"/>
          <w:lang w:val="es-AR"/>
        </w:rPr>
        <w:t>o la modalidad virtual.</w:t>
      </w:r>
      <w:r w:rsidR="0020208A">
        <w:rPr>
          <w:rFonts w:ascii="Calibri Light" w:hAnsi="Calibri Light" w:cs="Times New Roman"/>
          <w:sz w:val="24"/>
          <w:szCs w:val="24"/>
          <w:lang w:val="es-AR"/>
        </w:rPr>
        <w:t xml:space="preserve"> </w:t>
      </w:r>
      <w:r w:rsidR="0020208A" w:rsidRPr="0020208A">
        <w:rPr>
          <w:rFonts w:ascii="Calibri Light" w:hAnsi="Calibri Light" w:cs="Times New Roman"/>
          <w:sz w:val="24"/>
          <w:szCs w:val="24"/>
          <w:lang w:val="es-AR"/>
        </w:rPr>
        <w:t>La estrategia de marketing está destinada a la continua mejora del producto.</w:t>
      </w:r>
    </w:p>
    <w:p w14:paraId="166A8A95" w14:textId="10532A6F" w:rsidR="00022D88" w:rsidRPr="00022D88" w:rsidRDefault="004B070F" w:rsidP="006C10E2">
      <w:pPr>
        <w:pStyle w:val="Ttulo2"/>
        <w:spacing w:line="240" w:lineRule="auto"/>
        <w:rPr>
          <w:lang w:val="es-AR"/>
        </w:rPr>
      </w:pPr>
      <w:bookmarkStart w:id="11" w:name="_Toc122457289"/>
      <w:r>
        <w:rPr>
          <w:lang w:val="es-AR"/>
        </w:rPr>
        <w:t>Oferta</w:t>
      </w:r>
      <w:bookmarkEnd w:id="11"/>
    </w:p>
    <w:p w14:paraId="0392FC8B" w14:textId="79E3D266" w:rsidR="007F50AC" w:rsidRDefault="007F50AC" w:rsidP="00533481">
      <w:pPr>
        <w:spacing w:before="120" w:after="120" w:line="240" w:lineRule="auto"/>
        <w:ind w:firstLine="720"/>
        <w:jc w:val="both"/>
        <w:rPr>
          <w:rFonts w:ascii="Calibri Light" w:hAnsi="Calibri Light" w:cs="Times New Roman"/>
          <w:sz w:val="24"/>
          <w:szCs w:val="24"/>
          <w:lang w:val="es-AR"/>
        </w:rPr>
      </w:pPr>
      <w:r>
        <w:rPr>
          <w:rFonts w:ascii="Calibri Light" w:hAnsi="Calibri Light" w:cs="Times New Roman"/>
          <w:sz w:val="24"/>
          <w:szCs w:val="24"/>
          <w:lang w:val="es-AR"/>
        </w:rPr>
        <w:t xml:space="preserve">La oferta turística de esta agencia se basa en los destinos internacionales o intercontinentales, principalmente. Sobre todo, en destinos extraordinarios, los cuales no </w:t>
      </w:r>
      <w:r>
        <w:rPr>
          <w:rFonts w:ascii="Calibri Light" w:hAnsi="Calibri Light" w:cs="Times New Roman"/>
          <w:sz w:val="24"/>
          <w:szCs w:val="24"/>
          <w:lang w:val="es-AR"/>
        </w:rPr>
        <w:lastRenderedPageBreak/>
        <w:t xml:space="preserve">muchas personas puedan tener acceso ilimitado. Algunos de los destinos que se ofrecen son: </w:t>
      </w:r>
      <w:r w:rsidR="00533481">
        <w:rPr>
          <w:rFonts w:ascii="Calibri Light" w:hAnsi="Calibri Light" w:cs="Times New Roman"/>
          <w:sz w:val="24"/>
          <w:szCs w:val="24"/>
          <w:lang w:val="es-AR"/>
        </w:rPr>
        <w:t xml:space="preserve">Punta Cana, La Romana, </w:t>
      </w:r>
      <w:r w:rsidR="00B21D35">
        <w:rPr>
          <w:rFonts w:ascii="Calibri Light" w:hAnsi="Calibri Light" w:cs="Times New Roman"/>
          <w:sz w:val="24"/>
          <w:szCs w:val="24"/>
          <w:lang w:val="es-AR"/>
        </w:rPr>
        <w:t>Bucios</w:t>
      </w:r>
      <w:r w:rsidR="00533481">
        <w:rPr>
          <w:rFonts w:ascii="Calibri Light" w:hAnsi="Calibri Light" w:cs="Times New Roman"/>
          <w:sz w:val="24"/>
          <w:szCs w:val="24"/>
          <w:lang w:val="es-AR"/>
        </w:rPr>
        <w:t xml:space="preserve">, Calafate y Ushuaia, Rio de Janeiro, Florianópolis, Turquía, Jordania, Japón, Egipto, Alemania, Italia, España, Bélgica, entre otros. </w:t>
      </w:r>
    </w:p>
    <w:p w14:paraId="5BB14271" w14:textId="0E5C4894" w:rsidR="00533481" w:rsidRDefault="00533481" w:rsidP="00533481">
      <w:pPr>
        <w:spacing w:before="120" w:after="120" w:line="240" w:lineRule="auto"/>
        <w:ind w:firstLine="720"/>
        <w:jc w:val="both"/>
        <w:rPr>
          <w:rFonts w:ascii="Calibri Light" w:hAnsi="Calibri Light" w:cs="Times New Roman"/>
          <w:sz w:val="24"/>
          <w:szCs w:val="24"/>
          <w:lang w:val="es-AR"/>
        </w:rPr>
      </w:pPr>
      <w:r>
        <w:rPr>
          <w:rFonts w:ascii="Calibri Light" w:hAnsi="Calibri Light" w:cs="Times New Roman"/>
          <w:sz w:val="24"/>
          <w:szCs w:val="24"/>
          <w:lang w:val="es-AR"/>
        </w:rPr>
        <w:t xml:space="preserve">Como se puede observar, la mayoría de los destinos son internacionales, y las mejores ofertas que tienen en este momento (es decir sus mayores compradores) son la escuela </w:t>
      </w:r>
      <w:r w:rsidR="00B21D35">
        <w:rPr>
          <w:rFonts w:ascii="Calibri Light" w:hAnsi="Calibri Light" w:cs="Times New Roman"/>
          <w:sz w:val="24"/>
          <w:szCs w:val="24"/>
          <w:lang w:val="es-AR"/>
        </w:rPr>
        <w:t>Alemán</w:t>
      </w:r>
      <w:r>
        <w:rPr>
          <w:rFonts w:ascii="Calibri Light" w:hAnsi="Calibri Light" w:cs="Times New Roman"/>
          <w:sz w:val="24"/>
          <w:szCs w:val="24"/>
          <w:lang w:val="es-AR"/>
        </w:rPr>
        <w:t xml:space="preserve"> y la Dante Alighieri, quienes año tras año hacen un viaje de fin de curso a sus respectivos lugares de destino, sobre todo por el idioma que estudian en cada escuela. </w:t>
      </w:r>
    </w:p>
    <w:p w14:paraId="647D6586" w14:textId="16CA5625" w:rsidR="004B070F" w:rsidRDefault="00B114E0" w:rsidP="006C10E2">
      <w:pPr>
        <w:pStyle w:val="Ttulo2"/>
        <w:spacing w:line="240" w:lineRule="auto"/>
        <w:rPr>
          <w:lang w:val="es-AR"/>
        </w:rPr>
      </w:pPr>
      <w:bookmarkStart w:id="12" w:name="_Toc122457290"/>
      <w:r>
        <w:rPr>
          <w:lang w:val="es-AR"/>
        </w:rPr>
        <w:t>D</w:t>
      </w:r>
      <w:r w:rsidR="004B070F">
        <w:rPr>
          <w:lang w:val="es-AR"/>
        </w:rPr>
        <w:t>emanda</w:t>
      </w:r>
      <w:bookmarkEnd w:id="12"/>
    </w:p>
    <w:p w14:paraId="6B5782C2" w14:textId="1EDB669E" w:rsidR="00541DB5" w:rsidRDefault="00E324EF" w:rsidP="00001C30">
      <w:pPr>
        <w:spacing w:line="240" w:lineRule="auto"/>
        <w:ind w:firstLine="720"/>
        <w:jc w:val="both"/>
        <w:rPr>
          <w:sz w:val="24"/>
          <w:szCs w:val="24"/>
          <w:lang w:val="es-AR"/>
        </w:rPr>
      </w:pPr>
      <w:r w:rsidRPr="00E324EF">
        <w:rPr>
          <w:sz w:val="24"/>
          <w:szCs w:val="24"/>
          <w:lang w:val="es-AR"/>
        </w:rPr>
        <w:t>La demanda varía según el destino, la época del año y los deseos de cada pasajero. La agencia no considera tener un grupo etario definido ya que sus puertas están abiertas para recibir, asesorar y vender a todas las personas y así es como lo demuestran también sus ventas. En base a las características de viaje que desee el pasajero se ofrece el paquete que resulte más atractivo y motivador para este.</w:t>
      </w:r>
      <w:r>
        <w:rPr>
          <w:sz w:val="24"/>
          <w:szCs w:val="24"/>
          <w:lang w:val="es-AR"/>
        </w:rPr>
        <w:t xml:space="preserve"> </w:t>
      </w:r>
      <w:r w:rsidRPr="00E324EF">
        <w:rPr>
          <w:sz w:val="24"/>
          <w:szCs w:val="24"/>
          <w:lang w:val="es-AR"/>
        </w:rPr>
        <w:t>En turismo el concepto de demanda comprende a los individuos cuyas necesidades incluyen el “consumo” y la experiencia de lugares. Los turistas</w:t>
      </w:r>
      <w:r>
        <w:rPr>
          <w:sz w:val="24"/>
          <w:szCs w:val="24"/>
          <w:lang w:val="es-AR"/>
        </w:rPr>
        <w:t xml:space="preserve"> </w:t>
      </w:r>
      <w:r w:rsidRPr="00E324EF">
        <w:rPr>
          <w:sz w:val="24"/>
          <w:szCs w:val="24"/>
          <w:lang w:val="es-AR"/>
        </w:rPr>
        <w:t>utilizan servicios, tales como medios de hospedaje y parques de diversiones</w:t>
      </w:r>
      <w:r>
        <w:rPr>
          <w:sz w:val="24"/>
          <w:szCs w:val="24"/>
          <w:lang w:val="es-AR"/>
        </w:rPr>
        <w:t xml:space="preserve"> y van de compras e indagan en la historia de cada destino. </w:t>
      </w:r>
      <w:r w:rsidRPr="00E324EF">
        <w:rPr>
          <w:sz w:val="24"/>
          <w:szCs w:val="24"/>
          <w:lang w:val="es-AR"/>
        </w:rPr>
        <w:t>Pero su motivación principal suele recaer en el destino turístico en sí</w:t>
      </w:r>
      <w:r w:rsidR="003B5288">
        <w:rPr>
          <w:sz w:val="24"/>
          <w:szCs w:val="24"/>
          <w:lang w:val="es-AR"/>
        </w:rPr>
        <w:t xml:space="preserve"> y buscan</w:t>
      </w:r>
      <w:r w:rsidRPr="00E324EF">
        <w:rPr>
          <w:sz w:val="24"/>
          <w:szCs w:val="24"/>
          <w:lang w:val="es-AR"/>
        </w:rPr>
        <w:t xml:space="preserve"> convertirse en parte de la comunidad local. El consumo de lugares turísticos se manifiesta como una experiencia subjetiva del turista.</w:t>
      </w:r>
    </w:p>
    <w:p w14:paraId="61FC8D25" w14:textId="56DAF9CC" w:rsidR="00001C30" w:rsidRPr="00E324EF" w:rsidRDefault="00001C30" w:rsidP="00001C30">
      <w:pPr>
        <w:spacing w:line="240" w:lineRule="auto"/>
        <w:ind w:firstLine="720"/>
        <w:jc w:val="both"/>
        <w:rPr>
          <w:sz w:val="24"/>
          <w:szCs w:val="24"/>
          <w:lang w:val="es-AR"/>
        </w:rPr>
      </w:pPr>
      <w:r w:rsidRPr="00001C30">
        <w:rPr>
          <w:sz w:val="24"/>
          <w:szCs w:val="24"/>
          <w:lang w:val="es-AR"/>
        </w:rPr>
        <w:t>Por otro lado, coincid</w:t>
      </w:r>
      <w:r>
        <w:rPr>
          <w:sz w:val="24"/>
          <w:szCs w:val="24"/>
          <w:lang w:val="es-AR"/>
        </w:rPr>
        <w:t>imos</w:t>
      </w:r>
      <w:r w:rsidRPr="00001C30">
        <w:rPr>
          <w:sz w:val="24"/>
          <w:szCs w:val="24"/>
          <w:lang w:val="es-AR"/>
        </w:rPr>
        <w:t xml:space="preserve"> en que en estos últimos años crece en forma exponencial el enfoque de marketing, porque para conseguir las metas de la empresa le asignan importancia a las necesidades y deseos del mercado objetivo y buscan la manera de que la oferta alcance la satisfacción deseada de manera más eficaz y eficiente con el fin de ser competitivos. Este enfoque comienza por un mercado bien definido, centrado en las necesidades del cliente e integra actividades de marketing que afectan al consumidor.</w:t>
      </w:r>
    </w:p>
    <w:p w14:paraId="57DCFA83" w14:textId="66F66D41" w:rsidR="00541DB5" w:rsidRDefault="00541DB5" w:rsidP="00541DB5">
      <w:pPr>
        <w:pStyle w:val="Ttulo3"/>
        <w:pBdr>
          <w:top w:val="dotted" w:sz="4" w:space="0" w:color="622423" w:themeColor="accent2" w:themeShade="7F"/>
        </w:pBdr>
        <w:rPr>
          <w:lang w:val="es-AR"/>
        </w:rPr>
      </w:pPr>
      <w:bookmarkStart w:id="13" w:name="_Toc122457291"/>
      <w:r>
        <w:rPr>
          <w:lang w:val="es-AR"/>
        </w:rPr>
        <w:t>BCG ciclo de vida</w:t>
      </w:r>
      <w:bookmarkEnd w:id="13"/>
    </w:p>
    <w:p w14:paraId="1AAEA9D6" w14:textId="718F5E8D" w:rsidR="00650CA3" w:rsidRDefault="002A3C6B" w:rsidP="00650CA3">
      <w:pPr>
        <w:pStyle w:val="Prrafodelista"/>
        <w:numPr>
          <w:ilvl w:val="0"/>
          <w:numId w:val="12"/>
        </w:numPr>
        <w:spacing w:before="120" w:after="120" w:line="240" w:lineRule="auto"/>
        <w:jc w:val="both"/>
        <w:rPr>
          <w:rFonts w:ascii="Calibri Light" w:hAnsi="Calibri Light" w:cs="Times New Roman"/>
          <w:sz w:val="24"/>
          <w:szCs w:val="24"/>
          <w:lang w:val="es-AR"/>
        </w:rPr>
      </w:pPr>
      <w:r w:rsidRPr="002A3C6B">
        <w:rPr>
          <w:rFonts w:ascii="Calibri Light" w:hAnsi="Calibri Light" w:cs="Times New Roman"/>
          <w:sz w:val="24"/>
          <w:szCs w:val="24"/>
          <w:lang w:val="es-AR"/>
        </w:rPr>
        <w:t>Producto dilema: 15 noches en Egipto</w:t>
      </w:r>
      <w:r>
        <w:rPr>
          <w:rFonts w:ascii="Calibri Light" w:hAnsi="Calibri Light" w:cs="Times New Roman"/>
          <w:sz w:val="24"/>
          <w:szCs w:val="24"/>
          <w:lang w:val="es-AR"/>
        </w:rPr>
        <w:t xml:space="preserve">. Está bien posicionado a nivel </w:t>
      </w:r>
      <w:r w:rsidR="000A04CB">
        <w:rPr>
          <w:rFonts w:ascii="Calibri Light" w:hAnsi="Calibri Light" w:cs="Times New Roman"/>
          <w:sz w:val="24"/>
          <w:szCs w:val="24"/>
          <w:lang w:val="es-AR"/>
        </w:rPr>
        <w:t>mercadológico,</w:t>
      </w:r>
      <w:r>
        <w:rPr>
          <w:rFonts w:ascii="Calibri Light" w:hAnsi="Calibri Light" w:cs="Times New Roman"/>
          <w:sz w:val="24"/>
          <w:szCs w:val="24"/>
          <w:lang w:val="es-AR"/>
        </w:rPr>
        <w:t xml:space="preserve"> pero, para que más personas tengan acceso a este paquete y pueda existir un boom, debería reducirse el costo </w:t>
      </w:r>
      <w:r w:rsidR="00055B73">
        <w:rPr>
          <w:rFonts w:ascii="Calibri Light" w:hAnsi="Calibri Light" w:cs="Times New Roman"/>
          <w:sz w:val="24"/>
          <w:szCs w:val="24"/>
          <w:lang w:val="es-AR"/>
        </w:rPr>
        <w:t>de este</w:t>
      </w:r>
      <w:r>
        <w:rPr>
          <w:rFonts w:ascii="Calibri Light" w:hAnsi="Calibri Light" w:cs="Times New Roman"/>
          <w:sz w:val="24"/>
          <w:szCs w:val="24"/>
          <w:lang w:val="es-AR"/>
        </w:rPr>
        <w:t>, por más imposible que sea, ya que, si hay más demanda, tiene posibilidades de que sea un producto estrella tarde o temprano.</w:t>
      </w:r>
    </w:p>
    <w:p w14:paraId="6CC834E0" w14:textId="4EAAB7DB" w:rsidR="00650CA3" w:rsidRDefault="00650CA3" w:rsidP="00650CA3">
      <w:pPr>
        <w:pStyle w:val="Prrafodelista"/>
        <w:numPr>
          <w:ilvl w:val="0"/>
          <w:numId w:val="12"/>
        </w:numPr>
        <w:jc w:val="both"/>
        <w:rPr>
          <w:rFonts w:ascii="Calibri Light" w:hAnsi="Calibri Light" w:cs="Times New Roman"/>
          <w:sz w:val="24"/>
          <w:szCs w:val="24"/>
          <w:lang w:val="es-AR"/>
        </w:rPr>
      </w:pPr>
      <w:r w:rsidRPr="00650CA3">
        <w:rPr>
          <w:rFonts w:ascii="Calibri Light" w:hAnsi="Calibri Light" w:cs="Times New Roman"/>
          <w:sz w:val="24"/>
          <w:szCs w:val="24"/>
          <w:lang w:val="es-AR"/>
        </w:rPr>
        <w:t>Producto estrella: 7 noches en La Romana. Alta demanda en temporada de verano. Este producto se encuentra en la etapa de crecimiento porque satisface las necesidades de los clientes y hace que las ventas incrementen con rapidez, los precios se mantienen estables o disminuyen muy poco</w:t>
      </w:r>
      <w:r>
        <w:rPr>
          <w:rFonts w:ascii="Calibri Light" w:hAnsi="Calibri Light" w:cs="Times New Roman"/>
          <w:sz w:val="24"/>
          <w:szCs w:val="24"/>
          <w:lang w:val="es-AR"/>
        </w:rPr>
        <w:t xml:space="preserve"> y</w:t>
      </w:r>
      <w:r w:rsidRPr="00650CA3">
        <w:rPr>
          <w:rFonts w:ascii="Calibri Light" w:hAnsi="Calibri Light" w:cs="Times New Roman"/>
          <w:sz w:val="24"/>
          <w:szCs w:val="24"/>
          <w:lang w:val="es-AR"/>
        </w:rPr>
        <w:t xml:space="preserve"> la agencia mejora la calidad del product</w:t>
      </w:r>
      <w:r>
        <w:rPr>
          <w:rFonts w:ascii="Calibri Light" w:hAnsi="Calibri Light" w:cs="Times New Roman"/>
          <w:sz w:val="24"/>
          <w:szCs w:val="24"/>
          <w:lang w:val="es-AR"/>
        </w:rPr>
        <w:t xml:space="preserve">o. No tiene demasiada promoción debido a que es un destino que se demanda mucho en temporada alta. </w:t>
      </w:r>
    </w:p>
    <w:p w14:paraId="065C304B" w14:textId="4A6FF56C" w:rsidR="003B2874" w:rsidRDefault="003B2874" w:rsidP="00650CA3">
      <w:pPr>
        <w:pStyle w:val="Prrafodelista"/>
        <w:numPr>
          <w:ilvl w:val="0"/>
          <w:numId w:val="12"/>
        </w:numPr>
        <w:jc w:val="both"/>
        <w:rPr>
          <w:rFonts w:ascii="Calibri Light" w:hAnsi="Calibri Light" w:cs="Times New Roman"/>
          <w:sz w:val="24"/>
          <w:szCs w:val="24"/>
          <w:lang w:val="es-AR"/>
        </w:rPr>
      </w:pPr>
      <w:r>
        <w:rPr>
          <w:rFonts w:ascii="Calibri Light" w:hAnsi="Calibri Light" w:cs="Times New Roman"/>
          <w:sz w:val="24"/>
          <w:szCs w:val="24"/>
          <w:lang w:val="es-AR"/>
        </w:rPr>
        <w:t xml:space="preserve">Producto vaca: </w:t>
      </w:r>
      <w:r w:rsidR="001B6511">
        <w:rPr>
          <w:rFonts w:ascii="Calibri Light" w:hAnsi="Calibri Light" w:cs="Times New Roman"/>
          <w:sz w:val="24"/>
          <w:szCs w:val="24"/>
          <w:lang w:val="es-AR"/>
        </w:rPr>
        <w:t>8 noches en Rio de Janeiro.</w:t>
      </w:r>
      <w:r w:rsidR="006C0DF7">
        <w:rPr>
          <w:rFonts w:ascii="Calibri Light" w:hAnsi="Calibri Light" w:cs="Times New Roman"/>
          <w:sz w:val="24"/>
          <w:szCs w:val="24"/>
          <w:lang w:val="es-AR"/>
        </w:rPr>
        <w:t xml:space="preserve"> Tiene mucha </w:t>
      </w:r>
      <w:r w:rsidR="000A04CB">
        <w:rPr>
          <w:rFonts w:ascii="Calibri Light" w:hAnsi="Calibri Light" w:cs="Times New Roman"/>
          <w:sz w:val="24"/>
          <w:szCs w:val="24"/>
          <w:lang w:val="es-AR"/>
        </w:rPr>
        <w:t>demanda,</w:t>
      </w:r>
      <w:r w:rsidR="006C0DF7">
        <w:rPr>
          <w:rFonts w:ascii="Calibri Light" w:hAnsi="Calibri Light" w:cs="Times New Roman"/>
          <w:sz w:val="24"/>
          <w:szCs w:val="24"/>
          <w:lang w:val="es-AR"/>
        </w:rPr>
        <w:t xml:space="preserve"> pero las ventas comienzan a descender debido a que hay otras agencias que están cuidando mejor el precio del mismo paquete, y quizás Grupo3 esta descuidando un poco este paquete para </w:t>
      </w:r>
      <w:r w:rsidR="006C0DF7">
        <w:rPr>
          <w:rFonts w:ascii="Calibri Light" w:hAnsi="Calibri Light" w:cs="Times New Roman"/>
          <w:sz w:val="24"/>
          <w:szCs w:val="24"/>
          <w:lang w:val="es-AR"/>
        </w:rPr>
        <w:lastRenderedPageBreak/>
        <w:t xml:space="preserve">enfocarse en otros productos. Lo que debería hacer es modificar las características de este destino, dependiendo a quién se lo va a vender. </w:t>
      </w:r>
    </w:p>
    <w:p w14:paraId="4011C360" w14:textId="02A9AE4C" w:rsidR="004B070F" w:rsidRPr="005E3008" w:rsidRDefault="001B6511" w:rsidP="005E3008">
      <w:pPr>
        <w:pStyle w:val="Prrafodelista"/>
        <w:numPr>
          <w:ilvl w:val="0"/>
          <w:numId w:val="12"/>
        </w:numPr>
        <w:jc w:val="both"/>
        <w:rPr>
          <w:rFonts w:ascii="Calibri Light" w:hAnsi="Calibri Light" w:cs="Times New Roman"/>
          <w:sz w:val="24"/>
          <w:szCs w:val="24"/>
          <w:lang w:val="es-AR"/>
        </w:rPr>
      </w:pPr>
      <w:r>
        <w:rPr>
          <w:rFonts w:ascii="Calibri Light" w:hAnsi="Calibri Light" w:cs="Times New Roman"/>
          <w:sz w:val="24"/>
          <w:szCs w:val="24"/>
          <w:lang w:val="es-AR"/>
        </w:rPr>
        <w:t>Producto perro: 7 noches en The Martian experience (Jordania)</w:t>
      </w:r>
      <w:r w:rsidR="00264683">
        <w:rPr>
          <w:rFonts w:ascii="Calibri Light" w:hAnsi="Calibri Light" w:cs="Times New Roman"/>
          <w:sz w:val="24"/>
          <w:szCs w:val="24"/>
          <w:lang w:val="es-AR"/>
        </w:rPr>
        <w:t xml:space="preserve">. Tiene muy poca demanda debido a que es poco conocido por las personas que residen en Argentina. Es una experiencia de </w:t>
      </w:r>
      <w:r w:rsidR="00264683">
        <w:rPr>
          <w:rFonts w:ascii="Calibri Light" w:hAnsi="Calibri Light" w:cs="Times New Roman"/>
          <w:i/>
          <w:iCs/>
          <w:sz w:val="24"/>
          <w:szCs w:val="24"/>
          <w:lang w:val="es-AR"/>
        </w:rPr>
        <w:t>Glamping</w:t>
      </w:r>
      <w:r w:rsidR="00264683">
        <w:rPr>
          <w:rFonts w:ascii="Calibri Light" w:hAnsi="Calibri Light" w:cs="Times New Roman"/>
          <w:sz w:val="24"/>
          <w:szCs w:val="24"/>
          <w:lang w:val="es-AR"/>
        </w:rPr>
        <w:t xml:space="preserve"> que se comenzó a utilizar por europeos y ahora se puede conocer y realizar en el mundo entero, lo cual otorga conexión con la naturaleza (la experiencia de acampar) con la combinación de hospedarse en un hotel de lujo. Pero es bastante inaccesible para una economía tan desigual como en Argentina, por ende, podrían probar reducir costos o promocionarlo mejor.</w:t>
      </w:r>
    </w:p>
    <w:p w14:paraId="3051371A" w14:textId="3991529F" w:rsidR="004B070F" w:rsidRDefault="00B114E0" w:rsidP="006C10E2">
      <w:pPr>
        <w:pStyle w:val="Ttulo2"/>
        <w:spacing w:line="240" w:lineRule="auto"/>
        <w:rPr>
          <w:lang w:val="es-AR"/>
        </w:rPr>
      </w:pPr>
      <w:bookmarkStart w:id="14" w:name="_Toc122457292"/>
      <w:r>
        <w:rPr>
          <w:lang w:val="es-AR"/>
        </w:rPr>
        <w:t>S</w:t>
      </w:r>
      <w:r w:rsidR="004B070F">
        <w:rPr>
          <w:lang w:val="es-AR"/>
        </w:rPr>
        <w:t>egmentación del mercado</w:t>
      </w:r>
      <w:bookmarkEnd w:id="14"/>
    </w:p>
    <w:p w14:paraId="4A4D0046" w14:textId="77777777" w:rsidR="00022D88" w:rsidRPr="00802B38" w:rsidRDefault="00022D88" w:rsidP="006C10E2">
      <w:pPr>
        <w:spacing w:line="240" w:lineRule="auto"/>
        <w:jc w:val="both"/>
        <w:rPr>
          <w:sz w:val="24"/>
          <w:szCs w:val="24"/>
          <w:lang w:val="es-AR"/>
        </w:rPr>
      </w:pPr>
      <w:r w:rsidRPr="00802B38">
        <w:rPr>
          <w:sz w:val="24"/>
          <w:szCs w:val="24"/>
          <w:lang w:val="es-AR"/>
        </w:rPr>
        <w:t>La segmentación del mercado se realiza según temporadas del año, principalmente según el tipo de viaje a realizar; teniendo en cuenta la duración de este, el presupuesto que quiera invertir el viajero, el destino, la edad y el tipo de transporte que se elija.</w:t>
      </w:r>
    </w:p>
    <w:p w14:paraId="071053F0" w14:textId="4D0A64E0" w:rsidR="00022D88" w:rsidRPr="00802B38" w:rsidRDefault="00022D88" w:rsidP="00A63A6B">
      <w:pPr>
        <w:pStyle w:val="Prrafodelista"/>
        <w:numPr>
          <w:ilvl w:val="0"/>
          <w:numId w:val="17"/>
        </w:numPr>
        <w:spacing w:line="240" w:lineRule="auto"/>
        <w:jc w:val="both"/>
        <w:rPr>
          <w:sz w:val="24"/>
          <w:szCs w:val="24"/>
          <w:lang w:val="es-AR"/>
        </w:rPr>
      </w:pPr>
      <w:r w:rsidRPr="00802B38">
        <w:rPr>
          <w:sz w:val="24"/>
          <w:szCs w:val="24"/>
          <w:lang w:val="es-AR"/>
        </w:rPr>
        <w:t>Según duración</w:t>
      </w:r>
      <w:r w:rsidR="00802B38">
        <w:rPr>
          <w:sz w:val="24"/>
          <w:szCs w:val="24"/>
          <w:lang w:val="es-AR"/>
        </w:rPr>
        <w:t xml:space="preserve">: </w:t>
      </w:r>
      <w:r w:rsidRPr="00802B38">
        <w:rPr>
          <w:sz w:val="24"/>
          <w:szCs w:val="24"/>
          <w:lang w:val="es-AR"/>
        </w:rPr>
        <w:t>de 3 o 4 días</w:t>
      </w:r>
      <w:r w:rsidR="00802B38">
        <w:rPr>
          <w:sz w:val="24"/>
          <w:szCs w:val="24"/>
          <w:lang w:val="es-AR"/>
        </w:rPr>
        <w:t xml:space="preserve"> (</w:t>
      </w:r>
      <w:r w:rsidRPr="00802B38">
        <w:rPr>
          <w:sz w:val="24"/>
          <w:szCs w:val="24"/>
          <w:lang w:val="es-AR"/>
        </w:rPr>
        <w:t>vendidos especialmente para realizar viajes durante fin de semana largos</w:t>
      </w:r>
      <w:r w:rsidR="00802B38">
        <w:rPr>
          <w:sz w:val="24"/>
          <w:szCs w:val="24"/>
          <w:lang w:val="es-AR"/>
        </w:rPr>
        <w:t>)</w:t>
      </w:r>
      <w:r w:rsidR="00055B73">
        <w:rPr>
          <w:sz w:val="24"/>
          <w:szCs w:val="24"/>
          <w:lang w:val="es-AR"/>
        </w:rPr>
        <w:t xml:space="preserve"> o m</w:t>
      </w:r>
      <w:r w:rsidRPr="00802B38">
        <w:rPr>
          <w:sz w:val="24"/>
          <w:szCs w:val="24"/>
          <w:lang w:val="es-AR"/>
        </w:rPr>
        <w:t>ás de 5 días</w:t>
      </w:r>
      <w:r w:rsidR="00802B38">
        <w:rPr>
          <w:sz w:val="24"/>
          <w:szCs w:val="24"/>
          <w:lang w:val="es-AR"/>
        </w:rPr>
        <w:t xml:space="preserve"> (</w:t>
      </w:r>
      <w:r w:rsidRPr="00802B38">
        <w:rPr>
          <w:sz w:val="24"/>
          <w:szCs w:val="24"/>
          <w:lang w:val="es-AR"/>
        </w:rPr>
        <w:t>los cuales son viajes a destinos con un amplio desarrollo turístico</w:t>
      </w:r>
      <w:r w:rsidR="00802B38">
        <w:rPr>
          <w:sz w:val="24"/>
          <w:szCs w:val="24"/>
          <w:lang w:val="es-AR"/>
        </w:rPr>
        <w:t xml:space="preserve"> e histórico)</w:t>
      </w:r>
    </w:p>
    <w:p w14:paraId="1870D989" w14:textId="5F0D56E0" w:rsidR="00022D88" w:rsidRPr="00802B38" w:rsidRDefault="00022D88" w:rsidP="00A63A6B">
      <w:pPr>
        <w:pStyle w:val="Prrafodelista"/>
        <w:numPr>
          <w:ilvl w:val="0"/>
          <w:numId w:val="17"/>
        </w:numPr>
        <w:spacing w:line="240" w:lineRule="auto"/>
        <w:jc w:val="both"/>
        <w:rPr>
          <w:sz w:val="24"/>
          <w:szCs w:val="24"/>
          <w:lang w:val="es-AR"/>
        </w:rPr>
      </w:pPr>
      <w:r w:rsidRPr="00802B38">
        <w:rPr>
          <w:sz w:val="24"/>
          <w:szCs w:val="24"/>
          <w:lang w:val="es-AR"/>
        </w:rPr>
        <w:t>Según el presupuesto se pueden realizar viajes más económicos, de corta duración, eligiendo viajar en tren o autobús, contando sólo con desayuno en el alojamiento y a un destino cercano al lugar de residenci</w:t>
      </w:r>
      <w:r w:rsidR="00825775">
        <w:rPr>
          <w:sz w:val="24"/>
          <w:szCs w:val="24"/>
          <w:lang w:val="es-AR"/>
        </w:rPr>
        <w:t>a o se pueden realizar viajes más exclusivos (caros) con mejores comodidades y servicios incluidos</w:t>
      </w:r>
      <w:r w:rsidR="00A260EF">
        <w:rPr>
          <w:sz w:val="24"/>
          <w:szCs w:val="24"/>
          <w:lang w:val="es-AR"/>
        </w:rPr>
        <w:t>.</w:t>
      </w:r>
    </w:p>
    <w:p w14:paraId="3C560ADA" w14:textId="39CBA9C5" w:rsidR="00022D88" w:rsidRPr="00802B38" w:rsidRDefault="00022D88" w:rsidP="00A63A6B">
      <w:pPr>
        <w:pStyle w:val="Prrafodelista"/>
        <w:numPr>
          <w:ilvl w:val="0"/>
          <w:numId w:val="17"/>
        </w:numPr>
        <w:spacing w:line="240" w:lineRule="auto"/>
        <w:jc w:val="both"/>
        <w:rPr>
          <w:sz w:val="24"/>
          <w:szCs w:val="24"/>
          <w:lang w:val="es-AR"/>
        </w:rPr>
      </w:pPr>
      <w:r w:rsidRPr="00802B38">
        <w:rPr>
          <w:sz w:val="24"/>
          <w:szCs w:val="24"/>
          <w:lang w:val="es-AR"/>
        </w:rPr>
        <w:t>Según el destino, los segmentos más específicos son los de playa y los de montaña. Otros segmentos sobre el destino son las grandes ciudades o pueblos con mayor tranquilidad.</w:t>
      </w:r>
    </w:p>
    <w:p w14:paraId="501DFF4C" w14:textId="62432FB5" w:rsidR="00022D88" w:rsidRPr="005412B7" w:rsidRDefault="00022D88" w:rsidP="006C10E2">
      <w:pPr>
        <w:pStyle w:val="Prrafodelista"/>
        <w:numPr>
          <w:ilvl w:val="0"/>
          <w:numId w:val="17"/>
        </w:numPr>
        <w:spacing w:line="240" w:lineRule="auto"/>
        <w:jc w:val="both"/>
        <w:rPr>
          <w:sz w:val="24"/>
          <w:szCs w:val="24"/>
          <w:lang w:val="es-AR"/>
        </w:rPr>
      </w:pPr>
      <w:r w:rsidRPr="00802B38">
        <w:rPr>
          <w:sz w:val="24"/>
          <w:szCs w:val="24"/>
          <w:lang w:val="es-AR"/>
        </w:rPr>
        <w:t xml:space="preserve">Según la edad; se segmenta en generaciones, las mismas fueron analizadas por Kotler y </w:t>
      </w:r>
      <w:r w:rsidR="001A47D3" w:rsidRPr="00802B38">
        <w:rPr>
          <w:sz w:val="24"/>
          <w:szCs w:val="24"/>
          <w:lang w:val="es-AR"/>
        </w:rPr>
        <w:t>Armstrong</w:t>
      </w:r>
      <w:r w:rsidRPr="00802B38">
        <w:rPr>
          <w:sz w:val="24"/>
          <w:szCs w:val="24"/>
          <w:lang w:val="es-AR"/>
        </w:rPr>
        <w:t xml:space="preserve"> (2007) y son las siguientes: </w:t>
      </w:r>
      <w:r w:rsidRPr="00E33030">
        <w:rPr>
          <w:i/>
          <w:iCs/>
          <w:sz w:val="24"/>
          <w:szCs w:val="24"/>
          <w:lang w:val="es-AR"/>
        </w:rPr>
        <w:t xml:space="preserve">Baby </w:t>
      </w:r>
      <w:proofErr w:type="spellStart"/>
      <w:r w:rsidRPr="00E33030">
        <w:rPr>
          <w:i/>
          <w:iCs/>
          <w:sz w:val="24"/>
          <w:szCs w:val="24"/>
          <w:lang w:val="es-AR"/>
        </w:rPr>
        <w:t>Boomer</w:t>
      </w:r>
      <w:proofErr w:type="spellEnd"/>
      <w:r w:rsidRPr="00802B38">
        <w:rPr>
          <w:sz w:val="24"/>
          <w:szCs w:val="24"/>
          <w:lang w:val="es-AR"/>
        </w:rPr>
        <w:t xml:space="preserve"> (aquellas personas nacidas entre los años 1946 y 1964), </w:t>
      </w:r>
      <w:r w:rsidRPr="00E33030">
        <w:rPr>
          <w:i/>
          <w:iCs/>
          <w:sz w:val="24"/>
          <w:szCs w:val="24"/>
          <w:lang w:val="es-AR"/>
        </w:rPr>
        <w:t>generación</w:t>
      </w:r>
      <w:r w:rsidRPr="00802B38">
        <w:rPr>
          <w:sz w:val="24"/>
          <w:szCs w:val="24"/>
          <w:lang w:val="es-AR"/>
        </w:rPr>
        <w:t xml:space="preserve"> </w:t>
      </w:r>
      <w:r w:rsidRPr="00E33030">
        <w:rPr>
          <w:i/>
          <w:iCs/>
          <w:sz w:val="24"/>
          <w:szCs w:val="24"/>
          <w:lang w:val="es-AR"/>
        </w:rPr>
        <w:t>X</w:t>
      </w:r>
      <w:r w:rsidRPr="00802B38">
        <w:rPr>
          <w:sz w:val="24"/>
          <w:szCs w:val="24"/>
          <w:lang w:val="es-AR"/>
        </w:rPr>
        <w:t xml:space="preserve"> (1965 a 1976), </w:t>
      </w:r>
      <w:r w:rsidRPr="00E33030">
        <w:rPr>
          <w:i/>
          <w:iCs/>
          <w:sz w:val="24"/>
          <w:szCs w:val="24"/>
          <w:lang w:val="es-AR"/>
        </w:rPr>
        <w:t>generación Y</w:t>
      </w:r>
      <w:r w:rsidRPr="00802B38">
        <w:rPr>
          <w:sz w:val="24"/>
          <w:szCs w:val="24"/>
          <w:lang w:val="es-AR"/>
        </w:rPr>
        <w:t xml:space="preserve"> (1977 a 1994), </w:t>
      </w:r>
      <w:r w:rsidRPr="00E33030">
        <w:rPr>
          <w:i/>
          <w:iCs/>
          <w:sz w:val="24"/>
          <w:szCs w:val="24"/>
          <w:lang w:val="es-AR"/>
        </w:rPr>
        <w:t>generación Z</w:t>
      </w:r>
      <w:r w:rsidRPr="00802B38">
        <w:rPr>
          <w:sz w:val="24"/>
          <w:szCs w:val="24"/>
          <w:lang w:val="es-AR"/>
        </w:rPr>
        <w:t xml:space="preserve"> y </w:t>
      </w:r>
      <w:r w:rsidRPr="00E33030">
        <w:rPr>
          <w:i/>
          <w:iCs/>
          <w:sz w:val="24"/>
          <w:szCs w:val="24"/>
          <w:lang w:val="es-AR"/>
        </w:rPr>
        <w:t>generación Alpha</w:t>
      </w:r>
      <w:r w:rsidRPr="00802B38">
        <w:rPr>
          <w:sz w:val="24"/>
          <w:szCs w:val="24"/>
          <w:lang w:val="es-AR"/>
        </w:rPr>
        <w:t xml:space="preserve"> </w:t>
      </w:r>
      <w:r w:rsidR="001A47D3">
        <w:rPr>
          <w:sz w:val="24"/>
          <w:szCs w:val="24"/>
          <w:lang w:val="es-AR"/>
        </w:rPr>
        <w:t>(</w:t>
      </w:r>
      <w:r w:rsidRPr="00802B38">
        <w:rPr>
          <w:sz w:val="24"/>
          <w:szCs w:val="24"/>
          <w:lang w:val="es-AR"/>
        </w:rPr>
        <w:t xml:space="preserve">anexo </w:t>
      </w:r>
      <w:r w:rsidR="00E33030">
        <w:rPr>
          <w:sz w:val="24"/>
          <w:szCs w:val="24"/>
          <w:lang w:val="es-AR"/>
        </w:rPr>
        <w:t>2</w:t>
      </w:r>
      <w:r w:rsidRPr="00802B38">
        <w:rPr>
          <w:sz w:val="24"/>
          <w:szCs w:val="24"/>
          <w:lang w:val="es-AR"/>
        </w:rPr>
        <w:t>). Un ejemplo que nos brindó la agencia donde se aplica esta segmentación es que, en la temporada de verano, la generación Z apunta a</w:t>
      </w:r>
      <w:r w:rsidR="005412B7">
        <w:rPr>
          <w:sz w:val="24"/>
          <w:szCs w:val="24"/>
          <w:lang w:val="es-AR"/>
        </w:rPr>
        <w:t xml:space="preserve"> Egipto, </w:t>
      </w:r>
      <w:r w:rsidR="001A47D3">
        <w:rPr>
          <w:sz w:val="24"/>
          <w:szCs w:val="24"/>
          <w:lang w:val="es-AR"/>
        </w:rPr>
        <w:t>el Caribe</w:t>
      </w:r>
      <w:r w:rsidR="005412B7">
        <w:rPr>
          <w:sz w:val="24"/>
          <w:szCs w:val="24"/>
          <w:lang w:val="es-AR"/>
        </w:rPr>
        <w:t xml:space="preserve"> o destinos europeos como Jordania, Alemania o Italia</w:t>
      </w:r>
      <w:r w:rsidRPr="00802B38">
        <w:rPr>
          <w:sz w:val="24"/>
          <w:szCs w:val="24"/>
          <w:lang w:val="es-AR"/>
        </w:rPr>
        <w:t xml:space="preserve">. Las generaciones Y, X y Baby </w:t>
      </w:r>
      <w:proofErr w:type="spellStart"/>
      <w:r w:rsidRPr="00802B38">
        <w:rPr>
          <w:sz w:val="24"/>
          <w:szCs w:val="24"/>
          <w:lang w:val="es-AR"/>
        </w:rPr>
        <w:t>Boomers</w:t>
      </w:r>
      <w:proofErr w:type="spellEnd"/>
      <w:r w:rsidRPr="00802B38">
        <w:rPr>
          <w:sz w:val="24"/>
          <w:szCs w:val="24"/>
          <w:lang w:val="es-AR"/>
        </w:rPr>
        <w:t>, buscan destinos más</w:t>
      </w:r>
      <w:r w:rsidR="005412B7">
        <w:rPr>
          <w:sz w:val="24"/>
          <w:szCs w:val="24"/>
          <w:lang w:val="es-AR"/>
        </w:rPr>
        <w:t xml:space="preserve"> paisajísticos y cómodos</w:t>
      </w:r>
      <w:r w:rsidRPr="00802B38">
        <w:rPr>
          <w:sz w:val="24"/>
          <w:szCs w:val="24"/>
          <w:lang w:val="es-AR"/>
        </w:rPr>
        <w:t xml:space="preserve">, como </w:t>
      </w:r>
      <w:r w:rsidR="005412B7">
        <w:rPr>
          <w:sz w:val="24"/>
          <w:szCs w:val="24"/>
          <w:lang w:val="es-AR"/>
        </w:rPr>
        <w:t xml:space="preserve">Calafate, </w:t>
      </w:r>
      <w:proofErr w:type="spellStart"/>
      <w:r w:rsidR="005412B7">
        <w:rPr>
          <w:sz w:val="24"/>
          <w:szCs w:val="24"/>
          <w:lang w:val="es-AR"/>
        </w:rPr>
        <w:t>Usuhaia</w:t>
      </w:r>
      <w:proofErr w:type="spellEnd"/>
      <w:r w:rsidR="005412B7">
        <w:rPr>
          <w:sz w:val="24"/>
          <w:szCs w:val="24"/>
          <w:lang w:val="es-AR"/>
        </w:rPr>
        <w:t>, Rio de Janeiro.</w:t>
      </w:r>
    </w:p>
    <w:p w14:paraId="710F668C" w14:textId="19465111" w:rsidR="00042EA3" w:rsidRPr="0084758C" w:rsidRDefault="00DB2D24" w:rsidP="006C10E2">
      <w:pPr>
        <w:pStyle w:val="Ttulo1"/>
        <w:spacing w:line="240" w:lineRule="auto"/>
        <w:rPr>
          <w:b/>
          <w:bCs/>
          <w:lang w:val="es-AR"/>
        </w:rPr>
      </w:pPr>
      <w:bookmarkStart w:id="15" w:name="_Toc122457293"/>
      <w:r w:rsidRPr="0084758C">
        <w:rPr>
          <w:b/>
          <w:bCs/>
          <w:lang w:val="es-AR"/>
        </w:rPr>
        <w:t>TÉCNICAS DE OBSERVACIÓN COMERCIAL</w:t>
      </w:r>
      <w:bookmarkEnd w:id="15"/>
    </w:p>
    <w:p w14:paraId="3B59E73D" w14:textId="571801FB" w:rsidR="00042EA3" w:rsidRDefault="00A47891" w:rsidP="006C10E2">
      <w:pPr>
        <w:spacing w:before="120" w:after="120" w:line="240" w:lineRule="auto"/>
        <w:ind w:firstLine="720"/>
        <w:jc w:val="both"/>
        <w:rPr>
          <w:rFonts w:ascii="Calibri Light" w:hAnsi="Calibri Light"/>
          <w:sz w:val="24"/>
          <w:szCs w:val="24"/>
          <w:lang w:val="es-AR"/>
        </w:rPr>
      </w:pPr>
      <w:r>
        <w:rPr>
          <w:rFonts w:ascii="Calibri Light" w:hAnsi="Calibri Light"/>
          <w:sz w:val="24"/>
          <w:szCs w:val="24"/>
          <w:lang w:val="es-AR"/>
        </w:rPr>
        <w:t xml:space="preserve">En </w:t>
      </w:r>
      <w:r w:rsidR="00D15492">
        <w:rPr>
          <w:rFonts w:ascii="Calibri Light" w:hAnsi="Calibri Light"/>
          <w:sz w:val="24"/>
          <w:szCs w:val="24"/>
          <w:lang w:val="es-AR"/>
        </w:rPr>
        <w:t xml:space="preserve">su </w:t>
      </w:r>
      <w:r w:rsidR="00D6243A">
        <w:rPr>
          <w:rFonts w:ascii="Calibri Light" w:hAnsi="Calibri Light"/>
          <w:sz w:val="24"/>
          <w:szCs w:val="24"/>
          <w:lang w:val="es-AR"/>
        </w:rPr>
        <w:t>página</w:t>
      </w:r>
      <w:r>
        <w:rPr>
          <w:rFonts w:ascii="Calibri Light" w:hAnsi="Calibri Light"/>
          <w:sz w:val="24"/>
          <w:szCs w:val="24"/>
          <w:lang w:val="es-AR"/>
        </w:rPr>
        <w:t xml:space="preserve"> de internet</w:t>
      </w:r>
      <w:r w:rsidR="00042EA3" w:rsidRPr="00A47891">
        <w:rPr>
          <w:rFonts w:ascii="Calibri Light" w:hAnsi="Calibri Light"/>
          <w:sz w:val="24"/>
          <w:szCs w:val="24"/>
          <w:lang w:val="es-AR"/>
        </w:rPr>
        <w:t xml:space="preserve">, después de hacer su viaje </w:t>
      </w:r>
      <w:r>
        <w:rPr>
          <w:rFonts w:ascii="Calibri Light" w:hAnsi="Calibri Light"/>
          <w:sz w:val="24"/>
          <w:szCs w:val="24"/>
          <w:lang w:val="es-AR"/>
        </w:rPr>
        <w:t xml:space="preserve">o contar con </w:t>
      </w:r>
      <w:r w:rsidR="0064111C">
        <w:rPr>
          <w:rFonts w:ascii="Calibri Light" w:hAnsi="Calibri Light"/>
          <w:sz w:val="24"/>
          <w:szCs w:val="24"/>
          <w:lang w:val="es-AR"/>
        </w:rPr>
        <w:t xml:space="preserve">sus </w:t>
      </w:r>
      <w:r>
        <w:rPr>
          <w:rFonts w:ascii="Calibri Light" w:hAnsi="Calibri Light"/>
          <w:sz w:val="24"/>
          <w:szCs w:val="24"/>
          <w:lang w:val="es-AR"/>
        </w:rPr>
        <w:t>servicios</w:t>
      </w:r>
      <w:r w:rsidR="00042EA3" w:rsidRPr="00A47891">
        <w:rPr>
          <w:rFonts w:ascii="Calibri Light" w:hAnsi="Calibri Light"/>
          <w:sz w:val="24"/>
          <w:szCs w:val="24"/>
          <w:lang w:val="es-AR"/>
        </w:rPr>
        <w:t>, los clientes pueden expresar su opinión sobre su experiencia c</w:t>
      </w:r>
      <w:r>
        <w:rPr>
          <w:rFonts w:ascii="Calibri Light" w:hAnsi="Calibri Light"/>
          <w:sz w:val="24"/>
          <w:szCs w:val="24"/>
          <w:lang w:val="es-AR"/>
        </w:rPr>
        <w:t>on “grupo 3” en los comentarios</w:t>
      </w:r>
      <w:r w:rsidR="0064111C">
        <w:rPr>
          <w:rFonts w:ascii="Calibri Light" w:hAnsi="Calibri Light"/>
          <w:sz w:val="24"/>
          <w:szCs w:val="24"/>
          <w:lang w:val="es-AR"/>
        </w:rPr>
        <w:t xml:space="preserve"> de su página web, </w:t>
      </w:r>
      <w:r w:rsidR="00042EA3" w:rsidRPr="00A47891">
        <w:rPr>
          <w:rFonts w:ascii="Calibri Light" w:hAnsi="Calibri Light"/>
          <w:sz w:val="24"/>
          <w:szCs w:val="24"/>
          <w:lang w:val="es-AR"/>
        </w:rPr>
        <w:t>además de responder encuestas digitales o escribiénd</w:t>
      </w:r>
      <w:r w:rsidR="00D15492">
        <w:rPr>
          <w:rFonts w:ascii="Calibri Light" w:hAnsi="Calibri Light"/>
          <w:sz w:val="24"/>
          <w:szCs w:val="24"/>
          <w:lang w:val="es-AR"/>
        </w:rPr>
        <w:t>oles</w:t>
      </w:r>
      <w:r w:rsidR="00042EA3" w:rsidRPr="00A47891">
        <w:rPr>
          <w:rFonts w:ascii="Calibri Light" w:hAnsi="Calibri Light"/>
          <w:sz w:val="24"/>
          <w:szCs w:val="24"/>
          <w:lang w:val="es-AR"/>
        </w:rPr>
        <w:t xml:space="preserve"> </w:t>
      </w:r>
      <w:r w:rsidR="00D15492">
        <w:rPr>
          <w:rFonts w:ascii="Calibri Light" w:hAnsi="Calibri Light"/>
          <w:sz w:val="24"/>
          <w:szCs w:val="24"/>
          <w:lang w:val="es-AR"/>
        </w:rPr>
        <w:t xml:space="preserve">al privado en su </w:t>
      </w:r>
      <w:r w:rsidRPr="00A47891">
        <w:rPr>
          <w:rFonts w:ascii="Calibri Light" w:hAnsi="Calibri Light"/>
          <w:sz w:val="24"/>
          <w:szCs w:val="24"/>
          <w:lang w:val="es-AR"/>
        </w:rPr>
        <w:t>página</w:t>
      </w:r>
      <w:r w:rsidR="00042EA3" w:rsidRPr="00A47891">
        <w:rPr>
          <w:rFonts w:ascii="Calibri Light" w:hAnsi="Calibri Light"/>
          <w:sz w:val="24"/>
          <w:szCs w:val="24"/>
          <w:lang w:val="es-AR"/>
        </w:rPr>
        <w:t xml:space="preserve"> de </w:t>
      </w:r>
      <w:r w:rsidR="008129E2" w:rsidRPr="00A47891">
        <w:rPr>
          <w:rFonts w:ascii="Calibri Light" w:hAnsi="Calibri Light"/>
          <w:sz w:val="24"/>
          <w:szCs w:val="24"/>
          <w:lang w:val="es-AR"/>
        </w:rPr>
        <w:t>Instagram y</w:t>
      </w:r>
      <w:r w:rsidR="00042EA3" w:rsidRPr="00A47891">
        <w:rPr>
          <w:rFonts w:ascii="Calibri Light" w:hAnsi="Calibri Light"/>
          <w:sz w:val="24"/>
          <w:szCs w:val="24"/>
          <w:lang w:val="es-AR"/>
        </w:rPr>
        <w:t xml:space="preserve"> </w:t>
      </w:r>
      <w:r w:rsidR="001B4AAB" w:rsidRPr="00A47891">
        <w:rPr>
          <w:rFonts w:ascii="Calibri Light" w:hAnsi="Calibri Light"/>
          <w:sz w:val="24"/>
          <w:szCs w:val="24"/>
          <w:lang w:val="es-AR"/>
        </w:rPr>
        <w:t xml:space="preserve">así </w:t>
      </w:r>
      <w:r w:rsidR="00042EA3" w:rsidRPr="00A47891">
        <w:rPr>
          <w:rFonts w:ascii="Calibri Light" w:hAnsi="Calibri Light"/>
          <w:sz w:val="24"/>
          <w:szCs w:val="24"/>
          <w:lang w:val="es-AR"/>
        </w:rPr>
        <w:t>hacer</w:t>
      </w:r>
      <w:r w:rsidR="00D15492">
        <w:rPr>
          <w:rFonts w:ascii="Calibri Light" w:hAnsi="Calibri Light"/>
          <w:sz w:val="24"/>
          <w:szCs w:val="24"/>
          <w:lang w:val="es-AR"/>
        </w:rPr>
        <w:t>le</w:t>
      </w:r>
      <w:r w:rsidR="00042EA3" w:rsidRPr="00A47891">
        <w:rPr>
          <w:rFonts w:ascii="Calibri Light" w:hAnsi="Calibri Light"/>
          <w:sz w:val="24"/>
          <w:szCs w:val="24"/>
          <w:lang w:val="es-AR"/>
        </w:rPr>
        <w:t>s saber lo que les gust</w:t>
      </w:r>
      <w:r w:rsidR="00D15492">
        <w:rPr>
          <w:rFonts w:ascii="Calibri Light" w:hAnsi="Calibri Light"/>
          <w:sz w:val="24"/>
          <w:szCs w:val="24"/>
          <w:lang w:val="es-AR"/>
        </w:rPr>
        <w:t>ó</w:t>
      </w:r>
      <w:r w:rsidR="00042EA3" w:rsidRPr="00A47891">
        <w:rPr>
          <w:rFonts w:ascii="Calibri Light" w:hAnsi="Calibri Light"/>
          <w:sz w:val="24"/>
          <w:szCs w:val="24"/>
          <w:lang w:val="es-AR"/>
        </w:rPr>
        <w:t xml:space="preserve"> y lo que no de </w:t>
      </w:r>
      <w:r w:rsidR="00D15492">
        <w:rPr>
          <w:rFonts w:ascii="Calibri Light" w:hAnsi="Calibri Light"/>
          <w:sz w:val="24"/>
          <w:szCs w:val="24"/>
          <w:lang w:val="es-AR"/>
        </w:rPr>
        <w:t xml:space="preserve">su </w:t>
      </w:r>
      <w:r w:rsidR="00042EA3" w:rsidRPr="00A47891">
        <w:rPr>
          <w:rFonts w:ascii="Calibri Light" w:hAnsi="Calibri Light"/>
          <w:sz w:val="24"/>
          <w:szCs w:val="24"/>
          <w:lang w:val="es-AR"/>
        </w:rPr>
        <w:t>atención</w:t>
      </w:r>
      <w:r w:rsidR="00D15492">
        <w:rPr>
          <w:rFonts w:ascii="Calibri Light" w:hAnsi="Calibri Light"/>
          <w:sz w:val="24"/>
          <w:szCs w:val="24"/>
          <w:lang w:val="es-AR"/>
        </w:rPr>
        <w:t>, si cumplieron o no con lo que les propusimos y qué es lo que tienen para decir</w:t>
      </w:r>
      <w:r w:rsidR="0064111C">
        <w:rPr>
          <w:rFonts w:ascii="Calibri Light" w:hAnsi="Calibri Light"/>
          <w:sz w:val="24"/>
          <w:szCs w:val="24"/>
          <w:lang w:val="es-AR"/>
        </w:rPr>
        <w:t>les</w:t>
      </w:r>
      <w:r w:rsidR="00D15492">
        <w:rPr>
          <w:rFonts w:ascii="Calibri Light" w:hAnsi="Calibri Light"/>
          <w:sz w:val="24"/>
          <w:szCs w:val="24"/>
          <w:lang w:val="es-AR"/>
        </w:rPr>
        <w:t xml:space="preserve"> y cómo p</w:t>
      </w:r>
      <w:r w:rsidR="0064111C">
        <w:rPr>
          <w:rFonts w:ascii="Calibri Light" w:hAnsi="Calibri Light"/>
          <w:sz w:val="24"/>
          <w:szCs w:val="24"/>
          <w:lang w:val="es-AR"/>
        </w:rPr>
        <w:t>ueden</w:t>
      </w:r>
      <w:r w:rsidR="00D15492">
        <w:rPr>
          <w:rFonts w:ascii="Calibri Light" w:hAnsi="Calibri Light"/>
          <w:sz w:val="24"/>
          <w:szCs w:val="24"/>
          <w:lang w:val="es-AR"/>
        </w:rPr>
        <w:t xml:space="preserve"> mejorar.</w:t>
      </w:r>
    </w:p>
    <w:p w14:paraId="02F738C8" w14:textId="600DFF36" w:rsidR="00AE246A" w:rsidRDefault="00AE246A" w:rsidP="006C10E2">
      <w:pPr>
        <w:spacing w:before="120" w:after="120" w:line="240" w:lineRule="auto"/>
        <w:ind w:firstLine="720"/>
        <w:jc w:val="both"/>
        <w:rPr>
          <w:rFonts w:ascii="Calibri Light" w:hAnsi="Calibri Light"/>
          <w:sz w:val="24"/>
          <w:szCs w:val="24"/>
          <w:lang w:val="es-AR"/>
        </w:rPr>
      </w:pPr>
      <w:r>
        <w:rPr>
          <w:rFonts w:ascii="Calibri Light" w:hAnsi="Calibri Light"/>
          <w:sz w:val="24"/>
          <w:szCs w:val="24"/>
          <w:lang w:val="es-AR"/>
        </w:rPr>
        <w:lastRenderedPageBreak/>
        <w:t>Los alumnos de segundo año de turismo pudimos observar que apenas entramos a la empresa, la recepcionista</w:t>
      </w:r>
      <w:r w:rsidR="008129E2">
        <w:rPr>
          <w:rFonts w:ascii="Calibri Light" w:hAnsi="Calibri Light"/>
          <w:sz w:val="24"/>
          <w:szCs w:val="24"/>
          <w:lang w:val="es-AR"/>
        </w:rPr>
        <w:t>, Carla</w:t>
      </w:r>
      <w:r>
        <w:rPr>
          <w:rFonts w:ascii="Calibri Light" w:hAnsi="Calibri Light"/>
          <w:sz w:val="24"/>
          <w:szCs w:val="24"/>
          <w:lang w:val="es-AR"/>
        </w:rPr>
        <w:t xml:space="preserve">, </w:t>
      </w:r>
      <w:r w:rsidR="009F18E4">
        <w:rPr>
          <w:rFonts w:ascii="Calibri Light" w:hAnsi="Calibri Light"/>
          <w:sz w:val="24"/>
          <w:szCs w:val="24"/>
          <w:lang w:val="es-AR"/>
        </w:rPr>
        <w:t>pensando que fuimos como clientes</w:t>
      </w:r>
      <w:r>
        <w:rPr>
          <w:rFonts w:ascii="Calibri Light" w:hAnsi="Calibri Light"/>
          <w:sz w:val="24"/>
          <w:szCs w:val="24"/>
          <w:lang w:val="es-AR"/>
        </w:rPr>
        <w:t xml:space="preserve">, dejó todo lo que estaba haciendo y se dirigió a nosotros de muy buena manera preguntándonos qué buscábamos. Si hubiésemos sido sus clientes, nos hubiésemos sentido muy cómodos al momento de confiar plenamente en la compra de un viaje. </w:t>
      </w:r>
      <w:r w:rsidR="009F18E4">
        <w:rPr>
          <w:rFonts w:ascii="Calibri Light" w:hAnsi="Calibri Light"/>
          <w:sz w:val="24"/>
          <w:szCs w:val="24"/>
          <w:lang w:val="es-AR"/>
        </w:rPr>
        <w:t>Nosotros en ese momento, le comentamos que fuimos a observar un día laboral común y corriente y nos otorgó asiento, accediendo a nuestra petición.</w:t>
      </w:r>
    </w:p>
    <w:p w14:paraId="2C79138D" w14:textId="6F6E6007" w:rsidR="009F18E4" w:rsidRDefault="00237FF1" w:rsidP="006C10E2">
      <w:pPr>
        <w:spacing w:before="120" w:after="120" w:line="240" w:lineRule="auto"/>
        <w:ind w:firstLine="720"/>
        <w:jc w:val="both"/>
        <w:rPr>
          <w:rFonts w:ascii="Calibri Light" w:hAnsi="Calibri Light"/>
          <w:sz w:val="24"/>
          <w:szCs w:val="24"/>
          <w:lang w:val="es-AR"/>
        </w:rPr>
      </w:pPr>
      <w:r>
        <w:rPr>
          <w:rFonts w:ascii="Calibri Light" w:hAnsi="Calibri Light"/>
          <w:sz w:val="24"/>
          <w:szCs w:val="24"/>
          <w:lang w:val="es-AR"/>
        </w:rPr>
        <w:t xml:space="preserve">Una </w:t>
      </w:r>
      <w:r w:rsidR="009F18E4">
        <w:rPr>
          <w:rFonts w:ascii="Calibri Light" w:hAnsi="Calibri Light"/>
          <w:sz w:val="24"/>
          <w:szCs w:val="24"/>
          <w:lang w:val="es-AR"/>
        </w:rPr>
        <w:t>cliente que se adentró al local fue una mujer de 40 años aproximadamente,</w:t>
      </w:r>
      <w:r w:rsidR="008129E2">
        <w:rPr>
          <w:rFonts w:ascii="Calibri Light" w:hAnsi="Calibri Light"/>
          <w:sz w:val="24"/>
          <w:szCs w:val="24"/>
          <w:lang w:val="es-AR"/>
        </w:rPr>
        <w:t xml:space="preserve"> llamada Silvina,</w:t>
      </w:r>
      <w:r w:rsidR="009F18E4">
        <w:rPr>
          <w:rFonts w:ascii="Calibri Light" w:hAnsi="Calibri Light"/>
          <w:sz w:val="24"/>
          <w:szCs w:val="24"/>
          <w:lang w:val="es-AR"/>
        </w:rPr>
        <w:t xml:space="preserve"> quién estaba buscando concluir con un acuerdo pactado en septiembre de la escuela Dante Alighieri. El acuerdo estaba compuesto de un viaje ida y vuelta, con hotel incluido y algunos circuitos turísticos (con las cuotas pendientes de pagar aún) a Italia. Ese es su mejor producto y sus mejores clientes (sus mayores compradores) son las escuelas que, como viaje de estudio, deciden vivir un mes en Italia o Alemania, dependiendo de la secundaria. Aquí, las necesidades del cliente se vieron sumamente satisfechas, ya que, </w:t>
      </w:r>
      <w:r w:rsidR="008129E2">
        <w:rPr>
          <w:rFonts w:ascii="Calibri Light" w:hAnsi="Calibri Light"/>
          <w:sz w:val="24"/>
          <w:szCs w:val="24"/>
          <w:lang w:val="es-AR"/>
        </w:rPr>
        <w:t>tenía</w:t>
      </w:r>
      <w:r w:rsidR="009F18E4">
        <w:rPr>
          <w:rFonts w:ascii="Calibri Light" w:hAnsi="Calibri Light"/>
          <w:sz w:val="24"/>
          <w:szCs w:val="24"/>
          <w:lang w:val="es-AR"/>
        </w:rPr>
        <w:t xml:space="preserve"> algunas dudas sobre precio, alojamiento, comidas y demás, y </w:t>
      </w:r>
      <w:r w:rsidR="008129E2">
        <w:rPr>
          <w:rFonts w:ascii="Calibri Light" w:hAnsi="Calibri Light"/>
          <w:sz w:val="24"/>
          <w:szCs w:val="24"/>
          <w:lang w:val="es-AR"/>
        </w:rPr>
        <w:t xml:space="preserve">Carla </w:t>
      </w:r>
      <w:r w:rsidR="009F18E4">
        <w:rPr>
          <w:rFonts w:ascii="Calibri Light" w:hAnsi="Calibri Light"/>
          <w:sz w:val="24"/>
          <w:szCs w:val="24"/>
          <w:lang w:val="es-AR"/>
        </w:rPr>
        <w:t xml:space="preserve">supo muy bien como contestarle. Sobre todo, el mayor miedo de la madre era que su hijo quede a cargo de personas que no conocían, pero </w:t>
      </w:r>
      <w:r w:rsidR="008129E2">
        <w:rPr>
          <w:rFonts w:ascii="Calibri Light" w:hAnsi="Calibri Light"/>
          <w:sz w:val="24"/>
          <w:szCs w:val="24"/>
          <w:lang w:val="es-AR"/>
        </w:rPr>
        <w:t xml:space="preserve">Carla </w:t>
      </w:r>
      <w:r w:rsidR="009F18E4">
        <w:rPr>
          <w:rFonts w:ascii="Calibri Light" w:hAnsi="Calibri Light"/>
          <w:sz w:val="24"/>
          <w:szCs w:val="24"/>
          <w:lang w:val="es-AR"/>
        </w:rPr>
        <w:t xml:space="preserve">la sorprendió comentándole que, semanas antes del viaje, se iban a llevar a cabo una serie de entrevistas y charlas, tanto con los alumnos como con los padres para conocerse entre todos y despejar dudas. </w:t>
      </w:r>
    </w:p>
    <w:p w14:paraId="2D183E9C" w14:textId="219C108D" w:rsidR="00DA5F7D" w:rsidRDefault="00DA5F7D" w:rsidP="006C10E2">
      <w:pPr>
        <w:spacing w:before="120" w:after="120" w:line="240" w:lineRule="auto"/>
        <w:ind w:firstLine="720"/>
        <w:jc w:val="both"/>
        <w:rPr>
          <w:rFonts w:ascii="Calibri Light" w:hAnsi="Calibri Light"/>
          <w:sz w:val="24"/>
          <w:szCs w:val="24"/>
          <w:lang w:val="es-AR"/>
        </w:rPr>
      </w:pPr>
      <w:r>
        <w:rPr>
          <w:rFonts w:ascii="Calibri Light" w:hAnsi="Calibri Light"/>
          <w:sz w:val="24"/>
          <w:szCs w:val="24"/>
          <w:lang w:val="es-AR"/>
        </w:rPr>
        <w:t xml:space="preserve">La atención al cliente de </w:t>
      </w:r>
      <w:r w:rsidR="008129E2">
        <w:rPr>
          <w:rFonts w:ascii="Calibri Light" w:hAnsi="Calibri Light"/>
          <w:sz w:val="24"/>
          <w:szCs w:val="24"/>
          <w:lang w:val="es-AR"/>
        </w:rPr>
        <w:t xml:space="preserve">Carla </w:t>
      </w:r>
      <w:r>
        <w:rPr>
          <w:rFonts w:ascii="Calibri Light" w:hAnsi="Calibri Light"/>
          <w:sz w:val="24"/>
          <w:szCs w:val="24"/>
          <w:lang w:val="es-AR"/>
        </w:rPr>
        <w:t xml:space="preserve">fue muy profesional y atenta al momento de </w:t>
      </w:r>
      <w:r w:rsidR="00A03ABB">
        <w:rPr>
          <w:rFonts w:ascii="Calibri Light" w:hAnsi="Calibri Light"/>
          <w:sz w:val="24"/>
          <w:szCs w:val="24"/>
          <w:lang w:val="es-AR"/>
        </w:rPr>
        <w:t xml:space="preserve">responder </w:t>
      </w:r>
      <w:r>
        <w:rPr>
          <w:rFonts w:ascii="Calibri Light" w:hAnsi="Calibri Light"/>
          <w:sz w:val="24"/>
          <w:szCs w:val="24"/>
          <w:lang w:val="es-AR"/>
        </w:rPr>
        <w:t xml:space="preserve">dudas o incomodidades, otorgando un espacio de </w:t>
      </w:r>
      <w:r w:rsidR="00B27B77">
        <w:rPr>
          <w:rFonts w:ascii="Calibri Light" w:hAnsi="Calibri Light"/>
          <w:sz w:val="24"/>
          <w:szCs w:val="24"/>
          <w:lang w:val="es-AR"/>
        </w:rPr>
        <w:t>confiabilidad de</w:t>
      </w:r>
      <w:r w:rsidR="002A1475">
        <w:rPr>
          <w:rFonts w:ascii="Calibri Light" w:hAnsi="Calibri Light"/>
          <w:sz w:val="24"/>
          <w:szCs w:val="24"/>
          <w:lang w:val="es-AR"/>
        </w:rPr>
        <w:t xml:space="preserve"> suma importancia </w:t>
      </w:r>
      <w:r>
        <w:rPr>
          <w:rFonts w:ascii="Calibri Light" w:hAnsi="Calibri Light"/>
          <w:sz w:val="24"/>
          <w:szCs w:val="24"/>
          <w:lang w:val="es-AR"/>
        </w:rPr>
        <w:t>para el cliente</w:t>
      </w:r>
      <w:r w:rsidR="008129E2">
        <w:rPr>
          <w:rFonts w:ascii="Calibri Light" w:hAnsi="Calibri Light"/>
          <w:sz w:val="24"/>
          <w:szCs w:val="24"/>
          <w:lang w:val="es-AR"/>
        </w:rPr>
        <w:t>, por eso nosotros confiamos en que cumplió la mayor parte del AIDA, ya que aún no han completado el contrato legal debido a que tenían algunos asuntos pendientes</w:t>
      </w:r>
      <w:r w:rsidR="0064111C">
        <w:rPr>
          <w:rFonts w:ascii="Calibri Light" w:hAnsi="Calibri Light"/>
          <w:sz w:val="24"/>
          <w:szCs w:val="24"/>
          <w:lang w:val="es-AR"/>
        </w:rPr>
        <w:t xml:space="preserve"> que resolver</w:t>
      </w:r>
      <w:r w:rsidR="008129E2">
        <w:rPr>
          <w:rFonts w:ascii="Calibri Light" w:hAnsi="Calibri Light"/>
          <w:sz w:val="24"/>
          <w:szCs w:val="24"/>
          <w:lang w:val="es-AR"/>
        </w:rPr>
        <w:t xml:space="preserve"> entre los padres.</w:t>
      </w:r>
    </w:p>
    <w:p w14:paraId="67156E06" w14:textId="34AEF2D5" w:rsidR="00D6243A" w:rsidRDefault="00D6243A" w:rsidP="006C10E2">
      <w:pPr>
        <w:spacing w:before="120" w:after="120" w:line="240" w:lineRule="auto"/>
        <w:ind w:firstLine="720"/>
        <w:jc w:val="both"/>
        <w:rPr>
          <w:rFonts w:ascii="Calibri Light" w:hAnsi="Calibri Light"/>
          <w:sz w:val="24"/>
          <w:szCs w:val="24"/>
          <w:lang w:val="es-AR"/>
        </w:rPr>
      </w:pPr>
      <w:r>
        <w:rPr>
          <w:rFonts w:ascii="Calibri Light" w:hAnsi="Calibri Light"/>
          <w:sz w:val="24"/>
          <w:szCs w:val="24"/>
          <w:lang w:val="es-AR"/>
        </w:rPr>
        <w:t xml:space="preserve">En un segundo caso, </w:t>
      </w:r>
      <w:r w:rsidR="00F509A5">
        <w:rPr>
          <w:rFonts w:ascii="Calibri Light" w:hAnsi="Calibri Light"/>
          <w:sz w:val="24"/>
          <w:szCs w:val="24"/>
          <w:lang w:val="es-AR"/>
        </w:rPr>
        <w:t>hicimos una escucha pasiva de una llamada telefónica</w:t>
      </w:r>
      <w:r>
        <w:rPr>
          <w:rFonts w:ascii="Calibri Light" w:hAnsi="Calibri Light"/>
          <w:sz w:val="24"/>
          <w:szCs w:val="24"/>
          <w:lang w:val="es-AR"/>
        </w:rPr>
        <w:t>. La recepcionista</w:t>
      </w:r>
      <w:r w:rsidR="00F509A5">
        <w:rPr>
          <w:rFonts w:ascii="Calibri Light" w:hAnsi="Calibri Light"/>
          <w:sz w:val="24"/>
          <w:szCs w:val="24"/>
          <w:lang w:val="es-AR"/>
        </w:rPr>
        <w:t xml:space="preserve">, </w:t>
      </w:r>
      <w:r w:rsidR="00487599">
        <w:rPr>
          <w:rFonts w:ascii="Calibri Light" w:hAnsi="Calibri Light"/>
          <w:sz w:val="24"/>
          <w:szCs w:val="24"/>
          <w:lang w:val="es-AR"/>
        </w:rPr>
        <w:t>Julieta</w:t>
      </w:r>
      <w:r w:rsidR="00F509A5">
        <w:rPr>
          <w:rFonts w:ascii="Calibri Light" w:hAnsi="Calibri Light"/>
          <w:sz w:val="24"/>
          <w:szCs w:val="24"/>
          <w:lang w:val="es-AR"/>
        </w:rPr>
        <w:t>,</w:t>
      </w:r>
      <w:r>
        <w:rPr>
          <w:rFonts w:ascii="Calibri Light" w:hAnsi="Calibri Light"/>
          <w:sz w:val="24"/>
          <w:szCs w:val="24"/>
          <w:lang w:val="es-AR"/>
        </w:rPr>
        <w:t xml:space="preserve"> puso el altavoz para que nosotros pudiéramos escuchar la conversación que estaba sucediendo. Un hombre, aparentemente cliente nuevo, le comentaba, un poco frustrado, que hacía varios días que estuvo mandando mensajes a la agencia y ellos no contestaban, </w:t>
      </w:r>
      <w:r w:rsidR="000E0CDD">
        <w:rPr>
          <w:rFonts w:ascii="Calibri Light" w:hAnsi="Calibri Light"/>
          <w:sz w:val="24"/>
          <w:szCs w:val="24"/>
          <w:lang w:val="es-AR"/>
        </w:rPr>
        <w:t>y por esa razón no pudo concretar a tiempo un vuelo a Catamarca para el fin de semana que había organizado</w:t>
      </w:r>
      <w:r w:rsidR="00B73270">
        <w:rPr>
          <w:rFonts w:ascii="Calibri Light" w:hAnsi="Calibri Light"/>
          <w:sz w:val="24"/>
          <w:szCs w:val="24"/>
          <w:lang w:val="es-AR"/>
        </w:rPr>
        <w:t xml:space="preserve"> debido al retraso de su vuelo y él sin saber que hacer se retiró del aeropuerto</w:t>
      </w:r>
      <w:r w:rsidR="000E0CDD">
        <w:rPr>
          <w:rFonts w:ascii="Calibri Light" w:hAnsi="Calibri Light"/>
          <w:sz w:val="24"/>
          <w:szCs w:val="24"/>
          <w:lang w:val="es-AR"/>
        </w:rPr>
        <w:t xml:space="preserve">. </w:t>
      </w:r>
      <w:r w:rsidR="00487599">
        <w:rPr>
          <w:rFonts w:ascii="Calibri Light" w:hAnsi="Calibri Light"/>
          <w:sz w:val="24"/>
          <w:szCs w:val="24"/>
          <w:lang w:val="es-AR"/>
        </w:rPr>
        <w:t xml:space="preserve">Julieta </w:t>
      </w:r>
      <w:r w:rsidR="000E0CDD">
        <w:rPr>
          <w:rFonts w:ascii="Calibri Light" w:hAnsi="Calibri Light"/>
          <w:sz w:val="24"/>
          <w:szCs w:val="24"/>
          <w:lang w:val="es-AR"/>
        </w:rPr>
        <w:t xml:space="preserve">estaba intentando resolver este conflicto porque, al tener tantos mensajes, abrieron por error los mensajes de aquel señor. Esta, le pidió disculpas y le ofreció a cambio un vuelo totalmente gratuito a Catamarca con el hotel 3 estrellas incluido el fin de semana próximo. Allí pudimos escuchar que la compañía tuvo un error y </w:t>
      </w:r>
      <w:r w:rsidR="00487599">
        <w:rPr>
          <w:rFonts w:ascii="Calibri Light" w:hAnsi="Calibri Light"/>
          <w:sz w:val="24"/>
          <w:szCs w:val="24"/>
          <w:lang w:val="es-AR"/>
        </w:rPr>
        <w:t xml:space="preserve">Julieta </w:t>
      </w:r>
      <w:r w:rsidR="000E0CDD">
        <w:rPr>
          <w:rFonts w:ascii="Calibri Light" w:hAnsi="Calibri Light"/>
          <w:sz w:val="24"/>
          <w:szCs w:val="24"/>
          <w:lang w:val="es-AR"/>
        </w:rPr>
        <w:t xml:space="preserve">se disculpó en nombre de la compañía y le ofreció un </w:t>
      </w:r>
      <w:r w:rsidR="00B73270" w:rsidRPr="00B73270">
        <w:rPr>
          <w:rFonts w:ascii="Calibri Light" w:hAnsi="Calibri Light"/>
          <w:i/>
          <w:iCs/>
          <w:sz w:val="24"/>
          <w:szCs w:val="24"/>
          <w:lang w:val="es-AR"/>
        </w:rPr>
        <w:t>u</w:t>
      </w:r>
      <w:r w:rsidR="000E0CDD" w:rsidRPr="00B73270">
        <w:rPr>
          <w:rFonts w:ascii="Calibri Light" w:hAnsi="Calibri Light"/>
          <w:i/>
          <w:iCs/>
          <w:sz w:val="24"/>
          <w:szCs w:val="24"/>
          <w:lang w:val="es-AR"/>
        </w:rPr>
        <w:t>pgrade</w:t>
      </w:r>
      <w:r w:rsidR="000E0CDD">
        <w:rPr>
          <w:rFonts w:ascii="Calibri Light" w:hAnsi="Calibri Light"/>
          <w:sz w:val="24"/>
          <w:szCs w:val="24"/>
          <w:lang w:val="es-AR"/>
        </w:rPr>
        <w:t xml:space="preserve"> para que ese cliente no quede insatisfecho y le dé una segunda oportunidad a la empresa.</w:t>
      </w:r>
    </w:p>
    <w:p w14:paraId="36A691FF" w14:textId="150726CF" w:rsidR="007A3B45" w:rsidRDefault="007A3B45" w:rsidP="007A3B45">
      <w:pPr>
        <w:pStyle w:val="Ttulo2"/>
        <w:rPr>
          <w:lang w:val="es-AR"/>
        </w:rPr>
      </w:pPr>
      <w:bookmarkStart w:id="16" w:name="_Toc122457294"/>
      <w:r>
        <w:rPr>
          <w:lang w:val="es-AR"/>
        </w:rPr>
        <w:t>Motivaciones de compra</w:t>
      </w:r>
      <w:bookmarkEnd w:id="16"/>
    </w:p>
    <w:p w14:paraId="3C645DAE" w14:textId="3F834728" w:rsidR="00C74F6B" w:rsidRPr="00C74F6B" w:rsidRDefault="00C74F6B" w:rsidP="00C74F6B">
      <w:pPr>
        <w:ind w:firstLine="720"/>
        <w:rPr>
          <w:sz w:val="24"/>
          <w:szCs w:val="24"/>
          <w:lang w:val="es-AR"/>
        </w:rPr>
      </w:pPr>
      <w:r>
        <w:rPr>
          <w:sz w:val="24"/>
          <w:szCs w:val="24"/>
          <w:lang w:val="es-AR"/>
        </w:rPr>
        <w:t>L</w:t>
      </w:r>
      <w:r w:rsidRPr="00C74F6B">
        <w:rPr>
          <w:sz w:val="24"/>
          <w:szCs w:val="24"/>
          <w:lang w:val="es-AR"/>
        </w:rPr>
        <w:t>a motivación turística puede ocurrir en cinco niveles diferentes: a) necesidad</w:t>
      </w:r>
      <w:r>
        <w:rPr>
          <w:sz w:val="24"/>
          <w:szCs w:val="24"/>
          <w:lang w:val="es-AR"/>
        </w:rPr>
        <w:t>es fisiológicas o básicas</w:t>
      </w:r>
      <w:r w:rsidRPr="00C74F6B">
        <w:rPr>
          <w:sz w:val="24"/>
          <w:szCs w:val="24"/>
          <w:lang w:val="es-AR"/>
        </w:rPr>
        <w:t xml:space="preserve">; b) necesidad de seguridad; c) necesidad de relaciones; d) necesidad de autoestima y desarrollo; y e) necesidad de </w:t>
      </w:r>
      <w:proofErr w:type="spellStart"/>
      <w:r w:rsidRPr="00C74F6B">
        <w:rPr>
          <w:sz w:val="24"/>
          <w:szCs w:val="24"/>
          <w:lang w:val="es-AR"/>
        </w:rPr>
        <w:t>a</w:t>
      </w:r>
      <w:r>
        <w:rPr>
          <w:sz w:val="24"/>
          <w:szCs w:val="24"/>
          <w:lang w:val="es-AR"/>
        </w:rPr>
        <w:t>uto</w:t>
      </w:r>
      <w:r w:rsidRPr="00C74F6B">
        <w:rPr>
          <w:sz w:val="24"/>
          <w:szCs w:val="24"/>
          <w:lang w:val="es-AR"/>
        </w:rPr>
        <w:t>realización</w:t>
      </w:r>
      <w:proofErr w:type="spellEnd"/>
      <w:r w:rsidRPr="00C74F6B">
        <w:rPr>
          <w:sz w:val="24"/>
          <w:szCs w:val="24"/>
          <w:lang w:val="es-AR"/>
        </w:rPr>
        <w:t>.</w:t>
      </w:r>
    </w:p>
    <w:p w14:paraId="488A6ADE" w14:textId="43376B1D" w:rsidR="00C74F6B" w:rsidRDefault="00C74F6B" w:rsidP="00C74F6B">
      <w:pPr>
        <w:ind w:firstLine="720"/>
        <w:rPr>
          <w:sz w:val="24"/>
          <w:szCs w:val="24"/>
          <w:lang w:val="es-AR"/>
        </w:rPr>
      </w:pPr>
      <w:r w:rsidRPr="00C74F6B">
        <w:rPr>
          <w:sz w:val="24"/>
          <w:szCs w:val="24"/>
          <w:lang w:val="es-AR"/>
        </w:rPr>
        <w:lastRenderedPageBreak/>
        <w:t>Kotler (2000) destaca que el comportamiento de compra del consumidor recibe la influencia de factores culturales, sociales, personales y psicológicos. El factor </w:t>
      </w:r>
      <w:r w:rsidRPr="00EF458C">
        <w:rPr>
          <w:sz w:val="24"/>
          <w:szCs w:val="24"/>
          <w:u w:val="single"/>
          <w:lang w:val="es-AR"/>
        </w:rPr>
        <w:t>cultural</w:t>
      </w:r>
      <w:r w:rsidRPr="00C74F6B">
        <w:rPr>
          <w:sz w:val="24"/>
          <w:szCs w:val="24"/>
          <w:lang w:val="es-AR"/>
        </w:rPr>
        <w:t xml:space="preserve"> reúne elementos tales como la cultura, la subcultura y la clase social</w:t>
      </w:r>
      <w:r w:rsidR="00165B12">
        <w:rPr>
          <w:sz w:val="24"/>
          <w:szCs w:val="24"/>
          <w:lang w:val="es-AR"/>
        </w:rPr>
        <w:t>.</w:t>
      </w:r>
      <w:r w:rsidR="00EF458C">
        <w:rPr>
          <w:sz w:val="24"/>
          <w:szCs w:val="24"/>
          <w:lang w:val="es-AR"/>
        </w:rPr>
        <w:t xml:space="preserve"> </w:t>
      </w:r>
      <w:r w:rsidR="00EF458C" w:rsidRPr="00EF458C">
        <w:rPr>
          <w:sz w:val="24"/>
          <w:szCs w:val="24"/>
          <w:lang w:val="es-AR"/>
        </w:rPr>
        <w:t xml:space="preserve">El factor </w:t>
      </w:r>
      <w:r w:rsidR="00EF458C" w:rsidRPr="00EF458C">
        <w:rPr>
          <w:sz w:val="24"/>
          <w:szCs w:val="24"/>
          <w:u w:val="single"/>
          <w:lang w:val="es-AR"/>
        </w:rPr>
        <w:t>social</w:t>
      </w:r>
      <w:r w:rsidR="00EF458C" w:rsidRPr="00EF458C">
        <w:rPr>
          <w:sz w:val="24"/>
          <w:szCs w:val="24"/>
          <w:lang w:val="es-AR"/>
        </w:rPr>
        <w:t xml:space="preserve"> incluye grupos de referencia, familia, roles sociales y estatus. El factor </w:t>
      </w:r>
      <w:r w:rsidR="00EF458C" w:rsidRPr="00EF458C">
        <w:rPr>
          <w:sz w:val="24"/>
          <w:szCs w:val="24"/>
          <w:u w:val="single"/>
          <w:lang w:val="es-AR"/>
        </w:rPr>
        <w:t>personal</w:t>
      </w:r>
      <w:r w:rsidR="00EF458C" w:rsidRPr="00EF458C">
        <w:rPr>
          <w:sz w:val="24"/>
          <w:szCs w:val="24"/>
          <w:lang w:val="es-AR"/>
        </w:rPr>
        <w:t xml:space="preserve"> indica que las decisiones del comprador son influenciadas por la edad y la etapa del ciclo de vida, la ocupación, las circunstancias económicas, el estilo de vida, la personalidad y la auto imagen. Finalmente, el factor </w:t>
      </w:r>
      <w:r w:rsidR="00EF458C" w:rsidRPr="00EF458C">
        <w:rPr>
          <w:sz w:val="24"/>
          <w:szCs w:val="24"/>
          <w:u w:val="single"/>
          <w:lang w:val="es-AR"/>
        </w:rPr>
        <w:t>psicológico</w:t>
      </w:r>
      <w:r w:rsidR="00EF458C" w:rsidRPr="00EF458C">
        <w:rPr>
          <w:sz w:val="24"/>
          <w:szCs w:val="24"/>
          <w:lang w:val="es-AR"/>
        </w:rPr>
        <w:t xml:space="preserve"> indica que el modelo de compra está ligado directamente con la individualidad de cada sujeto, pudiendo ser definido por la motivación, percepción, aprendizaje, creencias y actitudes.</w:t>
      </w:r>
    </w:p>
    <w:p w14:paraId="379196CE" w14:textId="34F55D42" w:rsidR="007A3B45" w:rsidRPr="007A3B45" w:rsidRDefault="007A3B45" w:rsidP="007A3B45">
      <w:pPr>
        <w:ind w:firstLine="720"/>
        <w:rPr>
          <w:sz w:val="24"/>
          <w:szCs w:val="24"/>
          <w:lang w:val="es-AR"/>
        </w:rPr>
      </w:pPr>
      <w:r w:rsidRPr="007A3B45">
        <w:rPr>
          <w:sz w:val="24"/>
          <w:szCs w:val="24"/>
          <w:lang w:val="es-AR"/>
        </w:rPr>
        <w:t xml:space="preserve">Para motivar a </w:t>
      </w:r>
      <w:r>
        <w:rPr>
          <w:sz w:val="24"/>
          <w:szCs w:val="24"/>
          <w:lang w:val="es-AR"/>
        </w:rPr>
        <w:t xml:space="preserve">los clientes a </w:t>
      </w:r>
      <w:r w:rsidRPr="007A3B45">
        <w:rPr>
          <w:sz w:val="24"/>
          <w:szCs w:val="24"/>
          <w:lang w:val="es-AR"/>
        </w:rPr>
        <w:t>que compren sus paquetes turísticos realizan publicaciones en las redes sociales con mensajes como: “Últimos lugares”, “Los mejores destinos para visitar en invierno/verano”,</w:t>
      </w:r>
      <w:r>
        <w:rPr>
          <w:sz w:val="24"/>
          <w:szCs w:val="24"/>
          <w:lang w:val="es-AR"/>
        </w:rPr>
        <w:t xml:space="preserve"> “</w:t>
      </w:r>
      <w:proofErr w:type="spellStart"/>
      <w:r>
        <w:rPr>
          <w:sz w:val="24"/>
          <w:szCs w:val="24"/>
          <w:lang w:val="es-AR"/>
        </w:rPr>
        <w:t>Vacacioná</w:t>
      </w:r>
      <w:proofErr w:type="spellEnd"/>
      <w:r>
        <w:rPr>
          <w:sz w:val="24"/>
          <w:szCs w:val="24"/>
          <w:lang w:val="es-AR"/>
        </w:rPr>
        <w:t xml:space="preserve"> en el Caribe</w:t>
      </w:r>
      <w:r w:rsidRPr="007A3B45">
        <w:rPr>
          <w:sz w:val="24"/>
          <w:szCs w:val="24"/>
          <w:lang w:val="es-AR"/>
        </w:rPr>
        <w:t>”, “</w:t>
      </w:r>
      <w:proofErr w:type="spellStart"/>
      <w:r w:rsidRPr="007A3B45">
        <w:rPr>
          <w:sz w:val="24"/>
          <w:szCs w:val="24"/>
          <w:lang w:val="es-AR"/>
        </w:rPr>
        <w:t>Celebrá</w:t>
      </w:r>
      <w:proofErr w:type="spellEnd"/>
      <w:r w:rsidRPr="007A3B45">
        <w:rPr>
          <w:sz w:val="24"/>
          <w:szCs w:val="24"/>
          <w:lang w:val="es-AR"/>
        </w:rPr>
        <w:t xml:space="preserve"> </w:t>
      </w:r>
      <w:r>
        <w:rPr>
          <w:sz w:val="24"/>
          <w:szCs w:val="24"/>
          <w:lang w:val="es-AR"/>
        </w:rPr>
        <w:t>el</w:t>
      </w:r>
      <w:r w:rsidRPr="007A3B45">
        <w:rPr>
          <w:sz w:val="24"/>
          <w:szCs w:val="24"/>
          <w:lang w:val="es-AR"/>
        </w:rPr>
        <w:t xml:space="preserve"> día de la madre</w:t>
      </w:r>
      <w:r w:rsidR="00CF694A">
        <w:rPr>
          <w:sz w:val="24"/>
          <w:szCs w:val="24"/>
          <w:lang w:val="es-AR"/>
        </w:rPr>
        <w:t xml:space="preserve"> en Jordania</w:t>
      </w:r>
      <w:r w:rsidRPr="007A3B45">
        <w:rPr>
          <w:sz w:val="24"/>
          <w:szCs w:val="24"/>
          <w:lang w:val="es-AR"/>
        </w:rPr>
        <w:t>”, “</w:t>
      </w:r>
      <w:r>
        <w:rPr>
          <w:sz w:val="24"/>
          <w:szCs w:val="24"/>
          <w:lang w:val="es-AR"/>
        </w:rPr>
        <w:t>Nuevos vuelos: la perla de América, Santa Marta y Panamá</w:t>
      </w:r>
      <w:r w:rsidRPr="007A3B45">
        <w:rPr>
          <w:sz w:val="24"/>
          <w:szCs w:val="24"/>
          <w:lang w:val="es-AR"/>
        </w:rPr>
        <w:t>”, “</w:t>
      </w:r>
      <w:proofErr w:type="spellStart"/>
      <w:r w:rsidRPr="007A3B45">
        <w:rPr>
          <w:sz w:val="24"/>
          <w:szCs w:val="24"/>
          <w:lang w:val="es-AR"/>
        </w:rPr>
        <w:t>Conocé</w:t>
      </w:r>
      <w:proofErr w:type="spellEnd"/>
      <w:r w:rsidRPr="007A3B45">
        <w:rPr>
          <w:sz w:val="24"/>
          <w:szCs w:val="24"/>
          <w:lang w:val="es-AR"/>
        </w:rPr>
        <w:t xml:space="preserve"> las mejores playas exóticas</w:t>
      </w:r>
      <w:r w:rsidR="00174288">
        <w:rPr>
          <w:sz w:val="24"/>
          <w:szCs w:val="24"/>
          <w:lang w:val="es-AR"/>
        </w:rPr>
        <w:t xml:space="preserve"> de </w:t>
      </w:r>
      <w:proofErr w:type="spellStart"/>
      <w:r w:rsidR="00174288">
        <w:rPr>
          <w:sz w:val="24"/>
          <w:szCs w:val="24"/>
          <w:lang w:val="es-AR"/>
        </w:rPr>
        <w:t>Dubai</w:t>
      </w:r>
      <w:proofErr w:type="spellEnd"/>
      <w:r w:rsidRPr="007A3B45">
        <w:rPr>
          <w:sz w:val="24"/>
          <w:szCs w:val="24"/>
          <w:lang w:val="es-AR"/>
        </w:rPr>
        <w:t xml:space="preserve">”, entre otros. </w:t>
      </w:r>
    </w:p>
    <w:p w14:paraId="4E689429" w14:textId="60BCE45E" w:rsidR="007A3B45" w:rsidRDefault="007A3B45" w:rsidP="007A3B45">
      <w:pPr>
        <w:ind w:firstLine="720"/>
        <w:rPr>
          <w:sz w:val="24"/>
          <w:szCs w:val="24"/>
          <w:lang w:val="es-AR"/>
        </w:rPr>
      </w:pPr>
      <w:r w:rsidRPr="007A3B45">
        <w:rPr>
          <w:sz w:val="24"/>
          <w:szCs w:val="24"/>
          <w:lang w:val="es-AR"/>
        </w:rPr>
        <w:t>Como hemos comentado anteriormente, una de sus maneras de persuadir a los clientes a comprar es emocionarlos al mostrarles imágenes y videos de los destinos, informarlos sobre las costumbres, platos típicos y la historia de cada ciudad a visitar</w:t>
      </w:r>
      <w:r>
        <w:rPr>
          <w:sz w:val="24"/>
          <w:szCs w:val="24"/>
          <w:lang w:val="es-AR"/>
        </w:rPr>
        <w:t>.</w:t>
      </w:r>
    </w:p>
    <w:p w14:paraId="4991E614" w14:textId="598CE728" w:rsidR="007C289E" w:rsidRDefault="007C289E" w:rsidP="007C289E">
      <w:pPr>
        <w:pStyle w:val="Ttulo2"/>
        <w:rPr>
          <w:lang w:val="es-AR"/>
        </w:rPr>
      </w:pPr>
      <w:r>
        <w:rPr>
          <w:lang w:val="es-AR"/>
        </w:rPr>
        <w:t>Distribución de las variables</w:t>
      </w:r>
    </w:p>
    <w:p w14:paraId="0D8CD774" w14:textId="36E48DD7" w:rsidR="007C289E" w:rsidRPr="007C289E" w:rsidRDefault="007C289E" w:rsidP="00FE0D6F">
      <w:pPr>
        <w:jc w:val="both"/>
        <w:rPr>
          <w:sz w:val="24"/>
          <w:szCs w:val="24"/>
          <w:lang w:val="es-AR"/>
        </w:rPr>
      </w:pPr>
      <w:r>
        <w:rPr>
          <w:sz w:val="24"/>
          <w:szCs w:val="24"/>
          <w:lang w:val="es-AR"/>
        </w:rPr>
        <w:tab/>
        <w:t xml:space="preserve">En el caso de la empresa Grupo3 de turismo, su canal comercial es corto y medio, debido a que tiene pocos intermediarios, pocos canales de comunicación y tiene varias competencias directas y en adición, es minorista. A esto se refiere cuando hablamos de qué es lo que vende y de qué manera, ya que de esta forma se expone cuánto va a necesitar aprovisionarse, es decir, cuántos paquetes va a tener que </w:t>
      </w:r>
      <w:r w:rsidR="002854E2">
        <w:rPr>
          <w:sz w:val="24"/>
          <w:szCs w:val="24"/>
          <w:lang w:val="es-AR"/>
        </w:rPr>
        <w:t>comprarles</w:t>
      </w:r>
      <w:r>
        <w:rPr>
          <w:sz w:val="24"/>
          <w:szCs w:val="24"/>
          <w:lang w:val="es-AR"/>
        </w:rPr>
        <w:t xml:space="preserve"> a sus proveedores</w:t>
      </w:r>
      <w:r w:rsidR="00FE0D6F">
        <w:rPr>
          <w:sz w:val="24"/>
          <w:szCs w:val="24"/>
          <w:lang w:val="es-AR"/>
        </w:rPr>
        <w:t xml:space="preserve">, cuantas </w:t>
      </w:r>
      <w:r w:rsidR="002854E2">
        <w:rPr>
          <w:sz w:val="24"/>
          <w:szCs w:val="24"/>
          <w:lang w:val="es-AR"/>
        </w:rPr>
        <w:t>plazas</w:t>
      </w:r>
      <w:r w:rsidR="00FE0D6F">
        <w:rPr>
          <w:sz w:val="24"/>
          <w:szCs w:val="24"/>
          <w:lang w:val="es-AR"/>
        </w:rPr>
        <w:t xml:space="preserve"> hoteleras debe reservar con antelación, entre otros. Y con respecto de la distribución, es decir de las ventas, esta empresa es Selectiva, por lo </w:t>
      </w:r>
      <w:r w:rsidR="002854E2">
        <w:rPr>
          <w:sz w:val="24"/>
          <w:szCs w:val="24"/>
          <w:lang w:val="es-AR"/>
        </w:rPr>
        <w:t>tanto,</w:t>
      </w:r>
      <w:r w:rsidR="00FE0D6F">
        <w:rPr>
          <w:sz w:val="24"/>
          <w:szCs w:val="24"/>
          <w:lang w:val="es-AR"/>
        </w:rPr>
        <w:t xml:space="preserve"> venden destinos turísticos en relación a los distintos grupos de viajeros que tienen como clientes. No es más caro ni mas exclusivo, sino que es selectivo. Si fuera </w:t>
      </w:r>
      <w:r w:rsidR="002854E2">
        <w:rPr>
          <w:sz w:val="24"/>
          <w:szCs w:val="24"/>
          <w:lang w:val="es-AR"/>
        </w:rPr>
        <w:t>intensivo</w:t>
      </w:r>
      <w:r w:rsidR="00FE0D6F">
        <w:rPr>
          <w:sz w:val="24"/>
          <w:szCs w:val="24"/>
          <w:lang w:val="es-AR"/>
        </w:rPr>
        <w:t xml:space="preserve"> o extensivo no podrían alcanzar nunca su objetivo como empresa, que es llegar a ser una de las mejores y más elegidas del país, sino que abrirían más el abanico de productos, lo cual lleva a que haya más demanda, pero a veces se pierde la calidad porque terminan siendo incapaces de satisfacer las necesidades de todos sus clientes.</w:t>
      </w:r>
    </w:p>
    <w:p w14:paraId="6E4AA3A4" w14:textId="7B54FAC3" w:rsidR="008A337E" w:rsidRPr="0084758C" w:rsidRDefault="00DB2D24" w:rsidP="006C10E2">
      <w:pPr>
        <w:pStyle w:val="Ttulo1"/>
        <w:spacing w:line="240" w:lineRule="auto"/>
        <w:rPr>
          <w:b/>
          <w:bCs/>
          <w:lang w:val="es-AR"/>
        </w:rPr>
      </w:pPr>
      <w:bookmarkStart w:id="17" w:name="_Toc122457295"/>
      <w:r w:rsidRPr="0084758C">
        <w:rPr>
          <w:b/>
          <w:bCs/>
          <w:lang w:val="es-AR"/>
        </w:rPr>
        <w:t>MATRIZ</w:t>
      </w:r>
      <w:r w:rsidR="00E30162" w:rsidRPr="0084758C">
        <w:rPr>
          <w:b/>
          <w:bCs/>
          <w:lang w:val="es-AR"/>
        </w:rPr>
        <w:t xml:space="preserve"> </w:t>
      </w:r>
      <w:r w:rsidR="00D128C5" w:rsidRPr="0084758C">
        <w:rPr>
          <w:b/>
          <w:bCs/>
          <w:lang w:val="es-AR"/>
        </w:rPr>
        <w:t>FODA</w:t>
      </w:r>
      <w:bookmarkEnd w:id="17"/>
    </w:p>
    <w:p w14:paraId="0425B5DB" w14:textId="0B4F463A" w:rsidR="00F63924" w:rsidRDefault="00F63924" w:rsidP="006C10E2">
      <w:pPr>
        <w:spacing w:before="120" w:after="120" w:line="240" w:lineRule="auto"/>
        <w:ind w:firstLine="720"/>
        <w:jc w:val="both"/>
        <w:rPr>
          <w:rFonts w:ascii="Calibri Light" w:hAnsi="Calibri Light"/>
          <w:sz w:val="24"/>
          <w:szCs w:val="24"/>
          <w:lang w:val="es-AR"/>
        </w:rPr>
      </w:pPr>
      <w:r w:rsidRPr="00F63924">
        <w:rPr>
          <w:rFonts w:ascii="Calibri Light" w:hAnsi="Calibri Light"/>
          <w:sz w:val="24"/>
          <w:szCs w:val="24"/>
          <w:lang w:val="es-AR"/>
        </w:rPr>
        <w:t>Las fortalezas y debilidades corresponde</w:t>
      </w:r>
      <w:r>
        <w:rPr>
          <w:rFonts w:ascii="Calibri Light" w:hAnsi="Calibri Light"/>
          <w:sz w:val="24"/>
          <w:szCs w:val="24"/>
          <w:lang w:val="es-AR"/>
        </w:rPr>
        <w:t xml:space="preserve">n </w:t>
      </w:r>
      <w:r w:rsidRPr="00F63924">
        <w:rPr>
          <w:rFonts w:ascii="Calibri Light" w:hAnsi="Calibri Light"/>
          <w:sz w:val="24"/>
          <w:szCs w:val="24"/>
          <w:lang w:val="es-AR"/>
        </w:rPr>
        <w:t>a condicionantes internos de la agencia, y las oportunidades y amenazas a las condiciones externas, es decir, del mercado.</w:t>
      </w:r>
    </w:p>
    <w:p w14:paraId="5A46BB67" w14:textId="72FD8D61" w:rsidR="008A337E" w:rsidRPr="00A47891" w:rsidRDefault="00A47891" w:rsidP="006C10E2">
      <w:pPr>
        <w:spacing w:before="120" w:after="120" w:line="240" w:lineRule="auto"/>
        <w:ind w:firstLine="720"/>
        <w:jc w:val="both"/>
        <w:rPr>
          <w:rFonts w:ascii="Calibri Light" w:hAnsi="Calibri Light"/>
          <w:sz w:val="24"/>
          <w:szCs w:val="24"/>
          <w:lang w:val="es-AR"/>
        </w:rPr>
      </w:pPr>
      <w:r>
        <w:rPr>
          <w:rFonts w:ascii="Calibri Light" w:hAnsi="Calibri Light"/>
          <w:sz w:val="24"/>
          <w:szCs w:val="24"/>
          <w:lang w:val="es-AR"/>
        </w:rPr>
        <w:t>FORTALEZAS</w:t>
      </w:r>
      <w:r w:rsidR="008A337E" w:rsidRPr="00A47891">
        <w:rPr>
          <w:rFonts w:ascii="Calibri Light" w:hAnsi="Calibri Light"/>
          <w:sz w:val="24"/>
          <w:szCs w:val="24"/>
          <w:lang w:val="es-AR"/>
        </w:rPr>
        <w:t>: T</w:t>
      </w:r>
      <w:r w:rsidR="00EB686C">
        <w:rPr>
          <w:rFonts w:ascii="Calibri Light" w:hAnsi="Calibri Light"/>
          <w:sz w:val="24"/>
          <w:szCs w:val="24"/>
          <w:lang w:val="es-AR"/>
        </w:rPr>
        <w:t>ienen</w:t>
      </w:r>
      <w:r w:rsidR="008A337E" w:rsidRPr="00A47891">
        <w:rPr>
          <w:rFonts w:ascii="Calibri Light" w:hAnsi="Calibri Light"/>
          <w:sz w:val="24"/>
          <w:szCs w:val="24"/>
          <w:lang w:val="es-AR"/>
        </w:rPr>
        <w:t xml:space="preserve"> un fuerte c</w:t>
      </w:r>
      <w:r>
        <w:rPr>
          <w:rFonts w:ascii="Calibri Light" w:hAnsi="Calibri Light"/>
          <w:sz w:val="24"/>
          <w:szCs w:val="24"/>
          <w:lang w:val="es-AR"/>
        </w:rPr>
        <w:t xml:space="preserve">ompromiso con </w:t>
      </w:r>
      <w:r w:rsidR="00EB686C">
        <w:rPr>
          <w:rFonts w:ascii="Calibri Light" w:hAnsi="Calibri Light"/>
          <w:sz w:val="24"/>
          <w:szCs w:val="24"/>
          <w:lang w:val="es-AR"/>
        </w:rPr>
        <w:t xml:space="preserve">sus </w:t>
      </w:r>
      <w:r>
        <w:rPr>
          <w:rFonts w:ascii="Calibri Light" w:hAnsi="Calibri Light"/>
          <w:sz w:val="24"/>
          <w:szCs w:val="24"/>
          <w:lang w:val="es-AR"/>
        </w:rPr>
        <w:t>clientes</w:t>
      </w:r>
      <w:r w:rsidR="008A337E" w:rsidRPr="00A47891">
        <w:rPr>
          <w:rFonts w:ascii="Calibri Light" w:hAnsi="Calibri Light"/>
          <w:sz w:val="24"/>
          <w:szCs w:val="24"/>
          <w:lang w:val="es-AR"/>
        </w:rPr>
        <w:t>,</w:t>
      </w:r>
      <w:r>
        <w:rPr>
          <w:rFonts w:ascii="Calibri Light" w:hAnsi="Calibri Light"/>
          <w:sz w:val="24"/>
          <w:szCs w:val="24"/>
          <w:lang w:val="es-AR"/>
        </w:rPr>
        <w:t xml:space="preserve"> </w:t>
      </w:r>
      <w:r w:rsidR="008A337E" w:rsidRPr="00A47891">
        <w:rPr>
          <w:rFonts w:ascii="Calibri Light" w:hAnsi="Calibri Light"/>
          <w:sz w:val="24"/>
          <w:szCs w:val="24"/>
          <w:lang w:val="es-AR"/>
        </w:rPr>
        <w:t xml:space="preserve">lo que implica darles una atención e interés </w:t>
      </w:r>
      <w:r w:rsidRPr="00A47891">
        <w:rPr>
          <w:rFonts w:ascii="Calibri Light" w:hAnsi="Calibri Light"/>
          <w:sz w:val="24"/>
          <w:szCs w:val="24"/>
          <w:lang w:val="es-AR"/>
        </w:rPr>
        <w:t>óptimo</w:t>
      </w:r>
      <w:r>
        <w:rPr>
          <w:rFonts w:ascii="Calibri Light" w:hAnsi="Calibri Light"/>
          <w:sz w:val="24"/>
          <w:szCs w:val="24"/>
          <w:lang w:val="es-AR"/>
        </w:rPr>
        <w:t>. P</w:t>
      </w:r>
      <w:r w:rsidR="00440976" w:rsidRPr="00A47891">
        <w:rPr>
          <w:rFonts w:ascii="Calibri Light" w:hAnsi="Calibri Light"/>
          <w:sz w:val="24"/>
          <w:szCs w:val="24"/>
          <w:lang w:val="es-AR"/>
        </w:rPr>
        <w:t>osee</w:t>
      </w:r>
      <w:r w:rsidR="00EB686C">
        <w:rPr>
          <w:rFonts w:ascii="Calibri Light" w:hAnsi="Calibri Light"/>
          <w:sz w:val="24"/>
          <w:szCs w:val="24"/>
          <w:lang w:val="es-AR"/>
        </w:rPr>
        <w:t>n</w:t>
      </w:r>
      <w:r w:rsidR="00440976" w:rsidRPr="00A47891">
        <w:rPr>
          <w:rFonts w:ascii="Calibri Light" w:hAnsi="Calibri Light"/>
          <w:sz w:val="24"/>
          <w:szCs w:val="24"/>
          <w:lang w:val="es-AR"/>
        </w:rPr>
        <w:t xml:space="preserve"> </w:t>
      </w:r>
      <w:r w:rsidRPr="00A47891">
        <w:rPr>
          <w:rFonts w:ascii="Calibri Light" w:hAnsi="Calibri Light"/>
          <w:sz w:val="24"/>
          <w:szCs w:val="24"/>
          <w:lang w:val="es-AR"/>
        </w:rPr>
        <w:t>últimas</w:t>
      </w:r>
      <w:r w:rsidR="00440976" w:rsidRPr="00A47891">
        <w:rPr>
          <w:rFonts w:ascii="Calibri Light" w:hAnsi="Calibri Light"/>
          <w:sz w:val="24"/>
          <w:szCs w:val="24"/>
          <w:lang w:val="es-AR"/>
        </w:rPr>
        <w:t xml:space="preserve"> tecnologías para desarrollar y vender </w:t>
      </w:r>
      <w:r w:rsidR="00EB686C">
        <w:rPr>
          <w:rFonts w:ascii="Calibri Light" w:hAnsi="Calibri Light"/>
          <w:sz w:val="24"/>
          <w:szCs w:val="24"/>
          <w:lang w:val="es-AR"/>
        </w:rPr>
        <w:t>su</w:t>
      </w:r>
      <w:r w:rsidR="00440976" w:rsidRPr="00A47891">
        <w:rPr>
          <w:rFonts w:ascii="Calibri Light" w:hAnsi="Calibri Light"/>
          <w:sz w:val="24"/>
          <w:szCs w:val="24"/>
          <w:lang w:val="es-AR"/>
        </w:rPr>
        <w:t xml:space="preserve">s </w:t>
      </w:r>
      <w:r w:rsidRPr="00A47891">
        <w:rPr>
          <w:rFonts w:ascii="Calibri Light" w:hAnsi="Calibri Light"/>
          <w:sz w:val="24"/>
          <w:szCs w:val="24"/>
          <w:lang w:val="es-AR"/>
        </w:rPr>
        <w:t>productos,</w:t>
      </w:r>
      <w:r w:rsidR="00440976" w:rsidRPr="00A47891">
        <w:rPr>
          <w:rFonts w:ascii="Calibri Light" w:hAnsi="Calibri Light"/>
          <w:sz w:val="24"/>
          <w:szCs w:val="24"/>
          <w:lang w:val="es-AR"/>
        </w:rPr>
        <w:t xml:space="preserve"> </w:t>
      </w:r>
      <w:r w:rsidR="00440976" w:rsidRPr="00A47891">
        <w:rPr>
          <w:rFonts w:ascii="Calibri Light" w:hAnsi="Calibri Light"/>
          <w:sz w:val="24"/>
          <w:szCs w:val="24"/>
          <w:lang w:val="es-AR"/>
        </w:rPr>
        <w:lastRenderedPageBreak/>
        <w:t xml:space="preserve">además de que al tener </w:t>
      </w:r>
      <w:r w:rsidRPr="00A47891">
        <w:rPr>
          <w:rFonts w:ascii="Calibri Light" w:hAnsi="Calibri Light"/>
          <w:sz w:val="24"/>
          <w:szCs w:val="24"/>
          <w:lang w:val="es-AR"/>
        </w:rPr>
        <w:t>más</w:t>
      </w:r>
      <w:r w:rsidR="00440976" w:rsidRPr="00A47891">
        <w:rPr>
          <w:rFonts w:ascii="Calibri Light" w:hAnsi="Calibri Light"/>
          <w:sz w:val="24"/>
          <w:szCs w:val="24"/>
          <w:lang w:val="es-AR"/>
        </w:rPr>
        <w:t xml:space="preserve"> de 40 años de experiencia c</w:t>
      </w:r>
      <w:r w:rsidR="00EB686C">
        <w:rPr>
          <w:rFonts w:ascii="Calibri Light" w:hAnsi="Calibri Light"/>
          <w:sz w:val="24"/>
          <w:szCs w:val="24"/>
          <w:lang w:val="es-AR"/>
        </w:rPr>
        <w:t>uentan</w:t>
      </w:r>
      <w:r w:rsidR="00440976" w:rsidRPr="00A47891">
        <w:rPr>
          <w:rFonts w:ascii="Calibri Light" w:hAnsi="Calibri Light"/>
          <w:sz w:val="24"/>
          <w:szCs w:val="24"/>
          <w:lang w:val="es-AR"/>
        </w:rPr>
        <w:t xml:space="preserve"> con profesionales </w:t>
      </w:r>
      <w:r w:rsidR="00EB686C">
        <w:rPr>
          <w:rFonts w:ascii="Calibri Light" w:hAnsi="Calibri Light"/>
          <w:sz w:val="24"/>
          <w:szCs w:val="24"/>
          <w:lang w:val="es-AR"/>
        </w:rPr>
        <w:t xml:space="preserve">aptos </w:t>
      </w:r>
      <w:r w:rsidR="00440976" w:rsidRPr="00A47891">
        <w:rPr>
          <w:rFonts w:ascii="Calibri Light" w:hAnsi="Calibri Light"/>
          <w:sz w:val="24"/>
          <w:szCs w:val="24"/>
          <w:lang w:val="es-AR"/>
        </w:rPr>
        <w:t>en cada departamento de la empresa</w:t>
      </w:r>
      <w:r>
        <w:rPr>
          <w:rFonts w:ascii="Calibri Light" w:hAnsi="Calibri Light"/>
          <w:sz w:val="24"/>
          <w:szCs w:val="24"/>
          <w:lang w:val="es-AR"/>
        </w:rPr>
        <w:t>.</w:t>
      </w:r>
    </w:p>
    <w:p w14:paraId="41A14172" w14:textId="620559DA" w:rsidR="007001BD" w:rsidRPr="00A47891" w:rsidRDefault="00A47891" w:rsidP="006C10E2">
      <w:pPr>
        <w:spacing w:before="120" w:after="120" w:line="240" w:lineRule="auto"/>
        <w:ind w:firstLine="720"/>
        <w:jc w:val="both"/>
        <w:rPr>
          <w:rFonts w:ascii="Calibri Light" w:hAnsi="Calibri Light"/>
          <w:sz w:val="24"/>
          <w:szCs w:val="24"/>
          <w:lang w:val="es-AR"/>
        </w:rPr>
      </w:pPr>
      <w:r>
        <w:rPr>
          <w:rFonts w:ascii="Calibri Light" w:hAnsi="Calibri Light"/>
          <w:sz w:val="24"/>
          <w:szCs w:val="24"/>
          <w:lang w:val="es-AR"/>
        </w:rPr>
        <w:t>OPORTUNIDADES</w:t>
      </w:r>
      <w:r w:rsidR="007001BD" w:rsidRPr="00A47891">
        <w:rPr>
          <w:rFonts w:ascii="Calibri Light" w:hAnsi="Calibri Light"/>
          <w:sz w:val="24"/>
          <w:szCs w:val="24"/>
          <w:lang w:val="es-AR"/>
        </w:rPr>
        <w:t xml:space="preserve">: Al </w:t>
      </w:r>
      <w:r w:rsidR="00225FD1">
        <w:rPr>
          <w:rFonts w:ascii="Calibri Light" w:hAnsi="Calibri Light"/>
          <w:sz w:val="24"/>
          <w:szCs w:val="24"/>
          <w:lang w:val="es-AR"/>
        </w:rPr>
        <w:t xml:space="preserve">brindarles el máximo a sus </w:t>
      </w:r>
      <w:r>
        <w:rPr>
          <w:rFonts w:ascii="Calibri Light" w:hAnsi="Calibri Light"/>
          <w:sz w:val="24"/>
          <w:szCs w:val="24"/>
          <w:lang w:val="es-AR"/>
        </w:rPr>
        <w:t>clientes</w:t>
      </w:r>
      <w:r w:rsidR="007001BD" w:rsidRPr="00A47891">
        <w:rPr>
          <w:rFonts w:ascii="Calibri Light" w:hAnsi="Calibri Light"/>
          <w:sz w:val="24"/>
          <w:szCs w:val="24"/>
          <w:lang w:val="es-AR"/>
        </w:rPr>
        <w:t>, hac</w:t>
      </w:r>
      <w:r w:rsidR="00225FD1">
        <w:rPr>
          <w:rFonts w:ascii="Calibri Light" w:hAnsi="Calibri Light"/>
          <w:sz w:val="24"/>
          <w:szCs w:val="24"/>
          <w:lang w:val="es-AR"/>
        </w:rPr>
        <w:t>en</w:t>
      </w:r>
      <w:r w:rsidR="007001BD" w:rsidRPr="00A47891">
        <w:rPr>
          <w:rFonts w:ascii="Calibri Light" w:hAnsi="Calibri Light"/>
          <w:sz w:val="24"/>
          <w:szCs w:val="24"/>
          <w:lang w:val="es-AR"/>
        </w:rPr>
        <w:t xml:space="preserve"> que los mismos se sientan seguros con </w:t>
      </w:r>
      <w:r w:rsidR="00225FD1">
        <w:rPr>
          <w:rFonts w:ascii="Calibri Light" w:hAnsi="Calibri Light"/>
          <w:sz w:val="24"/>
          <w:szCs w:val="24"/>
          <w:lang w:val="es-AR"/>
        </w:rPr>
        <w:t xml:space="preserve">sus </w:t>
      </w:r>
      <w:r w:rsidR="007001BD" w:rsidRPr="00A47891">
        <w:rPr>
          <w:rFonts w:ascii="Calibri Light" w:hAnsi="Calibri Light"/>
          <w:sz w:val="24"/>
          <w:szCs w:val="24"/>
          <w:lang w:val="es-AR"/>
        </w:rPr>
        <w:t xml:space="preserve">servicios y quieran seguir contando con </w:t>
      </w:r>
      <w:r w:rsidR="00225FD1">
        <w:rPr>
          <w:rFonts w:ascii="Calibri Light" w:hAnsi="Calibri Light"/>
          <w:sz w:val="24"/>
          <w:szCs w:val="24"/>
          <w:lang w:val="es-AR"/>
        </w:rPr>
        <w:t xml:space="preserve">la empresa </w:t>
      </w:r>
      <w:r w:rsidR="007001BD" w:rsidRPr="00A47891">
        <w:rPr>
          <w:rFonts w:ascii="Calibri Light" w:hAnsi="Calibri Light"/>
          <w:sz w:val="24"/>
          <w:szCs w:val="24"/>
          <w:lang w:val="es-AR"/>
        </w:rPr>
        <w:t>para futuros viajes</w:t>
      </w:r>
      <w:r w:rsidR="00C77129" w:rsidRPr="00A47891">
        <w:rPr>
          <w:rFonts w:ascii="Calibri Light" w:hAnsi="Calibri Light"/>
          <w:sz w:val="24"/>
          <w:szCs w:val="24"/>
          <w:lang w:val="es-AR"/>
        </w:rPr>
        <w:t xml:space="preserve"> y </w:t>
      </w:r>
      <w:r w:rsidR="00225FD1">
        <w:rPr>
          <w:rFonts w:ascii="Calibri Light" w:hAnsi="Calibri Light"/>
          <w:sz w:val="24"/>
          <w:szCs w:val="24"/>
          <w:lang w:val="es-AR"/>
        </w:rPr>
        <w:t xml:space="preserve">pasen </w:t>
      </w:r>
      <w:r>
        <w:rPr>
          <w:rFonts w:ascii="Calibri Light" w:hAnsi="Calibri Light"/>
          <w:sz w:val="24"/>
          <w:szCs w:val="24"/>
          <w:lang w:val="es-AR"/>
        </w:rPr>
        <w:t>a ser su empresa de confianza. E</w:t>
      </w:r>
      <w:r w:rsidR="00C77129" w:rsidRPr="00A47891">
        <w:rPr>
          <w:rFonts w:ascii="Calibri Light" w:hAnsi="Calibri Light"/>
          <w:sz w:val="24"/>
          <w:szCs w:val="24"/>
          <w:lang w:val="es-AR"/>
        </w:rPr>
        <w:t xml:space="preserve">l buen compromiso con </w:t>
      </w:r>
      <w:r w:rsidR="00225FD1">
        <w:rPr>
          <w:rFonts w:ascii="Calibri Light" w:hAnsi="Calibri Light"/>
          <w:sz w:val="24"/>
          <w:szCs w:val="24"/>
          <w:lang w:val="es-AR"/>
        </w:rPr>
        <w:t xml:space="preserve">sus </w:t>
      </w:r>
      <w:r w:rsidR="00C77129" w:rsidRPr="00A47891">
        <w:rPr>
          <w:rFonts w:ascii="Calibri Light" w:hAnsi="Calibri Light"/>
          <w:sz w:val="24"/>
          <w:szCs w:val="24"/>
          <w:lang w:val="es-AR"/>
        </w:rPr>
        <w:t xml:space="preserve">clientes hace que después los mismos compartan </w:t>
      </w:r>
      <w:r w:rsidRPr="00A47891">
        <w:rPr>
          <w:rFonts w:ascii="Calibri Light" w:hAnsi="Calibri Light"/>
          <w:sz w:val="24"/>
          <w:szCs w:val="24"/>
          <w:lang w:val="es-AR"/>
        </w:rPr>
        <w:t>su experiencia</w:t>
      </w:r>
      <w:r w:rsidR="00C77129" w:rsidRPr="00A47891">
        <w:rPr>
          <w:rFonts w:ascii="Calibri Light" w:hAnsi="Calibri Light"/>
          <w:sz w:val="24"/>
          <w:szCs w:val="24"/>
          <w:lang w:val="es-AR"/>
        </w:rPr>
        <w:t xml:space="preserve"> a otras personas con el fin de que esas terminen convirtiéndose en nuevos clientes y así sucesivamente</w:t>
      </w:r>
      <w:r>
        <w:rPr>
          <w:rFonts w:ascii="Calibri Light" w:hAnsi="Calibri Light"/>
          <w:sz w:val="24"/>
          <w:szCs w:val="24"/>
          <w:lang w:val="es-AR"/>
        </w:rPr>
        <w:t>.</w:t>
      </w:r>
    </w:p>
    <w:p w14:paraId="51198534" w14:textId="12948F13" w:rsidR="00C77129" w:rsidRPr="00A47891" w:rsidRDefault="00A47891" w:rsidP="006C10E2">
      <w:pPr>
        <w:spacing w:before="120" w:after="120" w:line="240" w:lineRule="auto"/>
        <w:ind w:firstLine="720"/>
        <w:jc w:val="both"/>
        <w:rPr>
          <w:rFonts w:ascii="Calibri Light" w:hAnsi="Calibri Light"/>
          <w:sz w:val="24"/>
          <w:szCs w:val="24"/>
          <w:lang w:val="es-AR"/>
        </w:rPr>
      </w:pPr>
      <w:r>
        <w:rPr>
          <w:rFonts w:ascii="Calibri Light" w:hAnsi="Calibri Light"/>
          <w:sz w:val="24"/>
          <w:szCs w:val="24"/>
          <w:lang w:val="es-AR"/>
        </w:rPr>
        <w:t>DEBILIDADES</w:t>
      </w:r>
      <w:r w:rsidR="00C77129" w:rsidRPr="00A47891">
        <w:rPr>
          <w:rFonts w:ascii="Calibri Light" w:hAnsi="Calibri Light"/>
          <w:sz w:val="24"/>
          <w:szCs w:val="24"/>
          <w:lang w:val="es-AR"/>
        </w:rPr>
        <w:t>: Que las publicidades u otros medios de promoción que usa</w:t>
      </w:r>
      <w:r w:rsidR="00EB7C30">
        <w:rPr>
          <w:rFonts w:ascii="Calibri Light" w:hAnsi="Calibri Light"/>
          <w:sz w:val="24"/>
          <w:szCs w:val="24"/>
          <w:lang w:val="es-AR"/>
        </w:rPr>
        <w:t>n</w:t>
      </w:r>
      <w:r w:rsidR="00C77129" w:rsidRPr="00A47891">
        <w:rPr>
          <w:rFonts w:ascii="Calibri Light" w:hAnsi="Calibri Light"/>
          <w:sz w:val="24"/>
          <w:szCs w:val="24"/>
          <w:lang w:val="es-AR"/>
        </w:rPr>
        <w:t xml:space="preserve"> para difundir </w:t>
      </w:r>
      <w:r w:rsidR="00EB7C30">
        <w:rPr>
          <w:rFonts w:ascii="Calibri Light" w:hAnsi="Calibri Light"/>
          <w:sz w:val="24"/>
          <w:szCs w:val="24"/>
          <w:lang w:val="es-AR"/>
        </w:rPr>
        <w:t xml:space="preserve">sus </w:t>
      </w:r>
      <w:r w:rsidR="00C77129" w:rsidRPr="00A47891">
        <w:rPr>
          <w:rFonts w:ascii="Calibri Light" w:hAnsi="Calibri Light"/>
          <w:sz w:val="24"/>
          <w:szCs w:val="24"/>
          <w:lang w:val="es-AR"/>
        </w:rPr>
        <w:t>producto</w:t>
      </w:r>
      <w:r w:rsidR="00EB7C30">
        <w:rPr>
          <w:rFonts w:ascii="Calibri Light" w:hAnsi="Calibri Light"/>
          <w:sz w:val="24"/>
          <w:szCs w:val="24"/>
          <w:lang w:val="es-AR"/>
        </w:rPr>
        <w:t>s</w:t>
      </w:r>
      <w:r w:rsidR="00C77129" w:rsidRPr="00A47891">
        <w:rPr>
          <w:rFonts w:ascii="Calibri Light" w:hAnsi="Calibri Light"/>
          <w:sz w:val="24"/>
          <w:szCs w:val="24"/>
          <w:lang w:val="es-AR"/>
        </w:rPr>
        <w:t xml:space="preserve"> no convenzan a las personas de contar con </w:t>
      </w:r>
      <w:r w:rsidR="00EB7C30">
        <w:rPr>
          <w:rFonts w:ascii="Calibri Light" w:hAnsi="Calibri Light"/>
          <w:sz w:val="24"/>
          <w:szCs w:val="24"/>
          <w:lang w:val="es-AR"/>
        </w:rPr>
        <w:t xml:space="preserve">sus </w:t>
      </w:r>
      <w:r w:rsidR="00C77129" w:rsidRPr="00A47891">
        <w:rPr>
          <w:rFonts w:ascii="Calibri Light" w:hAnsi="Calibri Light"/>
          <w:sz w:val="24"/>
          <w:szCs w:val="24"/>
          <w:lang w:val="es-AR"/>
        </w:rPr>
        <w:t>servicios</w:t>
      </w:r>
      <w:r w:rsidR="00E56EF3" w:rsidRPr="00A47891">
        <w:rPr>
          <w:rFonts w:ascii="Calibri Light" w:hAnsi="Calibri Light"/>
          <w:sz w:val="24"/>
          <w:szCs w:val="24"/>
          <w:lang w:val="es-AR"/>
        </w:rPr>
        <w:t xml:space="preserve">. Otra </w:t>
      </w:r>
      <w:r w:rsidR="00E12632" w:rsidRPr="00A47891">
        <w:rPr>
          <w:rFonts w:ascii="Calibri Light" w:hAnsi="Calibri Light"/>
          <w:sz w:val="24"/>
          <w:szCs w:val="24"/>
          <w:lang w:val="es-AR"/>
        </w:rPr>
        <w:t xml:space="preserve">debilidad que se </w:t>
      </w:r>
      <w:r w:rsidR="00EB7C30">
        <w:rPr>
          <w:rFonts w:ascii="Calibri Light" w:hAnsi="Calibri Light"/>
          <w:sz w:val="24"/>
          <w:szCs w:val="24"/>
          <w:lang w:val="es-AR"/>
        </w:rPr>
        <w:t>le</w:t>
      </w:r>
      <w:r w:rsidR="00E12632" w:rsidRPr="00A47891">
        <w:rPr>
          <w:rFonts w:ascii="Calibri Light" w:hAnsi="Calibri Light"/>
          <w:sz w:val="24"/>
          <w:szCs w:val="24"/>
          <w:lang w:val="es-AR"/>
        </w:rPr>
        <w:t>s puede presentar e</w:t>
      </w:r>
      <w:r w:rsidR="00EB7C30">
        <w:rPr>
          <w:rFonts w:ascii="Calibri Light" w:hAnsi="Calibri Light"/>
          <w:sz w:val="24"/>
          <w:szCs w:val="24"/>
          <w:lang w:val="es-AR"/>
        </w:rPr>
        <w:t>s</w:t>
      </w:r>
      <w:r w:rsidR="00E12632" w:rsidRPr="00A47891">
        <w:rPr>
          <w:rFonts w:ascii="Calibri Light" w:hAnsi="Calibri Light"/>
          <w:sz w:val="24"/>
          <w:szCs w:val="24"/>
          <w:lang w:val="es-AR"/>
        </w:rPr>
        <w:t xml:space="preserve"> no saber responder a situaciones inesperadas como puede ser algún problema </w:t>
      </w:r>
      <w:r>
        <w:rPr>
          <w:rFonts w:ascii="Calibri Light" w:hAnsi="Calibri Light"/>
          <w:sz w:val="24"/>
          <w:szCs w:val="24"/>
          <w:lang w:val="es-AR"/>
        </w:rPr>
        <w:t>económico</w:t>
      </w:r>
      <w:r w:rsidR="00F46D90" w:rsidRPr="00A47891">
        <w:rPr>
          <w:rFonts w:ascii="Calibri Light" w:hAnsi="Calibri Light"/>
          <w:sz w:val="24"/>
          <w:szCs w:val="24"/>
          <w:lang w:val="es-AR"/>
        </w:rPr>
        <w:t>, la falta o despido de empleados que genera desocupación de se</w:t>
      </w:r>
      <w:r>
        <w:rPr>
          <w:rFonts w:ascii="Calibri Light" w:hAnsi="Calibri Light"/>
          <w:sz w:val="24"/>
          <w:szCs w:val="24"/>
          <w:lang w:val="es-AR"/>
        </w:rPr>
        <w:t>ctores y desorden en el trabajo.</w:t>
      </w:r>
    </w:p>
    <w:p w14:paraId="64CC0CCE" w14:textId="7D332F59" w:rsidR="00A225AA" w:rsidRPr="006312CF" w:rsidRDefault="00A47891" w:rsidP="006312CF">
      <w:pPr>
        <w:spacing w:before="120" w:after="120" w:line="240" w:lineRule="auto"/>
        <w:ind w:firstLine="720"/>
        <w:jc w:val="both"/>
        <w:rPr>
          <w:rFonts w:ascii="Calibri Light" w:hAnsi="Calibri Light"/>
          <w:sz w:val="24"/>
          <w:szCs w:val="24"/>
          <w:lang w:val="es-AR"/>
        </w:rPr>
      </w:pPr>
      <w:r>
        <w:rPr>
          <w:rFonts w:ascii="Calibri Light" w:hAnsi="Calibri Light"/>
          <w:sz w:val="24"/>
          <w:szCs w:val="24"/>
          <w:lang w:val="es-AR"/>
        </w:rPr>
        <w:t>AMENAZAS</w:t>
      </w:r>
      <w:r w:rsidR="0037290C" w:rsidRPr="00A47891">
        <w:rPr>
          <w:rFonts w:ascii="Calibri Light" w:hAnsi="Calibri Light"/>
          <w:sz w:val="24"/>
          <w:szCs w:val="24"/>
          <w:lang w:val="es-AR"/>
        </w:rPr>
        <w:t xml:space="preserve">: Hay cada vez </w:t>
      </w:r>
      <w:r w:rsidRPr="00A47891">
        <w:rPr>
          <w:rFonts w:ascii="Calibri Light" w:hAnsi="Calibri Light"/>
          <w:sz w:val="24"/>
          <w:szCs w:val="24"/>
          <w:lang w:val="es-AR"/>
        </w:rPr>
        <w:t>más</w:t>
      </w:r>
      <w:r w:rsidR="0037290C" w:rsidRPr="00A47891">
        <w:rPr>
          <w:rFonts w:ascii="Calibri Light" w:hAnsi="Calibri Light"/>
          <w:sz w:val="24"/>
          <w:szCs w:val="24"/>
          <w:lang w:val="es-AR"/>
        </w:rPr>
        <w:t xml:space="preserve"> empresas en </w:t>
      </w:r>
      <w:r w:rsidR="00504726">
        <w:rPr>
          <w:rFonts w:ascii="Calibri Light" w:hAnsi="Calibri Light"/>
          <w:sz w:val="24"/>
          <w:szCs w:val="24"/>
          <w:lang w:val="es-AR"/>
        </w:rPr>
        <w:t>R</w:t>
      </w:r>
      <w:r w:rsidR="0037290C" w:rsidRPr="00A47891">
        <w:rPr>
          <w:rFonts w:ascii="Calibri Light" w:hAnsi="Calibri Light"/>
          <w:sz w:val="24"/>
          <w:szCs w:val="24"/>
          <w:lang w:val="es-AR"/>
        </w:rPr>
        <w:t>osario que con sus ideas de hacer marketing</w:t>
      </w:r>
      <w:r>
        <w:rPr>
          <w:rFonts w:ascii="Calibri Light" w:hAnsi="Calibri Light"/>
          <w:sz w:val="24"/>
          <w:szCs w:val="24"/>
          <w:lang w:val="es-AR"/>
        </w:rPr>
        <w:t xml:space="preserve"> reúnen y roban muchos clientes</w:t>
      </w:r>
      <w:r w:rsidR="00504726">
        <w:rPr>
          <w:rFonts w:ascii="Calibri Light" w:hAnsi="Calibri Light"/>
          <w:sz w:val="24"/>
          <w:szCs w:val="24"/>
          <w:lang w:val="es-AR"/>
        </w:rPr>
        <w:t>, sin que estos sepan</w:t>
      </w:r>
      <w:r w:rsidR="0037290C" w:rsidRPr="00A47891">
        <w:rPr>
          <w:rFonts w:ascii="Calibri Light" w:hAnsi="Calibri Light"/>
          <w:sz w:val="24"/>
          <w:szCs w:val="24"/>
          <w:lang w:val="es-AR"/>
        </w:rPr>
        <w:t xml:space="preserve">, por lo que </w:t>
      </w:r>
      <w:r w:rsidR="00504726">
        <w:rPr>
          <w:rFonts w:ascii="Calibri Light" w:hAnsi="Calibri Light"/>
          <w:sz w:val="24"/>
          <w:szCs w:val="24"/>
          <w:lang w:val="es-AR"/>
        </w:rPr>
        <w:t xml:space="preserve">Grupo3 y muchas empresas más </w:t>
      </w:r>
      <w:r w:rsidR="0037290C" w:rsidRPr="00A47891">
        <w:rPr>
          <w:rFonts w:ascii="Calibri Light" w:hAnsi="Calibri Light"/>
          <w:sz w:val="24"/>
          <w:szCs w:val="24"/>
          <w:lang w:val="es-AR"/>
        </w:rPr>
        <w:t>los p</w:t>
      </w:r>
      <w:r w:rsidR="00504726">
        <w:rPr>
          <w:rFonts w:ascii="Calibri Light" w:hAnsi="Calibri Light"/>
          <w:sz w:val="24"/>
          <w:szCs w:val="24"/>
          <w:lang w:val="es-AR"/>
        </w:rPr>
        <w:t>ierden</w:t>
      </w:r>
      <w:r w:rsidR="0037290C" w:rsidRPr="00A47891">
        <w:rPr>
          <w:rFonts w:ascii="Calibri Light" w:hAnsi="Calibri Light"/>
          <w:sz w:val="24"/>
          <w:szCs w:val="24"/>
          <w:lang w:val="es-AR"/>
        </w:rPr>
        <w:t xml:space="preserve"> y </w:t>
      </w:r>
      <w:r w:rsidR="00504726">
        <w:rPr>
          <w:rFonts w:ascii="Calibri Light" w:hAnsi="Calibri Light"/>
          <w:sz w:val="24"/>
          <w:szCs w:val="24"/>
          <w:lang w:val="es-AR"/>
        </w:rPr>
        <w:t xml:space="preserve">les </w:t>
      </w:r>
      <w:r w:rsidR="0037290C" w:rsidRPr="00A47891">
        <w:rPr>
          <w:rFonts w:ascii="Calibri Light" w:hAnsi="Calibri Light"/>
          <w:sz w:val="24"/>
          <w:szCs w:val="24"/>
          <w:lang w:val="es-AR"/>
        </w:rPr>
        <w:t xml:space="preserve">obliga a pensar </w:t>
      </w:r>
      <w:r w:rsidR="00081754" w:rsidRPr="00A47891">
        <w:rPr>
          <w:rFonts w:ascii="Calibri Light" w:hAnsi="Calibri Light"/>
          <w:sz w:val="24"/>
          <w:szCs w:val="24"/>
          <w:lang w:val="es-AR"/>
        </w:rPr>
        <w:t xml:space="preserve">en nuevas estrategias para conseguir clientes y </w:t>
      </w:r>
      <w:r w:rsidR="00504726">
        <w:rPr>
          <w:rFonts w:ascii="Calibri Light" w:hAnsi="Calibri Light"/>
          <w:sz w:val="24"/>
          <w:szCs w:val="24"/>
          <w:lang w:val="es-AR"/>
        </w:rPr>
        <w:t xml:space="preserve">cómo </w:t>
      </w:r>
      <w:r w:rsidR="00081754" w:rsidRPr="00A47891">
        <w:rPr>
          <w:rFonts w:ascii="Calibri Light" w:hAnsi="Calibri Light"/>
          <w:sz w:val="24"/>
          <w:szCs w:val="24"/>
          <w:lang w:val="es-AR"/>
        </w:rPr>
        <w:t xml:space="preserve">vender </w:t>
      </w:r>
      <w:r w:rsidR="00504726">
        <w:rPr>
          <w:rFonts w:ascii="Calibri Light" w:hAnsi="Calibri Light"/>
          <w:sz w:val="24"/>
          <w:szCs w:val="24"/>
          <w:lang w:val="es-AR"/>
        </w:rPr>
        <w:t xml:space="preserve">sus </w:t>
      </w:r>
      <w:r w:rsidR="00081754" w:rsidRPr="00A47891">
        <w:rPr>
          <w:rFonts w:ascii="Calibri Light" w:hAnsi="Calibri Light"/>
          <w:sz w:val="24"/>
          <w:szCs w:val="24"/>
          <w:lang w:val="es-AR"/>
        </w:rPr>
        <w:t>servicios para no fund</w:t>
      </w:r>
      <w:r w:rsidR="00504726">
        <w:rPr>
          <w:rFonts w:ascii="Calibri Light" w:hAnsi="Calibri Light"/>
          <w:sz w:val="24"/>
          <w:szCs w:val="24"/>
          <w:lang w:val="es-AR"/>
        </w:rPr>
        <w:t>irse o ser olvidados</w:t>
      </w:r>
      <w:r>
        <w:rPr>
          <w:rFonts w:ascii="Calibri Light" w:hAnsi="Calibri Light"/>
          <w:sz w:val="24"/>
          <w:szCs w:val="24"/>
          <w:lang w:val="es-AR"/>
        </w:rPr>
        <w:t>.</w:t>
      </w:r>
    </w:p>
    <w:p w14:paraId="2B22ED24" w14:textId="18B538E9" w:rsidR="00E621A6" w:rsidRDefault="00A225AA" w:rsidP="006C10E2">
      <w:pPr>
        <w:pStyle w:val="Ttulo1"/>
        <w:spacing w:line="240" w:lineRule="auto"/>
        <w:rPr>
          <w:b/>
          <w:lang w:val="es-AR"/>
        </w:rPr>
      </w:pPr>
      <w:bookmarkStart w:id="18" w:name="_Toc122457296"/>
      <w:r>
        <w:rPr>
          <w:b/>
          <w:caps w:val="0"/>
          <w:lang w:val="es-AR"/>
        </w:rPr>
        <w:t>CONCLUSIÓ</w:t>
      </w:r>
      <w:r w:rsidRPr="00A225AA">
        <w:rPr>
          <w:b/>
          <w:caps w:val="0"/>
          <w:lang w:val="es-AR"/>
        </w:rPr>
        <w:t>N</w:t>
      </w:r>
      <w:bookmarkEnd w:id="18"/>
    </w:p>
    <w:p w14:paraId="1DDA7572" w14:textId="40B157B7" w:rsidR="00BB7194" w:rsidRDefault="00BB7194" w:rsidP="006C10E2">
      <w:pPr>
        <w:spacing w:line="240" w:lineRule="auto"/>
        <w:ind w:firstLine="720"/>
        <w:jc w:val="both"/>
        <w:rPr>
          <w:sz w:val="24"/>
          <w:szCs w:val="24"/>
          <w:lang w:val="es-AR"/>
        </w:rPr>
      </w:pPr>
      <w:r w:rsidRPr="004E45DD">
        <w:rPr>
          <w:sz w:val="24"/>
          <w:szCs w:val="24"/>
          <w:lang w:val="es-AR"/>
        </w:rPr>
        <w:t xml:space="preserve">Conocer el mercado es de suma utilidad para posicionar a cualquier empresa por sobre la competencia, por eso, este trabajo final fue de mucha ayuda para poder comenzar a movilizarnos por nuestros propios medios y tomar las riendas de nuestros futuros proyectos, conociendo y entendiendo que el marketing es mucho </w:t>
      </w:r>
      <w:r w:rsidR="004E45DD" w:rsidRPr="004E45DD">
        <w:rPr>
          <w:sz w:val="24"/>
          <w:szCs w:val="24"/>
          <w:lang w:val="es-AR"/>
        </w:rPr>
        <w:t>más</w:t>
      </w:r>
      <w:r w:rsidRPr="004E45DD">
        <w:rPr>
          <w:sz w:val="24"/>
          <w:szCs w:val="24"/>
          <w:lang w:val="es-AR"/>
        </w:rPr>
        <w:t xml:space="preserve"> que una simple publicidad, sino que es entender y valorar al cliente tanto como se lo merece, ya que ellos son nuestro motor como empresa</w:t>
      </w:r>
      <w:r w:rsidR="00C51EAA" w:rsidRPr="004E45DD">
        <w:rPr>
          <w:sz w:val="24"/>
          <w:szCs w:val="24"/>
          <w:lang w:val="es-AR"/>
        </w:rPr>
        <w:t xml:space="preserve"> (o futura empresa).</w:t>
      </w:r>
    </w:p>
    <w:p w14:paraId="6E7EE4C4" w14:textId="5DE95EEC" w:rsidR="002E0A3B" w:rsidRDefault="002E0A3B" w:rsidP="006C10E2">
      <w:pPr>
        <w:spacing w:line="240" w:lineRule="auto"/>
        <w:ind w:firstLine="720"/>
        <w:jc w:val="both"/>
        <w:rPr>
          <w:sz w:val="24"/>
          <w:szCs w:val="24"/>
          <w:lang w:val="es-AR"/>
        </w:rPr>
      </w:pPr>
      <w:r>
        <w:rPr>
          <w:sz w:val="24"/>
          <w:szCs w:val="24"/>
          <w:lang w:val="es-AR"/>
        </w:rPr>
        <w:t>En este trabajo pudimos demostrar y expresar algunos aspectos que resaltan el marketing que hace Grupo3. Además, vimos cuánto valor les dan a los clientes y qué es lo que tuvieron que hacer al momento de toparse con una crisis</w:t>
      </w:r>
      <w:r w:rsidR="00CD4D59">
        <w:rPr>
          <w:sz w:val="24"/>
          <w:szCs w:val="24"/>
          <w:lang w:val="es-AR"/>
        </w:rPr>
        <w:t xml:space="preserve">. Nuestro día a día se compone de muchos factores externos que influyen directamente a todas las empresas, pero el sector turístico es el que más se ve afectado, debido a que ahora es considerado como un gasto de lujo. </w:t>
      </w:r>
    </w:p>
    <w:p w14:paraId="5CEB6DC2" w14:textId="74FCC15F" w:rsidR="00C00C92" w:rsidRPr="004E45DD" w:rsidRDefault="00C00C92" w:rsidP="006C10E2">
      <w:pPr>
        <w:spacing w:line="240" w:lineRule="auto"/>
        <w:ind w:firstLine="720"/>
        <w:jc w:val="both"/>
        <w:rPr>
          <w:sz w:val="24"/>
          <w:szCs w:val="24"/>
          <w:lang w:val="es-AR"/>
        </w:rPr>
      </w:pPr>
      <w:r>
        <w:rPr>
          <w:sz w:val="24"/>
          <w:szCs w:val="24"/>
          <w:lang w:val="es-AR"/>
        </w:rPr>
        <w:t xml:space="preserve">Grupo3 de turismo </w:t>
      </w:r>
      <w:r w:rsidRPr="00C00C92">
        <w:rPr>
          <w:sz w:val="24"/>
          <w:szCs w:val="24"/>
          <w:lang w:val="es-AR"/>
        </w:rPr>
        <w:t xml:space="preserve">brinda una extensa variedad de destinos </w:t>
      </w:r>
      <w:r>
        <w:rPr>
          <w:sz w:val="24"/>
          <w:szCs w:val="24"/>
          <w:lang w:val="es-AR"/>
        </w:rPr>
        <w:t>inter</w:t>
      </w:r>
      <w:r w:rsidRPr="00C00C92">
        <w:rPr>
          <w:sz w:val="24"/>
          <w:szCs w:val="24"/>
          <w:lang w:val="es-AR"/>
        </w:rPr>
        <w:t>nacionales</w:t>
      </w:r>
      <w:r>
        <w:rPr>
          <w:sz w:val="24"/>
          <w:szCs w:val="24"/>
          <w:lang w:val="es-AR"/>
        </w:rPr>
        <w:t>, reduciendo un poco los precios para que los argentinos tengan más posibilidades de acceder a sus viajes con mayor facilidad.</w:t>
      </w:r>
      <w:r w:rsidRPr="00C00C92">
        <w:rPr>
          <w:sz w:val="24"/>
          <w:szCs w:val="24"/>
          <w:lang w:val="es-AR"/>
        </w:rPr>
        <w:t xml:space="preserve"> Lo que intentamos demostrar es que, la agencia se aggiorna eficazmente al mercado.</w:t>
      </w:r>
      <w:r>
        <w:rPr>
          <w:sz w:val="24"/>
          <w:szCs w:val="24"/>
          <w:lang w:val="es-AR"/>
        </w:rPr>
        <w:t xml:space="preserve"> Aunque debería, como detalle no menor, realizar más propagandas o publicidad o asociarse con distintas empresas para que sus servicios sean enaltecidos y puedan tener más reconocimiento dentro del mercado argentino. </w:t>
      </w:r>
    </w:p>
    <w:p w14:paraId="2DCC70CF" w14:textId="10654881" w:rsidR="006312CF" w:rsidRPr="00B9190B" w:rsidRDefault="00B835F0" w:rsidP="00B9190B">
      <w:pPr>
        <w:pStyle w:val="Ttulo1"/>
        <w:rPr>
          <w:b/>
          <w:bCs/>
          <w:lang w:val="es-AR"/>
        </w:rPr>
      </w:pPr>
      <w:bookmarkStart w:id="19" w:name="_Toc122457297"/>
      <w:r w:rsidRPr="006312CF">
        <w:rPr>
          <w:b/>
          <w:bCs/>
          <w:caps w:val="0"/>
          <w:lang w:val="es-AR"/>
        </w:rPr>
        <w:t>ANEXOS</w:t>
      </w:r>
      <w:bookmarkEnd w:id="19"/>
    </w:p>
    <w:p w14:paraId="37D40568" w14:textId="2BE2E856" w:rsidR="00B9190B" w:rsidRPr="00B9190B" w:rsidRDefault="005861A3" w:rsidP="005861A3">
      <w:pPr>
        <w:pStyle w:val="Ttulo2"/>
        <w:rPr>
          <w:lang w:val="es-AR"/>
        </w:rPr>
      </w:pPr>
      <w:bookmarkStart w:id="20" w:name="_Toc122457298"/>
      <w:r>
        <w:rPr>
          <w:lang w:val="es-AR"/>
        </w:rPr>
        <w:lastRenderedPageBreak/>
        <w:t>Anexo 1</w:t>
      </w:r>
      <w:bookmarkEnd w:id="20"/>
    </w:p>
    <w:p w14:paraId="1690028E" w14:textId="6C5C0D4E" w:rsidR="00560971" w:rsidRPr="00234A85" w:rsidRDefault="00234A85" w:rsidP="00234A85">
      <w:pPr>
        <w:ind w:firstLine="720"/>
        <w:rPr>
          <w:sz w:val="24"/>
          <w:szCs w:val="24"/>
          <w:lang w:val="es-AR"/>
        </w:rPr>
      </w:pPr>
      <w:r w:rsidRPr="00234A85">
        <w:rPr>
          <w:sz w:val="24"/>
          <w:szCs w:val="24"/>
          <w:lang w:val="es-AR"/>
        </w:rPr>
        <w:t xml:space="preserve">Podemos observar que más de la mitad del pasaje </w:t>
      </w:r>
      <w:r w:rsidR="00DF6A7C">
        <w:rPr>
          <w:sz w:val="24"/>
          <w:szCs w:val="24"/>
          <w:lang w:val="es-AR"/>
        </w:rPr>
        <w:t xml:space="preserve">a Sao Paulo </w:t>
      </w:r>
      <w:r w:rsidRPr="00234A85">
        <w:rPr>
          <w:sz w:val="24"/>
          <w:szCs w:val="24"/>
          <w:lang w:val="es-AR"/>
        </w:rPr>
        <w:t>son impuestos</w:t>
      </w:r>
      <w:r w:rsidR="00EB31D8">
        <w:rPr>
          <w:sz w:val="24"/>
          <w:szCs w:val="24"/>
          <w:lang w:val="es-AR"/>
        </w:rPr>
        <w:t>:</w:t>
      </w:r>
    </w:p>
    <w:p w14:paraId="0C372A52" w14:textId="5F7A605F" w:rsidR="00560971" w:rsidRPr="00560971" w:rsidRDefault="0004631A" w:rsidP="00560971">
      <w:pPr>
        <w:rPr>
          <w:lang w:val="es-AR"/>
        </w:rPr>
      </w:pPr>
      <w:r>
        <w:rPr>
          <w:noProof/>
          <w:lang w:val="es-AR"/>
        </w:rPr>
        <w:drawing>
          <wp:anchor distT="0" distB="0" distL="114300" distR="114300" simplePos="0" relativeHeight="251653120" behindDoc="0" locked="0" layoutInCell="1" allowOverlap="1" wp14:anchorId="29F1CC06" wp14:editId="119B293E">
            <wp:simplePos x="0" y="0"/>
            <wp:positionH relativeFrom="column">
              <wp:posOffset>-114300</wp:posOffset>
            </wp:positionH>
            <wp:positionV relativeFrom="paragraph">
              <wp:posOffset>232410</wp:posOffset>
            </wp:positionV>
            <wp:extent cx="4925695" cy="2009775"/>
            <wp:effectExtent l="0" t="0" r="8255" b="9525"/>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925695" cy="2009775"/>
                    </a:xfrm>
                    <a:prstGeom prst="rect">
                      <a:avLst/>
                    </a:prstGeom>
                    <a:noFill/>
                  </pic:spPr>
                </pic:pic>
              </a:graphicData>
            </a:graphic>
            <wp14:sizeRelH relativeFrom="margin">
              <wp14:pctWidth>0</wp14:pctWidth>
            </wp14:sizeRelH>
            <wp14:sizeRelV relativeFrom="margin">
              <wp14:pctHeight>0</wp14:pctHeight>
            </wp14:sizeRelV>
          </wp:anchor>
        </w:drawing>
      </w:r>
    </w:p>
    <w:p w14:paraId="4DF71D4D" w14:textId="0CA94F7C" w:rsidR="00560971" w:rsidRPr="00560971" w:rsidRDefault="00560971" w:rsidP="00560971">
      <w:pPr>
        <w:rPr>
          <w:lang w:val="es-AR"/>
        </w:rPr>
      </w:pPr>
    </w:p>
    <w:p w14:paraId="5B5CA26A" w14:textId="6EDAEB1B" w:rsidR="00560971" w:rsidRPr="00560971" w:rsidRDefault="00560971" w:rsidP="00560971">
      <w:pPr>
        <w:rPr>
          <w:lang w:val="es-AR"/>
        </w:rPr>
      </w:pPr>
    </w:p>
    <w:p w14:paraId="39511D44" w14:textId="77777777" w:rsidR="00560971" w:rsidRPr="00560971" w:rsidRDefault="00560971" w:rsidP="00560971">
      <w:pPr>
        <w:rPr>
          <w:lang w:val="es-AR"/>
        </w:rPr>
      </w:pPr>
    </w:p>
    <w:p w14:paraId="64F26335" w14:textId="77777777" w:rsidR="00560971" w:rsidRDefault="00560971" w:rsidP="006312CF">
      <w:pPr>
        <w:rPr>
          <w:lang w:val="es-AR"/>
        </w:rPr>
      </w:pPr>
    </w:p>
    <w:p w14:paraId="1E48B4CD" w14:textId="77777777" w:rsidR="00560971" w:rsidRDefault="00560971" w:rsidP="006312CF">
      <w:pPr>
        <w:rPr>
          <w:lang w:val="es-AR"/>
        </w:rPr>
      </w:pPr>
    </w:p>
    <w:p w14:paraId="49EDDCA9" w14:textId="77777777" w:rsidR="00560971" w:rsidRDefault="00560971" w:rsidP="00560971">
      <w:pPr>
        <w:pStyle w:val="Ttulo2"/>
        <w:rPr>
          <w:lang w:val="es-AR"/>
        </w:rPr>
      </w:pPr>
    </w:p>
    <w:p w14:paraId="18BC922C" w14:textId="3E4075A4" w:rsidR="006312CF" w:rsidRDefault="00560971" w:rsidP="00560971">
      <w:pPr>
        <w:pStyle w:val="Ttulo2"/>
        <w:rPr>
          <w:lang w:val="es-AR"/>
        </w:rPr>
      </w:pPr>
      <w:bookmarkStart w:id="21" w:name="_Toc122457299"/>
      <w:r>
        <w:rPr>
          <w:lang w:val="es-AR"/>
        </w:rPr>
        <w:t>Anexo 2</w:t>
      </w:r>
      <w:bookmarkEnd w:id="21"/>
    </w:p>
    <w:p w14:paraId="0F5D14A7" w14:textId="441B009E" w:rsidR="00560971" w:rsidRPr="00560971" w:rsidRDefault="00366FC8" w:rsidP="00560971">
      <w:pPr>
        <w:rPr>
          <w:lang w:val="es-AR"/>
        </w:rPr>
      </w:pPr>
      <w:r>
        <w:rPr>
          <w:noProof/>
          <w:lang w:val="es-AR"/>
        </w:rPr>
        <w:drawing>
          <wp:inline distT="0" distB="0" distL="0" distR="0" wp14:anchorId="5E0876F1" wp14:editId="5B947A6B">
            <wp:extent cx="4724400" cy="3132967"/>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57772" cy="3155098"/>
                    </a:xfrm>
                    <a:prstGeom prst="rect">
                      <a:avLst/>
                    </a:prstGeom>
                    <a:noFill/>
                  </pic:spPr>
                </pic:pic>
              </a:graphicData>
            </a:graphic>
          </wp:inline>
        </w:drawing>
      </w:r>
    </w:p>
    <w:p w14:paraId="74923CAD" w14:textId="17299F66" w:rsidR="00D128C5" w:rsidRDefault="00E621A6" w:rsidP="006C10E2">
      <w:pPr>
        <w:pStyle w:val="Ttulo1"/>
        <w:spacing w:line="240" w:lineRule="auto"/>
        <w:rPr>
          <w:b/>
          <w:caps w:val="0"/>
          <w:lang w:val="es-AR"/>
        </w:rPr>
      </w:pPr>
      <w:bookmarkStart w:id="22" w:name="_Toc122457300"/>
      <w:r w:rsidRPr="00E621A6">
        <w:rPr>
          <w:b/>
          <w:caps w:val="0"/>
          <w:lang w:val="es-AR"/>
        </w:rPr>
        <w:t>BIBLIOGRAFÍA</w:t>
      </w:r>
      <w:bookmarkEnd w:id="22"/>
    </w:p>
    <w:p w14:paraId="32D4CBF8" w14:textId="2B989811" w:rsidR="006C10E2" w:rsidRDefault="00000000" w:rsidP="006C10E2">
      <w:pPr>
        <w:tabs>
          <w:tab w:val="left" w:pos="5515"/>
        </w:tabs>
        <w:rPr>
          <w:lang w:val="es-AR"/>
        </w:rPr>
      </w:pPr>
      <w:hyperlink r:id="rId18" w:history="1">
        <w:r w:rsidR="006C10E2" w:rsidRPr="002E3703">
          <w:rPr>
            <w:rStyle w:val="Hipervnculo"/>
            <w:lang w:val="es-AR"/>
          </w:rPr>
          <w:t>https://www.infobae.com/economia/2021/07/22/la-peor-crisis-de-la-historia-para-las-agencias-de-viaje-cerraron-el-20-de-las-empresas-y-el-resto-estan-endeudadas-y-con-pocas-perspectivas/</w:t>
        </w:r>
      </w:hyperlink>
      <w:r w:rsidR="006C10E2">
        <w:rPr>
          <w:lang w:val="es-AR"/>
        </w:rPr>
        <w:t xml:space="preserve"> </w:t>
      </w:r>
    </w:p>
    <w:p w14:paraId="180E921B" w14:textId="423F723D" w:rsidR="003B19BD" w:rsidRDefault="00000000" w:rsidP="006C10E2">
      <w:pPr>
        <w:tabs>
          <w:tab w:val="left" w:pos="5515"/>
        </w:tabs>
        <w:rPr>
          <w:lang w:val="es-AR"/>
        </w:rPr>
      </w:pPr>
      <w:hyperlink r:id="rId19" w:history="1">
        <w:r w:rsidR="003B19BD" w:rsidRPr="002E3703">
          <w:rPr>
            <w:rStyle w:val="Hipervnculo"/>
            <w:lang w:val="es-AR"/>
          </w:rPr>
          <w:t>https://tradenews.com.ar/fuerte-rechazo-de-las-asociaciones-aereas-por-un-nuevo-impuesto-argentino/</w:t>
        </w:r>
      </w:hyperlink>
      <w:r w:rsidR="003B19BD">
        <w:rPr>
          <w:lang w:val="es-AR"/>
        </w:rPr>
        <w:t xml:space="preserve"> </w:t>
      </w:r>
    </w:p>
    <w:p w14:paraId="170E7065" w14:textId="6767D839" w:rsidR="00EA4BE9" w:rsidRDefault="00000000" w:rsidP="006C10E2">
      <w:pPr>
        <w:tabs>
          <w:tab w:val="left" w:pos="5515"/>
        </w:tabs>
        <w:rPr>
          <w:lang w:val="es-AR"/>
        </w:rPr>
      </w:pPr>
      <w:hyperlink r:id="rId20" w:history="1">
        <w:r w:rsidR="00EA4BE9" w:rsidRPr="002E3703">
          <w:rPr>
            <w:rStyle w:val="Hipervnculo"/>
            <w:lang w:val="es-AR"/>
          </w:rPr>
          <w:t>https://www.lanacion.com.ar/turismo/como-funciona-el-previaje-3-el-programa-que-pretende-impulsar-el-turismo-nid12082022/</w:t>
        </w:r>
      </w:hyperlink>
      <w:r w:rsidR="00EA4BE9">
        <w:rPr>
          <w:lang w:val="es-AR"/>
        </w:rPr>
        <w:t xml:space="preserve"> </w:t>
      </w:r>
    </w:p>
    <w:p w14:paraId="15DEF56D" w14:textId="312F5C86" w:rsidR="00EA4BE9" w:rsidRDefault="00000000" w:rsidP="006C10E2">
      <w:pPr>
        <w:tabs>
          <w:tab w:val="left" w:pos="5515"/>
        </w:tabs>
        <w:rPr>
          <w:lang w:val="es-AR"/>
        </w:rPr>
      </w:pPr>
      <w:hyperlink r:id="rId21" w:history="1">
        <w:r w:rsidR="00E324EF" w:rsidRPr="002E3703">
          <w:rPr>
            <w:rStyle w:val="Hipervnculo"/>
            <w:lang w:val="es-AR"/>
          </w:rPr>
          <w:t>https://www.entornoturistico.com/la-demanda-turistica-clasificacion/</w:t>
        </w:r>
      </w:hyperlink>
      <w:r w:rsidR="00E324EF">
        <w:rPr>
          <w:lang w:val="es-AR"/>
        </w:rPr>
        <w:t xml:space="preserve"> </w:t>
      </w:r>
    </w:p>
    <w:p w14:paraId="00FD5427" w14:textId="2DF035FC" w:rsidR="001D271B" w:rsidRDefault="001D271B" w:rsidP="006C10E2">
      <w:pPr>
        <w:tabs>
          <w:tab w:val="left" w:pos="5515"/>
        </w:tabs>
        <w:rPr>
          <w:lang w:val="es-AR"/>
        </w:rPr>
      </w:pPr>
      <w:hyperlink r:id="rId22" w:history="1">
        <w:r w:rsidRPr="008A0DEA">
          <w:rPr>
            <w:rStyle w:val="Hipervnculo"/>
            <w:lang w:val="es-AR"/>
          </w:rPr>
          <w:t>https://www.argentina.gob.ar/noticias/se-consolida-la-recuperacion-del-turismo-receptivo</w:t>
        </w:r>
      </w:hyperlink>
      <w:r>
        <w:rPr>
          <w:lang w:val="es-AR"/>
        </w:rPr>
        <w:t xml:space="preserve"> </w:t>
      </w:r>
    </w:p>
    <w:p w14:paraId="7353C98E" w14:textId="45D20EDA" w:rsidR="00EA1EF7" w:rsidRDefault="00EA1EF7" w:rsidP="006C10E2">
      <w:pPr>
        <w:tabs>
          <w:tab w:val="left" w:pos="5515"/>
        </w:tabs>
        <w:rPr>
          <w:lang w:val="es-AR"/>
        </w:rPr>
      </w:pPr>
      <w:hyperlink r:id="rId23" w:history="1">
        <w:r w:rsidRPr="008A0DEA">
          <w:rPr>
            <w:rStyle w:val="Hipervnculo"/>
            <w:lang w:val="es-AR"/>
          </w:rPr>
          <w:t>https://www.argentina.gob.ar/noticias/con-el-impulso-del-sector-turistico-crece-la-actividad-economica</w:t>
        </w:r>
      </w:hyperlink>
      <w:r>
        <w:rPr>
          <w:lang w:val="es-AR"/>
        </w:rPr>
        <w:t xml:space="preserve"> </w:t>
      </w:r>
    </w:p>
    <w:p w14:paraId="03A67C0E" w14:textId="6A977299" w:rsidR="00E324EF" w:rsidRDefault="00404508" w:rsidP="006C10E2">
      <w:pPr>
        <w:tabs>
          <w:tab w:val="left" w:pos="5515"/>
        </w:tabs>
      </w:pPr>
      <w:hyperlink r:id="rId24" w:history="1">
        <w:r w:rsidRPr="00834965">
          <w:rPr>
            <w:rStyle w:val="Hipervnculo"/>
          </w:rPr>
          <w:t>file:///C:/Users/Usuario/Downloads/TM_2021_basbus_034.pdf</w:t>
        </w:r>
      </w:hyperlink>
      <w:r>
        <w:t xml:space="preserve"> </w:t>
      </w:r>
    </w:p>
    <w:p w14:paraId="4F145264" w14:textId="204BD800" w:rsidR="007A3B45" w:rsidRDefault="007A3B45" w:rsidP="006C10E2">
      <w:pPr>
        <w:tabs>
          <w:tab w:val="left" w:pos="5515"/>
        </w:tabs>
      </w:pPr>
      <w:hyperlink r:id="rId25" w:history="1">
        <w:r w:rsidRPr="00834965">
          <w:rPr>
            <w:rStyle w:val="Hipervnculo"/>
          </w:rPr>
          <w:t>https://www.colaborando.net/previaje/?gclid=Cj0KCQiA14WdBhD8ARIsANao07iLU2JegvGbCDJ3EW0lfPh2NH_qc5n2w9XdEdhOucY28Q-vCN495nsaAhHXEALw_wcB</w:t>
        </w:r>
      </w:hyperlink>
      <w:r>
        <w:t xml:space="preserve"> </w:t>
      </w:r>
    </w:p>
    <w:p w14:paraId="18AA4208" w14:textId="41A06D1C" w:rsidR="007A3B45" w:rsidRDefault="007A3B45" w:rsidP="006C10E2">
      <w:pPr>
        <w:tabs>
          <w:tab w:val="left" w:pos="5515"/>
        </w:tabs>
      </w:pPr>
      <w:hyperlink r:id="rId26" w:history="1">
        <w:r w:rsidRPr="00834965">
          <w:rPr>
            <w:rStyle w:val="Hipervnculo"/>
          </w:rPr>
          <w:t>https://previaje.gob.ar/</w:t>
        </w:r>
      </w:hyperlink>
      <w:r>
        <w:t xml:space="preserve"> </w:t>
      </w:r>
    </w:p>
    <w:p w14:paraId="4286B3FF" w14:textId="2C0E77C9" w:rsidR="0065060E" w:rsidRDefault="0065060E" w:rsidP="006C10E2">
      <w:pPr>
        <w:tabs>
          <w:tab w:val="left" w:pos="5515"/>
        </w:tabs>
      </w:pPr>
      <w:hyperlink r:id="rId27" w:history="1">
        <w:r w:rsidRPr="00834965">
          <w:rPr>
            <w:rStyle w:val="Hipervnculo"/>
          </w:rPr>
          <w:t>https://www.instagram.com/grupo3turismo/</w:t>
        </w:r>
      </w:hyperlink>
      <w:r>
        <w:t xml:space="preserve"> </w:t>
      </w:r>
    </w:p>
    <w:p w14:paraId="42162E8A" w14:textId="0F903612" w:rsidR="00EF458C" w:rsidRPr="00404508" w:rsidRDefault="00EF458C" w:rsidP="006C10E2">
      <w:pPr>
        <w:tabs>
          <w:tab w:val="left" w:pos="5515"/>
        </w:tabs>
      </w:pPr>
      <w:hyperlink r:id="rId28" w:history="1">
        <w:r w:rsidRPr="00834965">
          <w:rPr>
            <w:rStyle w:val="Hipervnculo"/>
          </w:rPr>
          <w:t>https://es.linkedin.com/pulse/el-proceso-de-decisi%C3%B3n-compra-los-turistas-valeria-puy%C3%B3</w:t>
        </w:r>
      </w:hyperlink>
      <w:r>
        <w:t xml:space="preserve"> </w:t>
      </w:r>
    </w:p>
    <w:sectPr w:rsidR="00EF458C" w:rsidRPr="00404508" w:rsidSect="002F1CBF">
      <w:footerReference w:type="default" r:id="rId29"/>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7D817B" w14:textId="77777777" w:rsidR="001B1E78" w:rsidRDefault="001B1E78" w:rsidP="00460751">
      <w:pPr>
        <w:spacing w:after="0" w:line="240" w:lineRule="auto"/>
      </w:pPr>
      <w:r>
        <w:separator/>
      </w:r>
    </w:p>
  </w:endnote>
  <w:endnote w:type="continuationSeparator" w:id="0">
    <w:p w14:paraId="5CC52797" w14:textId="77777777" w:rsidR="001B1E78" w:rsidRDefault="001B1E78" w:rsidP="00460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8014206"/>
      <w:docPartObj>
        <w:docPartGallery w:val="Page Numbers (Bottom of Page)"/>
        <w:docPartUnique/>
      </w:docPartObj>
    </w:sdtPr>
    <w:sdtContent>
      <w:p w14:paraId="5F7FD23B" w14:textId="4B62F17A" w:rsidR="00E621A6" w:rsidRDefault="00E621A6">
        <w:pPr>
          <w:pStyle w:val="Piedepgina"/>
        </w:pPr>
        <w:r>
          <w:rPr>
            <w:noProof/>
          </w:rPr>
          <mc:AlternateContent>
            <mc:Choice Requires="wps">
              <w:drawing>
                <wp:anchor distT="0" distB="0" distL="114300" distR="114300" simplePos="0" relativeHeight="251659264" behindDoc="0" locked="0" layoutInCell="1" allowOverlap="1" wp14:anchorId="798CF8BE" wp14:editId="7C1D5A9C">
                  <wp:simplePos x="0" y="0"/>
                  <wp:positionH relativeFrom="page">
                    <wp:posOffset>5838825</wp:posOffset>
                  </wp:positionH>
                  <wp:positionV relativeFrom="page">
                    <wp:posOffset>8181975</wp:posOffset>
                  </wp:positionV>
                  <wp:extent cx="2125980" cy="2054860"/>
                  <wp:effectExtent l="0" t="0" r="7620" b="254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chemeClr val="accent2">
                              <a:lumMod val="40000"/>
                              <a:lumOff val="60000"/>
                            </a:schemeClr>
                          </a:solidFill>
                        </wps:spPr>
                        <wps:txbx>
                          <w:txbxContent>
                            <w:p w14:paraId="6B0BDF78" w14:textId="77777777" w:rsidR="00E621A6" w:rsidRDefault="00E621A6">
                              <w:pPr>
                                <w:jc w:val="center"/>
                                <w:rPr>
                                  <w:szCs w:val="72"/>
                                </w:rPr>
                              </w:pP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7F5C72" w:rsidRPr="007F5C72">
                                <w:rPr>
                                  <w:noProof/>
                                  <w:color w:val="FFFFFF" w:themeColor="background1"/>
                                  <w:sz w:val="72"/>
                                  <w:szCs w:val="72"/>
                                  <w:lang w:val="es-ES"/>
                                </w:rPr>
                                <w:t>1</w:t>
                              </w:r>
                              <w:r>
                                <w:rPr>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98CF8B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27" type="#_x0000_t5" style="position:absolute;margin-left:459.75pt;margin-top:644.25pt;width:167.4pt;height:161.8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TxGgIAABgEAAAOAAAAZHJzL2Uyb0RvYy54bWysU9tu2zAMfR+wfxD0vviCJEuNOEWRosOA&#10;bivQ7QMUSY61SaImKbGzrx8lJ2mxvQ3zgyCS5iF5eLS+HY0mR+mDAtvSalZSIi0Hoey+pd++Prxb&#10;URIis4JpsLKlJxno7ebtm/XgGllDD1pITxDEhmZwLe1jdE1RBN5Lw8IMnLQY7MAbFtH0+0J4NiC6&#10;0UVdlstiAC+cBy5DQO/9FKSbjN91kscvXRdkJLql2FvMp8/nLp3FZs2avWeuV/zcBvuHLgxTFote&#10;oe5ZZOTg1V9QRnEPAbo442AK6DrFZZ4Bp6nKP6Z57pmTeRYkJ7grTeH/wfLPx2f35FPrwT0C/xGI&#10;hW3P7F7eeQ9DL5nAclUiqhhcaK4JyQiYSnbDJxC4WnaIkDkYO28SIE5Hxkz16Uq1HCPh6KyrenGz&#10;wo1wjNXlYr5a5mUUrLmkOx/iBwmGpEtLo1fYlU58sIYdH0PMfAtimUnVxXdKOqNxe0emSVWmL3d9&#10;/RuxL5h5XtBKPCits5EEJ7faE8xGNM6ljXWupQ8GB5z88wsqa9CN0prcy4sbS2TpJiQkDK2XIpm+&#10;xFgSZ2jiuBuR1HTdgTghkR4meeJzwksP/hclA0qzpeHngXlJif5ocRk31XyetJyN+eJ9jYZ/Hdm9&#10;jjDLEQr5o2S6buOk/4Pzat9jpSqPaeEOF9ipeNn01NV57Si/PM/5qSR9v7bzXy8PevMbAAD//wMA&#10;UEsDBBQABgAIAAAAIQC/+8l74gAAAA4BAAAPAAAAZHJzL2Rvd25yZXYueG1sTI/BbsIwEETvlfoP&#10;1lbqrTgJJQppHFShoqpCHArt3cTbJCK2U9uA+XuWU3ub1TzNzlSLqAd2Qud7awSkkwQYmsaq3rQC&#10;vnarpwKYD9IoOViDAi7oYVHf31WyVPZsPvG0DS2jEONLKaALYSw5902HWvqJHdGQ92OdloFO13Ll&#10;5JnC9cCzJMm5lr2hD50ccdlhc9getYDpW7/Ru7hplqtDfvn9jmv+/uGEeHyIry/AAsbwB8OtPlWH&#10;mjrt7dEozwYB83Q+I5SMrChI3ZBs9jwFtieVp1kKvK74/xn1FQAA//8DAFBLAQItABQABgAIAAAA&#10;IQC2gziS/gAAAOEBAAATAAAAAAAAAAAAAAAAAAAAAABbQ29udGVudF9UeXBlc10ueG1sUEsBAi0A&#10;FAAGAAgAAAAhADj9If/WAAAAlAEAAAsAAAAAAAAAAAAAAAAALwEAAF9yZWxzLy5yZWxzUEsBAi0A&#10;FAAGAAgAAAAhABjL5PEaAgAAGAQAAA4AAAAAAAAAAAAAAAAALgIAAGRycy9lMm9Eb2MueG1sUEsB&#10;Ai0AFAAGAAgAAAAhAL/7yXviAAAADgEAAA8AAAAAAAAAAAAAAAAAdAQAAGRycy9kb3ducmV2Lnht&#10;bFBLBQYAAAAABAAEAPMAAACDBQAAAAA=&#10;" adj="21600" fillcolor="#e5b8b7 [1301]" stroked="f">
                  <v:textbox>
                    <w:txbxContent>
                      <w:p w14:paraId="6B0BDF78" w14:textId="77777777" w:rsidR="00E621A6" w:rsidRDefault="00E621A6">
                        <w:pPr>
                          <w:jc w:val="center"/>
                          <w:rPr>
                            <w:szCs w:val="72"/>
                          </w:rPr>
                        </w:pPr>
                        <w:r>
                          <w:rPr>
                            <w:rFonts w:asciiTheme="minorHAnsi" w:eastAsiaTheme="minorEastAsia" w:hAnsiTheme="minorHAnsi" w:cstheme="minorBidi"/>
                          </w:rPr>
                          <w:fldChar w:fldCharType="begin"/>
                        </w:r>
                        <w:r>
                          <w:instrText>PAGE    \* MERGEFORMAT</w:instrText>
                        </w:r>
                        <w:r>
                          <w:rPr>
                            <w:rFonts w:asciiTheme="minorHAnsi" w:eastAsiaTheme="minorEastAsia" w:hAnsiTheme="minorHAnsi" w:cstheme="minorBidi"/>
                          </w:rPr>
                          <w:fldChar w:fldCharType="separate"/>
                        </w:r>
                        <w:r w:rsidR="007F5C72" w:rsidRPr="007F5C72">
                          <w:rPr>
                            <w:noProof/>
                            <w:color w:val="FFFFFF" w:themeColor="background1"/>
                            <w:sz w:val="72"/>
                            <w:szCs w:val="72"/>
                            <w:lang w:val="es-ES"/>
                          </w:rPr>
                          <w:t>1</w:t>
                        </w:r>
                        <w:r>
                          <w:rPr>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7ECC878" w14:textId="77777777" w:rsidR="001B1E78" w:rsidRDefault="001B1E78" w:rsidP="00460751">
      <w:pPr>
        <w:spacing w:after="0" w:line="240" w:lineRule="auto"/>
      </w:pPr>
      <w:r>
        <w:separator/>
      </w:r>
    </w:p>
  </w:footnote>
  <w:footnote w:type="continuationSeparator" w:id="0">
    <w:p w14:paraId="68520A93" w14:textId="77777777" w:rsidR="001B1E78" w:rsidRDefault="001B1E78" w:rsidP="004607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EA2E26"/>
    <w:multiLevelType w:val="hybridMultilevel"/>
    <w:tmpl w:val="A4DE8A1C"/>
    <w:lvl w:ilvl="0" w:tplc="F2B0147E">
      <w:numFmt w:val="bullet"/>
      <w:lvlText w:val="-"/>
      <w:lvlJc w:val="left"/>
      <w:pPr>
        <w:ind w:left="720" w:hanging="360"/>
      </w:pPr>
      <w:rPr>
        <w:rFonts w:ascii="Calibri Light" w:eastAsiaTheme="majorEastAsia" w:hAnsi="Calibri Light" w:cstheme="majorBidi" w:hint="default"/>
        <w:sz w:val="22"/>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066F0DCC"/>
    <w:multiLevelType w:val="hybridMultilevel"/>
    <w:tmpl w:val="0C208A5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196B38"/>
    <w:multiLevelType w:val="hybridMultilevel"/>
    <w:tmpl w:val="2BF4969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4967FAD"/>
    <w:multiLevelType w:val="hybridMultilevel"/>
    <w:tmpl w:val="DB366316"/>
    <w:lvl w:ilvl="0" w:tplc="04090017">
      <w:start w:val="1"/>
      <w:numFmt w:val="lowerLetter"/>
      <w:lvlText w:val="%1)"/>
      <w:lvlJc w:val="left"/>
      <w:pPr>
        <w:ind w:left="720" w:hanging="360"/>
      </w:pPr>
    </w:lvl>
    <w:lvl w:ilvl="1" w:tplc="E1F07910">
      <w:numFmt w:val="bullet"/>
      <w:lvlText w:val="•"/>
      <w:lvlJc w:val="left"/>
      <w:pPr>
        <w:ind w:left="862" w:hanging="720"/>
      </w:pPr>
      <w:rPr>
        <w:rFonts w:ascii="Calibri Light" w:eastAsiaTheme="majorEastAsia" w:hAnsi="Calibri Light" w:cs="Calibri Light"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2F32D5"/>
    <w:multiLevelType w:val="hybridMultilevel"/>
    <w:tmpl w:val="EF620752"/>
    <w:lvl w:ilvl="0" w:tplc="CB701C66">
      <w:numFmt w:val="bullet"/>
      <w:lvlText w:val="-"/>
      <w:lvlJc w:val="left"/>
      <w:pPr>
        <w:ind w:left="720" w:hanging="360"/>
      </w:pPr>
      <w:rPr>
        <w:rFonts w:ascii="Calibri Light" w:eastAsiaTheme="majorEastAsia" w:hAnsi="Calibri Light"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AC7684F"/>
    <w:multiLevelType w:val="hybridMultilevel"/>
    <w:tmpl w:val="D79AB7A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F0A7EC7"/>
    <w:multiLevelType w:val="hybridMultilevel"/>
    <w:tmpl w:val="B4583B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F62252"/>
    <w:multiLevelType w:val="hybridMultilevel"/>
    <w:tmpl w:val="9DB0D88A"/>
    <w:lvl w:ilvl="0" w:tplc="CB701C66">
      <w:numFmt w:val="bullet"/>
      <w:lvlText w:val="-"/>
      <w:lvlJc w:val="left"/>
      <w:pPr>
        <w:ind w:left="720" w:hanging="360"/>
      </w:pPr>
      <w:rPr>
        <w:rFonts w:ascii="Calibri Light" w:eastAsiaTheme="majorEastAsia" w:hAnsi="Calibri Light" w:cstheme="maj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43F0B14"/>
    <w:multiLevelType w:val="hybridMultilevel"/>
    <w:tmpl w:val="55D40A94"/>
    <w:lvl w:ilvl="0" w:tplc="04090001">
      <w:start w:val="1"/>
      <w:numFmt w:val="bullet"/>
      <w:lvlText w:val=""/>
      <w:lvlJc w:val="left"/>
      <w:pPr>
        <w:ind w:left="786" w:hanging="360"/>
      </w:pPr>
      <w:rPr>
        <w:rFonts w:ascii="Symbol" w:hAnsi="Symbol"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9" w15:restartNumberingAfterBreak="0">
    <w:nsid w:val="3E561AA7"/>
    <w:multiLevelType w:val="hybridMultilevel"/>
    <w:tmpl w:val="825EB3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DFA39F9"/>
    <w:multiLevelType w:val="hybridMultilevel"/>
    <w:tmpl w:val="A9A0FB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822443"/>
    <w:multiLevelType w:val="hybridMultilevel"/>
    <w:tmpl w:val="B3425A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8B330D"/>
    <w:multiLevelType w:val="hybridMultilevel"/>
    <w:tmpl w:val="61F67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56B5587"/>
    <w:multiLevelType w:val="hybridMultilevel"/>
    <w:tmpl w:val="E9E21A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BA825BA"/>
    <w:multiLevelType w:val="hybridMultilevel"/>
    <w:tmpl w:val="358236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BC349B7"/>
    <w:multiLevelType w:val="hybridMultilevel"/>
    <w:tmpl w:val="9154D0CE"/>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6" w15:restartNumberingAfterBreak="0">
    <w:nsid w:val="7E7945CA"/>
    <w:multiLevelType w:val="hybridMultilevel"/>
    <w:tmpl w:val="2D1607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354480">
    <w:abstractNumId w:val="0"/>
  </w:num>
  <w:num w:numId="2" w16cid:durableId="1836068350">
    <w:abstractNumId w:val="4"/>
  </w:num>
  <w:num w:numId="3" w16cid:durableId="440691328">
    <w:abstractNumId w:val="7"/>
  </w:num>
  <w:num w:numId="4" w16cid:durableId="405036902">
    <w:abstractNumId w:val="1"/>
  </w:num>
  <w:num w:numId="5" w16cid:durableId="1937519165">
    <w:abstractNumId w:val="5"/>
  </w:num>
  <w:num w:numId="6" w16cid:durableId="982349361">
    <w:abstractNumId w:val="3"/>
  </w:num>
  <w:num w:numId="7" w16cid:durableId="1801997633">
    <w:abstractNumId w:val="2"/>
  </w:num>
  <w:num w:numId="8" w16cid:durableId="1949583456">
    <w:abstractNumId w:val="10"/>
  </w:num>
  <w:num w:numId="9" w16cid:durableId="549541529">
    <w:abstractNumId w:val="14"/>
  </w:num>
  <w:num w:numId="10" w16cid:durableId="185483449">
    <w:abstractNumId w:val="9"/>
  </w:num>
  <w:num w:numId="11" w16cid:durableId="1387291370">
    <w:abstractNumId w:val="15"/>
  </w:num>
  <w:num w:numId="12" w16cid:durableId="744491946">
    <w:abstractNumId w:val="6"/>
  </w:num>
  <w:num w:numId="13" w16cid:durableId="68233744">
    <w:abstractNumId w:val="11"/>
  </w:num>
  <w:num w:numId="14" w16cid:durableId="1060863073">
    <w:abstractNumId w:val="13"/>
  </w:num>
  <w:num w:numId="15" w16cid:durableId="1621496662">
    <w:abstractNumId w:val="16"/>
  </w:num>
  <w:num w:numId="16" w16cid:durableId="351955487">
    <w:abstractNumId w:val="12"/>
  </w:num>
  <w:num w:numId="17" w16cid:durableId="30712544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F1CBF"/>
    <w:rsid w:val="00001C30"/>
    <w:rsid w:val="000039FC"/>
    <w:rsid w:val="0002114E"/>
    <w:rsid w:val="00021FA1"/>
    <w:rsid w:val="00022D88"/>
    <w:rsid w:val="00042EA3"/>
    <w:rsid w:val="00044F25"/>
    <w:rsid w:val="0004631A"/>
    <w:rsid w:val="000539D7"/>
    <w:rsid w:val="00055B73"/>
    <w:rsid w:val="00060FC1"/>
    <w:rsid w:val="00081754"/>
    <w:rsid w:val="0008645E"/>
    <w:rsid w:val="00086A41"/>
    <w:rsid w:val="000A04CB"/>
    <w:rsid w:val="000B711F"/>
    <w:rsid w:val="000E0CDD"/>
    <w:rsid w:val="0010788B"/>
    <w:rsid w:val="001124FF"/>
    <w:rsid w:val="00124AF5"/>
    <w:rsid w:val="001449CA"/>
    <w:rsid w:val="00165B12"/>
    <w:rsid w:val="00170CFB"/>
    <w:rsid w:val="00173757"/>
    <w:rsid w:val="00174288"/>
    <w:rsid w:val="001829F3"/>
    <w:rsid w:val="00187CB8"/>
    <w:rsid w:val="00197630"/>
    <w:rsid w:val="001A47D3"/>
    <w:rsid w:val="001B1E78"/>
    <w:rsid w:val="001B4AAB"/>
    <w:rsid w:val="001B6511"/>
    <w:rsid w:val="001C029F"/>
    <w:rsid w:val="001D271B"/>
    <w:rsid w:val="001E561F"/>
    <w:rsid w:val="001E5BAB"/>
    <w:rsid w:val="001F5B7A"/>
    <w:rsid w:val="0020208A"/>
    <w:rsid w:val="00225FD1"/>
    <w:rsid w:val="00234A85"/>
    <w:rsid w:val="00235384"/>
    <w:rsid w:val="00237FF1"/>
    <w:rsid w:val="00244E5A"/>
    <w:rsid w:val="00264683"/>
    <w:rsid w:val="00276098"/>
    <w:rsid w:val="00284A99"/>
    <w:rsid w:val="002854E2"/>
    <w:rsid w:val="002A1475"/>
    <w:rsid w:val="002A3C6B"/>
    <w:rsid w:val="002B2AA3"/>
    <w:rsid w:val="002B4678"/>
    <w:rsid w:val="002C3C9A"/>
    <w:rsid w:val="002E0A3B"/>
    <w:rsid w:val="002F1CBF"/>
    <w:rsid w:val="00300B1F"/>
    <w:rsid w:val="00335F86"/>
    <w:rsid w:val="003563AE"/>
    <w:rsid w:val="00366FC8"/>
    <w:rsid w:val="0037290C"/>
    <w:rsid w:val="00376A4D"/>
    <w:rsid w:val="003A22B5"/>
    <w:rsid w:val="003A5A35"/>
    <w:rsid w:val="003B19BD"/>
    <w:rsid w:val="003B2874"/>
    <w:rsid w:val="003B5288"/>
    <w:rsid w:val="003C7D2A"/>
    <w:rsid w:val="00403EAB"/>
    <w:rsid w:val="00404508"/>
    <w:rsid w:val="00440976"/>
    <w:rsid w:val="004416E2"/>
    <w:rsid w:val="00455323"/>
    <w:rsid w:val="00460751"/>
    <w:rsid w:val="00487599"/>
    <w:rsid w:val="004B070F"/>
    <w:rsid w:val="004B0E13"/>
    <w:rsid w:val="004B4972"/>
    <w:rsid w:val="004D19A9"/>
    <w:rsid w:val="004E45DD"/>
    <w:rsid w:val="00504726"/>
    <w:rsid w:val="0051569F"/>
    <w:rsid w:val="0051699C"/>
    <w:rsid w:val="005207C8"/>
    <w:rsid w:val="00522DE0"/>
    <w:rsid w:val="00533481"/>
    <w:rsid w:val="00536955"/>
    <w:rsid w:val="005412B7"/>
    <w:rsid w:val="00541DB5"/>
    <w:rsid w:val="00545284"/>
    <w:rsid w:val="0055326B"/>
    <w:rsid w:val="00554D47"/>
    <w:rsid w:val="00560971"/>
    <w:rsid w:val="005614E6"/>
    <w:rsid w:val="005861A3"/>
    <w:rsid w:val="00594FB2"/>
    <w:rsid w:val="005958E6"/>
    <w:rsid w:val="005C29EB"/>
    <w:rsid w:val="005C2D5F"/>
    <w:rsid w:val="005C7F93"/>
    <w:rsid w:val="005E3008"/>
    <w:rsid w:val="00610A11"/>
    <w:rsid w:val="006312CF"/>
    <w:rsid w:val="0064111C"/>
    <w:rsid w:val="00645548"/>
    <w:rsid w:val="00650094"/>
    <w:rsid w:val="0065060E"/>
    <w:rsid w:val="00650CA3"/>
    <w:rsid w:val="00663075"/>
    <w:rsid w:val="00680A08"/>
    <w:rsid w:val="006814D7"/>
    <w:rsid w:val="006B340C"/>
    <w:rsid w:val="006C0DF7"/>
    <w:rsid w:val="006C10E2"/>
    <w:rsid w:val="006C1965"/>
    <w:rsid w:val="006F3A66"/>
    <w:rsid w:val="007001BD"/>
    <w:rsid w:val="007327A0"/>
    <w:rsid w:val="0073504A"/>
    <w:rsid w:val="00741395"/>
    <w:rsid w:val="00742504"/>
    <w:rsid w:val="007949FC"/>
    <w:rsid w:val="007A3B45"/>
    <w:rsid w:val="007A5B08"/>
    <w:rsid w:val="007C289E"/>
    <w:rsid w:val="007D7ACA"/>
    <w:rsid w:val="007F50AC"/>
    <w:rsid w:val="007F5C72"/>
    <w:rsid w:val="007F60E9"/>
    <w:rsid w:val="00802B38"/>
    <w:rsid w:val="00810D82"/>
    <w:rsid w:val="00811F9C"/>
    <w:rsid w:val="008129E2"/>
    <w:rsid w:val="00825775"/>
    <w:rsid w:val="0084758C"/>
    <w:rsid w:val="008542FD"/>
    <w:rsid w:val="00873F5B"/>
    <w:rsid w:val="00884C62"/>
    <w:rsid w:val="008A337E"/>
    <w:rsid w:val="008A6506"/>
    <w:rsid w:val="008E4C7E"/>
    <w:rsid w:val="00925C3E"/>
    <w:rsid w:val="009753EA"/>
    <w:rsid w:val="009C1176"/>
    <w:rsid w:val="009D1A28"/>
    <w:rsid w:val="009F18E4"/>
    <w:rsid w:val="00A01040"/>
    <w:rsid w:val="00A03ABB"/>
    <w:rsid w:val="00A225AA"/>
    <w:rsid w:val="00A260EF"/>
    <w:rsid w:val="00A47891"/>
    <w:rsid w:val="00A55117"/>
    <w:rsid w:val="00A63A6B"/>
    <w:rsid w:val="00A90D37"/>
    <w:rsid w:val="00A945FE"/>
    <w:rsid w:val="00AB531B"/>
    <w:rsid w:val="00AC1756"/>
    <w:rsid w:val="00AD3DD2"/>
    <w:rsid w:val="00AE246A"/>
    <w:rsid w:val="00B114E0"/>
    <w:rsid w:val="00B21D35"/>
    <w:rsid w:val="00B27B77"/>
    <w:rsid w:val="00B338E6"/>
    <w:rsid w:val="00B52426"/>
    <w:rsid w:val="00B65A83"/>
    <w:rsid w:val="00B71E9C"/>
    <w:rsid w:val="00B73270"/>
    <w:rsid w:val="00B835F0"/>
    <w:rsid w:val="00B9190B"/>
    <w:rsid w:val="00B97CB8"/>
    <w:rsid w:val="00BA7017"/>
    <w:rsid w:val="00BB7194"/>
    <w:rsid w:val="00BC200D"/>
    <w:rsid w:val="00BF355C"/>
    <w:rsid w:val="00BF56BD"/>
    <w:rsid w:val="00C00C92"/>
    <w:rsid w:val="00C02769"/>
    <w:rsid w:val="00C05C6D"/>
    <w:rsid w:val="00C14ACA"/>
    <w:rsid w:val="00C2539E"/>
    <w:rsid w:val="00C32959"/>
    <w:rsid w:val="00C3699B"/>
    <w:rsid w:val="00C36D2F"/>
    <w:rsid w:val="00C51EAA"/>
    <w:rsid w:val="00C61CC2"/>
    <w:rsid w:val="00C62857"/>
    <w:rsid w:val="00C64A6A"/>
    <w:rsid w:val="00C72D7B"/>
    <w:rsid w:val="00C74F6B"/>
    <w:rsid w:val="00C77129"/>
    <w:rsid w:val="00C9060D"/>
    <w:rsid w:val="00CB0809"/>
    <w:rsid w:val="00CC7EA9"/>
    <w:rsid w:val="00CD4D59"/>
    <w:rsid w:val="00CD7159"/>
    <w:rsid w:val="00CF694A"/>
    <w:rsid w:val="00D128C5"/>
    <w:rsid w:val="00D15492"/>
    <w:rsid w:val="00D43F2F"/>
    <w:rsid w:val="00D44D8A"/>
    <w:rsid w:val="00D54BEB"/>
    <w:rsid w:val="00D6243A"/>
    <w:rsid w:val="00D76B96"/>
    <w:rsid w:val="00D8143C"/>
    <w:rsid w:val="00D86AB7"/>
    <w:rsid w:val="00DA5F7D"/>
    <w:rsid w:val="00DB2D24"/>
    <w:rsid w:val="00DB6F59"/>
    <w:rsid w:val="00DC0E19"/>
    <w:rsid w:val="00DF6A7C"/>
    <w:rsid w:val="00E02945"/>
    <w:rsid w:val="00E12632"/>
    <w:rsid w:val="00E2408A"/>
    <w:rsid w:val="00E30162"/>
    <w:rsid w:val="00E324EF"/>
    <w:rsid w:val="00E33030"/>
    <w:rsid w:val="00E56EF3"/>
    <w:rsid w:val="00E621A6"/>
    <w:rsid w:val="00E6637C"/>
    <w:rsid w:val="00E838A3"/>
    <w:rsid w:val="00E85D92"/>
    <w:rsid w:val="00EA18A4"/>
    <w:rsid w:val="00EA1EF7"/>
    <w:rsid w:val="00EA4BE9"/>
    <w:rsid w:val="00EB31D8"/>
    <w:rsid w:val="00EB4A41"/>
    <w:rsid w:val="00EB686C"/>
    <w:rsid w:val="00EB7C30"/>
    <w:rsid w:val="00EC7C7D"/>
    <w:rsid w:val="00ED43AE"/>
    <w:rsid w:val="00EE1828"/>
    <w:rsid w:val="00EF458C"/>
    <w:rsid w:val="00F023F0"/>
    <w:rsid w:val="00F060A1"/>
    <w:rsid w:val="00F23BFB"/>
    <w:rsid w:val="00F26C40"/>
    <w:rsid w:val="00F2767D"/>
    <w:rsid w:val="00F46D90"/>
    <w:rsid w:val="00F509A5"/>
    <w:rsid w:val="00F5461A"/>
    <w:rsid w:val="00F63924"/>
    <w:rsid w:val="00F764A3"/>
    <w:rsid w:val="00FB4956"/>
    <w:rsid w:val="00FD0661"/>
    <w:rsid w:val="00FE0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431CB3"/>
  <w15:docId w15:val="{D6B3B57B-3009-4B3F-B4F6-B4547F3740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891"/>
  </w:style>
  <w:style w:type="paragraph" w:styleId="Ttulo1">
    <w:name w:val="heading 1"/>
    <w:basedOn w:val="Normal"/>
    <w:next w:val="Normal"/>
    <w:link w:val="Ttulo1Car"/>
    <w:uiPriority w:val="9"/>
    <w:qFormat/>
    <w:rsid w:val="00A47891"/>
    <w:pPr>
      <w:pBdr>
        <w:bottom w:val="thinThickSmallGap" w:sz="12" w:space="1" w:color="943634" w:themeColor="accent2" w:themeShade="BF"/>
      </w:pBdr>
      <w:spacing w:before="400"/>
      <w:jc w:val="center"/>
      <w:outlineLvl w:val="0"/>
    </w:pPr>
    <w:rPr>
      <w:caps/>
      <w:color w:val="632423" w:themeColor="accent2" w:themeShade="80"/>
      <w:spacing w:val="20"/>
      <w:sz w:val="28"/>
      <w:szCs w:val="28"/>
    </w:rPr>
  </w:style>
  <w:style w:type="paragraph" w:styleId="Ttulo2">
    <w:name w:val="heading 2"/>
    <w:basedOn w:val="Normal"/>
    <w:next w:val="Normal"/>
    <w:link w:val="Ttulo2Car"/>
    <w:uiPriority w:val="9"/>
    <w:unhideWhenUsed/>
    <w:qFormat/>
    <w:rsid w:val="00A47891"/>
    <w:pPr>
      <w:pBdr>
        <w:bottom w:val="single" w:sz="4" w:space="1" w:color="622423" w:themeColor="accent2" w:themeShade="7F"/>
      </w:pBdr>
      <w:spacing w:before="400"/>
      <w:jc w:val="center"/>
      <w:outlineLvl w:val="1"/>
    </w:pPr>
    <w:rPr>
      <w:caps/>
      <w:color w:val="632423" w:themeColor="accent2" w:themeShade="80"/>
      <w:spacing w:val="15"/>
      <w:sz w:val="24"/>
      <w:szCs w:val="24"/>
    </w:rPr>
  </w:style>
  <w:style w:type="paragraph" w:styleId="Ttulo3">
    <w:name w:val="heading 3"/>
    <w:basedOn w:val="Normal"/>
    <w:next w:val="Normal"/>
    <w:link w:val="Ttulo3Car"/>
    <w:uiPriority w:val="9"/>
    <w:unhideWhenUsed/>
    <w:qFormat/>
    <w:rsid w:val="00A47891"/>
    <w:pPr>
      <w:pBdr>
        <w:top w:val="dotted" w:sz="4" w:space="1" w:color="622423" w:themeColor="accent2" w:themeShade="7F"/>
        <w:bottom w:val="dotted" w:sz="4" w:space="1" w:color="622423" w:themeColor="accent2" w:themeShade="7F"/>
      </w:pBdr>
      <w:spacing w:before="300"/>
      <w:jc w:val="center"/>
      <w:outlineLvl w:val="2"/>
    </w:pPr>
    <w:rPr>
      <w:caps/>
      <w:color w:val="622423" w:themeColor="accent2" w:themeShade="7F"/>
      <w:sz w:val="24"/>
      <w:szCs w:val="24"/>
    </w:rPr>
  </w:style>
  <w:style w:type="paragraph" w:styleId="Ttulo4">
    <w:name w:val="heading 4"/>
    <w:basedOn w:val="Normal"/>
    <w:next w:val="Normal"/>
    <w:link w:val="Ttulo4Car"/>
    <w:uiPriority w:val="9"/>
    <w:semiHidden/>
    <w:unhideWhenUsed/>
    <w:qFormat/>
    <w:rsid w:val="00A47891"/>
    <w:pPr>
      <w:pBdr>
        <w:bottom w:val="dotted" w:sz="4" w:space="1" w:color="943634" w:themeColor="accent2" w:themeShade="BF"/>
      </w:pBdr>
      <w:spacing w:after="120"/>
      <w:jc w:val="center"/>
      <w:outlineLvl w:val="3"/>
    </w:pPr>
    <w:rPr>
      <w:caps/>
      <w:color w:val="622423" w:themeColor="accent2" w:themeShade="7F"/>
      <w:spacing w:val="10"/>
    </w:rPr>
  </w:style>
  <w:style w:type="paragraph" w:styleId="Ttulo5">
    <w:name w:val="heading 5"/>
    <w:basedOn w:val="Normal"/>
    <w:next w:val="Normal"/>
    <w:link w:val="Ttulo5Car"/>
    <w:uiPriority w:val="9"/>
    <w:semiHidden/>
    <w:unhideWhenUsed/>
    <w:qFormat/>
    <w:rsid w:val="00A47891"/>
    <w:pPr>
      <w:spacing w:before="320" w:after="120"/>
      <w:jc w:val="center"/>
      <w:outlineLvl w:val="4"/>
    </w:pPr>
    <w:rPr>
      <w:caps/>
      <w:color w:val="622423" w:themeColor="accent2" w:themeShade="7F"/>
      <w:spacing w:val="10"/>
    </w:rPr>
  </w:style>
  <w:style w:type="paragraph" w:styleId="Ttulo6">
    <w:name w:val="heading 6"/>
    <w:basedOn w:val="Normal"/>
    <w:next w:val="Normal"/>
    <w:link w:val="Ttulo6Car"/>
    <w:uiPriority w:val="9"/>
    <w:semiHidden/>
    <w:unhideWhenUsed/>
    <w:qFormat/>
    <w:rsid w:val="00A47891"/>
    <w:pPr>
      <w:spacing w:after="120"/>
      <w:jc w:val="center"/>
      <w:outlineLvl w:val="5"/>
    </w:pPr>
    <w:rPr>
      <w:caps/>
      <w:color w:val="943634" w:themeColor="accent2" w:themeShade="BF"/>
      <w:spacing w:val="10"/>
    </w:rPr>
  </w:style>
  <w:style w:type="paragraph" w:styleId="Ttulo7">
    <w:name w:val="heading 7"/>
    <w:basedOn w:val="Normal"/>
    <w:next w:val="Normal"/>
    <w:link w:val="Ttulo7Car"/>
    <w:uiPriority w:val="9"/>
    <w:semiHidden/>
    <w:unhideWhenUsed/>
    <w:qFormat/>
    <w:rsid w:val="00A47891"/>
    <w:pPr>
      <w:spacing w:after="120"/>
      <w:jc w:val="center"/>
      <w:outlineLvl w:val="6"/>
    </w:pPr>
    <w:rPr>
      <w:i/>
      <w:iCs/>
      <w:caps/>
      <w:color w:val="943634" w:themeColor="accent2" w:themeShade="BF"/>
      <w:spacing w:val="10"/>
    </w:rPr>
  </w:style>
  <w:style w:type="paragraph" w:styleId="Ttulo8">
    <w:name w:val="heading 8"/>
    <w:basedOn w:val="Normal"/>
    <w:next w:val="Normal"/>
    <w:link w:val="Ttulo8Car"/>
    <w:uiPriority w:val="9"/>
    <w:semiHidden/>
    <w:unhideWhenUsed/>
    <w:qFormat/>
    <w:rsid w:val="00A47891"/>
    <w:pPr>
      <w:spacing w:after="120"/>
      <w:jc w:val="center"/>
      <w:outlineLvl w:val="7"/>
    </w:pPr>
    <w:rPr>
      <w:caps/>
      <w:spacing w:val="10"/>
      <w:sz w:val="20"/>
      <w:szCs w:val="20"/>
    </w:rPr>
  </w:style>
  <w:style w:type="paragraph" w:styleId="Ttulo9">
    <w:name w:val="heading 9"/>
    <w:basedOn w:val="Normal"/>
    <w:next w:val="Normal"/>
    <w:link w:val="Ttulo9Car"/>
    <w:uiPriority w:val="9"/>
    <w:semiHidden/>
    <w:unhideWhenUsed/>
    <w:qFormat/>
    <w:rsid w:val="00A47891"/>
    <w:pPr>
      <w:spacing w:after="120"/>
      <w:jc w:val="center"/>
      <w:outlineLvl w:val="8"/>
    </w:pPr>
    <w:rPr>
      <w:i/>
      <w:iCs/>
      <w:caps/>
      <w:spacing w:val="10"/>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basedOn w:val="Normal"/>
    <w:link w:val="SinespaciadoCar"/>
    <w:uiPriority w:val="1"/>
    <w:qFormat/>
    <w:rsid w:val="00A47891"/>
    <w:pPr>
      <w:spacing w:after="0" w:line="240" w:lineRule="auto"/>
    </w:pPr>
  </w:style>
  <w:style w:type="character" w:customStyle="1" w:styleId="SinespaciadoCar">
    <w:name w:val="Sin espaciado Car"/>
    <w:basedOn w:val="Fuentedeprrafopredeter"/>
    <w:link w:val="Sinespaciado"/>
    <w:uiPriority w:val="1"/>
    <w:rsid w:val="00A47891"/>
  </w:style>
  <w:style w:type="paragraph" w:styleId="Encabezado">
    <w:name w:val="header"/>
    <w:basedOn w:val="Normal"/>
    <w:link w:val="EncabezadoCar"/>
    <w:uiPriority w:val="99"/>
    <w:unhideWhenUsed/>
    <w:rsid w:val="00460751"/>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60751"/>
  </w:style>
  <w:style w:type="paragraph" w:styleId="Piedepgina">
    <w:name w:val="footer"/>
    <w:basedOn w:val="Normal"/>
    <w:link w:val="PiedepginaCar"/>
    <w:uiPriority w:val="99"/>
    <w:unhideWhenUsed/>
    <w:rsid w:val="00460751"/>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60751"/>
  </w:style>
  <w:style w:type="character" w:customStyle="1" w:styleId="Ttulo1Car">
    <w:name w:val="Título 1 Car"/>
    <w:basedOn w:val="Fuentedeprrafopredeter"/>
    <w:link w:val="Ttulo1"/>
    <w:uiPriority w:val="9"/>
    <w:rsid w:val="00A47891"/>
    <w:rPr>
      <w:caps/>
      <w:color w:val="632423" w:themeColor="accent2" w:themeShade="80"/>
      <w:spacing w:val="20"/>
      <w:sz w:val="28"/>
      <w:szCs w:val="28"/>
    </w:rPr>
  </w:style>
  <w:style w:type="paragraph" w:styleId="TtuloTDC">
    <w:name w:val="TOC Heading"/>
    <w:basedOn w:val="Ttulo1"/>
    <w:next w:val="Normal"/>
    <w:uiPriority w:val="39"/>
    <w:unhideWhenUsed/>
    <w:qFormat/>
    <w:rsid w:val="00A47891"/>
    <w:pPr>
      <w:outlineLvl w:val="9"/>
    </w:pPr>
    <w:rPr>
      <w:lang w:bidi="en-US"/>
    </w:rPr>
  </w:style>
  <w:style w:type="paragraph" w:styleId="TDC1">
    <w:name w:val="toc 1"/>
    <w:basedOn w:val="Normal"/>
    <w:next w:val="Normal"/>
    <w:autoRedefine/>
    <w:uiPriority w:val="39"/>
    <w:unhideWhenUsed/>
    <w:rsid w:val="00DB2D24"/>
    <w:pPr>
      <w:tabs>
        <w:tab w:val="right" w:leader="dot" w:pos="9350"/>
      </w:tabs>
      <w:spacing w:after="100"/>
    </w:pPr>
    <w:rPr>
      <w:noProof/>
      <w:lang w:val="es-AR"/>
    </w:rPr>
  </w:style>
  <w:style w:type="character" w:styleId="Hipervnculo">
    <w:name w:val="Hyperlink"/>
    <w:basedOn w:val="Fuentedeprrafopredeter"/>
    <w:uiPriority w:val="99"/>
    <w:unhideWhenUsed/>
    <w:rsid w:val="00187CB8"/>
    <w:rPr>
      <w:color w:val="0000FF" w:themeColor="hyperlink"/>
      <w:u w:val="single"/>
    </w:rPr>
  </w:style>
  <w:style w:type="paragraph" w:styleId="Textodeglobo">
    <w:name w:val="Balloon Text"/>
    <w:basedOn w:val="Normal"/>
    <w:link w:val="TextodegloboCar"/>
    <w:uiPriority w:val="99"/>
    <w:semiHidden/>
    <w:unhideWhenUsed/>
    <w:rsid w:val="00A4789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47891"/>
    <w:rPr>
      <w:rFonts w:ascii="Tahoma" w:hAnsi="Tahoma" w:cs="Tahoma"/>
      <w:sz w:val="16"/>
      <w:szCs w:val="16"/>
    </w:rPr>
  </w:style>
  <w:style w:type="character" w:customStyle="1" w:styleId="Ttulo2Car">
    <w:name w:val="Título 2 Car"/>
    <w:basedOn w:val="Fuentedeprrafopredeter"/>
    <w:link w:val="Ttulo2"/>
    <w:uiPriority w:val="9"/>
    <w:rsid w:val="00A47891"/>
    <w:rPr>
      <w:caps/>
      <w:color w:val="632423" w:themeColor="accent2" w:themeShade="80"/>
      <w:spacing w:val="15"/>
      <w:sz w:val="24"/>
      <w:szCs w:val="24"/>
    </w:rPr>
  </w:style>
  <w:style w:type="character" w:customStyle="1" w:styleId="Ttulo3Car">
    <w:name w:val="Título 3 Car"/>
    <w:basedOn w:val="Fuentedeprrafopredeter"/>
    <w:link w:val="Ttulo3"/>
    <w:uiPriority w:val="9"/>
    <w:rsid w:val="00A47891"/>
    <w:rPr>
      <w:caps/>
      <w:color w:val="622423" w:themeColor="accent2" w:themeShade="7F"/>
      <w:sz w:val="24"/>
      <w:szCs w:val="24"/>
    </w:rPr>
  </w:style>
  <w:style w:type="character" w:customStyle="1" w:styleId="Ttulo4Car">
    <w:name w:val="Título 4 Car"/>
    <w:basedOn w:val="Fuentedeprrafopredeter"/>
    <w:link w:val="Ttulo4"/>
    <w:uiPriority w:val="9"/>
    <w:semiHidden/>
    <w:rsid w:val="00A47891"/>
    <w:rPr>
      <w:caps/>
      <w:color w:val="622423" w:themeColor="accent2" w:themeShade="7F"/>
      <w:spacing w:val="10"/>
    </w:rPr>
  </w:style>
  <w:style w:type="character" w:customStyle="1" w:styleId="Ttulo5Car">
    <w:name w:val="Título 5 Car"/>
    <w:basedOn w:val="Fuentedeprrafopredeter"/>
    <w:link w:val="Ttulo5"/>
    <w:uiPriority w:val="9"/>
    <w:semiHidden/>
    <w:rsid w:val="00A47891"/>
    <w:rPr>
      <w:caps/>
      <w:color w:val="622423" w:themeColor="accent2" w:themeShade="7F"/>
      <w:spacing w:val="10"/>
    </w:rPr>
  </w:style>
  <w:style w:type="character" w:customStyle="1" w:styleId="Ttulo6Car">
    <w:name w:val="Título 6 Car"/>
    <w:basedOn w:val="Fuentedeprrafopredeter"/>
    <w:link w:val="Ttulo6"/>
    <w:uiPriority w:val="9"/>
    <w:semiHidden/>
    <w:rsid w:val="00A47891"/>
    <w:rPr>
      <w:caps/>
      <w:color w:val="943634" w:themeColor="accent2" w:themeShade="BF"/>
      <w:spacing w:val="10"/>
    </w:rPr>
  </w:style>
  <w:style w:type="character" w:customStyle="1" w:styleId="Ttulo7Car">
    <w:name w:val="Título 7 Car"/>
    <w:basedOn w:val="Fuentedeprrafopredeter"/>
    <w:link w:val="Ttulo7"/>
    <w:uiPriority w:val="9"/>
    <w:semiHidden/>
    <w:rsid w:val="00A47891"/>
    <w:rPr>
      <w:i/>
      <w:iCs/>
      <w:caps/>
      <w:color w:val="943634" w:themeColor="accent2" w:themeShade="BF"/>
      <w:spacing w:val="10"/>
    </w:rPr>
  </w:style>
  <w:style w:type="character" w:customStyle="1" w:styleId="Ttulo8Car">
    <w:name w:val="Título 8 Car"/>
    <w:basedOn w:val="Fuentedeprrafopredeter"/>
    <w:link w:val="Ttulo8"/>
    <w:uiPriority w:val="9"/>
    <w:semiHidden/>
    <w:rsid w:val="00A47891"/>
    <w:rPr>
      <w:caps/>
      <w:spacing w:val="10"/>
      <w:sz w:val="20"/>
      <w:szCs w:val="20"/>
    </w:rPr>
  </w:style>
  <w:style w:type="character" w:customStyle="1" w:styleId="Ttulo9Car">
    <w:name w:val="Título 9 Car"/>
    <w:basedOn w:val="Fuentedeprrafopredeter"/>
    <w:link w:val="Ttulo9"/>
    <w:uiPriority w:val="9"/>
    <w:semiHidden/>
    <w:rsid w:val="00A47891"/>
    <w:rPr>
      <w:i/>
      <w:iCs/>
      <w:caps/>
      <w:spacing w:val="10"/>
      <w:sz w:val="20"/>
      <w:szCs w:val="20"/>
    </w:rPr>
  </w:style>
  <w:style w:type="paragraph" w:styleId="Descripcin">
    <w:name w:val="caption"/>
    <w:basedOn w:val="Normal"/>
    <w:next w:val="Normal"/>
    <w:uiPriority w:val="35"/>
    <w:semiHidden/>
    <w:unhideWhenUsed/>
    <w:qFormat/>
    <w:rsid w:val="00A47891"/>
    <w:rPr>
      <w:caps/>
      <w:spacing w:val="10"/>
      <w:sz w:val="18"/>
      <w:szCs w:val="18"/>
    </w:rPr>
  </w:style>
  <w:style w:type="paragraph" w:styleId="Ttulo">
    <w:name w:val="Title"/>
    <w:basedOn w:val="Normal"/>
    <w:next w:val="Normal"/>
    <w:link w:val="TtuloCar"/>
    <w:uiPriority w:val="10"/>
    <w:qFormat/>
    <w:rsid w:val="00A47891"/>
    <w:pPr>
      <w:pBdr>
        <w:top w:val="dotted" w:sz="2" w:space="1" w:color="632423" w:themeColor="accent2" w:themeShade="80"/>
        <w:bottom w:val="dotted" w:sz="2" w:space="6" w:color="632423" w:themeColor="accent2" w:themeShade="80"/>
      </w:pBdr>
      <w:spacing w:before="500" w:after="300" w:line="240" w:lineRule="auto"/>
      <w:jc w:val="center"/>
    </w:pPr>
    <w:rPr>
      <w:caps/>
      <w:color w:val="632423" w:themeColor="accent2" w:themeShade="80"/>
      <w:spacing w:val="50"/>
      <w:sz w:val="44"/>
      <w:szCs w:val="44"/>
    </w:rPr>
  </w:style>
  <w:style w:type="character" w:customStyle="1" w:styleId="TtuloCar">
    <w:name w:val="Título Car"/>
    <w:basedOn w:val="Fuentedeprrafopredeter"/>
    <w:link w:val="Ttulo"/>
    <w:uiPriority w:val="10"/>
    <w:rsid w:val="00A47891"/>
    <w:rPr>
      <w:caps/>
      <w:color w:val="632423" w:themeColor="accent2" w:themeShade="80"/>
      <w:spacing w:val="50"/>
      <w:sz w:val="44"/>
      <w:szCs w:val="44"/>
    </w:rPr>
  </w:style>
  <w:style w:type="paragraph" w:styleId="Subttulo">
    <w:name w:val="Subtitle"/>
    <w:basedOn w:val="Normal"/>
    <w:next w:val="Normal"/>
    <w:link w:val="SubttuloCar"/>
    <w:uiPriority w:val="11"/>
    <w:qFormat/>
    <w:rsid w:val="00A47891"/>
    <w:pPr>
      <w:spacing w:after="560" w:line="240" w:lineRule="auto"/>
      <w:jc w:val="center"/>
    </w:pPr>
    <w:rPr>
      <w:caps/>
      <w:spacing w:val="20"/>
      <w:sz w:val="18"/>
      <w:szCs w:val="18"/>
    </w:rPr>
  </w:style>
  <w:style w:type="character" w:customStyle="1" w:styleId="SubttuloCar">
    <w:name w:val="Subtítulo Car"/>
    <w:basedOn w:val="Fuentedeprrafopredeter"/>
    <w:link w:val="Subttulo"/>
    <w:uiPriority w:val="11"/>
    <w:rsid w:val="00A47891"/>
    <w:rPr>
      <w:caps/>
      <w:spacing w:val="20"/>
      <w:sz w:val="18"/>
      <w:szCs w:val="18"/>
    </w:rPr>
  </w:style>
  <w:style w:type="character" w:styleId="Textoennegrita">
    <w:name w:val="Strong"/>
    <w:uiPriority w:val="22"/>
    <w:qFormat/>
    <w:rsid w:val="00A47891"/>
    <w:rPr>
      <w:b/>
      <w:bCs/>
      <w:color w:val="943634" w:themeColor="accent2" w:themeShade="BF"/>
      <w:spacing w:val="5"/>
    </w:rPr>
  </w:style>
  <w:style w:type="character" w:styleId="nfasis">
    <w:name w:val="Emphasis"/>
    <w:uiPriority w:val="20"/>
    <w:qFormat/>
    <w:rsid w:val="00A47891"/>
    <w:rPr>
      <w:caps/>
      <w:spacing w:val="5"/>
      <w:sz w:val="20"/>
      <w:szCs w:val="20"/>
    </w:rPr>
  </w:style>
  <w:style w:type="paragraph" w:styleId="Prrafodelista">
    <w:name w:val="List Paragraph"/>
    <w:basedOn w:val="Normal"/>
    <w:uiPriority w:val="34"/>
    <w:qFormat/>
    <w:rsid w:val="00A47891"/>
    <w:pPr>
      <w:ind w:left="720"/>
      <w:contextualSpacing/>
    </w:pPr>
  </w:style>
  <w:style w:type="paragraph" w:styleId="Cita">
    <w:name w:val="Quote"/>
    <w:basedOn w:val="Normal"/>
    <w:next w:val="Normal"/>
    <w:link w:val="CitaCar"/>
    <w:uiPriority w:val="29"/>
    <w:qFormat/>
    <w:rsid w:val="00A47891"/>
    <w:rPr>
      <w:i/>
      <w:iCs/>
    </w:rPr>
  </w:style>
  <w:style w:type="character" w:customStyle="1" w:styleId="CitaCar">
    <w:name w:val="Cita Car"/>
    <w:basedOn w:val="Fuentedeprrafopredeter"/>
    <w:link w:val="Cita"/>
    <w:uiPriority w:val="29"/>
    <w:rsid w:val="00A47891"/>
    <w:rPr>
      <w:i/>
      <w:iCs/>
    </w:rPr>
  </w:style>
  <w:style w:type="paragraph" w:styleId="Citadestacada">
    <w:name w:val="Intense Quote"/>
    <w:basedOn w:val="Normal"/>
    <w:next w:val="Normal"/>
    <w:link w:val="CitadestacadaCar"/>
    <w:uiPriority w:val="30"/>
    <w:qFormat/>
    <w:rsid w:val="00A47891"/>
    <w:pPr>
      <w:pBdr>
        <w:top w:val="dotted" w:sz="2" w:space="10" w:color="632423" w:themeColor="accent2" w:themeShade="80"/>
        <w:bottom w:val="dotted" w:sz="2" w:space="4" w:color="632423" w:themeColor="accent2" w:themeShade="80"/>
      </w:pBdr>
      <w:spacing w:before="160" w:line="300" w:lineRule="auto"/>
      <w:ind w:left="1440" w:right="1440"/>
    </w:pPr>
    <w:rPr>
      <w:caps/>
      <w:color w:val="622423" w:themeColor="accent2" w:themeShade="7F"/>
      <w:spacing w:val="5"/>
      <w:sz w:val="20"/>
      <w:szCs w:val="20"/>
    </w:rPr>
  </w:style>
  <w:style w:type="character" w:customStyle="1" w:styleId="CitadestacadaCar">
    <w:name w:val="Cita destacada Car"/>
    <w:basedOn w:val="Fuentedeprrafopredeter"/>
    <w:link w:val="Citadestacada"/>
    <w:uiPriority w:val="30"/>
    <w:rsid w:val="00A47891"/>
    <w:rPr>
      <w:caps/>
      <w:color w:val="622423" w:themeColor="accent2" w:themeShade="7F"/>
      <w:spacing w:val="5"/>
      <w:sz w:val="20"/>
      <w:szCs w:val="20"/>
    </w:rPr>
  </w:style>
  <w:style w:type="character" w:styleId="nfasissutil">
    <w:name w:val="Subtle Emphasis"/>
    <w:uiPriority w:val="19"/>
    <w:qFormat/>
    <w:rsid w:val="00A47891"/>
    <w:rPr>
      <w:i/>
      <w:iCs/>
    </w:rPr>
  </w:style>
  <w:style w:type="character" w:styleId="nfasisintenso">
    <w:name w:val="Intense Emphasis"/>
    <w:uiPriority w:val="21"/>
    <w:qFormat/>
    <w:rsid w:val="00A47891"/>
    <w:rPr>
      <w:i/>
      <w:iCs/>
      <w:caps/>
      <w:spacing w:val="10"/>
      <w:sz w:val="20"/>
      <w:szCs w:val="20"/>
    </w:rPr>
  </w:style>
  <w:style w:type="character" w:styleId="Referenciasutil">
    <w:name w:val="Subtle Reference"/>
    <w:basedOn w:val="Fuentedeprrafopredeter"/>
    <w:uiPriority w:val="31"/>
    <w:qFormat/>
    <w:rsid w:val="00A47891"/>
    <w:rPr>
      <w:rFonts w:asciiTheme="minorHAnsi" w:eastAsiaTheme="minorEastAsia" w:hAnsiTheme="minorHAnsi" w:cstheme="minorBidi"/>
      <w:i/>
      <w:iCs/>
      <w:color w:val="622423" w:themeColor="accent2" w:themeShade="7F"/>
    </w:rPr>
  </w:style>
  <w:style w:type="character" w:styleId="Referenciaintensa">
    <w:name w:val="Intense Reference"/>
    <w:uiPriority w:val="32"/>
    <w:qFormat/>
    <w:rsid w:val="00A47891"/>
    <w:rPr>
      <w:rFonts w:asciiTheme="minorHAnsi" w:eastAsiaTheme="minorEastAsia" w:hAnsiTheme="minorHAnsi" w:cstheme="minorBidi"/>
      <w:b/>
      <w:bCs/>
      <w:i/>
      <w:iCs/>
      <w:color w:val="622423" w:themeColor="accent2" w:themeShade="7F"/>
    </w:rPr>
  </w:style>
  <w:style w:type="character" w:styleId="Ttulodellibro">
    <w:name w:val="Book Title"/>
    <w:uiPriority w:val="33"/>
    <w:qFormat/>
    <w:rsid w:val="00A47891"/>
    <w:rPr>
      <w:caps/>
      <w:color w:val="622423" w:themeColor="accent2" w:themeShade="7F"/>
      <w:spacing w:val="5"/>
      <w:u w:color="622423" w:themeColor="accent2" w:themeShade="7F"/>
    </w:rPr>
  </w:style>
  <w:style w:type="paragraph" w:styleId="TDC2">
    <w:name w:val="toc 2"/>
    <w:basedOn w:val="Normal"/>
    <w:next w:val="Normal"/>
    <w:autoRedefine/>
    <w:uiPriority w:val="39"/>
    <w:unhideWhenUsed/>
    <w:rsid w:val="00F26C40"/>
    <w:pPr>
      <w:tabs>
        <w:tab w:val="right" w:leader="dot" w:pos="9350"/>
      </w:tabs>
      <w:spacing w:after="100"/>
      <w:ind w:left="220"/>
    </w:pPr>
    <w:rPr>
      <w:b/>
      <w:bCs/>
      <w:noProof/>
      <w:lang w:val="es-AR"/>
    </w:rPr>
  </w:style>
  <w:style w:type="paragraph" w:styleId="TDC3">
    <w:name w:val="toc 3"/>
    <w:basedOn w:val="Normal"/>
    <w:next w:val="Normal"/>
    <w:autoRedefine/>
    <w:uiPriority w:val="39"/>
    <w:unhideWhenUsed/>
    <w:rsid w:val="004B070F"/>
    <w:pPr>
      <w:spacing w:after="100" w:line="259" w:lineRule="auto"/>
      <w:ind w:left="440"/>
    </w:pPr>
    <w:rPr>
      <w:rFonts w:asciiTheme="minorHAnsi" w:eastAsiaTheme="minorEastAsia" w:hAnsiTheme="minorHAnsi" w:cs="Times New Roman"/>
    </w:rPr>
  </w:style>
  <w:style w:type="character" w:styleId="Mencinsinresolver">
    <w:name w:val="Unresolved Mention"/>
    <w:basedOn w:val="Fuentedeprrafopredeter"/>
    <w:uiPriority w:val="99"/>
    <w:semiHidden/>
    <w:unhideWhenUsed/>
    <w:rsid w:val="006C10E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QuickStyle" Target="diagrams/quickStyle1.xml"/><Relationship Id="rId18" Type="http://schemas.openxmlformats.org/officeDocument/2006/relationships/hyperlink" Target="https://www.infobae.com/economia/2021/07/22/la-peor-crisis-de-la-historia-para-las-agencias-de-viaje-cerraron-el-20-de-las-empresas-y-el-resto-estan-endeudadas-y-con-pocas-perspectivas/" TargetMode="External"/><Relationship Id="rId26" Type="http://schemas.openxmlformats.org/officeDocument/2006/relationships/hyperlink" Target="https://previaje.gob.ar/" TargetMode="External"/><Relationship Id="rId3" Type="http://schemas.openxmlformats.org/officeDocument/2006/relationships/numbering" Target="numbering.xml"/><Relationship Id="rId21" Type="http://schemas.openxmlformats.org/officeDocument/2006/relationships/hyperlink" Target="https://www.entornoturistico.com/la-demanda-turistica-clasificacion/" TargetMode="External"/><Relationship Id="rId7" Type="http://schemas.openxmlformats.org/officeDocument/2006/relationships/footnotes" Target="footnotes.xml"/><Relationship Id="rId12" Type="http://schemas.openxmlformats.org/officeDocument/2006/relationships/diagramLayout" Target="diagrams/layout1.xml"/><Relationship Id="rId17" Type="http://schemas.openxmlformats.org/officeDocument/2006/relationships/image" Target="media/image4.png"/><Relationship Id="rId25" Type="http://schemas.openxmlformats.org/officeDocument/2006/relationships/hyperlink" Target="https://www.colaborando.net/previaje/?gclid=Cj0KCQiA14WdBhD8ARIsANao07iLU2JegvGbCDJ3EW0lfPh2NH_qc5n2w9XdEdhOucY28Q-vCN495nsaAhHXEALw_wcB"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s://www.lanacion.com.ar/turismo/como-funciona-el-previaje-3-el-programa-que-pretende-impulsar-el-turismo-nid12082022/"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Data" Target="diagrams/data1.xml"/><Relationship Id="rId24" Type="http://schemas.openxmlformats.org/officeDocument/2006/relationships/hyperlink" Target="file:///C:/Users/Usuario/Downloads/TM_2021_basbus_034.pdf" TargetMode="External"/><Relationship Id="rId32" Type="http://schemas.openxmlformats.org/officeDocument/2006/relationships/theme" Target="theme/theme1.xml"/><Relationship Id="rId5" Type="http://schemas.openxmlformats.org/officeDocument/2006/relationships/settings" Target="settings.xml"/><Relationship Id="rId15" Type="http://schemas.microsoft.com/office/2007/relationships/diagramDrawing" Target="diagrams/drawing1.xml"/><Relationship Id="rId23" Type="http://schemas.openxmlformats.org/officeDocument/2006/relationships/hyperlink" Target="https://www.argentina.gob.ar/noticias/con-el-impulso-del-sector-turistico-crece-la-actividad-economica" TargetMode="External"/><Relationship Id="rId28" Type="http://schemas.openxmlformats.org/officeDocument/2006/relationships/hyperlink" Target="https://es.linkedin.com/pulse/el-proceso-de-decisi%C3%B3n-compra-los-turistas-valeria-puy%C3%B3" TargetMode="External"/><Relationship Id="rId10" Type="http://schemas.openxmlformats.org/officeDocument/2006/relationships/image" Target="media/image2.jpeg"/><Relationship Id="rId19" Type="http://schemas.openxmlformats.org/officeDocument/2006/relationships/hyperlink" Target="https://tradenews.com.ar/fuerte-rechazo-de-las-asociaciones-aereas-por-un-nuevo-impuesto-argentino/" TargetMode="External"/><Relationship Id="rId31"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diagramColors" Target="diagrams/colors1.xml"/><Relationship Id="rId22" Type="http://schemas.openxmlformats.org/officeDocument/2006/relationships/hyperlink" Target="https://www.argentina.gob.ar/noticias/se-consolida-la-recuperacion-del-turismo-receptivo" TargetMode="External"/><Relationship Id="rId27" Type="http://schemas.openxmlformats.org/officeDocument/2006/relationships/hyperlink" Target="https://www.instagram.com/grupo3turismo/" TargetMode="External"/><Relationship Id="rId30"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AC11CCD-6199-4074-8B2B-62B9C558DEE4}" type="doc">
      <dgm:prSet loTypeId="urn:microsoft.com/office/officeart/2005/8/layout/hierarchy1" loCatId="hierarchy" qsTypeId="urn:microsoft.com/office/officeart/2005/8/quickstyle/simple2" qsCatId="simple" csTypeId="urn:microsoft.com/office/officeart/2005/8/colors/colorful2" csCatId="colorful" phldr="1"/>
      <dgm:spPr/>
      <dgm:t>
        <a:bodyPr/>
        <a:lstStyle/>
        <a:p>
          <a:endParaRPr lang="en-US"/>
        </a:p>
      </dgm:t>
    </dgm:pt>
    <dgm:pt modelId="{5DBB4592-6A01-4FF1-AB97-152092917C28}">
      <dgm:prSet phldrT="[Texto]" custT="1"/>
      <dgm:spPr/>
      <dgm:t>
        <a:bodyPr/>
        <a:lstStyle/>
        <a:p>
          <a:r>
            <a:rPr lang="en-US" sz="1050" b="1">
              <a:latin typeface="+mn-lt"/>
            </a:rPr>
            <a:t>GERENTE GENERAL</a:t>
          </a:r>
        </a:p>
      </dgm:t>
    </dgm:pt>
    <dgm:pt modelId="{E2AD643A-1DCE-4A69-99C4-F1A3EAE66471}" type="parTrans" cxnId="{8E1A1427-B86E-4E9B-B705-C02BA634F7E2}">
      <dgm:prSet/>
      <dgm:spPr/>
      <dgm:t>
        <a:bodyPr/>
        <a:lstStyle/>
        <a:p>
          <a:endParaRPr lang="en-US" b="1">
            <a:latin typeface="+mn-lt"/>
          </a:endParaRPr>
        </a:p>
      </dgm:t>
    </dgm:pt>
    <dgm:pt modelId="{E5E5C290-348F-4E8D-BFCE-1696A568F15B}" type="sibTrans" cxnId="{8E1A1427-B86E-4E9B-B705-C02BA634F7E2}">
      <dgm:prSet/>
      <dgm:spPr/>
      <dgm:t>
        <a:bodyPr/>
        <a:lstStyle/>
        <a:p>
          <a:endParaRPr lang="en-US" b="1">
            <a:latin typeface="+mn-lt"/>
          </a:endParaRPr>
        </a:p>
      </dgm:t>
    </dgm:pt>
    <dgm:pt modelId="{DFE35732-472E-43BA-9C35-75D00DE80E4E}">
      <dgm:prSet phldrT="[Texto]" custT="1"/>
      <dgm:spPr/>
      <dgm:t>
        <a:bodyPr/>
        <a:lstStyle/>
        <a:p>
          <a:r>
            <a:rPr lang="en-US" sz="1050" b="1">
              <a:latin typeface="+mn-lt"/>
            </a:rPr>
            <a:t>ADMINISTRACIÓN</a:t>
          </a:r>
        </a:p>
      </dgm:t>
    </dgm:pt>
    <dgm:pt modelId="{E4D6C44E-F542-4FB6-9290-20A49407DBF0}" type="parTrans" cxnId="{976D3752-A61F-46F3-A6F2-24AB8FD41284}">
      <dgm:prSet/>
      <dgm:spPr/>
      <dgm:t>
        <a:bodyPr/>
        <a:lstStyle/>
        <a:p>
          <a:endParaRPr lang="en-US" b="1">
            <a:latin typeface="+mn-lt"/>
          </a:endParaRPr>
        </a:p>
      </dgm:t>
    </dgm:pt>
    <dgm:pt modelId="{842D7BD0-39DC-44AB-BF0E-D58C2DEBB9AE}" type="sibTrans" cxnId="{976D3752-A61F-46F3-A6F2-24AB8FD41284}">
      <dgm:prSet/>
      <dgm:spPr/>
      <dgm:t>
        <a:bodyPr/>
        <a:lstStyle/>
        <a:p>
          <a:endParaRPr lang="en-US" b="1">
            <a:latin typeface="+mn-lt"/>
          </a:endParaRPr>
        </a:p>
      </dgm:t>
    </dgm:pt>
    <dgm:pt modelId="{B706A73F-ECEA-4E5A-941D-7BDCEA2AEC39}">
      <dgm:prSet phldrT="[Texto]" custT="1"/>
      <dgm:spPr/>
      <dgm:t>
        <a:bodyPr/>
        <a:lstStyle/>
        <a:p>
          <a:r>
            <a:rPr lang="en-US" sz="1000" b="1">
              <a:latin typeface="+mn-lt"/>
            </a:rPr>
            <a:t>GERENTE DE ADMINISTRACIÓN</a:t>
          </a:r>
        </a:p>
      </dgm:t>
    </dgm:pt>
    <dgm:pt modelId="{69063734-ECE4-4A8A-8472-7941E11A2759}" type="parTrans" cxnId="{160A3320-7B44-420B-BEC0-A1F8331E48E4}">
      <dgm:prSet/>
      <dgm:spPr/>
      <dgm:t>
        <a:bodyPr/>
        <a:lstStyle/>
        <a:p>
          <a:endParaRPr lang="en-US" b="1">
            <a:latin typeface="+mn-lt"/>
          </a:endParaRPr>
        </a:p>
      </dgm:t>
    </dgm:pt>
    <dgm:pt modelId="{2E035324-D5C9-4A94-A333-112B76A5A2E5}" type="sibTrans" cxnId="{160A3320-7B44-420B-BEC0-A1F8331E48E4}">
      <dgm:prSet/>
      <dgm:spPr/>
      <dgm:t>
        <a:bodyPr/>
        <a:lstStyle/>
        <a:p>
          <a:endParaRPr lang="en-US" b="1">
            <a:latin typeface="+mn-lt"/>
          </a:endParaRPr>
        </a:p>
      </dgm:t>
    </dgm:pt>
    <dgm:pt modelId="{7F2A236D-4778-4B2A-9904-94E624BC8B86}">
      <dgm:prSet phldrT="[Texto]" custT="1"/>
      <dgm:spPr/>
      <dgm:t>
        <a:bodyPr/>
        <a:lstStyle/>
        <a:p>
          <a:r>
            <a:rPr lang="en-US" sz="1050" b="1">
              <a:latin typeface="+mn-lt"/>
            </a:rPr>
            <a:t>SECTOR OPERATIVO</a:t>
          </a:r>
        </a:p>
      </dgm:t>
    </dgm:pt>
    <dgm:pt modelId="{A9978973-148E-4CB5-AE91-BEC61A369EE9}" type="parTrans" cxnId="{9E21DE52-04CD-4BF2-9DF8-7598952796A5}">
      <dgm:prSet/>
      <dgm:spPr/>
      <dgm:t>
        <a:bodyPr/>
        <a:lstStyle/>
        <a:p>
          <a:endParaRPr lang="en-US" b="1">
            <a:latin typeface="+mn-lt"/>
          </a:endParaRPr>
        </a:p>
      </dgm:t>
    </dgm:pt>
    <dgm:pt modelId="{993EDCA3-585C-4964-9752-C32D7D5CCB16}" type="sibTrans" cxnId="{9E21DE52-04CD-4BF2-9DF8-7598952796A5}">
      <dgm:prSet/>
      <dgm:spPr/>
      <dgm:t>
        <a:bodyPr/>
        <a:lstStyle/>
        <a:p>
          <a:endParaRPr lang="en-US" b="1">
            <a:latin typeface="+mn-lt"/>
          </a:endParaRPr>
        </a:p>
      </dgm:t>
    </dgm:pt>
    <dgm:pt modelId="{1C584DB3-15AA-43AF-B72C-667BA2701B9B}">
      <dgm:prSet custT="1"/>
      <dgm:spPr/>
      <dgm:t>
        <a:bodyPr/>
        <a:lstStyle/>
        <a:p>
          <a:r>
            <a:rPr lang="en-US" sz="1050" b="1">
              <a:latin typeface="+mn-lt"/>
            </a:rPr>
            <a:t>SECTOR WEB</a:t>
          </a:r>
        </a:p>
      </dgm:t>
    </dgm:pt>
    <dgm:pt modelId="{83D58A48-7565-4EA7-B546-6A19394B6BED}" type="parTrans" cxnId="{6AB9D1B8-9993-4619-B64C-AE425ABE9D5E}">
      <dgm:prSet/>
      <dgm:spPr/>
      <dgm:t>
        <a:bodyPr/>
        <a:lstStyle/>
        <a:p>
          <a:endParaRPr lang="en-US" b="1">
            <a:latin typeface="+mn-lt"/>
          </a:endParaRPr>
        </a:p>
      </dgm:t>
    </dgm:pt>
    <dgm:pt modelId="{C8F0C126-77C2-493C-BD6B-0CC49DBEED21}" type="sibTrans" cxnId="{6AB9D1B8-9993-4619-B64C-AE425ABE9D5E}">
      <dgm:prSet/>
      <dgm:spPr/>
      <dgm:t>
        <a:bodyPr/>
        <a:lstStyle/>
        <a:p>
          <a:endParaRPr lang="en-US" b="1">
            <a:latin typeface="+mn-lt"/>
          </a:endParaRPr>
        </a:p>
      </dgm:t>
    </dgm:pt>
    <dgm:pt modelId="{0CFBE340-F252-480B-9DE7-E93D87D045A3}">
      <dgm:prSet custT="1"/>
      <dgm:spPr/>
      <dgm:t>
        <a:bodyPr/>
        <a:lstStyle/>
        <a:p>
          <a:r>
            <a:rPr lang="en-US" sz="1050" b="1">
              <a:latin typeface="+mn-lt"/>
            </a:rPr>
            <a:t>VENTA DE VIAJES DE TURISMO Y PLACER</a:t>
          </a:r>
        </a:p>
      </dgm:t>
    </dgm:pt>
    <dgm:pt modelId="{C6FFD9B5-139F-4112-827A-9841B4C85D63}" type="parTrans" cxnId="{B3C92819-ED54-4027-8EB6-2CAAB0784068}">
      <dgm:prSet/>
      <dgm:spPr/>
      <dgm:t>
        <a:bodyPr/>
        <a:lstStyle/>
        <a:p>
          <a:endParaRPr lang="en-US" b="1">
            <a:latin typeface="+mn-lt"/>
          </a:endParaRPr>
        </a:p>
      </dgm:t>
    </dgm:pt>
    <dgm:pt modelId="{918FA918-D103-4205-8B66-8EE174B5AC88}" type="sibTrans" cxnId="{B3C92819-ED54-4027-8EB6-2CAAB0784068}">
      <dgm:prSet/>
      <dgm:spPr/>
      <dgm:t>
        <a:bodyPr/>
        <a:lstStyle/>
        <a:p>
          <a:endParaRPr lang="en-US" b="1">
            <a:latin typeface="+mn-lt"/>
          </a:endParaRPr>
        </a:p>
      </dgm:t>
    </dgm:pt>
    <dgm:pt modelId="{FFF8F028-5DB2-4798-9A70-192F011A4D7B}">
      <dgm:prSet custT="1"/>
      <dgm:spPr/>
      <dgm:t>
        <a:bodyPr/>
        <a:lstStyle/>
        <a:p>
          <a:r>
            <a:rPr lang="en-US" sz="1000" b="1">
              <a:latin typeface="+mn-lt"/>
            </a:rPr>
            <a:t>GERENTE DE VIAJES DE TURISMO Y PLACER</a:t>
          </a:r>
        </a:p>
      </dgm:t>
    </dgm:pt>
    <dgm:pt modelId="{7CD10155-C8A5-4E84-B29E-F174722CEAE3}" type="parTrans" cxnId="{A8D00965-717C-44F7-B72B-FF50A5DA8A38}">
      <dgm:prSet/>
      <dgm:spPr/>
      <dgm:t>
        <a:bodyPr/>
        <a:lstStyle/>
        <a:p>
          <a:endParaRPr lang="en-US" b="1">
            <a:latin typeface="+mn-lt"/>
          </a:endParaRPr>
        </a:p>
      </dgm:t>
    </dgm:pt>
    <dgm:pt modelId="{1573981F-0495-4C08-905E-D148A5E089F4}" type="sibTrans" cxnId="{A8D00965-717C-44F7-B72B-FF50A5DA8A38}">
      <dgm:prSet/>
      <dgm:spPr/>
      <dgm:t>
        <a:bodyPr/>
        <a:lstStyle/>
        <a:p>
          <a:endParaRPr lang="en-US" b="1">
            <a:latin typeface="+mn-lt"/>
          </a:endParaRPr>
        </a:p>
      </dgm:t>
    </dgm:pt>
    <dgm:pt modelId="{15F2655D-AAAC-4E82-847F-2D1B010916EC}">
      <dgm:prSet custT="1"/>
      <dgm:spPr/>
      <dgm:t>
        <a:bodyPr/>
        <a:lstStyle/>
        <a:p>
          <a:r>
            <a:rPr lang="en-US" sz="1050" b="1">
              <a:latin typeface="+mn-lt"/>
            </a:rPr>
            <a:t>AÉREOS</a:t>
          </a:r>
        </a:p>
      </dgm:t>
    </dgm:pt>
    <dgm:pt modelId="{C2E52FE4-9ABF-4B08-98DF-32F2BCB9AD99}" type="sibTrans" cxnId="{3B4E7001-F4FA-47CE-BD67-EA3129A1ECB7}">
      <dgm:prSet/>
      <dgm:spPr/>
      <dgm:t>
        <a:bodyPr/>
        <a:lstStyle/>
        <a:p>
          <a:endParaRPr lang="en-US" b="1">
            <a:latin typeface="+mn-lt"/>
          </a:endParaRPr>
        </a:p>
      </dgm:t>
    </dgm:pt>
    <dgm:pt modelId="{5A563F6C-9ED4-4510-A1A9-633CF1703746}" type="parTrans" cxnId="{3B4E7001-F4FA-47CE-BD67-EA3129A1ECB7}">
      <dgm:prSet/>
      <dgm:spPr/>
      <dgm:t>
        <a:bodyPr/>
        <a:lstStyle/>
        <a:p>
          <a:endParaRPr lang="en-US" b="1">
            <a:latin typeface="+mn-lt"/>
          </a:endParaRPr>
        </a:p>
      </dgm:t>
    </dgm:pt>
    <dgm:pt modelId="{74220BF5-D6D3-4984-9204-30B3311D4ECE}">
      <dgm:prSet custT="1"/>
      <dgm:spPr/>
      <dgm:t>
        <a:bodyPr/>
        <a:lstStyle/>
        <a:p>
          <a:r>
            <a:rPr lang="en-US" sz="1050" b="1">
              <a:latin typeface="+mn-lt"/>
            </a:rPr>
            <a:t>ATENCIÓN DE EMPRESAS</a:t>
          </a:r>
        </a:p>
      </dgm:t>
    </dgm:pt>
    <dgm:pt modelId="{9E87ED47-9DA4-4FE6-A080-6C448E28C9DD}" type="sibTrans" cxnId="{4C4D6720-0727-42B2-A3BE-4EB2D17F3E8B}">
      <dgm:prSet/>
      <dgm:spPr/>
      <dgm:t>
        <a:bodyPr/>
        <a:lstStyle/>
        <a:p>
          <a:endParaRPr lang="en-US" b="1">
            <a:latin typeface="+mn-lt"/>
          </a:endParaRPr>
        </a:p>
      </dgm:t>
    </dgm:pt>
    <dgm:pt modelId="{BA255544-04C8-4078-9381-EE32096BCF49}" type="parTrans" cxnId="{4C4D6720-0727-42B2-A3BE-4EB2D17F3E8B}">
      <dgm:prSet/>
      <dgm:spPr/>
      <dgm:t>
        <a:bodyPr/>
        <a:lstStyle/>
        <a:p>
          <a:endParaRPr lang="en-US" b="1">
            <a:latin typeface="+mn-lt"/>
          </a:endParaRPr>
        </a:p>
      </dgm:t>
    </dgm:pt>
    <dgm:pt modelId="{4D5F12B8-D02C-45C3-A180-D544624AFE92}">
      <dgm:prSet custT="1"/>
      <dgm:spPr/>
      <dgm:t>
        <a:bodyPr/>
        <a:lstStyle/>
        <a:p>
          <a:r>
            <a:rPr lang="en-US" sz="1000" b="1">
              <a:latin typeface="+mn-lt"/>
            </a:rPr>
            <a:t>SECRETARÍA</a:t>
          </a:r>
        </a:p>
      </dgm:t>
    </dgm:pt>
    <dgm:pt modelId="{291C99FE-598B-4FE9-A042-D5D827FF492D}" type="parTrans" cxnId="{5FA1C98D-DE45-4CA0-BC4C-0A8414677B6F}">
      <dgm:prSet/>
      <dgm:spPr/>
      <dgm:t>
        <a:bodyPr/>
        <a:lstStyle/>
        <a:p>
          <a:endParaRPr lang="en-US" b="1">
            <a:latin typeface="+mn-lt"/>
          </a:endParaRPr>
        </a:p>
      </dgm:t>
    </dgm:pt>
    <dgm:pt modelId="{E89C7DA9-CAE9-4E15-8FAB-4BF773427582}" type="sibTrans" cxnId="{5FA1C98D-DE45-4CA0-BC4C-0A8414677B6F}">
      <dgm:prSet/>
      <dgm:spPr/>
      <dgm:t>
        <a:bodyPr/>
        <a:lstStyle/>
        <a:p>
          <a:endParaRPr lang="en-US" b="1">
            <a:latin typeface="+mn-lt"/>
          </a:endParaRPr>
        </a:p>
      </dgm:t>
    </dgm:pt>
    <dgm:pt modelId="{E103B6EC-B0B9-4CBD-B6A5-D0F794EF3732}" type="pres">
      <dgm:prSet presAssocID="{7AC11CCD-6199-4074-8B2B-62B9C558DEE4}" presName="hierChild1" presStyleCnt="0">
        <dgm:presLayoutVars>
          <dgm:chPref val="1"/>
          <dgm:dir/>
          <dgm:animOne val="branch"/>
          <dgm:animLvl val="lvl"/>
          <dgm:resizeHandles/>
        </dgm:presLayoutVars>
      </dgm:prSet>
      <dgm:spPr/>
    </dgm:pt>
    <dgm:pt modelId="{81F4ABE5-6E92-48A5-AA09-609281DC7546}" type="pres">
      <dgm:prSet presAssocID="{5DBB4592-6A01-4FF1-AB97-152092917C28}" presName="hierRoot1" presStyleCnt="0"/>
      <dgm:spPr/>
    </dgm:pt>
    <dgm:pt modelId="{FCA1B6F8-19CE-424C-BBA1-0B5078E9BC4D}" type="pres">
      <dgm:prSet presAssocID="{5DBB4592-6A01-4FF1-AB97-152092917C28}" presName="composite" presStyleCnt="0"/>
      <dgm:spPr/>
    </dgm:pt>
    <dgm:pt modelId="{280EEE9D-8A54-455D-963F-B93CA095AF87}" type="pres">
      <dgm:prSet presAssocID="{5DBB4592-6A01-4FF1-AB97-152092917C28}" presName="background" presStyleLbl="node0" presStyleIdx="0" presStyleCnt="1"/>
      <dgm:spPr/>
    </dgm:pt>
    <dgm:pt modelId="{5EBE638C-029F-49C0-88EF-1E126CEE685F}" type="pres">
      <dgm:prSet presAssocID="{5DBB4592-6A01-4FF1-AB97-152092917C28}" presName="text" presStyleLbl="fgAcc0" presStyleIdx="0" presStyleCnt="1">
        <dgm:presLayoutVars>
          <dgm:chPref val="3"/>
        </dgm:presLayoutVars>
      </dgm:prSet>
      <dgm:spPr/>
    </dgm:pt>
    <dgm:pt modelId="{956DC989-78E2-4AE0-9370-A975C7D1E3F7}" type="pres">
      <dgm:prSet presAssocID="{5DBB4592-6A01-4FF1-AB97-152092917C28}" presName="hierChild2" presStyleCnt="0"/>
      <dgm:spPr/>
    </dgm:pt>
    <dgm:pt modelId="{E5C82FCE-66E5-4D09-B5A0-474395A49A6A}" type="pres">
      <dgm:prSet presAssocID="{E4D6C44E-F542-4FB6-9290-20A49407DBF0}" presName="Name10" presStyleLbl="parChTrans1D2" presStyleIdx="0" presStyleCnt="6"/>
      <dgm:spPr/>
    </dgm:pt>
    <dgm:pt modelId="{EB57EEB2-70ED-4845-8B36-55032730AA55}" type="pres">
      <dgm:prSet presAssocID="{DFE35732-472E-43BA-9C35-75D00DE80E4E}" presName="hierRoot2" presStyleCnt="0"/>
      <dgm:spPr/>
    </dgm:pt>
    <dgm:pt modelId="{AFDA143E-5483-4678-9EF9-0E791309D04C}" type="pres">
      <dgm:prSet presAssocID="{DFE35732-472E-43BA-9C35-75D00DE80E4E}" presName="composite2" presStyleCnt="0"/>
      <dgm:spPr/>
    </dgm:pt>
    <dgm:pt modelId="{4C537CCD-BCA4-44A9-AB35-2F3AF812494F}" type="pres">
      <dgm:prSet presAssocID="{DFE35732-472E-43BA-9C35-75D00DE80E4E}" presName="background2" presStyleLbl="node2" presStyleIdx="0" presStyleCnt="6"/>
      <dgm:spPr/>
    </dgm:pt>
    <dgm:pt modelId="{81C29B39-1B64-480A-943F-0BEE5D42693F}" type="pres">
      <dgm:prSet presAssocID="{DFE35732-472E-43BA-9C35-75D00DE80E4E}" presName="text2" presStyleLbl="fgAcc2" presStyleIdx="0" presStyleCnt="6" custScaleX="127427">
        <dgm:presLayoutVars>
          <dgm:chPref val="3"/>
        </dgm:presLayoutVars>
      </dgm:prSet>
      <dgm:spPr/>
    </dgm:pt>
    <dgm:pt modelId="{7A3FEDF2-BBE6-418E-A9B7-1AF403442FB3}" type="pres">
      <dgm:prSet presAssocID="{DFE35732-472E-43BA-9C35-75D00DE80E4E}" presName="hierChild3" presStyleCnt="0"/>
      <dgm:spPr/>
    </dgm:pt>
    <dgm:pt modelId="{B07F1E76-2994-4254-BB83-1AB4D2646AD4}" type="pres">
      <dgm:prSet presAssocID="{69063734-ECE4-4A8A-8472-7941E11A2759}" presName="Name17" presStyleLbl="parChTrans1D3" presStyleIdx="0" presStyleCnt="3"/>
      <dgm:spPr/>
    </dgm:pt>
    <dgm:pt modelId="{B81E36F3-D7AF-4460-A435-712E15ED35CB}" type="pres">
      <dgm:prSet presAssocID="{B706A73F-ECEA-4E5A-941D-7BDCEA2AEC39}" presName="hierRoot3" presStyleCnt="0"/>
      <dgm:spPr/>
    </dgm:pt>
    <dgm:pt modelId="{C9B0F136-95C8-4FA9-9753-C1A21E5F8C4E}" type="pres">
      <dgm:prSet presAssocID="{B706A73F-ECEA-4E5A-941D-7BDCEA2AEC39}" presName="composite3" presStyleCnt="0"/>
      <dgm:spPr/>
    </dgm:pt>
    <dgm:pt modelId="{C1B81F16-016A-4A76-9A25-AEDA6E9F25EC}" type="pres">
      <dgm:prSet presAssocID="{B706A73F-ECEA-4E5A-941D-7BDCEA2AEC39}" presName="background3" presStyleLbl="node3" presStyleIdx="0" presStyleCnt="3"/>
      <dgm:spPr/>
    </dgm:pt>
    <dgm:pt modelId="{76C5AD2C-5FB6-4E60-9C52-3B676DD3A5A7}" type="pres">
      <dgm:prSet presAssocID="{B706A73F-ECEA-4E5A-941D-7BDCEA2AEC39}" presName="text3" presStyleLbl="fgAcc3" presStyleIdx="0" presStyleCnt="3" custScaleX="129299">
        <dgm:presLayoutVars>
          <dgm:chPref val="3"/>
        </dgm:presLayoutVars>
      </dgm:prSet>
      <dgm:spPr/>
    </dgm:pt>
    <dgm:pt modelId="{2E4609B4-708E-45B5-8B08-7E54353EAF0F}" type="pres">
      <dgm:prSet presAssocID="{B706A73F-ECEA-4E5A-941D-7BDCEA2AEC39}" presName="hierChild4" presStyleCnt="0"/>
      <dgm:spPr/>
    </dgm:pt>
    <dgm:pt modelId="{0AC7D18D-8713-4E67-BF67-0504C1A5FF0A}" type="pres">
      <dgm:prSet presAssocID="{A9978973-148E-4CB5-AE91-BEC61A369EE9}" presName="Name10" presStyleLbl="parChTrans1D2" presStyleIdx="1" presStyleCnt="6"/>
      <dgm:spPr/>
    </dgm:pt>
    <dgm:pt modelId="{6163F25C-A944-41DA-B3D4-BDD9E96984A5}" type="pres">
      <dgm:prSet presAssocID="{7F2A236D-4778-4B2A-9904-94E624BC8B86}" presName="hierRoot2" presStyleCnt="0"/>
      <dgm:spPr/>
    </dgm:pt>
    <dgm:pt modelId="{50D72D8C-A67D-4BE3-8402-C277D9667098}" type="pres">
      <dgm:prSet presAssocID="{7F2A236D-4778-4B2A-9904-94E624BC8B86}" presName="composite2" presStyleCnt="0"/>
      <dgm:spPr/>
    </dgm:pt>
    <dgm:pt modelId="{1C43794F-CAF5-41B2-905B-5804FAB67EB5}" type="pres">
      <dgm:prSet presAssocID="{7F2A236D-4778-4B2A-9904-94E624BC8B86}" presName="background2" presStyleLbl="node2" presStyleIdx="1" presStyleCnt="6"/>
      <dgm:spPr/>
    </dgm:pt>
    <dgm:pt modelId="{33285667-2F0A-46A1-8045-FDCFAC739C87}" type="pres">
      <dgm:prSet presAssocID="{7F2A236D-4778-4B2A-9904-94E624BC8B86}" presName="text2" presStyleLbl="fgAcc2" presStyleIdx="1" presStyleCnt="6">
        <dgm:presLayoutVars>
          <dgm:chPref val="3"/>
        </dgm:presLayoutVars>
      </dgm:prSet>
      <dgm:spPr/>
    </dgm:pt>
    <dgm:pt modelId="{B0AE2DF7-A276-486E-8E7E-D8923B50058C}" type="pres">
      <dgm:prSet presAssocID="{7F2A236D-4778-4B2A-9904-94E624BC8B86}" presName="hierChild3" presStyleCnt="0"/>
      <dgm:spPr/>
    </dgm:pt>
    <dgm:pt modelId="{3C9D28B1-CAB4-44A5-907B-87F106C1F2CD}" type="pres">
      <dgm:prSet presAssocID="{83D58A48-7565-4EA7-B546-6A19394B6BED}" presName="Name10" presStyleLbl="parChTrans1D2" presStyleIdx="2" presStyleCnt="6"/>
      <dgm:spPr/>
    </dgm:pt>
    <dgm:pt modelId="{50E4350E-B26E-4D55-85BA-2B73F48CA0F3}" type="pres">
      <dgm:prSet presAssocID="{1C584DB3-15AA-43AF-B72C-667BA2701B9B}" presName="hierRoot2" presStyleCnt="0"/>
      <dgm:spPr/>
    </dgm:pt>
    <dgm:pt modelId="{52BAE19E-EC27-467E-B15B-855D72BADFC0}" type="pres">
      <dgm:prSet presAssocID="{1C584DB3-15AA-43AF-B72C-667BA2701B9B}" presName="composite2" presStyleCnt="0"/>
      <dgm:spPr/>
    </dgm:pt>
    <dgm:pt modelId="{F1095731-A790-496B-ACBD-B64518539644}" type="pres">
      <dgm:prSet presAssocID="{1C584DB3-15AA-43AF-B72C-667BA2701B9B}" presName="background2" presStyleLbl="node2" presStyleIdx="2" presStyleCnt="6"/>
      <dgm:spPr/>
    </dgm:pt>
    <dgm:pt modelId="{478446F4-4992-409F-933D-902F49989517}" type="pres">
      <dgm:prSet presAssocID="{1C584DB3-15AA-43AF-B72C-667BA2701B9B}" presName="text2" presStyleLbl="fgAcc2" presStyleIdx="2" presStyleCnt="6">
        <dgm:presLayoutVars>
          <dgm:chPref val="3"/>
        </dgm:presLayoutVars>
      </dgm:prSet>
      <dgm:spPr/>
    </dgm:pt>
    <dgm:pt modelId="{477003FE-573F-4B4D-9786-E9FA7C2DC410}" type="pres">
      <dgm:prSet presAssocID="{1C584DB3-15AA-43AF-B72C-667BA2701B9B}" presName="hierChild3" presStyleCnt="0"/>
      <dgm:spPr/>
    </dgm:pt>
    <dgm:pt modelId="{5DB5AFB0-7F60-4051-AEF7-4D9EDBEF1AC8}" type="pres">
      <dgm:prSet presAssocID="{C6FFD9B5-139F-4112-827A-9841B4C85D63}" presName="Name10" presStyleLbl="parChTrans1D2" presStyleIdx="3" presStyleCnt="6"/>
      <dgm:spPr/>
    </dgm:pt>
    <dgm:pt modelId="{ACF644A6-D747-4A40-A5E3-C4A078DE698D}" type="pres">
      <dgm:prSet presAssocID="{0CFBE340-F252-480B-9DE7-E93D87D045A3}" presName="hierRoot2" presStyleCnt="0"/>
      <dgm:spPr/>
    </dgm:pt>
    <dgm:pt modelId="{CF9669F2-15ED-49E3-9B7C-DEAADBB7084A}" type="pres">
      <dgm:prSet presAssocID="{0CFBE340-F252-480B-9DE7-E93D87D045A3}" presName="composite2" presStyleCnt="0"/>
      <dgm:spPr/>
    </dgm:pt>
    <dgm:pt modelId="{16B199F6-DC88-491A-A836-BFACD056662F}" type="pres">
      <dgm:prSet presAssocID="{0CFBE340-F252-480B-9DE7-E93D87D045A3}" presName="background2" presStyleLbl="node2" presStyleIdx="3" presStyleCnt="6"/>
      <dgm:spPr/>
    </dgm:pt>
    <dgm:pt modelId="{BAD946A7-02EE-45AD-91E4-107986D3A97E}" type="pres">
      <dgm:prSet presAssocID="{0CFBE340-F252-480B-9DE7-E93D87D045A3}" presName="text2" presStyleLbl="fgAcc2" presStyleIdx="3" presStyleCnt="6" custScaleX="123913">
        <dgm:presLayoutVars>
          <dgm:chPref val="3"/>
        </dgm:presLayoutVars>
      </dgm:prSet>
      <dgm:spPr/>
    </dgm:pt>
    <dgm:pt modelId="{600A1D73-CC55-48EC-9679-48639680CF96}" type="pres">
      <dgm:prSet presAssocID="{0CFBE340-F252-480B-9DE7-E93D87D045A3}" presName="hierChild3" presStyleCnt="0"/>
      <dgm:spPr/>
    </dgm:pt>
    <dgm:pt modelId="{4D0BFBC4-8B86-4B29-A9FF-A9FE9663E26D}" type="pres">
      <dgm:prSet presAssocID="{7CD10155-C8A5-4E84-B29E-F174722CEAE3}" presName="Name17" presStyleLbl="parChTrans1D3" presStyleIdx="1" presStyleCnt="3"/>
      <dgm:spPr/>
    </dgm:pt>
    <dgm:pt modelId="{F35004A1-1C1C-4A9F-AB22-64AFAAE5C9CD}" type="pres">
      <dgm:prSet presAssocID="{FFF8F028-5DB2-4798-9A70-192F011A4D7B}" presName="hierRoot3" presStyleCnt="0"/>
      <dgm:spPr/>
    </dgm:pt>
    <dgm:pt modelId="{E2E9A404-5381-44F5-9F24-1C8EF5456CD4}" type="pres">
      <dgm:prSet presAssocID="{FFF8F028-5DB2-4798-9A70-192F011A4D7B}" presName="composite3" presStyleCnt="0"/>
      <dgm:spPr/>
    </dgm:pt>
    <dgm:pt modelId="{D93FF8B1-1060-41DC-9A92-D43C7FD361E8}" type="pres">
      <dgm:prSet presAssocID="{FFF8F028-5DB2-4798-9A70-192F011A4D7B}" presName="background3" presStyleLbl="node3" presStyleIdx="1" presStyleCnt="3"/>
      <dgm:spPr/>
    </dgm:pt>
    <dgm:pt modelId="{982600F6-6E02-45C5-B11A-85A7E452A4C0}" type="pres">
      <dgm:prSet presAssocID="{FFF8F028-5DB2-4798-9A70-192F011A4D7B}" presName="text3" presStyleLbl="fgAcc3" presStyleIdx="1" presStyleCnt="3" custScaleX="122310">
        <dgm:presLayoutVars>
          <dgm:chPref val="3"/>
        </dgm:presLayoutVars>
      </dgm:prSet>
      <dgm:spPr/>
    </dgm:pt>
    <dgm:pt modelId="{68807B29-8665-4F78-BB7E-7E8E342EB3E7}" type="pres">
      <dgm:prSet presAssocID="{FFF8F028-5DB2-4798-9A70-192F011A4D7B}" presName="hierChild4" presStyleCnt="0"/>
      <dgm:spPr/>
    </dgm:pt>
    <dgm:pt modelId="{3FE74F90-5DD8-4E73-8B2F-46AB03857FB0}" type="pres">
      <dgm:prSet presAssocID="{5A563F6C-9ED4-4510-A1A9-633CF1703746}" presName="Name10" presStyleLbl="parChTrans1D2" presStyleIdx="4" presStyleCnt="6"/>
      <dgm:spPr/>
    </dgm:pt>
    <dgm:pt modelId="{D050BB4F-ACC6-4829-888A-30C87B02C9D8}" type="pres">
      <dgm:prSet presAssocID="{15F2655D-AAAC-4E82-847F-2D1B010916EC}" presName="hierRoot2" presStyleCnt="0"/>
      <dgm:spPr/>
    </dgm:pt>
    <dgm:pt modelId="{2F0CF479-E7CB-484D-9112-C0B6895693EB}" type="pres">
      <dgm:prSet presAssocID="{15F2655D-AAAC-4E82-847F-2D1B010916EC}" presName="composite2" presStyleCnt="0"/>
      <dgm:spPr/>
    </dgm:pt>
    <dgm:pt modelId="{FD35CE38-B55C-4C05-AC2E-5F5224FD5554}" type="pres">
      <dgm:prSet presAssocID="{15F2655D-AAAC-4E82-847F-2D1B010916EC}" presName="background2" presStyleLbl="node2" presStyleIdx="4" presStyleCnt="6"/>
      <dgm:spPr/>
    </dgm:pt>
    <dgm:pt modelId="{A3EB698C-A42F-48B4-9E7E-8C03D0D30B92}" type="pres">
      <dgm:prSet presAssocID="{15F2655D-AAAC-4E82-847F-2D1B010916EC}" presName="text2" presStyleLbl="fgAcc2" presStyleIdx="4" presStyleCnt="6">
        <dgm:presLayoutVars>
          <dgm:chPref val="3"/>
        </dgm:presLayoutVars>
      </dgm:prSet>
      <dgm:spPr/>
    </dgm:pt>
    <dgm:pt modelId="{802E1703-EF04-42B0-BCC3-6C3B8D870818}" type="pres">
      <dgm:prSet presAssocID="{15F2655D-AAAC-4E82-847F-2D1B010916EC}" presName="hierChild3" presStyleCnt="0"/>
      <dgm:spPr/>
    </dgm:pt>
    <dgm:pt modelId="{2249F9E0-9916-4F65-BD90-1026DBED7812}" type="pres">
      <dgm:prSet presAssocID="{BA255544-04C8-4078-9381-EE32096BCF49}" presName="Name10" presStyleLbl="parChTrans1D2" presStyleIdx="5" presStyleCnt="6"/>
      <dgm:spPr/>
    </dgm:pt>
    <dgm:pt modelId="{6C61E556-6475-459A-85E1-6E7C9B7C1AAC}" type="pres">
      <dgm:prSet presAssocID="{74220BF5-D6D3-4984-9204-30B3311D4ECE}" presName="hierRoot2" presStyleCnt="0"/>
      <dgm:spPr/>
    </dgm:pt>
    <dgm:pt modelId="{D6F6020F-0980-4960-8E08-1D5F5C0C052E}" type="pres">
      <dgm:prSet presAssocID="{74220BF5-D6D3-4984-9204-30B3311D4ECE}" presName="composite2" presStyleCnt="0"/>
      <dgm:spPr/>
    </dgm:pt>
    <dgm:pt modelId="{479BB207-B5A8-40F4-B30F-2318583C145A}" type="pres">
      <dgm:prSet presAssocID="{74220BF5-D6D3-4984-9204-30B3311D4ECE}" presName="background2" presStyleLbl="node2" presStyleIdx="5" presStyleCnt="6"/>
      <dgm:spPr/>
    </dgm:pt>
    <dgm:pt modelId="{442D0E90-9CFC-4FC6-B585-CD5355D6CC6F}" type="pres">
      <dgm:prSet presAssocID="{74220BF5-D6D3-4984-9204-30B3311D4ECE}" presName="text2" presStyleLbl="fgAcc2" presStyleIdx="5" presStyleCnt="6">
        <dgm:presLayoutVars>
          <dgm:chPref val="3"/>
        </dgm:presLayoutVars>
      </dgm:prSet>
      <dgm:spPr/>
    </dgm:pt>
    <dgm:pt modelId="{FEEA2280-E3A9-4FB2-B58E-4ECCCA9E0F57}" type="pres">
      <dgm:prSet presAssocID="{74220BF5-D6D3-4984-9204-30B3311D4ECE}" presName="hierChild3" presStyleCnt="0"/>
      <dgm:spPr/>
    </dgm:pt>
    <dgm:pt modelId="{472CF948-841D-4C42-9748-B8958AEBD238}" type="pres">
      <dgm:prSet presAssocID="{291C99FE-598B-4FE9-A042-D5D827FF492D}" presName="Name17" presStyleLbl="parChTrans1D3" presStyleIdx="2" presStyleCnt="3"/>
      <dgm:spPr/>
    </dgm:pt>
    <dgm:pt modelId="{83089F1C-C31B-4C42-A43B-99EB64C149C5}" type="pres">
      <dgm:prSet presAssocID="{4D5F12B8-D02C-45C3-A180-D544624AFE92}" presName="hierRoot3" presStyleCnt="0"/>
      <dgm:spPr/>
    </dgm:pt>
    <dgm:pt modelId="{85A2B47F-7A72-4C04-BF03-5327CC596554}" type="pres">
      <dgm:prSet presAssocID="{4D5F12B8-D02C-45C3-A180-D544624AFE92}" presName="composite3" presStyleCnt="0"/>
      <dgm:spPr/>
    </dgm:pt>
    <dgm:pt modelId="{5DD6D4CD-8900-482C-9225-83B8C19A1105}" type="pres">
      <dgm:prSet presAssocID="{4D5F12B8-D02C-45C3-A180-D544624AFE92}" presName="background3" presStyleLbl="node3" presStyleIdx="2" presStyleCnt="3"/>
      <dgm:spPr/>
    </dgm:pt>
    <dgm:pt modelId="{6909513A-96B2-47D3-B473-21914639A743}" type="pres">
      <dgm:prSet presAssocID="{4D5F12B8-D02C-45C3-A180-D544624AFE92}" presName="text3" presStyleLbl="fgAcc3" presStyleIdx="2" presStyleCnt="3" custScaleX="100819">
        <dgm:presLayoutVars>
          <dgm:chPref val="3"/>
        </dgm:presLayoutVars>
      </dgm:prSet>
      <dgm:spPr/>
    </dgm:pt>
    <dgm:pt modelId="{0C5AD789-104F-4906-9771-7123F1696A7E}" type="pres">
      <dgm:prSet presAssocID="{4D5F12B8-D02C-45C3-A180-D544624AFE92}" presName="hierChild4" presStyleCnt="0"/>
      <dgm:spPr/>
    </dgm:pt>
  </dgm:ptLst>
  <dgm:cxnLst>
    <dgm:cxn modelId="{3B4E7001-F4FA-47CE-BD67-EA3129A1ECB7}" srcId="{5DBB4592-6A01-4FF1-AB97-152092917C28}" destId="{15F2655D-AAAC-4E82-847F-2D1B010916EC}" srcOrd="4" destOrd="0" parTransId="{5A563F6C-9ED4-4510-A1A9-633CF1703746}" sibTransId="{C2E52FE4-9ABF-4B08-98DF-32F2BCB9AD99}"/>
    <dgm:cxn modelId="{FF05D50F-5404-46A0-916F-AED2A70DCEA3}" type="presOf" srcId="{291C99FE-598B-4FE9-A042-D5D827FF492D}" destId="{472CF948-841D-4C42-9748-B8958AEBD238}" srcOrd="0" destOrd="0" presId="urn:microsoft.com/office/officeart/2005/8/layout/hierarchy1"/>
    <dgm:cxn modelId="{B3C92819-ED54-4027-8EB6-2CAAB0784068}" srcId="{5DBB4592-6A01-4FF1-AB97-152092917C28}" destId="{0CFBE340-F252-480B-9DE7-E93D87D045A3}" srcOrd="3" destOrd="0" parTransId="{C6FFD9B5-139F-4112-827A-9841B4C85D63}" sibTransId="{918FA918-D103-4205-8B66-8EE174B5AC88}"/>
    <dgm:cxn modelId="{160A3320-7B44-420B-BEC0-A1F8331E48E4}" srcId="{DFE35732-472E-43BA-9C35-75D00DE80E4E}" destId="{B706A73F-ECEA-4E5A-941D-7BDCEA2AEC39}" srcOrd="0" destOrd="0" parTransId="{69063734-ECE4-4A8A-8472-7941E11A2759}" sibTransId="{2E035324-D5C9-4A94-A333-112B76A5A2E5}"/>
    <dgm:cxn modelId="{4C4D6720-0727-42B2-A3BE-4EB2D17F3E8B}" srcId="{5DBB4592-6A01-4FF1-AB97-152092917C28}" destId="{74220BF5-D6D3-4984-9204-30B3311D4ECE}" srcOrd="5" destOrd="0" parTransId="{BA255544-04C8-4078-9381-EE32096BCF49}" sibTransId="{9E87ED47-9DA4-4FE6-A080-6C448E28C9DD}"/>
    <dgm:cxn modelId="{E230A923-2BBB-4DCC-A53F-B20FBE2F910C}" type="presOf" srcId="{7F2A236D-4778-4B2A-9904-94E624BC8B86}" destId="{33285667-2F0A-46A1-8045-FDCFAC739C87}" srcOrd="0" destOrd="0" presId="urn:microsoft.com/office/officeart/2005/8/layout/hierarchy1"/>
    <dgm:cxn modelId="{39DD6024-1BBF-4E73-BF79-FC24B37D2DC3}" type="presOf" srcId="{0CFBE340-F252-480B-9DE7-E93D87D045A3}" destId="{BAD946A7-02EE-45AD-91E4-107986D3A97E}" srcOrd="0" destOrd="0" presId="urn:microsoft.com/office/officeart/2005/8/layout/hierarchy1"/>
    <dgm:cxn modelId="{8E1A1427-B86E-4E9B-B705-C02BA634F7E2}" srcId="{7AC11CCD-6199-4074-8B2B-62B9C558DEE4}" destId="{5DBB4592-6A01-4FF1-AB97-152092917C28}" srcOrd="0" destOrd="0" parTransId="{E2AD643A-1DCE-4A69-99C4-F1A3EAE66471}" sibTransId="{E5E5C290-348F-4E8D-BFCE-1696A568F15B}"/>
    <dgm:cxn modelId="{A7BA2827-E2A1-463A-A616-01DAFE426854}" type="presOf" srcId="{C6FFD9B5-139F-4112-827A-9841B4C85D63}" destId="{5DB5AFB0-7F60-4051-AEF7-4D9EDBEF1AC8}" srcOrd="0" destOrd="0" presId="urn:microsoft.com/office/officeart/2005/8/layout/hierarchy1"/>
    <dgm:cxn modelId="{D0136430-142D-4D73-BC43-2E1AD36785C7}" type="presOf" srcId="{E4D6C44E-F542-4FB6-9290-20A49407DBF0}" destId="{E5C82FCE-66E5-4D09-B5A0-474395A49A6A}" srcOrd="0" destOrd="0" presId="urn:microsoft.com/office/officeart/2005/8/layout/hierarchy1"/>
    <dgm:cxn modelId="{1F3F9933-DFB7-4967-BCDA-8C225FEC02C5}" type="presOf" srcId="{74220BF5-D6D3-4984-9204-30B3311D4ECE}" destId="{442D0E90-9CFC-4FC6-B585-CD5355D6CC6F}" srcOrd="0" destOrd="0" presId="urn:microsoft.com/office/officeart/2005/8/layout/hierarchy1"/>
    <dgm:cxn modelId="{1FC89F5E-9B11-41E4-B4D0-01746BE39B95}" type="presOf" srcId="{A9978973-148E-4CB5-AE91-BEC61A369EE9}" destId="{0AC7D18D-8713-4E67-BF67-0504C1A5FF0A}" srcOrd="0" destOrd="0" presId="urn:microsoft.com/office/officeart/2005/8/layout/hierarchy1"/>
    <dgm:cxn modelId="{53BBAF60-44BC-4AEB-BB38-58348484FDA9}" type="presOf" srcId="{5DBB4592-6A01-4FF1-AB97-152092917C28}" destId="{5EBE638C-029F-49C0-88EF-1E126CEE685F}" srcOrd="0" destOrd="0" presId="urn:microsoft.com/office/officeart/2005/8/layout/hierarchy1"/>
    <dgm:cxn modelId="{2BD81161-FB60-474E-BDA5-9C951A9EC648}" type="presOf" srcId="{7CD10155-C8A5-4E84-B29E-F174722CEAE3}" destId="{4D0BFBC4-8B86-4B29-A9FF-A9FE9663E26D}" srcOrd="0" destOrd="0" presId="urn:microsoft.com/office/officeart/2005/8/layout/hierarchy1"/>
    <dgm:cxn modelId="{A8D00965-717C-44F7-B72B-FF50A5DA8A38}" srcId="{0CFBE340-F252-480B-9DE7-E93D87D045A3}" destId="{FFF8F028-5DB2-4798-9A70-192F011A4D7B}" srcOrd="0" destOrd="0" parTransId="{7CD10155-C8A5-4E84-B29E-F174722CEAE3}" sibTransId="{1573981F-0495-4C08-905E-D148A5E089F4}"/>
    <dgm:cxn modelId="{3B3B5245-E4CB-4A33-82A1-BF3BF20EEF61}" type="presOf" srcId="{1C584DB3-15AA-43AF-B72C-667BA2701B9B}" destId="{478446F4-4992-409F-933D-902F49989517}" srcOrd="0" destOrd="0" presId="urn:microsoft.com/office/officeart/2005/8/layout/hierarchy1"/>
    <dgm:cxn modelId="{F5D7014F-28DA-43F2-8E00-494D3C8A43FB}" type="presOf" srcId="{FFF8F028-5DB2-4798-9A70-192F011A4D7B}" destId="{982600F6-6E02-45C5-B11A-85A7E452A4C0}" srcOrd="0" destOrd="0" presId="urn:microsoft.com/office/officeart/2005/8/layout/hierarchy1"/>
    <dgm:cxn modelId="{976D3752-A61F-46F3-A6F2-24AB8FD41284}" srcId="{5DBB4592-6A01-4FF1-AB97-152092917C28}" destId="{DFE35732-472E-43BA-9C35-75D00DE80E4E}" srcOrd="0" destOrd="0" parTransId="{E4D6C44E-F542-4FB6-9290-20A49407DBF0}" sibTransId="{842D7BD0-39DC-44AB-BF0E-D58C2DEBB9AE}"/>
    <dgm:cxn modelId="{9E21DE52-04CD-4BF2-9DF8-7598952796A5}" srcId="{5DBB4592-6A01-4FF1-AB97-152092917C28}" destId="{7F2A236D-4778-4B2A-9904-94E624BC8B86}" srcOrd="1" destOrd="0" parTransId="{A9978973-148E-4CB5-AE91-BEC61A369EE9}" sibTransId="{993EDCA3-585C-4964-9752-C32D7D5CCB16}"/>
    <dgm:cxn modelId="{6E349A7B-2289-4513-9E1D-E93C1A2AE0DD}" type="presOf" srcId="{B706A73F-ECEA-4E5A-941D-7BDCEA2AEC39}" destId="{76C5AD2C-5FB6-4E60-9C52-3B676DD3A5A7}" srcOrd="0" destOrd="0" presId="urn:microsoft.com/office/officeart/2005/8/layout/hierarchy1"/>
    <dgm:cxn modelId="{7A7E488A-1181-4091-9892-2427C386AC10}" type="presOf" srcId="{4D5F12B8-D02C-45C3-A180-D544624AFE92}" destId="{6909513A-96B2-47D3-B473-21914639A743}" srcOrd="0" destOrd="0" presId="urn:microsoft.com/office/officeart/2005/8/layout/hierarchy1"/>
    <dgm:cxn modelId="{5FA1C98D-DE45-4CA0-BC4C-0A8414677B6F}" srcId="{74220BF5-D6D3-4984-9204-30B3311D4ECE}" destId="{4D5F12B8-D02C-45C3-A180-D544624AFE92}" srcOrd="0" destOrd="0" parTransId="{291C99FE-598B-4FE9-A042-D5D827FF492D}" sibTransId="{E89C7DA9-CAE9-4E15-8FAB-4BF773427582}"/>
    <dgm:cxn modelId="{D1861E8F-DE2E-4828-B271-2083F1B974EF}" type="presOf" srcId="{7AC11CCD-6199-4074-8B2B-62B9C558DEE4}" destId="{E103B6EC-B0B9-4CBD-B6A5-D0F794EF3732}" srcOrd="0" destOrd="0" presId="urn:microsoft.com/office/officeart/2005/8/layout/hierarchy1"/>
    <dgm:cxn modelId="{00DA28A1-86C6-4362-9B3B-2EAA3B5E2F73}" type="presOf" srcId="{5A563F6C-9ED4-4510-A1A9-633CF1703746}" destId="{3FE74F90-5DD8-4E73-8B2F-46AB03857FB0}" srcOrd="0" destOrd="0" presId="urn:microsoft.com/office/officeart/2005/8/layout/hierarchy1"/>
    <dgm:cxn modelId="{92DB79AA-EBA5-4EF8-80FB-94BA70B0D85F}" type="presOf" srcId="{15F2655D-AAAC-4E82-847F-2D1B010916EC}" destId="{A3EB698C-A42F-48B4-9E7E-8C03D0D30B92}" srcOrd="0" destOrd="0" presId="urn:microsoft.com/office/officeart/2005/8/layout/hierarchy1"/>
    <dgm:cxn modelId="{AB16FCB4-55EF-4388-BBCD-6C3214772D8F}" type="presOf" srcId="{69063734-ECE4-4A8A-8472-7941E11A2759}" destId="{B07F1E76-2994-4254-BB83-1AB4D2646AD4}" srcOrd="0" destOrd="0" presId="urn:microsoft.com/office/officeart/2005/8/layout/hierarchy1"/>
    <dgm:cxn modelId="{6AB9D1B8-9993-4619-B64C-AE425ABE9D5E}" srcId="{5DBB4592-6A01-4FF1-AB97-152092917C28}" destId="{1C584DB3-15AA-43AF-B72C-667BA2701B9B}" srcOrd="2" destOrd="0" parTransId="{83D58A48-7565-4EA7-B546-6A19394B6BED}" sibTransId="{C8F0C126-77C2-493C-BD6B-0CC49DBEED21}"/>
    <dgm:cxn modelId="{75E7F3BB-1389-4705-829F-69180983DA7B}" type="presOf" srcId="{DFE35732-472E-43BA-9C35-75D00DE80E4E}" destId="{81C29B39-1B64-480A-943F-0BEE5D42693F}" srcOrd="0" destOrd="0" presId="urn:microsoft.com/office/officeart/2005/8/layout/hierarchy1"/>
    <dgm:cxn modelId="{5E882BF2-970F-4FF0-984C-07B4FE19448E}" type="presOf" srcId="{BA255544-04C8-4078-9381-EE32096BCF49}" destId="{2249F9E0-9916-4F65-BD90-1026DBED7812}" srcOrd="0" destOrd="0" presId="urn:microsoft.com/office/officeart/2005/8/layout/hierarchy1"/>
    <dgm:cxn modelId="{6297EBF8-040C-408A-B4D6-22640EE9DB08}" type="presOf" srcId="{83D58A48-7565-4EA7-B546-6A19394B6BED}" destId="{3C9D28B1-CAB4-44A5-907B-87F106C1F2CD}" srcOrd="0" destOrd="0" presId="urn:microsoft.com/office/officeart/2005/8/layout/hierarchy1"/>
    <dgm:cxn modelId="{C519B751-D776-49C7-8B6D-EBD6787218BF}" type="presParOf" srcId="{E103B6EC-B0B9-4CBD-B6A5-D0F794EF3732}" destId="{81F4ABE5-6E92-48A5-AA09-609281DC7546}" srcOrd="0" destOrd="0" presId="urn:microsoft.com/office/officeart/2005/8/layout/hierarchy1"/>
    <dgm:cxn modelId="{7A264C73-4797-4576-98E2-75E80E9E1E64}" type="presParOf" srcId="{81F4ABE5-6E92-48A5-AA09-609281DC7546}" destId="{FCA1B6F8-19CE-424C-BBA1-0B5078E9BC4D}" srcOrd="0" destOrd="0" presId="urn:microsoft.com/office/officeart/2005/8/layout/hierarchy1"/>
    <dgm:cxn modelId="{1E416208-1155-49A8-B54A-D6654A78990A}" type="presParOf" srcId="{FCA1B6F8-19CE-424C-BBA1-0B5078E9BC4D}" destId="{280EEE9D-8A54-455D-963F-B93CA095AF87}" srcOrd="0" destOrd="0" presId="urn:microsoft.com/office/officeart/2005/8/layout/hierarchy1"/>
    <dgm:cxn modelId="{786CF2C2-0837-45E7-8655-8A635BA47200}" type="presParOf" srcId="{FCA1B6F8-19CE-424C-BBA1-0B5078E9BC4D}" destId="{5EBE638C-029F-49C0-88EF-1E126CEE685F}" srcOrd="1" destOrd="0" presId="urn:microsoft.com/office/officeart/2005/8/layout/hierarchy1"/>
    <dgm:cxn modelId="{8EEFA757-2867-43B6-BD07-0FC4F40B8398}" type="presParOf" srcId="{81F4ABE5-6E92-48A5-AA09-609281DC7546}" destId="{956DC989-78E2-4AE0-9370-A975C7D1E3F7}" srcOrd="1" destOrd="0" presId="urn:microsoft.com/office/officeart/2005/8/layout/hierarchy1"/>
    <dgm:cxn modelId="{B63C8031-63FC-41D0-AB42-148525494F7F}" type="presParOf" srcId="{956DC989-78E2-4AE0-9370-A975C7D1E3F7}" destId="{E5C82FCE-66E5-4D09-B5A0-474395A49A6A}" srcOrd="0" destOrd="0" presId="urn:microsoft.com/office/officeart/2005/8/layout/hierarchy1"/>
    <dgm:cxn modelId="{4EC16FD5-E11B-41BB-ACA1-182F0F8D9A31}" type="presParOf" srcId="{956DC989-78E2-4AE0-9370-A975C7D1E3F7}" destId="{EB57EEB2-70ED-4845-8B36-55032730AA55}" srcOrd="1" destOrd="0" presId="urn:microsoft.com/office/officeart/2005/8/layout/hierarchy1"/>
    <dgm:cxn modelId="{37AD0676-7E4D-4D06-BC01-1F775ACBD072}" type="presParOf" srcId="{EB57EEB2-70ED-4845-8B36-55032730AA55}" destId="{AFDA143E-5483-4678-9EF9-0E791309D04C}" srcOrd="0" destOrd="0" presId="urn:microsoft.com/office/officeart/2005/8/layout/hierarchy1"/>
    <dgm:cxn modelId="{E83E863E-3258-4954-BF07-F386E9F3D449}" type="presParOf" srcId="{AFDA143E-5483-4678-9EF9-0E791309D04C}" destId="{4C537CCD-BCA4-44A9-AB35-2F3AF812494F}" srcOrd="0" destOrd="0" presId="urn:microsoft.com/office/officeart/2005/8/layout/hierarchy1"/>
    <dgm:cxn modelId="{A43D7227-D95A-4F6E-8C53-654C97327C02}" type="presParOf" srcId="{AFDA143E-5483-4678-9EF9-0E791309D04C}" destId="{81C29B39-1B64-480A-943F-0BEE5D42693F}" srcOrd="1" destOrd="0" presId="urn:microsoft.com/office/officeart/2005/8/layout/hierarchy1"/>
    <dgm:cxn modelId="{B7AD67BE-C223-4AB5-B38C-8352336A8EEF}" type="presParOf" srcId="{EB57EEB2-70ED-4845-8B36-55032730AA55}" destId="{7A3FEDF2-BBE6-418E-A9B7-1AF403442FB3}" srcOrd="1" destOrd="0" presId="urn:microsoft.com/office/officeart/2005/8/layout/hierarchy1"/>
    <dgm:cxn modelId="{A0B3896E-E592-4DE9-BD64-8FBD66014EF3}" type="presParOf" srcId="{7A3FEDF2-BBE6-418E-A9B7-1AF403442FB3}" destId="{B07F1E76-2994-4254-BB83-1AB4D2646AD4}" srcOrd="0" destOrd="0" presId="urn:microsoft.com/office/officeart/2005/8/layout/hierarchy1"/>
    <dgm:cxn modelId="{13648721-2898-42D4-8F68-3D619AB45EBE}" type="presParOf" srcId="{7A3FEDF2-BBE6-418E-A9B7-1AF403442FB3}" destId="{B81E36F3-D7AF-4460-A435-712E15ED35CB}" srcOrd="1" destOrd="0" presId="urn:microsoft.com/office/officeart/2005/8/layout/hierarchy1"/>
    <dgm:cxn modelId="{69AAABD4-3CC9-45A5-B8B1-039FAD8AE872}" type="presParOf" srcId="{B81E36F3-D7AF-4460-A435-712E15ED35CB}" destId="{C9B0F136-95C8-4FA9-9753-C1A21E5F8C4E}" srcOrd="0" destOrd="0" presId="urn:microsoft.com/office/officeart/2005/8/layout/hierarchy1"/>
    <dgm:cxn modelId="{B6130938-160C-4098-8464-9243E98A380B}" type="presParOf" srcId="{C9B0F136-95C8-4FA9-9753-C1A21E5F8C4E}" destId="{C1B81F16-016A-4A76-9A25-AEDA6E9F25EC}" srcOrd="0" destOrd="0" presId="urn:microsoft.com/office/officeart/2005/8/layout/hierarchy1"/>
    <dgm:cxn modelId="{BEBDD9AA-578C-4120-B13E-6CA69BBA73A6}" type="presParOf" srcId="{C9B0F136-95C8-4FA9-9753-C1A21E5F8C4E}" destId="{76C5AD2C-5FB6-4E60-9C52-3B676DD3A5A7}" srcOrd="1" destOrd="0" presId="urn:microsoft.com/office/officeart/2005/8/layout/hierarchy1"/>
    <dgm:cxn modelId="{8428E1ED-545C-486D-A6BC-700CF1B08C6A}" type="presParOf" srcId="{B81E36F3-D7AF-4460-A435-712E15ED35CB}" destId="{2E4609B4-708E-45B5-8B08-7E54353EAF0F}" srcOrd="1" destOrd="0" presId="urn:microsoft.com/office/officeart/2005/8/layout/hierarchy1"/>
    <dgm:cxn modelId="{839ADB94-7E9B-4BDB-82A4-4E9A8A05C6F6}" type="presParOf" srcId="{956DC989-78E2-4AE0-9370-A975C7D1E3F7}" destId="{0AC7D18D-8713-4E67-BF67-0504C1A5FF0A}" srcOrd="2" destOrd="0" presId="urn:microsoft.com/office/officeart/2005/8/layout/hierarchy1"/>
    <dgm:cxn modelId="{3EB05BE6-4B65-4B43-83E3-0CF9C261539D}" type="presParOf" srcId="{956DC989-78E2-4AE0-9370-A975C7D1E3F7}" destId="{6163F25C-A944-41DA-B3D4-BDD9E96984A5}" srcOrd="3" destOrd="0" presId="urn:microsoft.com/office/officeart/2005/8/layout/hierarchy1"/>
    <dgm:cxn modelId="{3BB4A485-0957-497A-AC3F-42984E44EE8C}" type="presParOf" srcId="{6163F25C-A944-41DA-B3D4-BDD9E96984A5}" destId="{50D72D8C-A67D-4BE3-8402-C277D9667098}" srcOrd="0" destOrd="0" presId="urn:microsoft.com/office/officeart/2005/8/layout/hierarchy1"/>
    <dgm:cxn modelId="{80398415-7D2D-4EEB-B181-BFA795BE98EC}" type="presParOf" srcId="{50D72D8C-A67D-4BE3-8402-C277D9667098}" destId="{1C43794F-CAF5-41B2-905B-5804FAB67EB5}" srcOrd="0" destOrd="0" presId="urn:microsoft.com/office/officeart/2005/8/layout/hierarchy1"/>
    <dgm:cxn modelId="{5AE99CD8-FF00-418E-9CC0-B73D9C4CB557}" type="presParOf" srcId="{50D72D8C-A67D-4BE3-8402-C277D9667098}" destId="{33285667-2F0A-46A1-8045-FDCFAC739C87}" srcOrd="1" destOrd="0" presId="urn:microsoft.com/office/officeart/2005/8/layout/hierarchy1"/>
    <dgm:cxn modelId="{11921F79-7FEC-48F8-A3F4-F91BE9535CF7}" type="presParOf" srcId="{6163F25C-A944-41DA-B3D4-BDD9E96984A5}" destId="{B0AE2DF7-A276-486E-8E7E-D8923B50058C}" srcOrd="1" destOrd="0" presId="urn:microsoft.com/office/officeart/2005/8/layout/hierarchy1"/>
    <dgm:cxn modelId="{99E54367-FF83-418B-8AF6-244AD65234B5}" type="presParOf" srcId="{956DC989-78E2-4AE0-9370-A975C7D1E3F7}" destId="{3C9D28B1-CAB4-44A5-907B-87F106C1F2CD}" srcOrd="4" destOrd="0" presId="urn:microsoft.com/office/officeart/2005/8/layout/hierarchy1"/>
    <dgm:cxn modelId="{1398EB4B-D8AB-4407-8EDF-73C80D2B8CF6}" type="presParOf" srcId="{956DC989-78E2-4AE0-9370-A975C7D1E3F7}" destId="{50E4350E-B26E-4D55-85BA-2B73F48CA0F3}" srcOrd="5" destOrd="0" presId="urn:microsoft.com/office/officeart/2005/8/layout/hierarchy1"/>
    <dgm:cxn modelId="{A412B57C-B419-43D5-ADC3-201703B4F0AF}" type="presParOf" srcId="{50E4350E-B26E-4D55-85BA-2B73F48CA0F3}" destId="{52BAE19E-EC27-467E-B15B-855D72BADFC0}" srcOrd="0" destOrd="0" presId="urn:microsoft.com/office/officeart/2005/8/layout/hierarchy1"/>
    <dgm:cxn modelId="{225548FD-2DF1-4326-A5E0-0D0EC0523A3A}" type="presParOf" srcId="{52BAE19E-EC27-467E-B15B-855D72BADFC0}" destId="{F1095731-A790-496B-ACBD-B64518539644}" srcOrd="0" destOrd="0" presId="urn:microsoft.com/office/officeart/2005/8/layout/hierarchy1"/>
    <dgm:cxn modelId="{5E52BF96-83D8-42CB-B974-D95F4D9E4B9C}" type="presParOf" srcId="{52BAE19E-EC27-467E-B15B-855D72BADFC0}" destId="{478446F4-4992-409F-933D-902F49989517}" srcOrd="1" destOrd="0" presId="urn:microsoft.com/office/officeart/2005/8/layout/hierarchy1"/>
    <dgm:cxn modelId="{D0322933-E788-4B52-9397-195A948B8DDA}" type="presParOf" srcId="{50E4350E-B26E-4D55-85BA-2B73F48CA0F3}" destId="{477003FE-573F-4B4D-9786-E9FA7C2DC410}" srcOrd="1" destOrd="0" presId="urn:microsoft.com/office/officeart/2005/8/layout/hierarchy1"/>
    <dgm:cxn modelId="{74172389-0CF4-4126-A2E1-5EC228AAA564}" type="presParOf" srcId="{956DC989-78E2-4AE0-9370-A975C7D1E3F7}" destId="{5DB5AFB0-7F60-4051-AEF7-4D9EDBEF1AC8}" srcOrd="6" destOrd="0" presId="urn:microsoft.com/office/officeart/2005/8/layout/hierarchy1"/>
    <dgm:cxn modelId="{6CDA6705-5D98-4E9A-898B-8DC79BC987EC}" type="presParOf" srcId="{956DC989-78E2-4AE0-9370-A975C7D1E3F7}" destId="{ACF644A6-D747-4A40-A5E3-C4A078DE698D}" srcOrd="7" destOrd="0" presId="urn:microsoft.com/office/officeart/2005/8/layout/hierarchy1"/>
    <dgm:cxn modelId="{7041EE01-98C6-4DE1-9B73-8C520CC1C5BB}" type="presParOf" srcId="{ACF644A6-D747-4A40-A5E3-C4A078DE698D}" destId="{CF9669F2-15ED-49E3-9B7C-DEAADBB7084A}" srcOrd="0" destOrd="0" presId="urn:microsoft.com/office/officeart/2005/8/layout/hierarchy1"/>
    <dgm:cxn modelId="{80303F83-EB9E-450C-A223-E07D56C3BF31}" type="presParOf" srcId="{CF9669F2-15ED-49E3-9B7C-DEAADBB7084A}" destId="{16B199F6-DC88-491A-A836-BFACD056662F}" srcOrd="0" destOrd="0" presId="urn:microsoft.com/office/officeart/2005/8/layout/hierarchy1"/>
    <dgm:cxn modelId="{D8782772-3EB7-4402-9608-D4DC88CFC60F}" type="presParOf" srcId="{CF9669F2-15ED-49E3-9B7C-DEAADBB7084A}" destId="{BAD946A7-02EE-45AD-91E4-107986D3A97E}" srcOrd="1" destOrd="0" presId="urn:microsoft.com/office/officeart/2005/8/layout/hierarchy1"/>
    <dgm:cxn modelId="{E63DB784-7D83-4A7D-B4EF-F6C7E9555EB6}" type="presParOf" srcId="{ACF644A6-D747-4A40-A5E3-C4A078DE698D}" destId="{600A1D73-CC55-48EC-9679-48639680CF96}" srcOrd="1" destOrd="0" presId="urn:microsoft.com/office/officeart/2005/8/layout/hierarchy1"/>
    <dgm:cxn modelId="{695B3645-FB78-43EB-816F-0E6F725101B6}" type="presParOf" srcId="{600A1D73-CC55-48EC-9679-48639680CF96}" destId="{4D0BFBC4-8B86-4B29-A9FF-A9FE9663E26D}" srcOrd="0" destOrd="0" presId="urn:microsoft.com/office/officeart/2005/8/layout/hierarchy1"/>
    <dgm:cxn modelId="{3C124144-653E-4441-8B7C-4E8EBC0CBF93}" type="presParOf" srcId="{600A1D73-CC55-48EC-9679-48639680CF96}" destId="{F35004A1-1C1C-4A9F-AB22-64AFAAE5C9CD}" srcOrd="1" destOrd="0" presId="urn:microsoft.com/office/officeart/2005/8/layout/hierarchy1"/>
    <dgm:cxn modelId="{6D33A4FC-7553-4A58-A312-D5A2769920B0}" type="presParOf" srcId="{F35004A1-1C1C-4A9F-AB22-64AFAAE5C9CD}" destId="{E2E9A404-5381-44F5-9F24-1C8EF5456CD4}" srcOrd="0" destOrd="0" presId="urn:microsoft.com/office/officeart/2005/8/layout/hierarchy1"/>
    <dgm:cxn modelId="{7B8EBFAE-D3F8-4567-B30E-80D69B49EE05}" type="presParOf" srcId="{E2E9A404-5381-44F5-9F24-1C8EF5456CD4}" destId="{D93FF8B1-1060-41DC-9A92-D43C7FD361E8}" srcOrd="0" destOrd="0" presId="urn:microsoft.com/office/officeart/2005/8/layout/hierarchy1"/>
    <dgm:cxn modelId="{7F841370-5810-42BF-AF18-C8EEAAC3853D}" type="presParOf" srcId="{E2E9A404-5381-44F5-9F24-1C8EF5456CD4}" destId="{982600F6-6E02-45C5-B11A-85A7E452A4C0}" srcOrd="1" destOrd="0" presId="urn:microsoft.com/office/officeart/2005/8/layout/hierarchy1"/>
    <dgm:cxn modelId="{238863FB-8B72-43D0-B6B2-25CBF96FAF62}" type="presParOf" srcId="{F35004A1-1C1C-4A9F-AB22-64AFAAE5C9CD}" destId="{68807B29-8665-4F78-BB7E-7E8E342EB3E7}" srcOrd="1" destOrd="0" presId="urn:microsoft.com/office/officeart/2005/8/layout/hierarchy1"/>
    <dgm:cxn modelId="{B81B3C90-DDE2-4432-851B-E978FF01BAFD}" type="presParOf" srcId="{956DC989-78E2-4AE0-9370-A975C7D1E3F7}" destId="{3FE74F90-5DD8-4E73-8B2F-46AB03857FB0}" srcOrd="8" destOrd="0" presId="urn:microsoft.com/office/officeart/2005/8/layout/hierarchy1"/>
    <dgm:cxn modelId="{394D646B-70E9-4531-A800-D94FFB82AE35}" type="presParOf" srcId="{956DC989-78E2-4AE0-9370-A975C7D1E3F7}" destId="{D050BB4F-ACC6-4829-888A-30C87B02C9D8}" srcOrd="9" destOrd="0" presId="urn:microsoft.com/office/officeart/2005/8/layout/hierarchy1"/>
    <dgm:cxn modelId="{F5A14547-D473-4C8B-B020-FEBBC9779A50}" type="presParOf" srcId="{D050BB4F-ACC6-4829-888A-30C87B02C9D8}" destId="{2F0CF479-E7CB-484D-9112-C0B6895693EB}" srcOrd="0" destOrd="0" presId="urn:microsoft.com/office/officeart/2005/8/layout/hierarchy1"/>
    <dgm:cxn modelId="{7831341E-6F67-4E65-BD73-8BA693645ED3}" type="presParOf" srcId="{2F0CF479-E7CB-484D-9112-C0B6895693EB}" destId="{FD35CE38-B55C-4C05-AC2E-5F5224FD5554}" srcOrd="0" destOrd="0" presId="urn:microsoft.com/office/officeart/2005/8/layout/hierarchy1"/>
    <dgm:cxn modelId="{FA7DC366-8FE3-44D3-B126-B7EC8D379E43}" type="presParOf" srcId="{2F0CF479-E7CB-484D-9112-C0B6895693EB}" destId="{A3EB698C-A42F-48B4-9E7E-8C03D0D30B92}" srcOrd="1" destOrd="0" presId="urn:microsoft.com/office/officeart/2005/8/layout/hierarchy1"/>
    <dgm:cxn modelId="{A6F9C16C-6B5D-40CF-92D7-A64C1D9FC46F}" type="presParOf" srcId="{D050BB4F-ACC6-4829-888A-30C87B02C9D8}" destId="{802E1703-EF04-42B0-BCC3-6C3B8D870818}" srcOrd="1" destOrd="0" presId="urn:microsoft.com/office/officeart/2005/8/layout/hierarchy1"/>
    <dgm:cxn modelId="{B50A491B-17E5-4805-A6BC-2BA566CBD50C}" type="presParOf" srcId="{956DC989-78E2-4AE0-9370-A975C7D1E3F7}" destId="{2249F9E0-9916-4F65-BD90-1026DBED7812}" srcOrd="10" destOrd="0" presId="urn:microsoft.com/office/officeart/2005/8/layout/hierarchy1"/>
    <dgm:cxn modelId="{2D621BE7-F49F-4ED1-938F-17627B5D616F}" type="presParOf" srcId="{956DC989-78E2-4AE0-9370-A975C7D1E3F7}" destId="{6C61E556-6475-459A-85E1-6E7C9B7C1AAC}" srcOrd="11" destOrd="0" presId="urn:microsoft.com/office/officeart/2005/8/layout/hierarchy1"/>
    <dgm:cxn modelId="{C0C07868-04E1-4A7A-A67D-05A362737CB5}" type="presParOf" srcId="{6C61E556-6475-459A-85E1-6E7C9B7C1AAC}" destId="{D6F6020F-0980-4960-8E08-1D5F5C0C052E}" srcOrd="0" destOrd="0" presId="urn:microsoft.com/office/officeart/2005/8/layout/hierarchy1"/>
    <dgm:cxn modelId="{E44CE1E3-AF1E-465D-9A5C-2A700441A849}" type="presParOf" srcId="{D6F6020F-0980-4960-8E08-1D5F5C0C052E}" destId="{479BB207-B5A8-40F4-B30F-2318583C145A}" srcOrd="0" destOrd="0" presId="urn:microsoft.com/office/officeart/2005/8/layout/hierarchy1"/>
    <dgm:cxn modelId="{50A88159-FFC9-4E6F-9844-D0CAF7B13E40}" type="presParOf" srcId="{D6F6020F-0980-4960-8E08-1D5F5C0C052E}" destId="{442D0E90-9CFC-4FC6-B585-CD5355D6CC6F}" srcOrd="1" destOrd="0" presId="urn:microsoft.com/office/officeart/2005/8/layout/hierarchy1"/>
    <dgm:cxn modelId="{8536DAE0-4DED-492B-B435-B26BB13FA447}" type="presParOf" srcId="{6C61E556-6475-459A-85E1-6E7C9B7C1AAC}" destId="{FEEA2280-E3A9-4FB2-B58E-4ECCCA9E0F57}" srcOrd="1" destOrd="0" presId="urn:microsoft.com/office/officeart/2005/8/layout/hierarchy1"/>
    <dgm:cxn modelId="{94AE041F-526B-4DAE-A7A5-7C30942DA6E3}" type="presParOf" srcId="{FEEA2280-E3A9-4FB2-B58E-4ECCCA9E0F57}" destId="{472CF948-841D-4C42-9748-B8958AEBD238}" srcOrd="0" destOrd="0" presId="urn:microsoft.com/office/officeart/2005/8/layout/hierarchy1"/>
    <dgm:cxn modelId="{A1D3BC1B-B5DA-41C5-8BC2-74314FAC2529}" type="presParOf" srcId="{FEEA2280-E3A9-4FB2-B58E-4ECCCA9E0F57}" destId="{83089F1C-C31B-4C42-A43B-99EB64C149C5}" srcOrd="1" destOrd="0" presId="urn:microsoft.com/office/officeart/2005/8/layout/hierarchy1"/>
    <dgm:cxn modelId="{DE6EB98E-DE88-4664-85B3-96BEBB11C9DE}" type="presParOf" srcId="{83089F1C-C31B-4C42-A43B-99EB64C149C5}" destId="{85A2B47F-7A72-4C04-BF03-5327CC596554}" srcOrd="0" destOrd="0" presId="urn:microsoft.com/office/officeart/2005/8/layout/hierarchy1"/>
    <dgm:cxn modelId="{F6548AD9-6EF3-42D9-99F4-ED99D6F5D473}" type="presParOf" srcId="{85A2B47F-7A72-4C04-BF03-5327CC596554}" destId="{5DD6D4CD-8900-482C-9225-83B8C19A1105}" srcOrd="0" destOrd="0" presId="urn:microsoft.com/office/officeart/2005/8/layout/hierarchy1"/>
    <dgm:cxn modelId="{39846F22-99CC-48D5-B035-E8BAF1B30142}" type="presParOf" srcId="{85A2B47F-7A72-4C04-BF03-5327CC596554}" destId="{6909513A-96B2-47D3-B473-21914639A743}" srcOrd="1" destOrd="0" presId="urn:microsoft.com/office/officeart/2005/8/layout/hierarchy1"/>
    <dgm:cxn modelId="{52B4D4BC-C58E-47B0-A3E8-3DE0AFCA4E15}" type="presParOf" srcId="{83089F1C-C31B-4C42-A43B-99EB64C149C5}" destId="{0C5AD789-104F-4906-9771-7123F1696A7E}" srcOrd="1" destOrd="0" presId="urn:microsoft.com/office/officeart/2005/8/layout/hierarchy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72CF948-841D-4C42-9748-B8958AEBD238}">
      <dsp:nvSpPr>
        <dsp:cNvPr id="0" name=""/>
        <dsp:cNvSpPr/>
      </dsp:nvSpPr>
      <dsp:spPr>
        <a:xfrm>
          <a:off x="6380261" y="1595698"/>
          <a:ext cx="91440" cy="261898"/>
        </a:xfrm>
        <a:custGeom>
          <a:avLst/>
          <a:gdLst/>
          <a:ahLst/>
          <a:cxnLst/>
          <a:rect l="0" t="0" r="0" b="0"/>
          <a:pathLst>
            <a:path>
              <a:moveTo>
                <a:pt x="45720" y="0"/>
              </a:moveTo>
              <a:lnTo>
                <a:pt x="45720" y="2618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249F9E0-9916-4F65-BD90-1026DBED7812}">
      <dsp:nvSpPr>
        <dsp:cNvPr id="0" name=""/>
        <dsp:cNvSpPr/>
      </dsp:nvSpPr>
      <dsp:spPr>
        <a:xfrm>
          <a:off x="3443254" y="761973"/>
          <a:ext cx="2982726" cy="261898"/>
        </a:xfrm>
        <a:custGeom>
          <a:avLst/>
          <a:gdLst/>
          <a:ahLst/>
          <a:cxnLst/>
          <a:rect l="0" t="0" r="0" b="0"/>
          <a:pathLst>
            <a:path>
              <a:moveTo>
                <a:pt x="0" y="0"/>
              </a:moveTo>
              <a:lnTo>
                <a:pt x="0" y="178476"/>
              </a:lnTo>
              <a:lnTo>
                <a:pt x="2982726" y="178476"/>
              </a:lnTo>
              <a:lnTo>
                <a:pt x="2982726" y="26189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FE74F90-5DD8-4E73-8B2F-46AB03857FB0}">
      <dsp:nvSpPr>
        <dsp:cNvPr id="0" name=""/>
        <dsp:cNvSpPr/>
      </dsp:nvSpPr>
      <dsp:spPr>
        <a:xfrm>
          <a:off x="3443254" y="761973"/>
          <a:ext cx="1882100" cy="261898"/>
        </a:xfrm>
        <a:custGeom>
          <a:avLst/>
          <a:gdLst/>
          <a:ahLst/>
          <a:cxnLst/>
          <a:rect l="0" t="0" r="0" b="0"/>
          <a:pathLst>
            <a:path>
              <a:moveTo>
                <a:pt x="0" y="0"/>
              </a:moveTo>
              <a:lnTo>
                <a:pt x="0" y="178476"/>
              </a:lnTo>
              <a:lnTo>
                <a:pt x="1882100" y="178476"/>
              </a:lnTo>
              <a:lnTo>
                <a:pt x="1882100" y="26189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D0BFBC4-8B86-4B29-A9FF-A9FE9663E26D}">
      <dsp:nvSpPr>
        <dsp:cNvPr id="0" name=""/>
        <dsp:cNvSpPr/>
      </dsp:nvSpPr>
      <dsp:spPr>
        <a:xfrm>
          <a:off x="4071339" y="1595698"/>
          <a:ext cx="91440" cy="261898"/>
        </a:xfrm>
        <a:custGeom>
          <a:avLst/>
          <a:gdLst/>
          <a:ahLst/>
          <a:cxnLst/>
          <a:rect l="0" t="0" r="0" b="0"/>
          <a:pathLst>
            <a:path>
              <a:moveTo>
                <a:pt x="45720" y="0"/>
              </a:moveTo>
              <a:lnTo>
                <a:pt x="45720" y="2618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DB5AFB0-7F60-4051-AEF7-4D9EDBEF1AC8}">
      <dsp:nvSpPr>
        <dsp:cNvPr id="0" name=""/>
        <dsp:cNvSpPr/>
      </dsp:nvSpPr>
      <dsp:spPr>
        <a:xfrm>
          <a:off x="3443254" y="761973"/>
          <a:ext cx="673804" cy="261898"/>
        </a:xfrm>
        <a:custGeom>
          <a:avLst/>
          <a:gdLst/>
          <a:ahLst/>
          <a:cxnLst/>
          <a:rect l="0" t="0" r="0" b="0"/>
          <a:pathLst>
            <a:path>
              <a:moveTo>
                <a:pt x="0" y="0"/>
              </a:moveTo>
              <a:lnTo>
                <a:pt x="0" y="178476"/>
              </a:lnTo>
              <a:lnTo>
                <a:pt x="673804" y="178476"/>
              </a:lnTo>
              <a:lnTo>
                <a:pt x="673804" y="26189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C9D28B1-CAB4-44A5-907B-87F106C1F2CD}">
      <dsp:nvSpPr>
        <dsp:cNvPr id="0" name=""/>
        <dsp:cNvSpPr/>
      </dsp:nvSpPr>
      <dsp:spPr>
        <a:xfrm>
          <a:off x="2908763" y="761973"/>
          <a:ext cx="534491" cy="261898"/>
        </a:xfrm>
        <a:custGeom>
          <a:avLst/>
          <a:gdLst/>
          <a:ahLst/>
          <a:cxnLst/>
          <a:rect l="0" t="0" r="0" b="0"/>
          <a:pathLst>
            <a:path>
              <a:moveTo>
                <a:pt x="534491" y="0"/>
              </a:moveTo>
              <a:lnTo>
                <a:pt x="534491" y="178476"/>
              </a:lnTo>
              <a:lnTo>
                <a:pt x="0" y="178476"/>
              </a:lnTo>
              <a:lnTo>
                <a:pt x="0" y="26189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AC7D18D-8713-4E67-BF67-0504C1A5FF0A}">
      <dsp:nvSpPr>
        <dsp:cNvPr id="0" name=""/>
        <dsp:cNvSpPr/>
      </dsp:nvSpPr>
      <dsp:spPr>
        <a:xfrm>
          <a:off x="1808137" y="761973"/>
          <a:ext cx="1635117" cy="261898"/>
        </a:xfrm>
        <a:custGeom>
          <a:avLst/>
          <a:gdLst/>
          <a:ahLst/>
          <a:cxnLst/>
          <a:rect l="0" t="0" r="0" b="0"/>
          <a:pathLst>
            <a:path>
              <a:moveTo>
                <a:pt x="1635117" y="0"/>
              </a:moveTo>
              <a:lnTo>
                <a:pt x="1635117" y="178476"/>
              </a:lnTo>
              <a:lnTo>
                <a:pt x="0" y="178476"/>
              </a:lnTo>
              <a:lnTo>
                <a:pt x="0" y="26189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7F1E76-2994-4254-BB83-1AB4D2646AD4}">
      <dsp:nvSpPr>
        <dsp:cNvPr id="0" name=""/>
        <dsp:cNvSpPr/>
      </dsp:nvSpPr>
      <dsp:spPr>
        <a:xfrm>
          <a:off x="538299" y="1595698"/>
          <a:ext cx="91440" cy="261898"/>
        </a:xfrm>
        <a:custGeom>
          <a:avLst/>
          <a:gdLst/>
          <a:ahLst/>
          <a:cxnLst/>
          <a:rect l="0" t="0" r="0" b="0"/>
          <a:pathLst>
            <a:path>
              <a:moveTo>
                <a:pt x="45720" y="0"/>
              </a:moveTo>
              <a:lnTo>
                <a:pt x="45720" y="261898"/>
              </a:lnTo>
            </a:path>
          </a:pathLst>
        </a:custGeom>
        <a:noFill/>
        <a:ln w="12700" cap="flat" cmpd="sng" algn="ctr">
          <a:solidFill>
            <a:schemeClr val="accent4">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5C82FCE-66E5-4D09-B5A0-474395A49A6A}">
      <dsp:nvSpPr>
        <dsp:cNvPr id="0" name=""/>
        <dsp:cNvSpPr/>
      </dsp:nvSpPr>
      <dsp:spPr>
        <a:xfrm>
          <a:off x="584019" y="761973"/>
          <a:ext cx="2859234" cy="261898"/>
        </a:xfrm>
        <a:custGeom>
          <a:avLst/>
          <a:gdLst/>
          <a:ahLst/>
          <a:cxnLst/>
          <a:rect l="0" t="0" r="0" b="0"/>
          <a:pathLst>
            <a:path>
              <a:moveTo>
                <a:pt x="2859234" y="0"/>
              </a:moveTo>
              <a:lnTo>
                <a:pt x="2859234" y="178476"/>
              </a:lnTo>
              <a:lnTo>
                <a:pt x="0" y="178476"/>
              </a:lnTo>
              <a:lnTo>
                <a:pt x="0" y="261898"/>
              </a:lnTo>
            </a:path>
          </a:pathLst>
        </a:custGeom>
        <a:noFill/>
        <a:ln w="12700" cap="flat" cmpd="sng" algn="ctr">
          <a:solidFill>
            <a:schemeClr val="accent3">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280EEE9D-8A54-455D-963F-B93CA095AF87}">
      <dsp:nvSpPr>
        <dsp:cNvPr id="0" name=""/>
        <dsp:cNvSpPr/>
      </dsp:nvSpPr>
      <dsp:spPr>
        <a:xfrm>
          <a:off x="2992998" y="190148"/>
          <a:ext cx="900512" cy="571825"/>
        </a:xfrm>
        <a:prstGeom prst="roundRect">
          <a:avLst>
            <a:gd name="adj" fmla="val 10000"/>
          </a:avLst>
        </a:prstGeom>
        <a:solidFill>
          <a:schemeClr val="accent1">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5EBE638C-029F-49C0-88EF-1E126CEE685F}">
      <dsp:nvSpPr>
        <dsp:cNvPr id="0" name=""/>
        <dsp:cNvSpPr/>
      </dsp:nvSpPr>
      <dsp:spPr>
        <a:xfrm>
          <a:off x="3093055" y="285202"/>
          <a:ext cx="900512" cy="571825"/>
        </a:xfrm>
        <a:prstGeom prst="roundRect">
          <a:avLst>
            <a:gd name="adj" fmla="val 10000"/>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latin typeface="+mn-lt"/>
            </a:rPr>
            <a:t>GERENTE GENERAL</a:t>
          </a:r>
        </a:p>
      </dsp:txBody>
      <dsp:txXfrm>
        <a:off x="3109803" y="301950"/>
        <a:ext cx="867016" cy="538329"/>
      </dsp:txXfrm>
    </dsp:sp>
    <dsp:sp modelId="{4C537CCD-BCA4-44A9-AB35-2F3AF812494F}">
      <dsp:nvSpPr>
        <dsp:cNvPr id="0" name=""/>
        <dsp:cNvSpPr/>
      </dsp:nvSpPr>
      <dsp:spPr>
        <a:xfrm>
          <a:off x="10271" y="1023872"/>
          <a:ext cx="1147495" cy="571825"/>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81C29B39-1B64-480A-943F-0BEE5D42693F}">
      <dsp:nvSpPr>
        <dsp:cNvPr id="0" name=""/>
        <dsp:cNvSpPr/>
      </dsp:nvSpPr>
      <dsp:spPr>
        <a:xfrm>
          <a:off x="110328" y="1118926"/>
          <a:ext cx="1147495" cy="571825"/>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latin typeface="+mn-lt"/>
            </a:rPr>
            <a:t>ADMINISTRACIÓN</a:t>
          </a:r>
        </a:p>
      </dsp:txBody>
      <dsp:txXfrm>
        <a:off x="127076" y="1135674"/>
        <a:ext cx="1113999" cy="538329"/>
      </dsp:txXfrm>
    </dsp:sp>
    <dsp:sp modelId="{C1B81F16-016A-4A76-9A25-AEDA6E9F25EC}">
      <dsp:nvSpPr>
        <dsp:cNvPr id="0" name=""/>
        <dsp:cNvSpPr/>
      </dsp:nvSpPr>
      <dsp:spPr>
        <a:xfrm>
          <a:off x="1843" y="1857597"/>
          <a:ext cx="1164353" cy="571825"/>
        </a:xfrm>
        <a:prstGeom prst="roundRect">
          <a:avLst>
            <a:gd name="adj" fmla="val 10000"/>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76C5AD2C-5FB6-4E60-9C52-3B676DD3A5A7}">
      <dsp:nvSpPr>
        <dsp:cNvPr id="0" name=""/>
        <dsp:cNvSpPr/>
      </dsp:nvSpPr>
      <dsp:spPr>
        <a:xfrm>
          <a:off x="101899" y="1952651"/>
          <a:ext cx="1164353" cy="57182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mn-lt"/>
            </a:rPr>
            <a:t>GERENTE DE ADMINISTRACIÓN</a:t>
          </a:r>
        </a:p>
      </dsp:txBody>
      <dsp:txXfrm>
        <a:off x="118647" y="1969399"/>
        <a:ext cx="1130857" cy="538329"/>
      </dsp:txXfrm>
    </dsp:sp>
    <dsp:sp modelId="{1C43794F-CAF5-41B2-905B-5804FAB67EB5}">
      <dsp:nvSpPr>
        <dsp:cNvPr id="0" name=""/>
        <dsp:cNvSpPr/>
      </dsp:nvSpPr>
      <dsp:spPr>
        <a:xfrm>
          <a:off x="1357881" y="1023872"/>
          <a:ext cx="900512" cy="571825"/>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33285667-2F0A-46A1-8045-FDCFAC739C87}">
      <dsp:nvSpPr>
        <dsp:cNvPr id="0" name=""/>
        <dsp:cNvSpPr/>
      </dsp:nvSpPr>
      <dsp:spPr>
        <a:xfrm>
          <a:off x="1457938" y="1118926"/>
          <a:ext cx="900512" cy="571825"/>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latin typeface="+mn-lt"/>
            </a:rPr>
            <a:t>SECTOR OPERATIVO</a:t>
          </a:r>
        </a:p>
      </dsp:txBody>
      <dsp:txXfrm>
        <a:off x="1474686" y="1135674"/>
        <a:ext cx="867016" cy="538329"/>
      </dsp:txXfrm>
    </dsp:sp>
    <dsp:sp modelId="{F1095731-A790-496B-ACBD-B64518539644}">
      <dsp:nvSpPr>
        <dsp:cNvPr id="0" name=""/>
        <dsp:cNvSpPr/>
      </dsp:nvSpPr>
      <dsp:spPr>
        <a:xfrm>
          <a:off x="2458507" y="1023872"/>
          <a:ext cx="900512" cy="571825"/>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478446F4-4992-409F-933D-902F49989517}">
      <dsp:nvSpPr>
        <dsp:cNvPr id="0" name=""/>
        <dsp:cNvSpPr/>
      </dsp:nvSpPr>
      <dsp:spPr>
        <a:xfrm>
          <a:off x="2558564" y="1118926"/>
          <a:ext cx="900512" cy="571825"/>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latin typeface="+mn-lt"/>
            </a:rPr>
            <a:t>SECTOR WEB</a:t>
          </a:r>
        </a:p>
      </dsp:txBody>
      <dsp:txXfrm>
        <a:off x="2575312" y="1135674"/>
        <a:ext cx="867016" cy="538329"/>
      </dsp:txXfrm>
    </dsp:sp>
    <dsp:sp modelId="{16B199F6-DC88-491A-A836-BFACD056662F}">
      <dsp:nvSpPr>
        <dsp:cNvPr id="0" name=""/>
        <dsp:cNvSpPr/>
      </dsp:nvSpPr>
      <dsp:spPr>
        <a:xfrm>
          <a:off x="3559133" y="1023872"/>
          <a:ext cx="1115851" cy="571825"/>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BAD946A7-02EE-45AD-91E4-107986D3A97E}">
      <dsp:nvSpPr>
        <dsp:cNvPr id="0" name=""/>
        <dsp:cNvSpPr/>
      </dsp:nvSpPr>
      <dsp:spPr>
        <a:xfrm>
          <a:off x="3659190" y="1118926"/>
          <a:ext cx="1115851" cy="571825"/>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latin typeface="+mn-lt"/>
            </a:rPr>
            <a:t>VENTA DE VIAJES DE TURISMO Y PLACER</a:t>
          </a:r>
        </a:p>
      </dsp:txBody>
      <dsp:txXfrm>
        <a:off x="3675938" y="1135674"/>
        <a:ext cx="1082355" cy="538329"/>
      </dsp:txXfrm>
    </dsp:sp>
    <dsp:sp modelId="{D93FF8B1-1060-41DC-9A92-D43C7FD361E8}">
      <dsp:nvSpPr>
        <dsp:cNvPr id="0" name=""/>
        <dsp:cNvSpPr/>
      </dsp:nvSpPr>
      <dsp:spPr>
        <a:xfrm>
          <a:off x="3566351" y="1857597"/>
          <a:ext cx="1101416" cy="571825"/>
        </a:xfrm>
        <a:prstGeom prst="roundRect">
          <a:avLst>
            <a:gd name="adj" fmla="val 10000"/>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982600F6-6E02-45C5-B11A-85A7E452A4C0}">
      <dsp:nvSpPr>
        <dsp:cNvPr id="0" name=""/>
        <dsp:cNvSpPr/>
      </dsp:nvSpPr>
      <dsp:spPr>
        <a:xfrm>
          <a:off x="3666408" y="1952651"/>
          <a:ext cx="1101416" cy="57182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mn-lt"/>
            </a:rPr>
            <a:t>GERENTE DE VIAJES DE TURISMO Y PLACER</a:t>
          </a:r>
        </a:p>
      </dsp:txBody>
      <dsp:txXfrm>
        <a:off x="3683156" y="1969399"/>
        <a:ext cx="1067920" cy="538329"/>
      </dsp:txXfrm>
    </dsp:sp>
    <dsp:sp modelId="{FD35CE38-B55C-4C05-AC2E-5F5224FD5554}">
      <dsp:nvSpPr>
        <dsp:cNvPr id="0" name=""/>
        <dsp:cNvSpPr/>
      </dsp:nvSpPr>
      <dsp:spPr>
        <a:xfrm>
          <a:off x="4875099" y="1023872"/>
          <a:ext cx="900512" cy="571825"/>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A3EB698C-A42F-48B4-9E7E-8C03D0D30B92}">
      <dsp:nvSpPr>
        <dsp:cNvPr id="0" name=""/>
        <dsp:cNvSpPr/>
      </dsp:nvSpPr>
      <dsp:spPr>
        <a:xfrm>
          <a:off x="4975156" y="1118926"/>
          <a:ext cx="900512" cy="571825"/>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latin typeface="+mn-lt"/>
            </a:rPr>
            <a:t>AÉREOS</a:t>
          </a:r>
        </a:p>
      </dsp:txBody>
      <dsp:txXfrm>
        <a:off x="4991904" y="1135674"/>
        <a:ext cx="867016" cy="538329"/>
      </dsp:txXfrm>
    </dsp:sp>
    <dsp:sp modelId="{479BB207-B5A8-40F4-B30F-2318583C145A}">
      <dsp:nvSpPr>
        <dsp:cNvPr id="0" name=""/>
        <dsp:cNvSpPr/>
      </dsp:nvSpPr>
      <dsp:spPr>
        <a:xfrm>
          <a:off x="5975725" y="1023872"/>
          <a:ext cx="900512" cy="571825"/>
        </a:xfrm>
        <a:prstGeom prst="roundRect">
          <a:avLst>
            <a:gd name="adj" fmla="val 10000"/>
          </a:avLst>
        </a:prstGeom>
        <a:solidFill>
          <a:schemeClr val="accent3">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442D0E90-9CFC-4FC6-B585-CD5355D6CC6F}">
      <dsp:nvSpPr>
        <dsp:cNvPr id="0" name=""/>
        <dsp:cNvSpPr/>
      </dsp:nvSpPr>
      <dsp:spPr>
        <a:xfrm>
          <a:off x="6075782" y="1118926"/>
          <a:ext cx="900512" cy="571825"/>
        </a:xfrm>
        <a:prstGeom prst="roundRect">
          <a:avLst>
            <a:gd name="adj" fmla="val 10000"/>
          </a:avLst>
        </a:prstGeom>
        <a:solidFill>
          <a:schemeClr val="lt1">
            <a:alpha val="90000"/>
            <a:hueOff val="0"/>
            <a:satOff val="0"/>
            <a:lumOff val="0"/>
            <a:alphaOff val="0"/>
          </a:schemeClr>
        </a:solidFill>
        <a:ln w="12700" cap="flat" cmpd="sng" algn="ctr">
          <a:solidFill>
            <a:schemeClr val="accent3">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41910" tIns="41910" rIns="41910" bIns="41910" numCol="1" spcCol="1270" anchor="ctr" anchorCtr="0">
          <a:noAutofit/>
        </a:bodyPr>
        <a:lstStyle/>
        <a:p>
          <a:pPr marL="0" lvl="0" indent="0" algn="ctr" defTabSz="466725">
            <a:lnSpc>
              <a:spcPct val="90000"/>
            </a:lnSpc>
            <a:spcBef>
              <a:spcPct val="0"/>
            </a:spcBef>
            <a:spcAft>
              <a:spcPct val="35000"/>
            </a:spcAft>
            <a:buNone/>
          </a:pPr>
          <a:r>
            <a:rPr lang="en-US" sz="1050" b="1" kern="1200">
              <a:latin typeface="+mn-lt"/>
            </a:rPr>
            <a:t>ATENCIÓN DE EMPRESAS</a:t>
          </a:r>
        </a:p>
      </dsp:txBody>
      <dsp:txXfrm>
        <a:off x="6092530" y="1135674"/>
        <a:ext cx="867016" cy="538329"/>
      </dsp:txXfrm>
    </dsp:sp>
    <dsp:sp modelId="{5DD6D4CD-8900-482C-9225-83B8C19A1105}">
      <dsp:nvSpPr>
        <dsp:cNvPr id="0" name=""/>
        <dsp:cNvSpPr/>
      </dsp:nvSpPr>
      <dsp:spPr>
        <a:xfrm>
          <a:off x="5972037" y="1857597"/>
          <a:ext cx="907887" cy="571825"/>
        </a:xfrm>
        <a:prstGeom prst="roundRect">
          <a:avLst>
            <a:gd name="adj" fmla="val 10000"/>
          </a:avLst>
        </a:prstGeom>
        <a:solidFill>
          <a:schemeClr val="accent4">
            <a:hueOff val="0"/>
            <a:satOff val="0"/>
            <a:lumOff val="0"/>
            <a:alphaOff val="0"/>
          </a:schemeClr>
        </a:solidFill>
        <a:ln w="19050" cap="flat" cmpd="sng" algn="ctr">
          <a:solidFill>
            <a:schemeClr val="lt1">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6909513A-96B2-47D3-B473-21914639A743}">
      <dsp:nvSpPr>
        <dsp:cNvPr id="0" name=""/>
        <dsp:cNvSpPr/>
      </dsp:nvSpPr>
      <dsp:spPr>
        <a:xfrm>
          <a:off x="6072094" y="1952651"/>
          <a:ext cx="907887" cy="571825"/>
        </a:xfrm>
        <a:prstGeom prst="roundRect">
          <a:avLst>
            <a:gd name="adj" fmla="val 10000"/>
          </a:avLst>
        </a:prstGeom>
        <a:solidFill>
          <a:schemeClr val="lt1">
            <a:alpha val="90000"/>
            <a:hueOff val="0"/>
            <a:satOff val="0"/>
            <a:lumOff val="0"/>
            <a:alphaOff val="0"/>
          </a:schemeClr>
        </a:solidFill>
        <a:ln w="12700" cap="flat" cmpd="sng" algn="ctr">
          <a:solidFill>
            <a:schemeClr val="accent4">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38100" tIns="38100" rIns="38100" bIns="38100" numCol="1" spcCol="1270" anchor="ctr" anchorCtr="0">
          <a:noAutofit/>
        </a:bodyPr>
        <a:lstStyle/>
        <a:p>
          <a:pPr marL="0" lvl="0" indent="0" algn="ctr" defTabSz="444500">
            <a:lnSpc>
              <a:spcPct val="90000"/>
            </a:lnSpc>
            <a:spcBef>
              <a:spcPct val="0"/>
            </a:spcBef>
            <a:spcAft>
              <a:spcPct val="35000"/>
            </a:spcAft>
            <a:buNone/>
          </a:pPr>
          <a:r>
            <a:rPr lang="en-US" sz="1000" b="1" kern="1200">
              <a:latin typeface="+mn-lt"/>
            </a:rPr>
            <a:t>SECRETARÍA</a:t>
          </a:r>
        </a:p>
      </dsp:txBody>
      <dsp:txXfrm>
        <a:off x="6088842" y="1969399"/>
        <a:ext cx="874391" cy="53832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E428FB0823488BA21E6F20C776A0BA"/>
        <w:category>
          <w:name w:val="General"/>
          <w:gallery w:val="placeholder"/>
        </w:category>
        <w:types>
          <w:type w:val="bbPlcHdr"/>
        </w:types>
        <w:behaviors>
          <w:behavior w:val="content"/>
        </w:behaviors>
        <w:guid w:val="{6E9EED56-8196-49BC-A443-847026FF8275}"/>
      </w:docPartPr>
      <w:docPartBody>
        <w:p w:rsidR="00266216" w:rsidRDefault="00F07656" w:rsidP="00F07656">
          <w:pPr>
            <w:pStyle w:val="82E428FB0823488BA21E6F20C776A0BA"/>
          </w:pPr>
          <w:r>
            <w:rPr>
              <w:rFonts w:asciiTheme="majorHAnsi" w:eastAsiaTheme="majorEastAsia" w:hAnsiTheme="majorHAnsi" w:cstheme="majorBidi"/>
              <w:sz w:val="72"/>
              <w:szCs w:val="72"/>
              <w:lang w:val="es-ES"/>
            </w:rPr>
            <w:t>[Escriba el título del documento]</w:t>
          </w:r>
        </w:p>
      </w:docPartBody>
    </w:docPart>
    <w:docPart>
      <w:docPartPr>
        <w:name w:val="636DBF5E2AD54CF3A56D01588CE7A4C9"/>
        <w:category>
          <w:name w:val="General"/>
          <w:gallery w:val="placeholder"/>
        </w:category>
        <w:types>
          <w:type w:val="bbPlcHdr"/>
        </w:types>
        <w:behaviors>
          <w:behavior w:val="content"/>
        </w:behaviors>
        <w:guid w:val="{3A5A33CA-5BFA-4E37-AC55-052F4AB4150D}"/>
      </w:docPartPr>
      <w:docPartBody>
        <w:p w:rsidR="00266216" w:rsidRDefault="00F07656" w:rsidP="00F07656">
          <w:pPr>
            <w:pStyle w:val="636DBF5E2AD54CF3A56D01588CE7A4C9"/>
          </w:pPr>
          <w:r>
            <w:rPr>
              <w:rFonts w:asciiTheme="majorHAnsi" w:eastAsiaTheme="majorEastAsia" w:hAnsiTheme="majorHAnsi" w:cstheme="majorBidi"/>
              <w:sz w:val="36"/>
              <w:szCs w:val="36"/>
              <w:lang w:val="es-ES"/>
            </w:rPr>
            <w:t>[Escriba el 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07656"/>
    <w:rsid w:val="00123974"/>
    <w:rsid w:val="00160A85"/>
    <w:rsid w:val="00266216"/>
    <w:rsid w:val="00285DCB"/>
    <w:rsid w:val="005E5DB9"/>
    <w:rsid w:val="0086170B"/>
    <w:rsid w:val="009A474D"/>
    <w:rsid w:val="00BE2925"/>
    <w:rsid w:val="00C44A81"/>
    <w:rsid w:val="00F0765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82E428FB0823488BA21E6F20C776A0BA">
    <w:name w:val="82E428FB0823488BA21E6F20C776A0BA"/>
    <w:rsid w:val="00F07656"/>
  </w:style>
  <w:style w:type="paragraph" w:customStyle="1" w:styleId="636DBF5E2AD54CF3A56D01588CE7A4C9">
    <w:name w:val="636DBF5E2AD54CF3A56D01588CE7A4C9"/>
    <w:rsid w:val="00F0765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Licenciatura en turismo, Segundo año
Profesor: Bava Fernando
Alumna: Abdo Valentina, Montagna Caterina</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FF38BB-EEF0-485B-85C8-1B8CA109EF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882</TotalTime>
  <Pages>14</Pages>
  <Words>4768</Words>
  <Characters>27178</Characters>
  <Application>Microsoft Office Word</Application>
  <DocSecurity>0</DocSecurity>
  <Lines>226</Lines>
  <Paragraphs>63</Paragraphs>
  <ScaleCrop>false</ScaleCrop>
  <HeadingPairs>
    <vt:vector size="2" baseType="variant">
      <vt:variant>
        <vt:lpstr>Título</vt:lpstr>
      </vt:variant>
      <vt:variant>
        <vt:i4>1</vt:i4>
      </vt:variant>
    </vt:vector>
  </HeadingPairs>
  <TitlesOfParts>
    <vt:vector size="1" baseType="lpstr">
      <vt:lpstr>FACULTAD DE TURISMO Y HOSPITALIDAD</vt:lpstr>
    </vt:vector>
  </TitlesOfParts>
  <Company/>
  <LinksUpToDate>false</LinksUpToDate>
  <CharactersWithSpaces>31883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FACULTAD DE TURISMO Y HOSPITALIDAD</dc:title>
  <dc:subject>EXAMEN FINAL</dc:subject>
  <dc:creator>Valentina Abdo</dc:creator>
  <cp:keywords/>
  <dc:description/>
  <cp:lastModifiedBy>Valentina Abdo</cp:lastModifiedBy>
  <cp:revision>142</cp:revision>
  <dcterms:created xsi:type="dcterms:W3CDTF">2022-12-15T13:51:00Z</dcterms:created>
  <dcterms:modified xsi:type="dcterms:W3CDTF">2022-12-20T23:21:00Z</dcterms:modified>
</cp:coreProperties>
</file>