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A567E" w14:textId="77777777" w:rsidR="00D74F45" w:rsidRPr="00015C2A" w:rsidRDefault="00117FD9" w:rsidP="00117FD9">
      <w:pPr>
        <w:rPr>
          <w:b/>
          <w:color w:val="FF0000"/>
          <w:sz w:val="20"/>
          <w:szCs w:val="20"/>
          <w:u w:val="single"/>
        </w:rPr>
      </w:pPr>
      <w:r w:rsidRPr="00117FD9">
        <w:rPr>
          <w:sz w:val="20"/>
          <w:szCs w:val="20"/>
        </w:rPr>
        <w:t xml:space="preserve">                                     </w:t>
      </w:r>
      <w:r w:rsidRPr="00015C2A">
        <w:rPr>
          <w:b/>
          <w:color w:val="FF0000"/>
          <w:sz w:val="20"/>
          <w:szCs w:val="20"/>
          <w:u w:val="single"/>
        </w:rPr>
        <w:t>Pôles et flux de la mondialisation</w:t>
      </w:r>
    </w:p>
    <w:p w14:paraId="6F94D5A5" w14:textId="77777777" w:rsidR="00117FD9" w:rsidRPr="00015C2A" w:rsidRDefault="00117FD9" w:rsidP="00117FD9">
      <w:pPr>
        <w:rPr>
          <w:b/>
          <w:color w:val="FF0000"/>
          <w:sz w:val="20"/>
          <w:szCs w:val="20"/>
          <w:u w:val="single"/>
        </w:rPr>
      </w:pPr>
    </w:p>
    <w:p w14:paraId="3BD50BC9" w14:textId="77777777" w:rsidR="00117FD9" w:rsidRPr="00117FD9" w:rsidRDefault="00117FD9">
      <w:pPr>
        <w:rPr>
          <w:color w:val="FF0000"/>
          <w:sz w:val="20"/>
          <w:szCs w:val="20"/>
          <w:u w:val="single"/>
        </w:rPr>
      </w:pPr>
      <w:r w:rsidRPr="00117FD9">
        <w:rPr>
          <w:color w:val="FF0000"/>
          <w:sz w:val="20"/>
          <w:szCs w:val="20"/>
          <w:u w:val="single"/>
        </w:rPr>
        <w:t xml:space="preserve">I </w:t>
      </w:r>
      <w:r>
        <w:rPr>
          <w:color w:val="FF0000"/>
          <w:sz w:val="20"/>
          <w:szCs w:val="20"/>
          <w:u w:val="single"/>
        </w:rPr>
        <w:t xml:space="preserve">- </w:t>
      </w:r>
      <w:r w:rsidRPr="00117FD9">
        <w:rPr>
          <w:color w:val="FF0000"/>
          <w:sz w:val="20"/>
          <w:szCs w:val="20"/>
          <w:u w:val="single"/>
        </w:rPr>
        <w:t>la mondialisation s’organise autour de quelques pôles majeurs</w:t>
      </w:r>
      <w:r>
        <w:rPr>
          <w:color w:val="FF0000"/>
          <w:sz w:val="20"/>
          <w:szCs w:val="20"/>
          <w:u w:val="single"/>
        </w:rPr>
        <w:t>…</w:t>
      </w:r>
    </w:p>
    <w:p w14:paraId="7731E6C6" w14:textId="77777777" w:rsidR="00117FD9" w:rsidRPr="00117FD9" w:rsidRDefault="00117FD9">
      <w:pPr>
        <w:rPr>
          <w:sz w:val="20"/>
          <w:szCs w:val="20"/>
        </w:rPr>
      </w:pPr>
    </w:p>
    <w:p w14:paraId="506F2214" w14:textId="77777777" w:rsidR="00117FD9" w:rsidRPr="00117FD9" w:rsidRDefault="00117FD9">
      <w:pPr>
        <w:rPr>
          <w:sz w:val="20"/>
          <w:szCs w:val="20"/>
        </w:rPr>
      </w:pPr>
      <w:r w:rsidRPr="00117FD9">
        <w:rPr>
          <w:color w:val="008000"/>
          <w:sz w:val="20"/>
          <w:szCs w:val="20"/>
        </w:rPr>
        <w:t>A-</w:t>
      </w:r>
      <w:r w:rsidRPr="00117FD9">
        <w:rPr>
          <w:sz w:val="20"/>
          <w:szCs w:val="20"/>
        </w:rPr>
        <w:t xml:space="preserve"> </w:t>
      </w:r>
      <w:r w:rsidRPr="00117FD9">
        <w:rPr>
          <w:color w:val="008000"/>
          <w:sz w:val="20"/>
          <w:szCs w:val="20"/>
          <w:u w:val="single"/>
        </w:rPr>
        <w:t>Les grandes puissances économiques et pays émergents, cœur multipolaires de la mondialisation</w:t>
      </w:r>
    </w:p>
    <w:p w14:paraId="527B45B0" w14:textId="77777777" w:rsidR="00117FD9" w:rsidRPr="00117FD9" w:rsidRDefault="00117FD9">
      <w:pPr>
        <w:rPr>
          <w:sz w:val="20"/>
          <w:szCs w:val="20"/>
        </w:rPr>
      </w:pPr>
    </w:p>
    <w:p w14:paraId="5E2D4468" w14:textId="77777777" w:rsidR="00117FD9" w:rsidRDefault="00117FD9">
      <w:pPr>
        <w:rPr>
          <w:sz w:val="20"/>
          <w:szCs w:val="20"/>
        </w:rPr>
      </w:pPr>
      <w:r w:rsidRPr="00117FD9">
        <w:rPr>
          <w:sz w:val="20"/>
          <w:szCs w:val="20"/>
        </w:rPr>
        <w:t>-Les grandes puissances économiques  qui concentrent les échanges et organisent la mondialisation</w:t>
      </w:r>
      <w:r w:rsidR="00015C2A">
        <w:rPr>
          <w:sz w:val="20"/>
          <w:szCs w:val="20"/>
        </w:rPr>
        <w:t> :</w:t>
      </w:r>
    </w:p>
    <w:p w14:paraId="09A630F6" w14:textId="77777777" w:rsidR="00015C2A" w:rsidRDefault="00015C2A">
      <w:pPr>
        <w:rPr>
          <w:sz w:val="20"/>
          <w:szCs w:val="20"/>
        </w:rPr>
      </w:pPr>
      <w:r>
        <w:rPr>
          <w:sz w:val="20"/>
          <w:szCs w:val="20"/>
        </w:rPr>
        <w:t>pays développés ( anciennemen</w:t>
      </w:r>
      <w:r w:rsidR="00111BE8">
        <w:rPr>
          <w:sz w:val="20"/>
          <w:szCs w:val="20"/>
        </w:rPr>
        <w:t>t la Triade) ayant un fort PIB et un IDH élevé</w:t>
      </w:r>
    </w:p>
    <w:p w14:paraId="47B1056A" w14:textId="77777777" w:rsidR="00117FD9" w:rsidRPr="002A40E5" w:rsidRDefault="00117FD9">
      <w:pPr>
        <w:rPr>
          <w:sz w:val="20"/>
          <w:szCs w:val="20"/>
        </w:rPr>
      </w:pPr>
    </w:p>
    <w:p w14:paraId="6D298840" w14:textId="146BCDB3" w:rsidR="00117FD9" w:rsidRDefault="00117FD9">
      <w:pPr>
        <w:rPr>
          <w:sz w:val="20"/>
          <w:szCs w:val="20"/>
        </w:rPr>
      </w:pPr>
      <w:r>
        <w:rPr>
          <w:sz w:val="20"/>
          <w:szCs w:val="20"/>
        </w:rPr>
        <w:t>-Les puissances économiques</w:t>
      </w:r>
      <w:r w:rsidR="00FA4BA4">
        <w:rPr>
          <w:sz w:val="20"/>
          <w:szCs w:val="20"/>
        </w:rPr>
        <w:t xml:space="preserve"> émergentes </w:t>
      </w:r>
      <w:r>
        <w:rPr>
          <w:sz w:val="20"/>
          <w:szCs w:val="20"/>
        </w:rPr>
        <w:t> qui jouent un</w:t>
      </w:r>
      <w:r w:rsidR="00015C2A">
        <w:rPr>
          <w:sz w:val="20"/>
          <w:szCs w:val="20"/>
        </w:rPr>
        <w:t xml:space="preserve"> rôle de plus en plus important</w:t>
      </w:r>
      <w:r w:rsidR="00111BE8">
        <w:rPr>
          <w:sz w:val="20"/>
          <w:szCs w:val="20"/>
        </w:rPr>
        <w:t> (BRICS)</w:t>
      </w:r>
    </w:p>
    <w:p w14:paraId="6D5CE9CC" w14:textId="77777777" w:rsidR="00015C2A" w:rsidRDefault="00015C2A">
      <w:pPr>
        <w:rPr>
          <w:sz w:val="20"/>
          <w:szCs w:val="20"/>
        </w:rPr>
      </w:pPr>
    </w:p>
    <w:p w14:paraId="20821C57" w14:textId="77777777" w:rsidR="00117FD9" w:rsidRDefault="00117FD9">
      <w:pPr>
        <w:rPr>
          <w:sz w:val="20"/>
          <w:szCs w:val="20"/>
        </w:rPr>
      </w:pPr>
    </w:p>
    <w:p w14:paraId="3A85F85E" w14:textId="296BC573" w:rsidR="00117FD9" w:rsidRPr="00117FD9" w:rsidRDefault="00117FD9">
      <w:pPr>
        <w:rPr>
          <w:color w:val="008000"/>
          <w:sz w:val="20"/>
          <w:szCs w:val="20"/>
          <w:u w:val="single"/>
        </w:rPr>
      </w:pPr>
      <w:r w:rsidRPr="00117FD9">
        <w:rPr>
          <w:color w:val="008000"/>
          <w:sz w:val="20"/>
          <w:szCs w:val="20"/>
          <w:u w:val="single"/>
        </w:rPr>
        <w:t xml:space="preserve">B- Des pays qui </w:t>
      </w:r>
      <w:r w:rsidR="00230E42">
        <w:rPr>
          <w:color w:val="008000"/>
          <w:sz w:val="20"/>
          <w:szCs w:val="20"/>
          <w:u w:val="single"/>
        </w:rPr>
        <w:t>n’ont pas</w:t>
      </w:r>
      <w:r w:rsidRPr="00117FD9">
        <w:rPr>
          <w:color w:val="008000"/>
          <w:sz w:val="20"/>
          <w:szCs w:val="20"/>
          <w:u w:val="single"/>
        </w:rPr>
        <w:t xml:space="preserve"> d’influence sur la mondialisation</w:t>
      </w:r>
    </w:p>
    <w:p w14:paraId="409601EB" w14:textId="77777777" w:rsidR="00117FD9" w:rsidRPr="00117FD9" w:rsidRDefault="00117FD9">
      <w:pPr>
        <w:rPr>
          <w:color w:val="008000"/>
          <w:sz w:val="20"/>
          <w:szCs w:val="20"/>
          <w:u w:val="single"/>
        </w:rPr>
      </w:pPr>
    </w:p>
    <w:p w14:paraId="55D4710E" w14:textId="268289D9" w:rsidR="00117FD9" w:rsidRDefault="00230E42">
      <w:pPr>
        <w:rPr>
          <w:sz w:val="20"/>
          <w:szCs w:val="20"/>
        </w:rPr>
      </w:pPr>
      <w:r>
        <w:rPr>
          <w:sz w:val="20"/>
          <w:szCs w:val="20"/>
        </w:rPr>
        <w:t>- L</w:t>
      </w:r>
      <w:r w:rsidR="00117FD9">
        <w:rPr>
          <w:sz w:val="20"/>
          <w:szCs w:val="20"/>
        </w:rPr>
        <w:t>es pays émergents</w:t>
      </w:r>
      <w:r w:rsidR="00015C2A">
        <w:rPr>
          <w:sz w:val="20"/>
          <w:szCs w:val="20"/>
        </w:rPr>
        <w:t xml:space="preserve"> au poids économique secondaire :</w:t>
      </w:r>
      <w:r w:rsidR="00117FD9">
        <w:rPr>
          <w:sz w:val="20"/>
          <w:szCs w:val="20"/>
        </w:rPr>
        <w:t xml:space="preserve"> influence régionale</w:t>
      </w:r>
      <w:r>
        <w:rPr>
          <w:sz w:val="20"/>
          <w:szCs w:val="20"/>
        </w:rPr>
        <w:t xml:space="preserve"> </w:t>
      </w:r>
    </w:p>
    <w:p w14:paraId="52021A60" w14:textId="77777777" w:rsidR="00117FD9" w:rsidRDefault="00117FD9">
      <w:pPr>
        <w:rPr>
          <w:sz w:val="20"/>
          <w:szCs w:val="20"/>
        </w:rPr>
      </w:pPr>
    </w:p>
    <w:p w14:paraId="35BAAB1E" w14:textId="77777777" w:rsidR="00117FD9" w:rsidRDefault="00117FD9">
      <w:pPr>
        <w:rPr>
          <w:sz w:val="20"/>
          <w:szCs w:val="20"/>
        </w:rPr>
      </w:pPr>
      <w:r>
        <w:rPr>
          <w:sz w:val="20"/>
          <w:szCs w:val="20"/>
        </w:rPr>
        <w:t xml:space="preserve">-Pays ne jouant pas de rôle important </w:t>
      </w:r>
      <w:r w:rsidR="00015C2A">
        <w:rPr>
          <w:sz w:val="20"/>
          <w:szCs w:val="20"/>
        </w:rPr>
        <w:t>dans la mondialisation et PMA (</w:t>
      </w:r>
      <w:r>
        <w:rPr>
          <w:sz w:val="20"/>
          <w:szCs w:val="20"/>
        </w:rPr>
        <w:t xml:space="preserve">pays les moins avancés, exclus </w:t>
      </w:r>
    </w:p>
    <w:p w14:paraId="55437A5C" w14:textId="77777777" w:rsidR="00117FD9" w:rsidRDefault="00015C2A">
      <w:pPr>
        <w:rPr>
          <w:sz w:val="20"/>
          <w:szCs w:val="20"/>
        </w:rPr>
      </w:pPr>
      <w:r>
        <w:rPr>
          <w:sz w:val="20"/>
          <w:szCs w:val="20"/>
        </w:rPr>
        <w:t>de</w:t>
      </w:r>
      <w:r w:rsidR="00117FD9">
        <w:rPr>
          <w:sz w:val="20"/>
          <w:szCs w:val="20"/>
        </w:rPr>
        <w:t xml:space="preserve"> la mondialisation)</w:t>
      </w:r>
    </w:p>
    <w:p w14:paraId="18B9FACF" w14:textId="77777777" w:rsidR="00117FD9" w:rsidRPr="00117FD9" w:rsidRDefault="00117FD9">
      <w:pPr>
        <w:rPr>
          <w:sz w:val="20"/>
          <w:szCs w:val="20"/>
        </w:rPr>
      </w:pPr>
    </w:p>
    <w:p w14:paraId="31D79371" w14:textId="77777777" w:rsidR="00117FD9" w:rsidRPr="00117FD9" w:rsidRDefault="00117FD9">
      <w:pPr>
        <w:rPr>
          <w:sz w:val="20"/>
          <w:szCs w:val="20"/>
        </w:rPr>
      </w:pPr>
    </w:p>
    <w:p w14:paraId="36403164" w14:textId="77777777" w:rsidR="00117FD9" w:rsidRDefault="00117FD9">
      <w:pPr>
        <w:rPr>
          <w:color w:val="FF0000"/>
          <w:sz w:val="20"/>
          <w:szCs w:val="20"/>
          <w:u w:val="single"/>
        </w:rPr>
      </w:pPr>
      <w:r w:rsidRPr="00117FD9">
        <w:rPr>
          <w:color w:val="FF0000"/>
          <w:sz w:val="20"/>
          <w:szCs w:val="20"/>
          <w:u w:val="single"/>
        </w:rPr>
        <w:t>II … et de lieux privilégiés</w:t>
      </w:r>
      <w:r w:rsidR="002A40E5">
        <w:rPr>
          <w:color w:val="FF0000"/>
          <w:sz w:val="20"/>
          <w:szCs w:val="20"/>
          <w:u w:val="single"/>
        </w:rPr>
        <w:t> …</w:t>
      </w:r>
    </w:p>
    <w:p w14:paraId="57B38CEA" w14:textId="77777777" w:rsidR="00117FD9" w:rsidRDefault="00117FD9">
      <w:pPr>
        <w:rPr>
          <w:color w:val="FF0000"/>
          <w:sz w:val="20"/>
          <w:szCs w:val="20"/>
          <w:u w:val="single"/>
        </w:rPr>
      </w:pPr>
    </w:p>
    <w:p w14:paraId="1E31C0B5" w14:textId="77777777" w:rsidR="00117FD9" w:rsidRDefault="00117FD9">
      <w:pPr>
        <w:rPr>
          <w:color w:val="008000"/>
          <w:sz w:val="20"/>
          <w:szCs w:val="20"/>
          <w:u w:val="single"/>
        </w:rPr>
      </w:pPr>
      <w:r w:rsidRPr="00117FD9">
        <w:rPr>
          <w:color w:val="008000"/>
          <w:sz w:val="20"/>
          <w:szCs w:val="20"/>
          <w:u w:val="single"/>
        </w:rPr>
        <w:t>A- La mondialisation des échanges s’organise autour d’un réseau de grandes métropoles</w:t>
      </w:r>
    </w:p>
    <w:p w14:paraId="75BA8F1B" w14:textId="77777777" w:rsidR="00117FD9" w:rsidRDefault="00117FD9">
      <w:pPr>
        <w:rPr>
          <w:color w:val="008000"/>
          <w:sz w:val="20"/>
          <w:szCs w:val="20"/>
          <w:u w:val="single"/>
        </w:rPr>
      </w:pPr>
    </w:p>
    <w:p w14:paraId="1110F739" w14:textId="77777777" w:rsidR="00117FD9" w:rsidRDefault="00117FD9">
      <w:pPr>
        <w:rPr>
          <w:sz w:val="20"/>
          <w:szCs w:val="20"/>
        </w:rPr>
      </w:pPr>
      <w:r w:rsidRPr="00117FD9">
        <w:rPr>
          <w:sz w:val="20"/>
          <w:szCs w:val="20"/>
        </w:rPr>
        <w:t>-Les villes globales : centres d’impulsion  à l’échelle mondiale ; villes ayant une position stratégique</w:t>
      </w:r>
    </w:p>
    <w:p w14:paraId="52E8F549" w14:textId="77777777" w:rsidR="00117FD9" w:rsidRDefault="00117FD9">
      <w:pPr>
        <w:rPr>
          <w:sz w:val="20"/>
          <w:szCs w:val="20"/>
        </w:rPr>
      </w:pPr>
      <w:r>
        <w:rPr>
          <w:sz w:val="20"/>
          <w:szCs w:val="20"/>
        </w:rPr>
        <w:t>à</w:t>
      </w:r>
      <w:r w:rsidR="002A40E5">
        <w:rPr>
          <w:sz w:val="20"/>
          <w:szCs w:val="20"/>
        </w:rPr>
        <w:t xml:space="preserve"> </w:t>
      </w:r>
      <w:r>
        <w:rPr>
          <w:sz w:val="20"/>
          <w:szCs w:val="20"/>
        </w:rPr>
        <w:t>l’échelle mondiale et constituant un nœud de communication au sein d’un réseau</w:t>
      </w:r>
      <w:r w:rsidR="002A40E5">
        <w:rPr>
          <w:sz w:val="20"/>
          <w:szCs w:val="20"/>
        </w:rPr>
        <w:t xml:space="preserve">. Concentrent les </w:t>
      </w:r>
    </w:p>
    <w:p w14:paraId="4E16D878" w14:textId="77777777" w:rsidR="002A40E5" w:rsidRDefault="002A40E5">
      <w:pPr>
        <w:rPr>
          <w:sz w:val="20"/>
          <w:szCs w:val="20"/>
        </w:rPr>
      </w:pPr>
      <w:r>
        <w:rPr>
          <w:sz w:val="20"/>
          <w:szCs w:val="20"/>
        </w:rPr>
        <w:t>quartiers d’affaires, technopôles, hub…</w:t>
      </w:r>
    </w:p>
    <w:p w14:paraId="5D7B6376" w14:textId="77777777" w:rsidR="002A40E5" w:rsidRDefault="002A40E5">
      <w:pPr>
        <w:rPr>
          <w:sz w:val="20"/>
          <w:szCs w:val="20"/>
        </w:rPr>
      </w:pPr>
    </w:p>
    <w:p w14:paraId="61A386F9" w14:textId="77777777" w:rsidR="002A40E5" w:rsidRDefault="002A40E5">
      <w:pPr>
        <w:rPr>
          <w:sz w:val="20"/>
          <w:szCs w:val="20"/>
        </w:rPr>
      </w:pPr>
      <w:r>
        <w:rPr>
          <w:sz w:val="20"/>
          <w:szCs w:val="20"/>
        </w:rPr>
        <w:t>-Les métropoles en affirmation : centres d’impulsion à l’échelle régionale ( sièges sociaux de FTN, aéroports…)</w:t>
      </w:r>
    </w:p>
    <w:p w14:paraId="597DE7E1" w14:textId="77777777" w:rsidR="002A40E5" w:rsidRDefault="002A40E5">
      <w:pPr>
        <w:rPr>
          <w:sz w:val="20"/>
          <w:szCs w:val="20"/>
        </w:rPr>
      </w:pPr>
    </w:p>
    <w:p w14:paraId="4E359262" w14:textId="03AF2EEB" w:rsidR="002A40E5" w:rsidRPr="002A40E5" w:rsidRDefault="002A40E5">
      <w:pPr>
        <w:rPr>
          <w:color w:val="008000"/>
          <w:sz w:val="20"/>
          <w:szCs w:val="20"/>
          <w:u w:val="single"/>
        </w:rPr>
      </w:pPr>
      <w:r w:rsidRPr="002A40E5">
        <w:rPr>
          <w:color w:val="008000"/>
          <w:sz w:val="20"/>
          <w:szCs w:val="20"/>
          <w:u w:val="single"/>
        </w:rPr>
        <w:t xml:space="preserve">B- </w:t>
      </w:r>
      <w:r w:rsidR="00230E42">
        <w:rPr>
          <w:color w:val="008000"/>
          <w:sz w:val="20"/>
          <w:szCs w:val="20"/>
          <w:u w:val="single"/>
        </w:rPr>
        <w:t>Les zones d’échanges favorisant la mondialisation</w:t>
      </w:r>
      <w:bookmarkStart w:id="0" w:name="_GoBack"/>
      <w:bookmarkEnd w:id="0"/>
    </w:p>
    <w:p w14:paraId="783D85CD" w14:textId="77777777" w:rsidR="002A40E5" w:rsidRPr="002A40E5" w:rsidRDefault="002A40E5">
      <w:pPr>
        <w:rPr>
          <w:color w:val="008000"/>
          <w:sz w:val="20"/>
          <w:szCs w:val="20"/>
          <w:u w:val="single"/>
        </w:rPr>
      </w:pPr>
    </w:p>
    <w:p w14:paraId="68234C1F" w14:textId="2D2C2059" w:rsidR="00FA4BA4" w:rsidRDefault="002A40E5">
      <w:pPr>
        <w:rPr>
          <w:sz w:val="20"/>
          <w:szCs w:val="20"/>
        </w:rPr>
      </w:pPr>
      <w:r w:rsidRPr="002A40E5">
        <w:rPr>
          <w:sz w:val="20"/>
          <w:szCs w:val="20"/>
        </w:rPr>
        <w:t>-Façades littorales dynamiques : principales interface</w:t>
      </w:r>
      <w:r>
        <w:rPr>
          <w:sz w:val="20"/>
          <w:szCs w:val="20"/>
        </w:rPr>
        <w:t>s</w:t>
      </w:r>
      <w:r w:rsidRPr="002A40E5">
        <w:rPr>
          <w:sz w:val="20"/>
          <w:szCs w:val="20"/>
        </w:rPr>
        <w:t xml:space="preserve"> maritime</w:t>
      </w:r>
      <w:r>
        <w:rPr>
          <w:sz w:val="20"/>
          <w:szCs w:val="20"/>
        </w:rPr>
        <w:t>s</w:t>
      </w:r>
    </w:p>
    <w:p w14:paraId="04477580" w14:textId="77777777" w:rsidR="002A40E5" w:rsidRDefault="002A40E5">
      <w:pPr>
        <w:rPr>
          <w:sz w:val="20"/>
          <w:szCs w:val="20"/>
        </w:rPr>
      </w:pPr>
    </w:p>
    <w:p w14:paraId="44735FFB" w14:textId="793C687F" w:rsidR="002A40E5" w:rsidRDefault="00230E42">
      <w:pPr>
        <w:rPr>
          <w:sz w:val="20"/>
          <w:szCs w:val="20"/>
        </w:rPr>
      </w:pPr>
      <w:r>
        <w:rPr>
          <w:sz w:val="20"/>
          <w:szCs w:val="20"/>
        </w:rPr>
        <w:t>- P</w:t>
      </w:r>
      <w:r w:rsidR="002A40E5">
        <w:rPr>
          <w:sz w:val="20"/>
          <w:szCs w:val="20"/>
        </w:rPr>
        <w:t>rincipales associations économiques régionales : échanges commerciaux privilégiés au sein de leurs territoires</w:t>
      </w:r>
    </w:p>
    <w:p w14:paraId="06BEFE02" w14:textId="77777777" w:rsidR="00FA4BA4" w:rsidRDefault="00FA4BA4">
      <w:pPr>
        <w:rPr>
          <w:sz w:val="20"/>
          <w:szCs w:val="20"/>
        </w:rPr>
      </w:pPr>
    </w:p>
    <w:p w14:paraId="1935E7AB" w14:textId="77777777" w:rsidR="002A40E5" w:rsidRDefault="002A40E5">
      <w:pPr>
        <w:rPr>
          <w:sz w:val="20"/>
          <w:szCs w:val="20"/>
        </w:rPr>
      </w:pPr>
    </w:p>
    <w:p w14:paraId="44054989" w14:textId="77777777" w:rsidR="002A40E5" w:rsidRDefault="002A40E5">
      <w:pPr>
        <w:rPr>
          <w:sz w:val="20"/>
          <w:szCs w:val="20"/>
        </w:rPr>
      </w:pPr>
    </w:p>
    <w:p w14:paraId="19E2F260" w14:textId="7673B12D" w:rsidR="002A40E5" w:rsidRPr="00015C2A" w:rsidRDefault="002A40E5">
      <w:pPr>
        <w:rPr>
          <w:color w:val="FF0000"/>
          <w:sz w:val="20"/>
          <w:szCs w:val="20"/>
          <w:u w:val="single"/>
        </w:rPr>
      </w:pPr>
      <w:r w:rsidRPr="00015C2A">
        <w:rPr>
          <w:color w:val="FF0000"/>
          <w:sz w:val="20"/>
          <w:szCs w:val="20"/>
          <w:u w:val="single"/>
        </w:rPr>
        <w:t>III- …reliés par d</w:t>
      </w:r>
      <w:r w:rsidR="0088690B">
        <w:rPr>
          <w:color w:val="FF0000"/>
          <w:sz w:val="20"/>
          <w:szCs w:val="20"/>
          <w:u w:val="single"/>
        </w:rPr>
        <w:t>es flux transnationaux intenses</w:t>
      </w:r>
    </w:p>
    <w:p w14:paraId="32790C0A" w14:textId="77777777" w:rsidR="002A40E5" w:rsidRPr="00015C2A" w:rsidRDefault="002A40E5">
      <w:pPr>
        <w:rPr>
          <w:color w:val="FF0000"/>
          <w:sz w:val="20"/>
          <w:szCs w:val="20"/>
          <w:u w:val="single"/>
        </w:rPr>
      </w:pPr>
    </w:p>
    <w:p w14:paraId="68CFBA31" w14:textId="77777777" w:rsidR="002A40E5" w:rsidRPr="00015C2A" w:rsidRDefault="002A40E5">
      <w:pPr>
        <w:rPr>
          <w:color w:val="008000"/>
          <w:sz w:val="20"/>
          <w:szCs w:val="20"/>
          <w:u w:val="single"/>
        </w:rPr>
      </w:pPr>
      <w:r w:rsidRPr="00015C2A">
        <w:rPr>
          <w:color w:val="008000"/>
          <w:sz w:val="20"/>
          <w:szCs w:val="20"/>
          <w:u w:val="single"/>
        </w:rPr>
        <w:t xml:space="preserve">A- </w:t>
      </w:r>
      <w:r w:rsidR="0028017F" w:rsidRPr="00015C2A">
        <w:rPr>
          <w:color w:val="008000"/>
          <w:sz w:val="20"/>
          <w:szCs w:val="20"/>
          <w:u w:val="single"/>
        </w:rPr>
        <w:t xml:space="preserve">Les flux de marchandises  et </w:t>
      </w:r>
      <w:r w:rsidR="00015C2A" w:rsidRPr="00015C2A">
        <w:rPr>
          <w:color w:val="008000"/>
          <w:sz w:val="20"/>
          <w:szCs w:val="20"/>
          <w:u w:val="single"/>
        </w:rPr>
        <w:t>d</w:t>
      </w:r>
      <w:r w:rsidR="0028017F" w:rsidRPr="00015C2A">
        <w:rPr>
          <w:color w:val="008000"/>
          <w:sz w:val="20"/>
          <w:szCs w:val="20"/>
          <w:u w:val="single"/>
        </w:rPr>
        <w:t>e capitaux</w:t>
      </w:r>
    </w:p>
    <w:p w14:paraId="0426CC7C" w14:textId="77777777" w:rsidR="0028017F" w:rsidRDefault="0028017F">
      <w:pPr>
        <w:rPr>
          <w:sz w:val="20"/>
          <w:szCs w:val="20"/>
        </w:rPr>
      </w:pPr>
    </w:p>
    <w:p w14:paraId="5F7F6CFD" w14:textId="77777777" w:rsidR="0028017F" w:rsidRDefault="0028017F">
      <w:pPr>
        <w:rPr>
          <w:sz w:val="20"/>
          <w:szCs w:val="20"/>
        </w:rPr>
      </w:pPr>
      <w:r>
        <w:rPr>
          <w:sz w:val="20"/>
          <w:szCs w:val="20"/>
        </w:rPr>
        <w:t>- Exportation de biens primaires : hydrocarbures, minerais, produits agricoles</w:t>
      </w:r>
    </w:p>
    <w:p w14:paraId="36850BBD" w14:textId="77777777" w:rsidR="0028017F" w:rsidRDefault="0028017F">
      <w:pPr>
        <w:rPr>
          <w:sz w:val="20"/>
          <w:szCs w:val="20"/>
        </w:rPr>
      </w:pPr>
    </w:p>
    <w:p w14:paraId="292025BB" w14:textId="77777777" w:rsidR="0028017F" w:rsidRDefault="0028017F">
      <w:pPr>
        <w:rPr>
          <w:sz w:val="20"/>
          <w:szCs w:val="20"/>
        </w:rPr>
      </w:pPr>
      <w:r>
        <w:rPr>
          <w:sz w:val="20"/>
          <w:szCs w:val="20"/>
        </w:rPr>
        <w:t>- Principales interdépendances : flux de biens, de services et de capitaux</w:t>
      </w:r>
    </w:p>
    <w:p w14:paraId="51544921" w14:textId="77777777" w:rsidR="0028017F" w:rsidRDefault="0028017F">
      <w:pPr>
        <w:rPr>
          <w:sz w:val="20"/>
          <w:szCs w:val="20"/>
        </w:rPr>
      </w:pPr>
    </w:p>
    <w:p w14:paraId="29865ACB" w14:textId="77777777" w:rsidR="0028017F" w:rsidRDefault="0028017F">
      <w:pPr>
        <w:rPr>
          <w:sz w:val="20"/>
          <w:szCs w:val="20"/>
        </w:rPr>
      </w:pPr>
      <w:r>
        <w:rPr>
          <w:sz w:val="20"/>
          <w:szCs w:val="20"/>
        </w:rPr>
        <w:t xml:space="preserve">-Exportations de produits illicites </w:t>
      </w:r>
      <w:r w:rsidR="00015C2A">
        <w:rPr>
          <w:sz w:val="20"/>
          <w:szCs w:val="20"/>
        </w:rPr>
        <w:t>(armes</w:t>
      </w:r>
      <w:r>
        <w:rPr>
          <w:sz w:val="20"/>
          <w:szCs w:val="20"/>
        </w:rPr>
        <w:t>, drogues…)</w:t>
      </w:r>
    </w:p>
    <w:p w14:paraId="2255F57D" w14:textId="77777777" w:rsidR="0028017F" w:rsidRPr="00015C2A" w:rsidRDefault="0028017F">
      <w:pPr>
        <w:rPr>
          <w:color w:val="008000"/>
          <w:sz w:val="20"/>
          <w:szCs w:val="20"/>
          <w:u w:val="single"/>
        </w:rPr>
      </w:pPr>
    </w:p>
    <w:p w14:paraId="56B78AC9" w14:textId="09D7CCC7" w:rsidR="0028017F" w:rsidRPr="00015C2A" w:rsidRDefault="0028017F">
      <w:pPr>
        <w:rPr>
          <w:color w:val="008000"/>
          <w:sz w:val="20"/>
          <w:szCs w:val="20"/>
          <w:u w:val="single"/>
        </w:rPr>
      </w:pPr>
      <w:r w:rsidRPr="00015C2A">
        <w:rPr>
          <w:color w:val="008000"/>
          <w:sz w:val="20"/>
          <w:szCs w:val="20"/>
          <w:u w:val="single"/>
        </w:rPr>
        <w:t xml:space="preserve">B- Les flux humains </w:t>
      </w:r>
    </w:p>
    <w:p w14:paraId="5A541AB5" w14:textId="77777777" w:rsidR="0028017F" w:rsidRDefault="0028017F">
      <w:pPr>
        <w:rPr>
          <w:sz w:val="20"/>
          <w:szCs w:val="20"/>
        </w:rPr>
      </w:pPr>
    </w:p>
    <w:p w14:paraId="67917BDA" w14:textId="77777777" w:rsidR="0028017F" w:rsidRDefault="0028017F">
      <w:pPr>
        <w:rPr>
          <w:sz w:val="20"/>
          <w:szCs w:val="20"/>
        </w:rPr>
      </w:pPr>
      <w:r>
        <w:rPr>
          <w:sz w:val="20"/>
          <w:szCs w:val="20"/>
        </w:rPr>
        <w:t xml:space="preserve">- Principaux  flux migratoires </w:t>
      </w:r>
      <w:r w:rsidR="00015C2A">
        <w:rPr>
          <w:sz w:val="20"/>
          <w:szCs w:val="20"/>
        </w:rPr>
        <w:t>(travailleurs</w:t>
      </w:r>
      <w:r>
        <w:rPr>
          <w:sz w:val="20"/>
          <w:szCs w:val="20"/>
        </w:rPr>
        <w:t xml:space="preserve"> pauvres, réfugiés politiques, de guerre…)</w:t>
      </w:r>
    </w:p>
    <w:p w14:paraId="53493BD3" w14:textId="77777777" w:rsidR="0028017F" w:rsidRDefault="0028017F">
      <w:pPr>
        <w:rPr>
          <w:sz w:val="20"/>
          <w:szCs w:val="20"/>
        </w:rPr>
      </w:pPr>
    </w:p>
    <w:p w14:paraId="3B89017E" w14:textId="77777777" w:rsidR="0028017F" w:rsidRDefault="0028017F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015C2A">
        <w:rPr>
          <w:sz w:val="20"/>
          <w:szCs w:val="20"/>
        </w:rPr>
        <w:t>Flux touristiques</w:t>
      </w:r>
    </w:p>
    <w:p w14:paraId="120B1193" w14:textId="77777777" w:rsidR="0028017F" w:rsidRPr="002A40E5" w:rsidRDefault="0028017F">
      <w:pPr>
        <w:rPr>
          <w:sz w:val="20"/>
          <w:szCs w:val="20"/>
        </w:rPr>
      </w:pPr>
    </w:p>
    <w:p w14:paraId="4DADDCDD" w14:textId="77777777" w:rsidR="00117FD9" w:rsidRPr="00117FD9" w:rsidRDefault="00117FD9">
      <w:pPr>
        <w:rPr>
          <w:color w:val="008000"/>
          <w:sz w:val="20"/>
          <w:szCs w:val="20"/>
          <w:u w:val="single"/>
        </w:rPr>
      </w:pPr>
    </w:p>
    <w:sectPr w:rsidR="00117FD9" w:rsidRPr="00117FD9" w:rsidSect="00117FD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D9"/>
    <w:rsid w:val="00015C2A"/>
    <w:rsid w:val="00111BE8"/>
    <w:rsid w:val="00117FD9"/>
    <w:rsid w:val="00230E42"/>
    <w:rsid w:val="0028017F"/>
    <w:rsid w:val="002A40E5"/>
    <w:rsid w:val="00597B31"/>
    <w:rsid w:val="00817077"/>
    <w:rsid w:val="0088690B"/>
    <w:rsid w:val="00D74F45"/>
    <w:rsid w:val="00FA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00EB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296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anouk BOISSEAU</dc:creator>
  <cp:keywords/>
  <dc:description/>
  <cp:lastModifiedBy>Utilisateur de Microsoft Office</cp:lastModifiedBy>
  <cp:revision>7</cp:revision>
  <cp:lastPrinted>2019-01-06T19:18:00Z</cp:lastPrinted>
  <dcterms:created xsi:type="dcterms:W3CDTF">2016-03-06T16:53:00Z</dcterms:created>
  <dcterms:modified xsi:type="dcterms:W3CDTF">2019-01-06T19:24:00Z</dcterms:modified>
</cp:coreProperties>
</file>