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C04" w:rsidRDefault="00AA4C04" w:rsidP="00AA4C04">
      <w:r>
        <w:t xml:space="preserve">Prepare Fix: </w:t>
      </w:r>
    </w:p>
    <w:p w:rsidR="00AA4C04" w:rsidRDefault="00AA4C04" w:rsidP="007532DF">
      <w:pPr>
        <w:pStyle w:val="ListParagraph"/>
        <w:numPr>
          <w:ilvl w:val="0"/>
          <w:numId w:val="1"/>
        </w:numPr>
      </w:pPr>
      <w:r>
        <w:t>2% PFA/ 2% glut in 0.1M phosphate buffer, pH 6.8</w:t>
      </w:r>
    </w:p>
    <w:p w:rsidR="00AA4C04" w:rsidRDefault="00AA4C04" w:rsidP="00AA4C04">
      <w:r>
        <w:tab/>
        <w:t>*higher glut may decrease immunoreactivity with variation between antibodies</w:t>
      </w:r>
    </w:p>
    <w:p w:rsidR="00AA4C04" w:rsidRDefault="00AA4C04" w:rsidP="00AA4C04"/>
    <w:p w:rsidR="00AA4C04" w:rsidRDefault="00AA4C04" w:rsidP="00AA4C04">
      <w:proofErr w:type="spellStart"/>
      <w:r>
        <w:t>Vibratome</w:t>
      </w:r>
      <w:proofErr w:type="spellEnd"/>
      <w:r>
        <w:t>:</w:t>
      </w:r>
    </w:p>
    <w:p w:rsidR="00AA4C04" w:rsidRDefault="00AA4C04" w:rsidP="007532DF">
      <w:pPr>
        <w:pStyle w:val="ListParagraph"/>
        <w:numPr>
          <w:ilvl w:val="0"/>
          <w:numId w:val="1"/>
        </w:numPr>
      </w:pPr>
      <w:r>
        <w:t>Cut sections for freeze substitution at 100-200um</w:t>
      </w:r>
    </w:p>
    <w:p w:rsidR="00AA4C04" w:rsidRDefault="00AA4C04" w:rsidP="00AA4C04"/>
    <w:p w:rsidR="00AA4C04" w:rsidRDefault="00AA4C04" w:rsidP="00AA4C04">
      <w:r>
        <w:t xml:space="preserve">Pretreatment (for improved structure): </w:t>
      </w:r>
    </w:p>
    <w:p w:rsidR="00AA4C04" w:rsidRDefault="00AA4C04" w:rsidP="007532DF">
      <w:pPr>
        <w:pStyle w:val="ListParagraph"/>
        <w:numPr>
          <w:ilvl w:val="0"/>
          <w:numId w:val="1"/>
        </w:numPr>
      </w:pPr>
      <w:r>
        <w:t>3x10minutes 0.1M Sodium Acetate (</w:t>
      </w:r>
      <w:proofErr w:type="spellStart"/>
      <w:r>
        <w:t>NaA</w:t>
      </w:r>
      <w:proofErr w:type="spellEnd"/>
      <w:r>
        <w:t>)</w:t>
      </w:r>
    </w:p>
    <w:p w:rsidR="00AA4C04" w:rsidRDefault="00AA4C04" w:rsidP="007532DF">
      <w:pPr>
        <w:pStyle w:val="ListParagraph"/>
        <w:numPr>
          <w:ilvl w:val="0"/>
          <w:numId w:val="1"/>
        </w:numPr>
      </w:pPr>
      <w:r>
        <w:t>1hr 0.1% CaCl2/</w:t>
      </w:r>
      <w:proofErr w:type="spellStart"/>
      <w:r>
        <w:t>NaA</w:t>
      </w:r>
      <w:proofErr w:type="spellEnd"/>
    </w:p>
    <w:p w:rsidR="00AA4C04" w:rsidRDefault="00AA4C04" w:rsidP="007532DF">
      <w:pPr>
        <w:pStyle w:val="ListParagraph"/>
        <w:numPr>
          <w:ilvl w:val="0"/>
          <w:numId w:val="1"/>
        </w:numPr>
      </w:pPr>
      <w:r>
        <w:t xml:space="preserve">3x 5minutes </w:t>
      </w:r>
      <w:proofErr w:type="spellStart"/>
      <w:r>
        <w:t>NaA</w:t>
      </w:r>
      <w:proofErr w:type="spellEnd"/>
    </w:p>
    <w:p w:rsidR="00AA4C04" w:rsidRDefault="00AA4C04" w:rsidP="00AA4C04"/>
    <w:p w:rsidR="00AA4C04" w:rsidRDefault="007532DF" w:rsidP="00AA4C04">
      <w:proofErr w:type="spellStart"/>
      <w:r>
        <w:t>Cryoprotection</w:t>
      </w:r>
      <w:proofErr w:type="spellEnd"/>
      <w:r>
        <w:t xml:space="preserve"> (may not be necessary for HPF):</w:t>
      </w:r>
    </w:p>
    <w:p w:rsidR="007532DF" w:rsidRDefault="007532DF" w:rsidP="007532DF">
      <w:pPr>
        <w:pStyle w:val="ListParagraph"/>
        <w:numPr>
          <w:ilvl w:val="0"/>
          <w:numId w:val="2"/>
        </w:numPr>
      </w:pPr>
      <w:r>
        <w:t>30minutes 10% glycerol/</w:t>
      </w:r>
      <w:proofErr w:type="spellStart"/>
      <w:r>
        <w:t>NaA</w:t>
      </w:r>
      <w:proofErr w:type="spellEnd"/>
    </w:p>
    <w:p w:rsidR="007532DF" w:rsidRDefault="007532DF" w:rsidP="007532DF">
      <w:pPr>
        <w:pStyle w:val="ListParagraph"/>
        <w:numPr>
          <w:ilvl w:val="0"/>
          <w:numId w:val="2"/>
        </w:numPr>
      </w:pPr>
      <w:r>
        <w:t>30minutes 20% glycerol/</w:t>
      </w:r>
      <w:proofErr w:type="spellStart"/>
      <w:r>
        <w:t>NaA</w:t>
      </w:r>
      <w:proofErr w:type="spellEnd"/>
    </w:p>
    <w:p w:rsidR="007532DF" w:rsidRDefault="007532DF" w:rsidP="007532DF">
      <w:pPr>
        <w:pStyle w:val="ListParagraph"/>
        <w:numPr>
          <w:ilvl w:val="0"/>
          <w:numId w:val="2"/>
        </w:numPr>
      </w:pPr>
      <w:r>
        <w:t>30minutes 30% glycerol/</w:t>
      </w:r>
      <w:proofErr w:type="spellStart"/>
      <w:r>
        <w:t>NaA</w:t>
      </w:r>
      <w:proofErr w:type="spellEnd"/>
    </w:p>
    <w:p w:rsidR="007532DF" w:rsidRDefault="007532DF" w:rsidP="007532DF">
      <w:pPr>
        <w:pStyle w:val="ListParagraph"/>
        <w:numPr>
          <w:ilvl w:val="0"/>
          <w:numId w:val="2"/>
        </w:numPr>
      </w:pPr>
      <w:r>
        <w:t>Overnight 30% glycerol/</w:t>
      </w:r>
      <w:proofErr w:type="spellStart"/>
      <w:r>
        <w:t>NaA</w:t>
      </w:r>
      <w:proofErr w:type="spellEnd"/>
    </w:p>
    <w:p w:rsidR="00AA4C04" w:rsidRDefault="00AA4C04" w:rsidP="00AA4C04"/>
    <w:p w:rsidR="007532DF" w:rsidRPr="007532DF" w:rsidRDefault="007532DF" w:rsidP="007532DF">
      <w:r w:rsidRPr="007532DF">
        <w:t>AFS Prep:</w:t>
      </w:r>
    </w:p>
    <w:p w:rsidR="007532DF" w:rsidRPr="007532DF" w:rsidRDefault="007532DF" w:rsidP="007532DF">
      <w:pPr>
        <w:pStyle w:val="ListParagraph"/>
        <w:numPr>
          <w:ilvl w:val="0"/>
          <w:numId w:val="3"/>
        </w:numPr>
      </w:pPr>
      <w:proofErr w:type="spellStart"/>
      <w:r w:rsidRPr="007532DF">
        <w:t>Preclean</w:t>
      </w:r>
      <w:proofErr w:type="spellEnd"/>
      <w:r w:rsidRPr="007532DF">
        <w:t xml:space="preserve"> </w:t>
      </w:r>
      <w:proofErr w:type="spellStart"/>
      <w:r w:rsidRPr="007532DF">
        <w:t>flo</w:t>
      </w:r>
      <w:proofErr w:type="spellEnd"/>
      <w:r w:rsidRPr="007532DF">
        <w:t xml:space="preserve">-through capsules and </w:t>
      </w:r>
      <w:proofErr w:type="spellStart"/>
      <w:r w:rsidRPr="007532DF">
        <w:t>aclar</w:t>
      </w:r>
      <w:proofErr w:type="spellEnd"/>
      <w:r w:rsidRPr="007532DF">
        <w:t xml:space="preserve"> spears and dry overnight in oven @ 60C</w:t>
      </w:r>
    </w:p>
    <w:p w:rsidR="007532DF" w:rsidRPr="007532DF" w:rsidRDefault="007532DF" w:rsidP="007532DF">
      <w:pPr>
        <w:pStyle w:val="ListParagraph"/>
        <w:numPr>
          <w:ilvl w:val="0"/>
          <w:numId w:val="3"/>
        </w:numPr>
      </w:pPr>
      <w:r w:rsidRPr="007532DF">
        <w:t xml:space="preserve">Make </w:t>
      </w:r>
      <w:r>
        <w:t>2% UA in methanol (~5ml per capsule holder), store in refrigerator and filter before use</w:t>
      </w:r>
    </w:p>
    <w:p w:rsidR="007532DF" w:rsidRDefault="007532DF" w:rsidP="007532DF">
      <w:pPr>
        <w:rPr>
          <w:sz w:val="20"/>
        </w:rPr>
      </w:pPr>
    </w:p>
    <w:p w:rsidR="00AA4C04" w:rsidRDefault="007532DF" w:rsidP="00AA4C04">
      <w:r>
        <w:t>AFS:</w:t>
      </w:r>
    </w:p>
    <w:p w:rsidR="007532DF" w:rsidRDefault="007532DF" w:rsidP="007532DF">
      <w:pPr>
        <w:pStyle w:val="ListParagraph"/>
        <w:numPr>
          <w:ilvl w:val="0"/>
          <w:numId w:val="5"/>
        </w:numPr>
      </w:pPr>
      <w:r>
        <w:t xml:space="preserve">Chill chamber, reagents, and tools to </w:t>
      </w:r>
      <w:r w:rsidRPr="00A42EF7">
        <w:rPr>
          <w:b/>
        </w:rPr>
        <w:t>-90C</w:t>
      </w:r>
    </w:p>
    <w:p w:rsidR="007532DF" w:rsidRDefault="00A42EF7" w:rsidP="007532DF">
      <w:pPr>
        <w:pStyle w:val="ListParagraph"/>
        <w:numPr>
          <w:ilvl w:val="0"/>
          <w:numId w:val="5"/>
        </w:numPr>
      </w:pPr>
      <w:r>
        <w:t>Methanol rinse 2x10minutes</w:t>
      </w:r>
    </w:p>
    <w:p w:rsidR="00A42EF7" w:rsidRDefault="00A42EF7" w:rsidP="007532DF">
      <w:pPr>
        <w:pStyle w:val="ListParagraph"/>
        <w:numPr>
          <w:ilvl w:val="0"/>
          <w:numId w:val="5"/>
        </w:numPr>
      </w:pPr>
      <w:r>
        <w:t xml:space="preserve">2% UA/methanol </w:t>
      </w:r>
    </w:p>
    <w:p w:rsidR="00A42EF7" w:rsidRPr="00A42EF7" w:rsidRDefault="00A42EF7" w:rsidP="007532DF">
      <w:pPr>
        <w:pStyle w:val="ListParagraph"/>
        <w:numPr>
          <w:ilvl w:val="0"/>
          <w:numId w:val="5"/>
        </w:numPr>
        <w:rPr>
          <w:b/>
        </w:rPr>
      </w:pPr>
      <w:r w:rsidRPr="00A42EF7">
        <w:rPr>
          <w:b/>
        </w:rPr>
        <w:t>Set program to run @ -90C for 32 hours</w:t>
      </w:r>
    </w:p>
    <w:p w:rsidR="00A42EF7" w:rsidRDefault="00A42EF7" w:rsidP="007532DF">
      <w:pPr>
        <w:pStyle w:val="ListParagraph"/>
        <w:numPr>
          <w:ilvl w:val="0"/>
          <w:numId w:val="5"/>
        </w:numPr>
      </w:pPr>
      <w:r w:rsidRPr="00A42EF7">
        <w:rPr>
          <w:b/>
        </w:rPr>
        <w:t>Increase temp +4C/</w:t>
      </w:r>
      <w:proofErr w:type="spellStart"/>
      <w:r w:rsidRPr="00A42EF7">
        <w:rPr>
          <w:b/>
        </w:rPr>
        <w:t>hr</w:t>
      </w:r>
      <w:proofErr w:type="spellEnd"/>
      <w:r w:rsidRPr="00A42EF7">
        <w:rPr>
          <w:b/>
        </w:rPr>
        <w:t xml:space="preserve"> for 11.3 hours</w:t>
      </w:r>
      <w:r>
        <w:rPr>
          <w:b/>
        </w:rPr>
        <w:t xml:space="preserve"> to -45C</w:t>
      </w:r>
      <w:r>
        <w:t>, still in UA/methanol</w:t>
      </w:r>
    </w:p>
    <w:p w:rsidR="00626CC5" w:rsidRDefault="00A42EF7" w:rsidP="00A42EF7">
      <w:pPr>
        <w:pStyle w:val="ListParagraph"/>
        <w:numPr>
          <w:ilvl w:val="0"/>
          <w:numId w:val="5"/>
        </w:numPr>
        <w:rPr>
          <w:b/>
        </w:rPr>
      </w:pPr>
      <w:r w:rsidRPr="00A42EF7">
        <w:rPr>
          <w:b/>
        </w:rPr>
        <w:t xml:space="preserve"> -45C for 50 hours</w:t>
      </w:r>
    </w:p>
    <w:p w:rsidR="00626CC5" w:rsidRDefault="00626CC5" w:rsidP="00626CC5">
      <w:pPr>
        <w:ind w:left="720" w:firstLine="720"/>
        <w:rPr>
          <w:sz w:val="20"/>
        </w:rPr>
      </w:pPr>
    </w:p>
    <w:p w:rsidR="00626CC5" w:rsidRPr="00626CC5" w:rsidRDefault="00626CC5" w:rsidP="00626CC5">
      <w:pPr>
        <w:ind w:left="720" w:firstLine="720"/>
        <w:rPr>
          <w:sz w:val="20"/>
        </w:rPr>
      </w:pPr>
      <w:bookmarkStart w:id="0" w:name="_GoBack"/>
      <w:bookmarkEnd w:id="0"/>
      <w:proofErr w:type="spellStart"/>
      <w:r w:rsidRPr="00626CC5">
        <w:rPr>
          <w:sz w:val="20"/>
        </w:rPr>
        <w:t>Lowicryl</w:t>
      </w:r>
      <w:proofErr w:type="spellEnd"/>
      <w:r w:rsidRPr="00626CC5">
        <w:rPr>
          <w:sz w:val="20"/>
        </w:rPr>
        <w:t xml:space="preserve"> HM-20 (need minimum of 5ml fluid per metal can per step)</w:t>
      </w:r>
    </w:p>
    <w:p w:rsidR="00626CC5" w:rsidRPr="00626CC5" w:rsidRDefault="00626CC5" w:rsidP="00626CC5">
      <w:pPr>
        <w:ind w:left="360"/>
        <w:rPr>
          <w:sz w:val="20"/>
        </w:rPr>
      </w:pPr>
      <w:r w:rsidRPr="00626CC5">
        <w:rPr>
          <w:sz w:val="20"/>
        </w:rPr>
        <w:tab/>
      </w:r>
      <w:r>
        <w:rPr>
          <w:sz w:val="20"/>
        </w:rPr>
        <w:tab/>
      </w:r>
      <w:proofErr w:type="spellStart"/>
      <w:r w:rsidRPr="00626CC5">
        <w:rPr>
          <w:sz w:val="20"/>
        </w:rPr>
        <w:t>Crosslinker</w:t>
      </w:r>
      <w:proofErr w:type="spellEnd"/>
      <w:r w:rsidRPr="00626CC5">
        <w:rPr>
          <w:sz w:val="20"/>
        </w:rPr>
        <w:t xml:space="preserve"> D</w:t>
      </w:r>
      <w:r w:rsidRPr="00626CC5">
        <w:rPr>
          <w:sz w:val="20"/>
        </w:rPr>
        <w:tab/>
        <w:t xml:space="preserve">  2.98g</w:t>
      </w:r>
      <w:r w:rsidRPr="00626CC5">
        <w:rPr>
          <w:sz w:val="20"/>
        </w:rPr>
        <w:tab/>
        <w:t xml:space="preserve">    2.24g    1.49g</w:t>
      </w:r>
    </w:p>
    <w:p w:rsidR="00626CC5" w:rsidRPr="00626CC5" w:rsidRDefault="00626CC5" w:rsidP="00626CC5">
      <w:pPr>
        <w:ind w:left="360"/>
        <w:rPr>
          <w:sz w:val="20"/>
        </w:rPr>
      </w:pPr>
      <w:r w:rsidRPr="00626CC5">
        <w:rPr>
          <w:sz w:val="20"/>
        </w:rPr>
        <w:tab/>
      </w:r>
      <w:r>
        <w:rPr>
          <w:sz w:val="20"/>
        </w:rPr>
        <w:tab/>
      </w:r>
      <w:r w:rsidRPr="00626CC5">
        <w:rPr>
          <w:sz w:val="20"/>
        </w:rPr>
        <w:t>Monomer E</w:t>
      </w:r>
      <w:r w:rsidRPr="00626CC5">
        <w:rPr>
          <w:sz w:val="20"/>
        </w:rPr>
        <w:tab/>
        <w:t>17.02g</w:t>
      </w:r>
      <w:r w:rsidRPr="00626CC5">
        <w:rPr>
          <w:sz w:val="20"/>
        </w:rPr>
        <w:tab/>
        <w:t xml:space="preserve">  12.76g    8.51g</w:t>
      </w:r>
    </w:p>
    <w:p w:rsidR="00626CC5" w:rsidRPr="00626CC5" w:rsidRDefault="00626CC5" w:rsidP="00626CC5">
      <w:pPr>
        <w:ind w:left="360"/>
        <w:rPr>
          <w:b/>
          <w:sz w:val="20"/>
        </w:rPr>
      </w:pPr>
      <w:r w:rsidRPr="00626CC5">
        <w:rPr>
          <w:sz w:val="20"/>
        </w:rPr>
        <w:tab/>
      </w:r>
      <w:r>
        <w:rPr>
          <w:sz w:val="20"/>
        </w:rPr>
        <w:tab/>
      </w:r>
      <w:r w:rsidRPr="00626CC5">
        <w:rPr>
          <w:b/>
          <w:sz w:val="20"/>
        </w:rPr>
        <w:t>MIX GENTLY.</w:t>
      </w:r>
    </w:p>
    <w:p w:rsidR="00626CC5" w:rsidRPr="00626CC5" w:rsidRDefault="00626CC5" w:rsidP="00626CC5">
      <w:pPr>
        <w:ind w:left="360"/>
        <w:rPr>
          <w:b/>
          <w:sz w:val="20"/>
        </w:rPr>
      </w:pPr>
      <w:r w:rsidRPr="00626CC5">
        <w:rPr>
          <w:b/>
          <w:sz w:val="20"/>
        </w:rPr>
        <w:tab/>
      </w:r>
      <w:r>
        <w:rPr>
          <w:b/>
          <w:sz w:val="20"/>
        </w:rPr>
        <w:tab/>
      </w:r>
      <w:r w:rsidRPr="00626CC5">
        <w:rPr>
          <w:b/>
          <w:sz w:val="20"/>
        </w:rPr>
        <w:t>ADD/MIX GENTLY:</w:t>
      </w:r>
    </w:p>
    <w:p w:rsidR="00626CC5" w:rsidRPr="00626CC5" w:rsidRDefault="00626CC5" w:rsidP="00626CC5">
      <w:pPr>
        <w:ind w:left="360"/>
        <w:rPr>
          <w:sz w:val="20"/>
        </w:rPr>
      </w:pPr>
      <w:r w:rsidRPr="00626CC5">
        <w:rPr>
          <w:b/>
          <w:sz w:val="20"/>
        </w:rPr>
        <w:tab/>
      </w:r>
      <w:r>
        <w:rPr>
          <w:b/>
          <w:sz w:val="20"/>
        </w:rPr>
        <w:tab/>
      </w:r>
      <w:r w:rsidRPr="00626CC5">
        <w:rPr>
          <w:sz w:val="20"/>
        </w:rPr>
        <w:t>Initiator C</w:t>
      </w:r>
      <w:r w:rsidRPr="00626CC5">
        <w:rPr>
          <w:sz w:val="20"/>
        </w:rPr>
        <w:tab/>
        <w:t xml:space="preserve">   0.1g</w:t>
      </w:r>
      <w:r w:rsidRPr="00626CC5">
        <w:rPr>
          <w:sz w:val="20"/>
        </w:rPr>
        <w:tab/>
        <w:t xml:space="preserve">  0.075g    0.05g</w:t>
      </w:r>
    </w:p>
    <w:p w:rsidR="00626CC5" w:rsidRPr="00626CC5" w:rsidRDefault="00626CC5" w:rsidP="00626CC5">
      <w:pPr>
        <w:ind w:left="360"/>
        <w:rPr>
          <w:b/>
          <w:sz w:val="20"/>
        </w:rPr>
      </w:pPr>
      <w:r w:rsidRPr="00626CC5">
        <w:rPr>
          <w:sz w:val="20"/>
        </w:rPr>
        <w:tab/>
      </w:r>
      <w:r w:rsidRPr="00626CC5">
        <w:rPr>
          <w:sz w:val="20"/>
        </w:rPr>
        <w:tab/>
      </w:r>
      <w:r w:rsidRPr="00626CC5">
        <w:rPr>
          <w:sz w:val="20"/>
        </w:rPr>
        <w:tab/>
        <w:t xml:space="preserve">  </w:t>
      </w:r>
      <w:r w:rsidRPr="00626CC5">
        <w:rPr>
          <w:b/>
          <w:sz w:val="20"/>
        </w:rPr>
        <w:t>____</w:t>
      </w:r>
      <w:r w:rsidRPr="00626CC5">
        <w:rPr>
          <w:b/>
          <w:sz w:val="20"/>
        </w:rPr>
        <w:tab/>
        <w:t xml:space="preserve">  _____</w:t>
      </w:r>
      <w:r w:rsidRPr="00626CC5">
        <w:rPr>
          <w:b/>
          <w:sz w:val="20"/>
        </w:rPr>
        <w:tab/>
        <w:t xml:space="preserve">    _____</w:t>
      </w:r>
    </w:p>
    <w:p w:rsidR="00626CC5" w:rsidRPr="00626CC5" w:rsidRDefault="00626CC5" w:rsidP="00626CC5">
      <w:pPr>
        <w:ind w:left="360"/>
        <w:rPr>
          <w:b/>
          <w:sz w:val="20"/>
        </w:rPr>
      </w:pPr>
      <w:r w:rsidRPr="00626CC5">
        <w:rPr>
          <w:b/>
          <w:sz w:val="20"/>
        </w:rPr>
        <w:tab/>
      </w:r>
      <w:r w:rsidRPr="00626CC5">
        <w:rPr>
          <w:b/>
          <w:sz w:val="20"/>
        </w:rPr>
        <w:tab/>
      </w:r>
      <w:r w:rsidRPr="00626CC5">
        <w:rPr>
          <w:b/>
          <w:sz w:val="20"/>
        </w:rPr>
        <w:tab/>
        <w:t xml:space="preserve">  20ml</w:t>
      </w:r>
      <w:r w:rsidRPr="00626CC5">
        <w:rPr>
          <w:b/>
          <w:sz w:val="20"/>
        </w:rPr>
        <w:tab/>
        <w:t xml:space="preserve">  15ml</w:t>
      </w:r>
      <w:r w:rsidRPr="00626CC5">
        <w:rPr>
          <w:b/>
          <w:sz w:val="20"/>
        </w:rPr>
        <w:tab/>
        <w:t xml:space="preserve">    10ml</w:t>
      </w:r>
    </w:p>
    <w:p w:rsidR="00A42EF7" w:rsidRPr="00A42EF7" w:rsidRDefault="00A42EF7" w:rsidP="00626CC5">
      <w:pPr>
        <w:pStyle w:val="ListParagraph"/>
        <w:ind w:left="1800"/>
        <w:rPr>
          <w:b/>
        </w:rPr>
      </w:pPr>
      <w:r>
        <w:rPr>
          <w:b/>
        </w:rPr>
        <w:t xml:space="preserve"> </w:t>
      </w:r>
    </w:p>
    <w:p w:rsidR="00A42EF7" w:rsidRPr="00A42EF7" w:rsidRDefault="00A42EF7" w:rsidP="00A42EF7">
      <w:pPr>
        <w:pStyle w:val="ListParagraph"/>
        <w:numPr>
          <w:ilvl w:val="1"/>
          <w:numId w:val="5"/>
        </w:numPr>
        <w:rPr>
          <w:b/>
        </w:rPr>
      </w:pPr>
      <w:r>
        <w:t>Methanol 3x15minutes</w:t>
      </w:r>
    </w:p>
    <w:p w:rsidR="00A42EF7" w:rsidRPr="00A42EF7" w:rsidRDefault="00A42EF7" w:rsidP="00A42EF7">
      <w:pPr>
        <w:pStyle w:val="ListParagraph"/>
        <w:numPr>
          <w:ilvl w:val="1"/>
          <w:numId w:val="5"/>
        </w:numPr>
        <w:rPr>
          <w:b/>
        </w:rPr>
      </w:pPr>
      <w:r>
        <w:t xml:space="preserve">1:1 </w:t>
      </w:r>
      <w:proofErr w:type="spellStart"/>
      <w:r>
        <w:t>lowicryl</w:t>
      </w:r>
      <w:proofErr w:type="spellEnd"/>
      <w:r>
        <w:t>/methanol 2 hours</w:t>
      </w:r>
    </w:p>
    <w:p w:rsidR="00A42EF7" w:rsidRPr="00A42EF7" w:rsidRDefault="00A42EF7" w:rsidP="00A42EF7">
      <w:pPr>
        <w:pStyle w:val="ListParagraph"/>
        <w:numPr>
          <w:ilvl w:val="1"/>
          <w:numId w:val="5"/>
        </w:numPr>
        <w:rPr>
          <w:b/>
        </w:rPr>
      </w:pPr>
      <w:r>
        <w:t xml:space="preserve">2:1 </w:t>
      </w:r>
      <w:proofErr w:type="spellStart"/>
      <w:r>
        <w:t>lowicryl</w:t>
      </w:r>
      <w:proofErr w:type="spellEnd"/>
      <w:r>
        <w:t>/methanol 2 hours</w:t>
      </w:r>
    </w:p>
    <w:p w:rsidR="00A42EF7" w:rsidRPr="00A42EF7" w:rsidRDefault="00A42EF7" w:rsidP="00A42EF7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t>Lowicryl</w:t>
      </w:r>
      <w:proofErr w:type="spellEnd"/>
      <w:r>
        <w:t xml:space="preserve"> 2 hours</w:t>
      </w:r>
      <w:r>
        <w:tab/>
      </w:r>
    </w:p>
    <w:p w:rsidR="00A42EF7" w:rsidRPr="00930EA1" w:rsidRDefault="00A42EF7" w:rsidP="00930EA1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t>Lowicryl</w:t>
      </w:r>
      <w:proofErr w:type="spellEnd"/>
      <w:r>
        <w:t xml:space="preserve"> overnight</w:t>
      </w:r>
    </w:p>
    <w:p w:rsidR="00930EA1" w:rsidRPr="00930EA1" w:rsidRDefault="00930EA1" w:rsidP="00930EA1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>Dry gel caps, spider caps, containers, and tools overnight in oven @ 60C</w:t>
      </w:r>
    </w:p>
    <w:p w:rsidR="00930EA1" w:rsidRPr="00626CC5" w:rsidRDefault="00930EA1" w:rsidP="00930EA1">
      <w:pPr>
        <w:pStyle w:val="ListParagraph"/>
        <w:numPr>
          <w:ilvl w:val="1"/>
          <w:numId w:val="5"/>
        </w:numPr>
        <w:rPr>
          <w:b/>
        </w:rPr>
      </w:pPr>
      <w:r>
        <w:t xml:space="preserve">Next day, set up curing capsules with fresh </w:t>
      </w:r>
      <w:proofErr w:type="spellStart"/>
      <w:r>
        <w:t>lowicryl</w:t>
      </w:r>
      <w:proofErr w:type="spellEnd"/>
      <w:r>
        <w:t>, spider-cap, tissue capsules</w:t>
      </w:r>
      <w:r w:rsidR="00626CC5">
        <w:t>. Transfer all with spider capsules to chilled ethanol bath (15ml). Start UV and complete the -45C for 50 hours step.</w:t>
      </w:r>
    </w:p>
    <w:p w:rsidR="00626CC5" w:rsidRDefault="00626CC5" w:rsidP="00626CC5">
      <w:pPr>
        <w:pStyle w:val="ListParagraph"/>
        <w:numPr>
          <w:ilvl w:val="0"/>
          <w:numId w:val="5"/>
        </w:numPr>
        <w:rPr>
          <w:b/>
        </w:rPr>
      </w:pPr>
      <w:r w:rsidRPr="00626CC5">
        <w:rPr>
          <w:b/>
        </w:rPr>
        <w:t>+5C/hour for 9 hours</w:t>
      </w:r>
      <w:r>
        <w:rPr>
          <w:b/>
        </w:rPr>
        <w:t xml:space="preserve"> (up to 0C)</w:t>
      </w:r>
      <w:r w:rsidRPr="00626CC5">
        <w:rPr>
          <w:b/>
        </w:rPr>
        <w:t>, still with UV lamp on</w:t>
      </w:r>
    </w:p>
    <w:p w:rsidR="00626CC5" w:rsidRDefault="00626CC5" w:rsidP="00626CC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0C for 40 hours with UV on</w:t>
      </w:r>
    </w:p>
    <w:p w:rsidR="00AA4C04" w:rsidRPr="00626CC5" w:rsidRDefault="00626CC5" w:rsidP="00AA4C04">
      <w:pPr>
        <w:pStyle w:val="ListParagraph"/>
        <w:numPr>
          <w:ilvl w:val="0"/>
          <w:numId w:val="5"/>
        </w:numPr>
        <w:rPr>
          <w:b/>
        </w:rPr>
      </w:pPr>
      <w:r>
        <w:t>Remove from AFS and ethanol bath. Label spiders. Cure capsule-up in CO2 chilled UV box in hood overnight with UV</w:t>
      </w:r>
    </w:p>
    <w:sectPr w:rsidR="00AA4C04" w:rsidRPr="0062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92146"/>
    <w:multiLevelType w:val="hybridMultilevel"/>
    <w:tmpl w:val="44FCF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C74E47"/>
    <w:multiLevelType w:val="hybridMultilevel"/>
    <w:tmpl w:val="92D68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750495"/>
    <w:multiLevelType w:val="hybridMultilevel"/>
    <w:tmpl w:val="059EE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F371E4"/>
    <w:multiLevelType w:val="hybridMultilevel"/>
    <w:tmpl w:val="DCB82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BA41AC"/>
    <w:multiLevelType w:val="hybridMultilevel"/>
    <w:tmpl w:val="672A4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04"/>
    <w:rsid w:val="00397558"/>
    <w:rsid w:val="00626CC5"/>
    <w:rsid w:val="007532DF"/>
    <w:rsid w:val="00930EA1"/>
    <w:rsid w:val="00A42EF7"/>
    <w:rsid w:val="00AA4C04"/>
    <w:rsid w:val="00AE6604"/>
    <w:rsid w:val="00F0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A2DCB-7A4A-43D0-9F14-88A5BB93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C04"/>
    <w:pPr>
      <w:spacing w:after="0" w:line="240" w:lineRule="auto"/>
    </w:pPr>
    <w:rPr>
      <w:rFonts w:ascii="Arial" w:eastAsiaTheme="minorEastAsia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AA4C04"/>
    <w:pPr>
      <w:ind w:left="2160"/>
    </w:pPr>
    <w:rPr>
      <w:rFonts w:eastAsia="Times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AA4C04"/>
    <w:rPr>
      <w:rFonts w:ascii="Arial" w:eastAsia="Times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53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0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Parker</dc:creator>
  <cp:keywords/>
  <dc:description/>
  <cp:lastModifiedBy>Kristy Parker</cp:lastModifiedBy>
  <cp:revision>1</cp:revision>
  <dcterms:created xsi:type="dcterms:W3CDTF">2016-03-23T19:53:00Z</dcterms:created>
  <dcterms:modified xsi:type="dcterms:W3CDTF">2016-03-23T20:55:00Z</dcterms:modified>
</cp:coreProperties>
</file>