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8.00000000000006" w:lineRule="auto"/>
        <w:jc w:val="center"/>
        <w:rPr>
          <w:b w:val="1"/>
          <w:sz w:val="24"/>
          <w:szCs w:val="24"/>
        </w:rPr>
      </w:pPr>
      <w:r w:rsidDel="00000000" w:rsidR="00000000" w:rsidRPr="00000000">
        <w:rPr>
          <w:b w:val="1"/>
          <w:sz w:val="24"/>
          <w:szCs w:val="24"/>
          <w:rtl w:val="0"/>
        </w:rPr>
        <w:t xml:space="preserve">Изисквания и оценяване</w:t>
      </w:r>
    </w:p>
    <w:p w:rsidR="00000000" w:rsidDel="00000000" w:rsidP="00000000" w:rsidRDefault="00000000" w:rsidRPr="00000000" w14:paraId="00000002">
      <w:pPr>
        <w:numPr>
          <w:ilvl w:val="0"/>
          <w:numId w:val="1"/>
        </w:numPr>
        <w:spacing w:after="160" w:line="278.00000000000006" w:lineRule="auto"/>
        <w:ind w:left="720" w:hanging="360"/>
        <w:jc w:val="both"/>
        <w:rPr>
          <w:sz w:val="24"/>
          <w:szCs w:val="24"/>
        </w:rPr>
      </w:pPr>
      <w:r w:rsidDel="00000000" w:rsidR="00000000" w:rsidRPr="00000000">
        <w:rPr>
          <w:sz w:val="24"/>
          <w:szCs w:val="24"/>
          <w:rtl w:val="0"/>
        </w:rPr>
        <w:t xml:space="preserve">Историята трябва да бъде поне 3000 думи.</w:t>
      </w:r>
    </w:p>
    <w:p w:rsidR="00000000" w:rsidDel="00000000" w:rsidP="00000000" w:rsidRDefault="00000000" w:rsidRPr="00000000" w14:paraId="00000003">
      <w:pPr>
        <w:numPr>
          <w:ilvl w:val="0"/>
          <w:numId w:val="1"/>
        </w:numPr>
        <w:spacing w:after="160" w:line="278.00000000000006" w:lineRule="auto"/>
        <w:ind w:left="720" w:hanging="360"/>
        <w:jc w:val="both"/>
        <w:rPr>
          <w:sz w:val="24"/>
          <w:szCs w:val="24"/>
        </w:rPr>
      </w:pPr>
      <w:r w:rsidDel="00000000" w:rsidR="00000000" w:rsidRPr="00000000">
        <w:rPr>
          <w:sz w:val="24"/>
          <w:szCs w:val="24"/>
          <w:rtl w:val="0"/>
        </w:rPr>
        <w:t xml:space="preserve">Историята трябва да включва поне три части – начало и заключение, като между тях се случват основните действия.</w:t>
      </w:r>
    </w:p>
    <w:p w:rsidR="00000000" w:rsidDel="00000000" w:rsidP="00000000" w:rsidRDefault="00000000" w:rsidRPr="00000000" w14:paraId="00000004">
      <w:pPr>
        <w:numPr>
          <w:ilvl w:val="0"/>
          <w:numId w:val="1"/>
        </w:numPr>
        <w:spacing w:after="160" w:line="278.00000000000006" w:lineRule="auto"/>
        <w:ind w:left="720" w:hanging="360"/>
        <w:jc w:val="both"/>
        <w:rPr>
          <w:sz w:val="24"/>
          <w:szCs w:val="24"/>
        </w:rPr>
      </w:pPr>
      <w:r w:rsidDel="00000000" w:rsidR="00000000" w:rsidRPr="00000000">
        <w:rPr>
          <w:sz w:val="24"/>
          <w:szCs w:val="24"/>
          <w:rtl w:val="0"/>
        </w:rPr>
        <w:t xml:space="preserve">Историята трябва да включва поне три различни героя, както и тяхното визуално описание. (Ако искате да добавите мистика и да не описвате някой от героите в историята, описанието само в таблицата е достатъчно).</w:t>
      </w:r>
    </w:p>
    <w:p w:rsidR="00000000" w:rsidDel="00000000" w:rsidP="00000000" w:rsidRDefault="00000000" w:rsidRPr="00000000" w14:paraId="00000005">
      <w:pPr>
        <w:numPr>
          <w:ilvl w:val="0"/>
          <w:numId w:val="1"/>
        </w:numPr>
        <w:spacing w:after="160" w:line="278.00000000000006" w:lineRule="auto"/>
        <w:ind w:left="720" w:hanging="360"/>
        <w:jc w:val="both"/>
        <w:rPr>
          <w:sz w:val="24"/>
          <w:szCs w:val="24"/>
        </w:rPr>
      </w:pPr>
      <w:r w:rsidDel="00000000" w:rsidR="00000000" w:rsidRPr="00000000">
        <w:rPr>
          <w:sz w:val="24"/>
          <w:szCs w:val="24"/>
          <w:rtl w:val="0"/>
        </w:rPr>
        <w:t xml:space="preserve">Историята трябва да има поне три различни места, в които се случва действието, както и техните визуални описания. Примерни места са – различни стаи, пейзажи, сгради, планети, превозни средства, вътрешността на растение, вселени на подмолекулярно ниво и др.</w:t>
      </w:r>
    </w:p>
    <w:tbl>
      <w:tblPr>
        <w:tblStyle w:val="Table1"/>
        <w:tblW w:w="9350.0" w:type="dxa"/>
        <w:jc w:val="left"/>
        <w:tblInd w:w="-108.0" w:type="dxa"/>
        <w:tblLayout w:type="fixed"/>
        <w:tblLook w:val="0000"/>
      </w:tblPr>
      <w:tblGrid>
        <w:gridCol w:w="3116"/>
        <w:gridCol w:w="3117"/>
        <w:gridCol w:w="3117"/>
        <w:tblGridChange w:id="0">
          <w:tblGrid>
            <w:gridCol w:w="3116"/>
            <w:gridCol w:w="3117"/>
            <w:gridCol w:w="311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Изискване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Описание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Точки</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Дължина на историята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Поне 3000 думи. -1 точка за всяка дума. Историята трябва да бъде смислена.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20 да</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Части на историята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Поне 3 части.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5 да</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Герои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Поне 3 различни героя.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9 (3 за герой) да</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Места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Поне 3 различни места.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9 (3 за място) да</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Изображения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Поне 6 различни генерирани изображения.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18 (3 за изображение) да</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b w:val="1"/>
                <w:sz w:val="24"/>
                <w:szCs w:val="24"/>
                <w:rtl w:val="0"/>
              </w:rPr>
              <w:t xml:space="preserve">Уеб страници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Поне 3 различни уеб страници. Те трябва да съдържат всичките изображения и текст.</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15 (5 за страница)</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Навигация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Бутони за навигация напред и назад.</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5</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Форматиране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HTML CSS и евентуално JS да бъдат използвани с цел по-добро форматиране на страниците.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20</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Представяне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Представяне на вашата разработка. Споделяне на опита ви с всички останали.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20 да</w:t>
            </w:r>
            <w:r w:rsidDel="00000000" w:rsidR="00000000" w:rsidRPr="00000000">
              <w:rPr>
                <w:rtl w:val="0"/>
              </w:rPr>
            </w:r>
          </w:p>
        </w:tc>
      </w:tr>
    </w:tbl>
    <w:p w:rsidR="00000000" w:rsidDel="00000000" w:rsidP="00000000" w:rsidRDefault="00000000" w:rsidRPr="00000000" w14:paraId="00000024">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025">
      <w:pPr>
        <w:spacing w:after="160" w:line="240" w:lineRule="auto"/>
        <w:rPr>
          <w:sz w:val="24"/>
          <w:szCs w:val="24"/>
        </w:rPr>
      </w:pPr>
      <w:r w:rsidDel="00000000" w:rsidR="00000000" w:rsidRPr="00000000">
        <w:rPr>
          <w:sz w:val="24"/>
          <w:szCs w:val="24"/>
          <w:rtl w:val="0"/>
        </w:rPr>
        <w:t xml:space="preserve">Оценки (максималният брой точки е 121):</w:t>
      </w:r>
    </w:p>
    <w:tbl>
      <w:tblPr>
        <w:tblStyle w:val="Table2"/>
        <w:tblW w:w="2563.0" w:type="dxa"/>
        <w:jc w:val="left"/>
        <w:tblInd w:w="-108.0" w:type="dxa"/>
        <w:tblLayout w:type="fixed"/>
        <w:tblLook w:val="0000"/>
      </w:tblPr>
      <w:tblGrid>
        <w:gridCol w:w="1599"/>
        <w:gridCol w:w="964"/>
        <w:tblGridChange w:id="0">
          <w:tblGrid>
            <w:gridCol w:w="1599"/>
            <w:gridCol w:w="96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Среден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60-70</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Добър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70-80</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Мн. Добър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80-90</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Отличен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90-100</w:t>
            </w:r>
            <w:r w:rsidDel="00000000" w:rsidR="00000000" w:rsidRPr="00000000">
              <w:rPr>
                <w:rtl w:val="0"/>
              </w:rPr>
            </w:r>
          </w:p>
        </w:tc>
      </w:tr>
    </w:tbl>
    <w:p w:rsidR="00000000" w:rsidDel="00000000" w:rsidP="00000000" w:rsidRDefault="00000000" w:rsidRPr="00000000" w14:paraId="0000002E">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02F">
      <w:pPr>
        <w:spacing w:after="160" w:line="278.00000000000006" w:lineRule="auto"/>
        <w:rPr>
          <w:sz w:val="24"/>
          <w:szCs w:val="24"/>
        </w:rPr>
      </w:pPr>
      <w:r w:rsidDel="00000000" w:rsidR="00000000" w:rsidRPr="00000000">
        <w:rPr>
          <w:sz w:val="24"/>
          <w:szCs w:val="24"/>
          <w:rtl w:val="0"/>
        </w:rPr>
        <w:t xml:space="preserve">Таблици с описания:</w:t>
      </w:r>
    </w:p>
    <w:tbl>
      <w:tblPr>
        <w:tblStyle w:val="Table3"/>
        <w:tblW w:w="9350.0" w:type="dxa"/>
        <w:jc w:val="left"/>
        <w:tblInd w:w="-108.0" w:type="dxa"/>
        <w:tblLayout w:type="fixed"/>
        <w:tblLook w:val="0000"/>
      </w:tblPr>
      <w:tblGrid>
        <w:gridCol w:w="3116"/>
        <w:gridCol w:w="3117"/>
        <w:gridCol w:w="3117"/>
        <w:tblGridChange w:id="0">
          <w:tblGrid>
            <w:gridCol w:w="3116"/>
            <w:gridCol w:w="3117"/>
            <w:gridCol w:w="3117"/>
          </w:tblGrid>
        </w:tblGridChange>
      </w:tblGrid>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Име на герой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Визуално описание на герой</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Бележки за героя (тук сложете и името на инструмента, с който сте генерирали изображението)</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Nathan "Thunderfist' Pierce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Very strong, well built professional fighter with ambition in his eyes.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Copilot</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Maxwell Sterling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Sophisticated young gentleman with an adventurous spirit.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Copilot</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Fonts w:ascii="Calibri" w:cs="Calibri" w:eastAsia="Calibri" w:hAnsi="Calibri"/>
                <w:rtl w:val="0"/>
              </w:rPr>
              <w:t xml:space="preserve">Darius Blackfang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Very sinister looking person with scars all over his face.Dressed in a grey  coat and shirt underneath.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Copilot</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B">
      <w:pPr>
        <w:spacing w:after="160" w:line="278.00000000000006" w:lineRule="auto"/>
        <w:rPr>
          <w:sz w:val="24"/>
          <w:szCs w:val="24"/>
        </w:rPr>
      </w:pPr>
      <w:r w:rsidDel="00000000" w:rsidR="00000000" w:rsidRPr="00000000">
        <w:rPr>
          <w:rtl w:val="0"/>
        </w:rPr>
      </w:r>
    </w:p>
    <w:tbl>
      <w:tblPr>
        <w:tblStyle w:val="Table4"/>
        <w:tblW w:w="9350.0" w:type="dxa"/>
        <w:jc w:val="left"/>
        <w:tblInd w:w="-108.0" w:type="dxa"/>
        <w:tblLayout w:type="fixed"/>
        <w:tblLook w:val="0000"/>
      </w:tblPr>
      <w:tblGrid>
        <w:gridCol w:w="3116"/>
        <w:gridCol w:w="3117"/>
        <w:gridCol w:w="3117"/>
        <w:tblGridChange w:id="0">
          <w:tblGrid>
            <w:gridCol w:w="3116"/>
            <w:gridCol w:w="3117"/>
            <w:gridCol w:w="311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Име на място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Визуално описание на място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Бележки за мястото (тук сложете и името на инструмента, с който сте генерирали изображението)</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Sharpshot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Причудливият град , известен със своите прашни улици и залези, които боядисаха хоризонта в топли нюанси. Ритмичното ехо на револверни изстрели отеква из града.</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Chatgpt и инструмента за създаване на изображения по текст </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NeoVerse City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Оживен метрополис, където небостъргачите достигат до облаците, а неоновите светлини оцветяват улиците в хипнотизираща светлина</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Chatgpt и инструмента за създаване на изображения по текст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Evergreen Hollow</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Дълбоко в гъстите древни гори на тихоокеанския северозапад се крие изоставен град за дърводобив, известен като Евъргрийн Холоу. Заобиколен от извисяващи се дървета, които сякаш нашепват тайни от миналото, градът излъчва зловеща атмосфера, с рушащи се сгради, погълнати от безмилостната прегръдка на природата.</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Chatgpt и инструмента за създаване на изображения по текст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A">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C">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0">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1">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2">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67">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068">
      <w:pPr>
        <w:spacing w:after="160" w:line="278.00000000000006" w:lineRule="auto"/>
        <w:rPr>
          <w:sz w:val="24"/>
          <w:szCs w:val="24"/>
        </w:rPr>
      </w:pPr>
      <w:r w:rsidDel="00000000" w:rsidR="00000000" w:rsidRPr="00000000">
        <w:rPr>
          <w:sz w:val="24"/>
          <w:szCs w:val="24"/>
          <w:rtl w:val="0"/>
        </w:rPr>
        <w:t xml:space="preserve">Таблица за обратна връзка:</w:t>
      </w:r>
    </w:p>
    <w:tbl>
      <w:tblPr>
        <w:tblStyle w:val="Table5"/>
        <w:tblW w:w="9351.0" w:type="dxa"/>
        <w:jc w:val="left"/>
        <w:tblInd w:w="-108.0" w:type="dxa"/>
        <w:tblLayout w:type="fixed"/>
        <w:tblLook w:val="0000"/>
      </w:tblPr>
      <w:tblGrid>
        <w:gridCol w:w="1413"/>
        <w:gridCol w:w="3544"/>
        <w:gridCol w:w="4394"/>
        <w:tblGridChange w:id="0">
          <w:tblGrid>
            <w:gridCol w:w="1413"/>
            <w:gridCol w:w="3544"/>
            <w:gridCol w:w="439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Стъпка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Колко трудно ви беше да изпълните задачите? Трудност от 1 до 10, където 1 е най-лесно, 10 е най-трудно.</w:t>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Бележки (неща, които искате да споделите за особеностите по време на изпълнение на дадената стъпка). </w:t>
            </w:r>
            <w:r w:rsidDel="00000000" w:rsidR="00000000" w:rsidRPr="00000000">
              <w:rPr>
                <w:rtl w:val="0"/>
              </w:rPr>
            </w:r>
          </w:p>
        </w:tc>
      </w:tr>
      <w:tr>
        <w:trPr>
          <w:cantSplit w:val="0"/>
          <w:trHeight w:val="2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Измисляне на героите и техните истории</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Нямаше особености или особено затруднение</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Измислянето и създаването на локациите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Нямаше особености или особено затруднение</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Самото измисляне на историята и как да я навържем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Fonts w:ascii="Calibri" w:cs="Calibri" w:eastAsia="Calibri" w:hAnsi="Calibri"/>
                <w:rtl w:val="0"/>
              </w:rPr>
              <w:t xml:space="preserve">Нямаше особености или особено затруднение</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Опитите Chatgpt да изккара смислена история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E">
            <w:pPr>
              <w:spacing w:line="240" w:lineRule="auto"/>
              <w:rPr>
                <w:rFonts w:ascii="Calibri" w:cs="Calibri" w:eastAsia="Calibri" w:hAnsi="Calibri"/>
              </w:rPr>
            </w:pPr>
            <w:r w:rsidDel="00000000" w:rsidR="00000000" w:rsidRPr="00000000">
              <w:rPr>
                <w:rFonts w:ascii="Calibri" w:cs="Calibri" w:eastAsia="Calibri" w:hAnsi="Calibri"/>
                <w:rtl w:val="0"/>
              </w:rPr>
              <w:t xml:space="preserve">Нямаше особености или особено затруднение</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0">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sz w:val="24"/>
                <w:szCs w:val="24"/>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2">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3">
            <w:pPr>
              <w:spacing w:line="240" w:lineRule="auto"/>
              <w:rPr>
                <w:rFonts w:ascii="Calibri" w:cs="Calibri" w:eastAsia="Calibri" w:hAnsi="Calibri"/>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tl w:val="0"/>
              </w:rPr>
            </w:r>
          </w:p>
        </w:tc>
      </w:tr>
      <w:tr>
        <w:trPr>
          <w:cantSplit w:val="0"/>
          <w:trHeight w:val="73"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9A">
      <w:pPr>
        <w:spacing w:after="160" w:line="278.00000000000006" w:lineRule="auto"/>
        <w:rPr>
          <w:sz w:val="24"/>
          <w:szCs w:val="24"/>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