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实验四实验报告</w:t>
      </w:r>
    </w:p>
    <w:p>
      <w:pPr>
        <w:jc w:val="center"/>
        <w:rPr>
          <w:b/>
          <w:bCs/>
          <w:sz w:val="24"/>
        </w:rPr>
      </w:pPr>
    </w:p>
    <w:p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一、实验目的</w:t>
      </w:r>
    </w:p>
    <w:p>
      <w:pPr>
        <w:ind w:left="210" w:leftChars="100" w:firstLine="241" w:firstLineChars="10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1、 掌握快速加法器 CLA 和先行进位逻辑 CLU 的设计方法。</w:t>
      </w:r>
    </w:p>
    <w:p>
      <w:pPr>
        <w:ind w:left="210" w:leftChars="100" w:firstLine="241" w:firstLineChars="10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2、 掌握 32 位先行进位加法器及相关标志位的实现方法。</w:t>
      </w:r>
    </w:p>
    <w:p>
      <w:pPr>
        <w:ind w:left="210" w:leftChars="10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3、 掌握 ALU 的设计方法，根据指令要求实现 6 种操作的 ALU器件。</w:t>
      </w:r>
    </w:p>
    <w:p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实验环境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Logisim软件</w:t>
      </w:r>
    </w:p>
    <w:p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</w:t>
      </w:r>
    </w:p>
    <w:p>
      <w:pPr>
        <w:pStyle w:val="7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根据给出的电路原理图，实现并验证4位快速加法器CLA。</w:t>
      </w:r>
    </w:p>
    <w:p>
      <w:pPr>
        <w:pStyle w:val="7"/>
        <w:ind w:left="780" w:firstLine="0" w:firstLineChars="0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） 添加逻辑门：放置需要的逻辑门、输入、输出引脚等，并布局到适当位置 打开 Logisim 软件，通过快捷工具栏放置与门、输入引脚、输出引脚。</w:t>
      </w:r>
    </w:p>
    <w:p>
      <w:pPr>
        <w:pStyle w:val="7"/>
        <w:ind w:left="78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2） 添加线路：将输入引脚、逻辑门的输入端、输出端、输出引脚等通过连接线相连</w:t>
      </w:r>
    </w:p>
    <w:p>
      <w:pPr>
        <w:pStyle w:val="7"/>
        <w:ind w:left="780" w:firstLine="0" w:firstLineChars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） 添加标识符：添加注释文字，便于电路的理解,得到电路图：</w:t>
      </w:r>
    </w:p>
    <w:p>
      <w:pPr>
        <w:pStyle w:val="7"/>
        <w:ind w:left="7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3917950" cy="332676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3054" cy="33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 仿真测试：进入仿真状态，验证电路功能：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31360" cy="3650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376" cy="36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30090" cy="389763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766" cy="39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2、 根据给出的逻辑表达式，选择合适的逻辑门，实现并验证 4 位先行进位逻辑单元 CLU。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(1)实验原理: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逻辑表达式: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4848860" cy="139065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2） 添加线路：将输入引脚、逻辑门的输入端、输出端、输出引脚等通过连接线相连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） 添加标识符：添加注释文字，便于电路的理解,得到电路图即可：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5274310" cy="4418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 仿真测试：进入仿真状态，验证电路功能：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68395" cy="3100070"/>
            <wp:effectExtent l="0" t="0" r="825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4299" cy="31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 据给出的逻辑表达式和电路原理图，在 4 位 CLA 中增加支持组间并联的 Gg、Pg 输出 端，加上 4 位CLU，设计并实现 16 位先行进位加法器。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(1)</w:t>
      </w:r>
      <w:r>
        <w:rPr>
          <w:rFonts w:hint="eastAsia"/>
          <w:sz w:val="28"/>
          <w:szCs w:val="28"/>
        </w:rPr>
        <w:t>实验原理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逻辑表达式</w:t>
      </w:r>
      <w:r>
        <w:rPr>
          <w:sz w:val="28"/>
          <w:szCs w:val="28"/>
        </w:rPr>
        <w:t>: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根据G</w:t>
      </w:r>
      <w:r>
        <w:rPr>
          <w:sz w:val="28"/>
          <w:szCs w:val="28"/>
        </w:rPr>
        <w:t>g=G3+P3G2+P3P2G1+P3P2P1G0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Pg</w:t>
      </w:r>
      <w:r>
        <w:rPr>
          <w:sz w:val="28"/>
          <w:szCs w:val="28"/>
        </w:rPr>
        <w:t>=P3P2P1P0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来实现辅助进位函数G</w:t>
      </w: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和P</w:t>
      </w: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，得到电路图：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74620" cy="27914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023" cy="28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2） 添加线路：将输入引脚、逻辑门的输入端、输出端、输出引脚等通过连接线相连。根据四位加法器原理图实现四位加法器：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78885" cy="1998345"/>
            <wp:effectExtent l="0" t="0" r="0" b="1905"/>
            <wp:docPr id="8" name="图片 8" descr="E:\QQfile\2212977665\FileRecv\MobileFile\1622381898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:\QQfile\2212977665\FileRecv\MobileFile\162238189868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0" t="20048" r="16769" b="-2193"/>
                    <a:stretch>
                      <a:fillRect/>
                    </a:stretch>
                  </pic:blipFill>
                  <pic:spPr>
                    <a:xfrm>
                      <a:off x="0" y="0"/>
                      <a:ext cx="3780147" cy="199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同时，加入之前生成好的P</w:t>
      </w:r>
      <w:r>
        <w:rPr>
          <w:sz w:val="24"/>
        </w:rPr>
        <w:t>g</w:t>
      </w:r>
      <w:r>
        <w:rPr>
          <w:rFonts w:hint="eastAsia"/>
          <w:sz w:val="24"/>
        </w:rPr>
        <w:t>和Gg函数，得到四位加法器电路图：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3510915" cy="18821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2371" cy="18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根据十六位加法器电路原理图实现十六位加法器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2856230" cy="2665730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492" cy="26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添加标识符：添加注释文字，便于电路的理解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得到电路图即可：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4391660" cy="367792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5623" cy="36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仿真测试：进入仿真状态，验证电路功能：</w:t>
      </w:r>
    </w:p>
    <w:p>
      <w:pPr>
        <w:rPr>
          <w:sz w:val="24"/>
        </w:rPr>
      </w:pPr>
      <w:r>
        <w:drawing>
          <wp:inline distT="0" distB="0" distL="0" distR="0">
            <wp:extent cx="1999615" cy="1762760"/>
            <wp:effectExtent l="0" t="0" r="63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728" cy="177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drawing>
          <wp:inline distT="0" distB="0" distL="0" distR="0">
            <wp:extent cx="2190750" cy="2085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4" cy="20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drawing>
          <wp:inline distT="0" distB="0" distL="0" distR="0">
            <wp:extent cx="1973580" cy="1633220"/>
            <wp:effectExtent l="0" t="0" r="762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4450" cy="165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drawing>
          <wp:inline distT="0" distB="0" distL="0" distR="0">
            <wp:extent cx="2194560" cy="16611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4878" cy="16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4、 利用两个 16 位先行进位加法器构建一个 32 位加法器，并根据给出的标志位生成电路 原理图，在 32 位加法器中生成CF、SF、OF、ZF标志位。</w:t>
      </w:r>
    </w:p>
    <w:p>
      <w:pPr>
        <w:rPr>
          <w:rFonts w:hint="eastAsia"/>
          <w:sz w:val="24"/>
        </w:rPr>
      </w:pP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实验原理：</w:t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0" distR="0">
            <wp:extent cx="4146550" cy="2416175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804" cy="24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（2）连接电路：</w:t>
      </w:r>
    </w:p>
    <w:p>
      <w:pPr>
        <w:pStyle w:val="7"/>
        <w:ind w:left="360" w:firstLine="0" w:firstLineChars="0"/>
        <w:rPr>
          <w:rFonts w:ascii="宋体" w:hAnsi="宋体" w:eastAsia="宋体"/>
          <w:sz w:val="24"/>
        </w:rPr>
      </w:pPr>
      <w:r>
        <w:rPr>
          <w:rFonts w:hint="eastAsia"/>
          <w:sz w:val="24"/>
        </w:rPr>
        <w:t>将两个1</w:t>
      </w:r>
      <w:r>
        <w:rPr>
          <w:sz w:val="24"/>
        </w:rPr>
        <w:t>6</w:t>
      </w:r>
      <w:r>
        <w:rPr>
          <w:rFonts w:hint="eastAsia"/>
          <w:sz w:val="24"/>
        </w:rPr>
        <w:t>位加法器串联起来，将低十六位的进位输出，连接高十六位的进位输入，CF</w:t>
      </w:r>
      <w:r>
        <w:rPr>
          <w:sz w:val="24"/>
        </w:rPr>
        <w:t>=Cin</w:t>
      </w:r>
      <w:r>
        <w:rPr>
          <w:rFonts w:hint="eastAsia" w:ascii="宋体" w:hAnsi="宋体" w:eastAsia="宋体"/>
          <w:sz w:val="24"/>
        </w:rPr>
        <w:t>⊕</w:t>
      </w:r>
      <w:r>
        <w:rPr>
          <w:rFonts w:hint="eastAsia" w:asciiTheme="minorEastAsia" w:hAnsiTheme="minorEastAsia"/>
          <w:sz w:val="24"/>
        </w:rPr>
        <w:t>C</w:t>
      </w:r>
      <w:r>
        <w:rPr>
          <w:rFonts w:asciiTheme="minorEastAsia" w:hAnsiTheme="minorEastAsia"/>
          <w:sz w:val="24"/>
        </w:rPr>
        <w:t>out</w:t>
      </w:r>
      <w:r>
        <w:rPr>
          <w:rFonts w:hint="eastAsia" w:asciiTheme="minorEastAsia" w:hAnsiTheme="minorEastAsia"/>
          <w:sz w:val="24"/>
        </w:rPr>
        <w:t>；</w:t>
      </w:r>
      <w:r>
        <w:rPr>
          <w:rFonts w:asciiTheme="minorEastAsia" w:hAnsiTheme="minorEastAsia"/>
          <w:sz w:val="24"/>
        </w:rPr>
        <w:t>ZF=~(F0|F1…F</w:t>
      </w:r>
      <w:r>
        <w:rPr>
          <w:rFonts w:hint="eastAsia" w:asciiTheme="minorEastAsia" w:hAnsiTheme="minorEastAsia"/>
          <w:sz w:val="24"/>
        </w:rPr>
        <w:t>n-1)；O</w:t>
      </w:r>
      <w:r>
        <w:rPr>
          <w:rFonts w:asciiTheme="minorEastAsia" w:hAnsiTheme="minorEastAsia"/>
          <w:sz w:val="24"/>
        </w:rPr>
        <w:t>F=Cn-1</w:t>
      </w:r>
      <w:r>
        <w:rPr>
          <w:rFonts w:hint="eastAsia" w:ascii="宋体" w:hAnsi="宋体" w:eastAsia="宋体"/>
          <w:sz w:val="24"/>
        </w:rPr>
        <w:t>⊕c</w:t>
      </w:r>
      <w:r>
        <w:rPr>
          <w:rFonts w:ascii="宋体" w:hAnsi="宋体" w:eastAsia="宋体"/>
          <w:sz w:val="24"/>
        </w:rPr>
        <w:t>out; SF=Fn-1;</w:t>
      </w:r>
    </w:p>
    <w:p>
      <w:pPr>
        <w:pStyle w:val="7"/>
        <w:ind w:left="360" w:firstLine="0" w:firstLineChars="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将c0与高十六位的cout异或得到C</w:t>
      </w:r>
      <w:r>
        <w:rPr>
          <w:rFonts w:ascii="宋体" w:hAnsi="宋体" w:eastAsia="宋体"/>
          <w:sz w:val="24"/>
        </w:rPr>
        <w:t>F</w:t>
      </w:r>
      <w:r>
        <w:rPr>
          <w:rFonts w:hint="eastAsia" w:ascii="宋体" w:hAnsi="宋体" w:eastAsia="宋体"/>
          <w:sz w:val="24"/>
        </w:rPr>
        <w:t>，将高十六位的Cn-1与cout异或得到O</w:t>
      </w:r>
      <w:r>
        <w:rPr>
          <w:rFonts w:ascii="宋体" w:hAnsi="宋体" w:eastAsia="宋体"/>
          <w:sz w:val="24"/>
        </w:rPr>
        <w:t>F;</w:t>
      </w:r>
      <w:r>
        <w:rPr>
          <w:rFonts w:hint="eastAsia" w:ascii="宋体" w:hAnsi="宋体" w:eastAsia="宋体"/>
          <w:sz w:val="24"/>
        </w:rPr>
        <w:t>连接电路得到电路图。</w:t>
      </w:r>
    </w:p>
    <w:p>
      <w:pPr>
        <w:pStyle w:val="7"/>
        <w:ind w:left="360" w:firstLine="0" w:firstLineChars="0"/>
        <w:rPr>
          <w:rFonts w:hint="eastAsia"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4436745" cy="261366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0624" cy="26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4"/>
        </w:rPr>
        <w:t>（3）电路仿真：</w:t>
      </w:r>
      <w:r>
        <w:rPr>
          <w:rFonts w:hint="eastAsia"/>
          <w:sz w:val="28"/>
          <w:szCs w:val="28"/>
        </w:rPr>
        <w:t>进入仿真状态，验证电路功能：</w:t>
      </w:r>
    </w:p>
    <w:p>
      <w:pPr>
        <w:rPr>
          <w:sz w:val="24"/>
        </w:rPr>
      </w:pPr>
      <w:r>
        <w:drawing>
          <wp:inline distT="0" distB="0" distL="0" distR="0">
            <wp:extent cx="1394460" cy="16992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3516" cy="17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drawing>
          <wp:inline distT="0" distB="0" distL="0" distR="0">
            <wp:extent cx="1226820" cy="116014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3973" cy="116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sz w:val="24"/>
        </w:rPr>
        <w:drawing>
          <wp:inline distT="0" distB="0" distL="0" distR="0">
            <wp:extent cx="5022850" cy="3084195"/>
            <wp:effectExtent l="0" t="0" r="635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8995" cy="30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5</w:t>
      </w:r>
      <w:r>
        <w:rPr>
          <w:sz w:val="24"/>
        </w:rPr>
        <w:t>.</w:t>
      </w:r>
      <w:r>
        <w:rPr>
          <w:rFonts w:hint="eastAsia"/>
          <w:sz w:val="24"/>
        </w:rPr>
        <w:t>根据给出的电路原理图和ALU 引脚定义，设计一个支持 9 条RV32I 指令所包含的 6 种 操作（add、or、slt、sltu、srcB、sub(判 0)）的 32 位ALU。</w:t>
      </w:r>
    </w:p>
    <w:p>
      <w:pPr>
        <w:rPr>
          <w:sz w:val="24"/>
        </w:rPr>
      </w:pPr>
      <w:r>
        <w:rPr>
          <w:rFonts w:hint="eastAsia"/>
          <w:sz w:val="24"/>
        </w:rPr>
        <w:t>（1）实验原理：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2599690" cy="1733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1293" cy="17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drawing>
          <wp:inline distT="0" distB="0" distL="0" distR="0">
            <wp:extent cx="3055620" cy="19177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9932" cy="19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根据ALuctr的编码生成aluctr的电路图：8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5274310" cy="14808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sz w:val="24"/>
        </w:rPr>
      </w:pPr>
      <w:r>
        <w:rPr>
          <w:rFonts w:hint="eastAsia"/>
          <w:sz w:val="28"/>
          <w:szCs w:val="28"/>
        </w:rPr>
        <w:t>2） 添加线路：将输入引脚、逻辑门的输入端、输出端、输出引脚等通过连接线相连，</w:t>
      </w:r>
      <w:r>
        <w:rPr>
          <w:rFonts w:hint="eastAsia"/>
          <w:sz w:val="24"/>
        </w:rPr>
        <w:t>将加法器，多路选择器，0扩展，符号扩展等按照电路原理图连接，得到电路图：</w:t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3712210" cy="19494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9499" cy="19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3</w:t>
      </w:r>
      <w:r>
        <w:rPr>
          <w:rFonts w:hint="eastAsia"/>
          <w:sz w:val="24"/>
        </w:rPr>
        <w:t>）电路仿真：</w:t>
      </w:r>
    </w:p>
    <w:p>
      <w:pPr>
        <w:ind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luctr为全零做加法运算：</w:t>
      </w:r>
    </w:p>
    <w:p>
      <w:pPr>
        <w:pStyle w:val="7"/>
        <w:ind w:left="360" w:firstLine="0" w:firstLineChars="0"/>
        <w:rPr>
          <w:rFonts w:hint="eastAsia"/>
          <w:sz w:val="24"/>
        </w:rPr>
      </w:pPr>
    </w:p>
    <w:p>
      <w:pPr>
        <w:pStyle w:val="7"/>
        <w:ind w:left="360" w:firstLine="0" w:firstLineChars="0"/>
        <w:rPr>
          <w:rFonts w:hint="eastAsia"/>
          <w:sz w:val="24"/>
        </w:rPr>
      </w:pPr>
      <w:r>
        <w:rPr>
          <w:sz w:val="24"/>
        </w:rPr>
        <w:drawing>
          <wp:inline distT="0" distB="0" distL="0" distR="0">
            <wp:extent cx="4587240" cy="266700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6470" cy="26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luctr为全1是选择B直接输出：</w:t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20300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luctr为1</w:t>
      </w:r>
      <w:r>
        <w:rPr>
          <w:sz w:val="24"/>
        </w:rPr>
        <w:t>000</w:t>
      </w:r>
      <w:r>
        <w:rPr>
          <w:rFonts w:hint="eastAsia"/>
          <w:sz w:val="24"/>
        </w:rPr>
        <w:t>时做减法a-b：</w:t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19088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luctr为</w:t>
      </w:r>
      <w:r>
        <w:rPr>
          <w:sz w:val="24"/>
        </w:rPr>
        <w:t>0 1 1 0</w:t>
      </w:r>
      <w:r>
        <w:rPr>
          <w:rFonts w:hint="eastAsia"/>
          <w:sz w:val="24"/>
        </w:rPr>
        <w:t>选择“按位或”结果输出：</w:t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3199765" cy="1198880"/>
            <wp:effectExtent l="0" t="0" r="63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1226" cy="11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luctr为</w:t>
      </w:r>
      <w:r>
        <w:rPr>
          <w:sz w:val="24"/>
        </w:rPr>
        <w:t>0 0 1 1</w:t>
      </w:r>
      <w:r>
        <w:rPr>
          <w:rFonts w:hint="eastAsia"/>
          <w:sz w:val="24"/>
        </w:rPr>
        <w:t>选择无符号小于置位结果输出：</w:t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4474210" cy="17494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108" cy="17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t>b &lt;A</w:t>
      </w:r>
      <w:r>
        <w:rPr>
          <w:rFonts w:hint="eastAsia"/>
          <w:sz w:val="24"/>
        </w:rPr>
        <w:t>时置1，</w:t>
      </w:r>
    </w:p>
    <w:p>
      <w:pPr>
        <w:pStyle w:val="7"/>
        <w:ind w:left="360" w:firstLine="0" w:firstLineChars="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luctr为</w:t>
      </w:r>
      <w:r>
        <w:rPr>
          <w:sz w:val="24"/>
        </w:rPr>
        <w:t>0 0 1 0</w:t>
      </w:r>
      <w:r>
        <w:rPr>
          <w:rFonts w:hint="eastAsia"/>
          <w:sz w:val="24"/>
        </w:rPr>
        <w:t>选择有符号小于置位结果输出：</w:t>
      </w:r>
      <w:r>
        <w:rPr>
          <w:sz w:val="24"/>
        </w:rPr>
        <w:t>b &lt;A</w:t>
      </w:r>
      <w:r>
        <w:rPr>
          <w:rFonts w:hint="eastAsia"/>
          <w:sz w:val="24"/>
        </w:rPr>
        <w:t>时置1，</w:t>
      </w:r>
    </w:p>
    <w:p>
      <w:pPr>
        <w:pStyle w:val="7"/>
        <w:ind w:left="360" w:firstLine="0" w:firstLineChars="0"/>
        <w:rPr>
          <w:sz w:val="24"/>
        </w:rPr>
      </w:pP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4227195" cy="16002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8855" cy="160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四、思考题：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1、 若需要增加一条“sub rd, rs1, rs2”指令，则在所设计的 32 位ALU中要做哪些修改？ </w:t>
      </w:r>
    </w:p>
    <w:p>
      <w:pPr>
        <w:rPr>
          <w:rFonts w:hint="eastAsia"/>
          <w:sz w:val="24"/>
        </w:rPr>
      </w:pPr>
    </w:p>
    <w:p>
      <w:pPr>
        <w:ind w:firstLine="420" w:firstLineChars="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答：由于ALU中已存在sub操作，只需将ALUctr置位1000即可完成减法操作。可以验证结果的正确性。</w:t>
      </w:r>
      <w:bookmarkStart w:id="0" w:name="_GoBack"/>
      <w:bookmarkEnd w:id="0"/>
    </w:p>
    <w:p>
      <w:pPr>
        <w:ind w:firstLine="420" w:firstLineChars="0"/>
        <w:rPr>
          <w:sz w:val="24"/>
        </w:rPr>
      </w:pPr>
    </w:p>
    <w:p>
      <w:pPr>
        <w:rPr>
          <w:sz w:val="24"/>
        </w:rPr>
      </w:pPr>
    </w:p>
    <w:p>
      <w:pPr>
        <w:rPr>
          <w:rFonts w:hint="eastAsia"/>
          <w:sz w:val="24"/>
        </w:rPr>
      </w:pPr>
    </w:p>
    <w:p>
      <w:pPr>
        <w:numPr>
          <w:ilvl w:val="0"/>
          <w:numId w:val="4"/>
        </w:numPr>
        <w:rPr>
          <w:rFonts w:hint="eastAsia"/>
          <w:sz w:val="24"/>
        </w:rPr>
      </w:pPr>
      <w:r>
        <w:rPr>
          <w:rFonts w:hint="eastAsia"/>
          <w:sz w:val="24"/>
        </w:rPr>
        <w:t xml:space="preserve">若需要增加一条“sll rd, rs1, rs2”指令，则在所设计的 32 位ALU中要做哪些修改？ </w:t>
      </w: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lang w:val="en-US" w:eastAsia="zh-CN"/>
        </w:rPr>
        <w:t>答：sll 表示逻辑左移,空位补0 . sll rd,rs1,rs2表示将rs1的存储数左移rs2位后存入rd寄存器。移位操作可以用logisim运算器中的移位器实现。</w:t>
      </w:r>
      <w:r>
        <w:drawing>
          <wp:inline distT="0" distB="0" distL="114300" distR="114300">
            <wp:extent cx="1316990" cy="381635"/>
            <wp:effectExtent l="0" t="0" r="8890" b="1460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同时，在ALU电路要能支持该移位操作，ALUctr中也加入相应的控制信号。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ALUctr的编码方案可知，0001是一个未用编码，可以使用它来作为sll操作的编码，由于在我实现的ALUctr中当ALUctr为0001时，OPctr也为10，可用SUBctr来加以区别。实现后的电路图如下：其中select用来选择对AB中的哪一个进行移位，移位数输入移位数目，将多路选择器与移位器相连接，将多路选择器与移位器和操作数B连接右侧MUX用来选择输出B还是移位后的操作数。当ALUctr为0001时进行移位操作，此时SUBctr为0，因此选择移位器端输出，当ALUctr为1111时，SUBctr为1，选择B数据直接输出。</w:t>
      </w:r>
      <w:r>
        <w:drawing>
          <wp:inline distT="0" distB="0" distL="114300" distR="114300">
            <wp:extent cx="5586730" cy="3127375"/>
            <wp:effectExtent l="0" t="0" r="6350" b="1206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lang w:val="en-US"/>
        </w:rPr>
      </w:pPr>
    </w:p>
    <w:p>
      <w:pPr>
        <w:rPr>
          <w:rFonts w:hint="eastAsia"/>
          <w:sz w:val="24"/>
        </w:rPr>
      </w:pPr>
      <w:r>
        <w:drawing>
          <wp:inline distT="0" distB="0" distL="114300" distR="114300">
            <wp:extent cx="5270500" cy="1827530"/>
            <wp:effectExtent l="0" t="0" r="2540" b="127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</w:rPr>
      </w:pPr>
      <w:r>
        <w:rPr>
          <w:rFonts w:hint="eastAsia"/>
          <w:sz w:val="24"/>
        </w:rPr>
        <w:t>如何验证运算器的结果是否正确？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答：进入仿真模式，验证4位CLU是否正确，4位加法器是否正确，若正确，继续验证16位加法器是否正确，同理验证32位加法器是否正确。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96A8B2"/>
    <w:multiLevelType w:val="singleLevel"/>
    <w:tmpl w:val="8996A8B2"/>
    <w:lvl w:ilvl="0" w:tentative="0">
      <w:start w:val="2"/>
      <w:numFmt w:val="decimal"/>
      <w:suff w:val="space"/>
      <w:lvlText w:val="%1、"/>
      <w:lvlJc w:val="left"/>
    </w:lvl>
  </w:abstractNum>
  <w:abstractNum w:abstractNumId="1">
    <w:nsid w:val="22BC3404"/>
    <w:multiLevelType w:val="multilevel"/>
    <w:tmpl w:val="22BC340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33653F7"/>
    <w:multiLevelType w:val="multilevel"/>
    <w:tmpl w:val="333653F7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285FFA"/>
    <w:multiLevelType w:val="singleLevel"/>
    <w:tmpl w:val="5C285FFA"/>
    <w:lvl w:ilvl="0" w:tentative="0">
      <w:start w:val="3"/>
      <w:numFmt w:val="decimal"/>
      <w:suff w:val="space"/>
      <w:lvlText w:val="%1、"/>
      <w:lvlJc w:val="left"/>
    </w:lvl>
  </w:abstractNum>
  <w:abstractNum w:abstractNumId="4">
    <w:nsid w:val="6338D8DD"/>
    <w:multiLevelType w:val="singleLevel"/>
    <w:tmpl w:val="6338D8DD"/>
    <w:lvl w:ilvl="0" w:tentative="0">
      <w:start w:val="1"/>
      <w:numFmt w:val="chineseCounting"/>
      <w:suff w:val="nothing"/>
      <w:lvlText w:val="%1、"/>
      <w:lvlJc w:val="left"/>
      <w:rPr>
        <w:rFonts w:hint="eastAsia"/>
        <w:b/>
        <w:bCs/>
        <w:sz w:val="28"/>
        <w:szCs w:val="28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293138"/>
    <w:rsid w:val="000754DE"/>
    <w:rsid w:val="00085572"/>
    <w:rsid w:val="000940D5"/>
    <w:rsid w:val="00096C76"/>
    <w:rsid w:val="000B211C"/>
    <w:rsid w:val="00112EDE"/>
    <w:rsid w:val="001421E1"/>
    <w:rsid w:val="001B0CB8"/>
    <w:rsid w:val="001D3F2C"/>
    <w:rsid w:val="00210A4F"/>
    <w:rsid w:val="0023396F"/>
    <w:rsid w:val="003E3BEA"/>
    <w:rsid w:val="004678EA"/>
    <w:rsid w:val="004A48A3"/>
    <w:rsid w:val="00540F71"/>
    <w:rsid w:val="00541F6C"/>
    <w:rsid w:val="005956CD"/>
    <w:rsid w:val="005F0F10"/>
    <w:rsid w:val="006C54EA"/>
    <w:rsid w:val="0070149E"/>
    <w:rsid w:val="0077535B"/>
    <w:rsid w:val="009644D8"/>
    <w:rsid w:val="00967FCB"/>
    <w:rsid w:val="00AB225D"/>
    <w:rsid w:val="00AC2BF7"/>
    <w:rsid w:val="00AC5A22"/>
    <w:rsid w:val="00AF4EE0"/>
    <w:rsid w:val="00B05902"/>
    <w:rsid w:val="00B15D3C"/>
    <w:rsid w:val="00B96026"/>
    <w:rsid w:val="00CC360A"/>
    <w:rsid w:val="00D47B75"/>
    <w:rsid w:val="00E42AD4"/>
    <w:rsid w:val="00EE17F7"/>
    <w:rsid w:val="00EE7297"/>
    <w:rsid w:val="00F654CD"/>
    <w:rsid w:val="029F3BBD"/>
    <w:rsid w:val="03293138"/>
    <w:rsid w:val="03C57E86"/>
    <w:rsid w:val="0A7D1D56"/>
    <w:rsid w:val="0E5D167B"/>
    <w:rsid w:val="1B322188"/>
    <w:rsid w:val="1BC91300"/>
    <w:rsid w:val="1EB175E6"/>
    <w:rsid w:val="261933F4"/>
    <w:rsid w:val="2E2240A6"/>
    <w:rsid w:val="2F211FBD"/>
    <w:rsid w:val="347709C4"/>
    <w:rsid w:val="3A0D5781"/>
    <w:rsid w:val="3B98393B"/>
    <w:rsid w:val="40271697"/>
    <w:rsid w:val="4437070A"/>
    <w:rsid w:val="45473ECF"/>
    <w:rsid w:val="61FB7E08"/>
    <w:rsid w:val="63D94944"/>
    <w:rsid w:val="74A138BC"/>
    <w:rsid w:val="798E1407"/>
    <w:rsid w:val="7B096CA3"/>
    <w:rsid w:val="7C8D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页眉 字符"/>
    <w:basedOn w:val="6"/>
    <w:link w:val="3"/>
    <w:uiPriority w:val="0"/>
    <w:rPr>
      <w:kern w:val="2"/>
      <w:sz w:val="18"/>
      <w:szCs w:val="18"/>
    </w:rPr>
  </w:style>
  <w:style w:type="character" w:customStyle="1" w:styleId="9">
    <w:name w:val="页脚 字符"/>
    <w:basedOn w:val="6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bmp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246</Words>
  <Characters>1405</Characters>
  <Lines>11</Lines>
  <Paragraphs>3</Paragraphs>
  <TotalTime>14</TotalTime>
  <ScaleCrop>false</ScaleCrop>
  <LinksUpToDate>false</LinksUpToDate>
  <CharactersWithSpaces>1648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2021-04-19T10:23:00Z</dcterms:created>
  <dc:creator>淇奥</dc:creator>
  <cp:lastModifiedBy>逆风的香</cp:lastModifiedBy>
  <dcterms:modified xsi:type="dcterms:W3CDTF">2021-06-04T15:22:22Z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3E56522911AE4DF3BE7B8A680C04DF95</vt:lpwstr>
  </property>
</Properties>
</file>