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Arial" w:eastAsia="Arial" w:hAnsi="Arial" w:cs="Arial"/>
          <w:color w:val="3374AB"/>
          <w:sz w:val="32"/>
          <w:szCs w:val="32"/>
        </w:rPr>
      </w:pPr>
      <w:r>
        <w:rPr>
          <w:rFonts w:ascii="Arial" w:eastAsia="Arial" w:hAnsi="Arial" w:cs="Arial"/>
          <w:color w:val="3374AB"/>
          <w:sz w:val="32"/>
          <w:szCs w:val="32"/>
        </w:rPr>
        <w:t>Toufeek Siddique</w:t>
      </w:r>
    </w:p>
    <w:p w14:paraId="00000002" w14:textId="77777777" w:rsidR="00184680" w:rsidRDefault="00275E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112 Atherstone Court, Greater London, England W26PF</w:t>
      </w:r>
    </w:p>
    <w:p w14:paraId="00000003" w14:textId="77777777" w:rsidR="00184680" w:rsidRDefault="00275EC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07505788040 • toufeeks@outlook.com</w:t>
      </w:r>
    </w:p>
    <w:p w14:paraId="00000004" w14:textId="77777777" w:rsidR="00184680" w:rsidRDefault="00184680">
      <w:pPr>
        <w:jc w:val="both"/>
        <w:rPr>
          <w:rFonts w:ascii="Arial" w:eastAsia="Arial" w:hAnsi="Arial" w:cs="Arial"/>
        </w:rPr>
      </w:pPr>
    </w:p>
    <w:p w14:paraId="00000005" w14:textId="77777777" w:rsidR="00184680" w:rsidRDefault="00275EC6">
      <w:pPr>
        <w:keepNext/>
        <w:keepLines/>
        <w:spacing w:before="20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74AB"/>
          <w:sz w:val="26"/>
          <w:szCs w:val="26"/>
        </w:rPr>
        <w:t>Professional Summary</w:t>
      </w:r>
    </w:p>
    <w:p w14:paraId="00000006" w14:textId="77777777" w:rsidR="00184680" w:rsidRDefault="00275EC6">
      <w:pPr>
        <w:rPr>
          <w:rFonts w:ascii="Arial" w:eastAsia="Arial" w:hAnsi="Arial" w:cs="Arial"/>
        </w:rPr>
      </w:pPr>
      <w:r>
        <w:pict w14:anchorId="6B867144">
          <v:rect id="_x0000_i1025" style="width:0;height:1.5pt" o:hralign="center" o:hrstd="t" o:hr="t" fillcolor="#a0a0a0" stroked="f"/>
        </w:pict>
      </w:r>
    </w:p>
    <w:p w14:paraId="00000007" w14:textId="77777777" w:rsidR="00184680" w:rsidRDefault="00184680">
      <w:pPr>
        <w:rPr>
          <w:rFonts w:ascii="Arial" w:eastAsia="Arial" w:hAnsi="Arial" w:cs="Arial"/>
          <w:color w:val="000000"/>
        </w:rPr>
      </w:pPr>
    </w:p>
    <w:p w14:paraId="00000008" w14:textId="77777777" w:rsidR="00184680" w:rsidRDefault="00275EC6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dedicated and resilient employee. Able to adapt to different situations and atmospheres, whilst efficiently executing tasks with accuracy. Constantly motivated and enthusiastic to ensure business growth and customer satisfaction. </w:t>
      </w:r>
    </w:p>
    <w:p w14:paraId="00000009" w14:textId="77777777" w:rsidR="00184680" w:rsidRDefault="00184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3374AB"/>
          <w:sz w:val="26"/>
          <w:szCs w:val="26"/>
        </w:rPr>
      </w:pPr>
    </w:p>
    <w:p w14:paraId="0000000A" w14:textId="77777777" w:rsidR="00184680" w:rsidRDefault="00275E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Arial" w:eastAsia="Arial" w:hAnsi="Arial" w:cs="Arial"/>
          <w:b/>
          <w:color w:val="3374AB"/>
          <w:sz w:val="26"/>
          <w:szCs w:val="26"/>
        </w:rPr>
      </w:pPr>
      <w:r>
        <w:rPr>
          <w:rFonts w:ascii="Arial" w:eastAsia="Arial" w:hAnsi="Arial" w:cs="Arial"/>
          <w:b/>
          <w:color w:val="3374AB"/>
          <w:sz w:val="26"/>
          <w:szCs w:val="26"/>
        </w:rPr>
        <w:t xml:space="preserve">Work Experience </w:t>
      </w:r>
    </w:p>
    <w:p w14:paraId="0000000B" w14:textId="77777777" w:rsidR="00184680" w:rsidRDefault="00275EC6">
      <w:pPr>
        <w:rPr>
          <w:rFonts w:ascii="Arial" w:eastAsia="Arial" w:hAnsi="Arial" w:cs="Arial"/>
        </w:rPr>
      </w:pPr>
      <w:r>
        <w:pict w14:anchorId="198FBFAA">
          <v:rect id="_x0000_i1026" style="width:0;height:1.5pt" o:hralign="center" o:hrstd="t" o:hr="t" fillcolor="#a0a0a0" stroked="f"/>
        </w:pict>
      </w:r>
    </w:p>
    <w:p w14:paraId="0000000C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Cancer Research UK -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24 Marylebone High St, Marylebone, London W1U 4PQ</w:t>
      </w:r>
    </w:p>
    <w:p w14:paraId="0000000D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(October 2017)</w:t>
      </w:r>
    </w:p>
    <w:p w14:paraId="0000000E" w14:textId="77777777" w:rsidR="00184680" w:rsidRDefault="00275E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had work experience at Cancer Research UK. I learnt how to communicate with customers in a polite and friendly manner, as well as provide them with the best service pos</w:t>
      </w:r>
      <w:r>
        <w:rPr>
          <w:rFonts w:ascii="Calibri" w:eastAsia="Calibri" w:hAnsi="Calibri" w:cs="Calibri"/>
          <w:color w:val="000000"/>
        </w:rPr>
        <w:t>sible for their satisfaction. I also learnt how to organise the different goods that the store received to keep the place clean and organised.</w:t>
      </w:r>
    </w:p>
    <w:p w14:paraId="0000000F" w14:textId="77777777" w:rsidR="00184680" w:rsidRDefault="00184680"/>
    <w:p w14:paraId="00000010" w14:textId="77777777" w:rsidR="00184680" w:rsidRDefault="00184680"/>
    <w:p w14:paraId="00000011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Volunteer at 1Smile4Charity.com Education Awards &amp; Summer Bazaar </w:t>
      </w:r>
    </w:p>
    <w:p w14:paraId="00000012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(July – August 2018)</w:t>
      </w:r>
    </w:p>
    <w:p w14:paraId="00000013" w14:textId="77777777" w:rsidR="00184680" w:rsidRDefault="0018468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 had to research into small companies and contact them to persuade them to have a stall in the event, whilst taking costs and prices of the firm into account. Additionally, I had to help calculate the total expenditure of the entire event, after looking f</w:t>
      </w:r>
      <w:r>
        <w:rPr>
          <w:rFonts w:ascii="Calibri" w:eastAsia="Calibri" w:hAnsi="Calibri" w:cs="Calibri"/>
          <w:b/>
          <w:color w:val="000000"/>
        </w:rPr>
        <w:t>or different bouncy castle rentals, ones that would suit the given venue.</w:t>
      </w:r>
    </w:p>
    <w:p w14:paraId="00000015" w14:textId="77777777" w:rsidR="00184680" w:rsidRDefault="0018468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Calibri" w:eastAsia="Calibri" w:hAnsi="Calibri" w:cs="Calibri"/>
          <w:b/>
          <w:color w:val="000000"/>
        </w:rPr>
      </w:pPr>
    </w:p>
    <w:p w14:paraId="00000016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Additionally, there was a summer school for children (aged 5-11) which I took part in and contributed towards both the planning of the summer school and helping children with maths </w:t>
      </w:r>
      <w:r>
        <w:rPr>
          <w:rFonts w:ascii="Calibri" w:eastAsia="Calibri" w:hAnsi="Calibri" w:cs="Calibri"/>
          <w:b/>
          <w:color w:val="000000"/>
        </w:rPr>
        <w:t xml:space="preserve">worksheets and homework. I plan to continue volunteering for this organisation during holidays when I </w:t>
      </w:r>
      <w:proofErr w:type="gramStart"/>
      <w:r>
        <w:rPr>
          <w:rFonts w:ascii="Calibri" w:eastAsia="Calibri" w:hAnsi="Calibri" w:cs="Calibri"/>
          <w:b/>
          <w:color w:val="000000"/>
        </w:rPr>
        <w:t>am able to</w:t>
      </w:r>
      <w:proofErr w:type="gramEnd"/>
      <w:r>
        <w:rPr>
          <w:rFonts w:ascii="Calibri" w:eastAsia="Calibri" w:hAnsi="Calibri" w:cs="Calibri"/>
          <w:b/>
          <w:color w:val="000000"/>
        </w:rPr>
        <w:t>.</w:t>
      </w:r>
    </w:p>
    <w:p w14:paraId="00000017" w14:textId="77777777" w:rsidR="00184680" w:rsidRDefault="0018468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Calibri" w:eastAsia="Calibri" w:hAnsi="Calibri" w:cs="Calibri"/>
          <w:b/>
          <w:color w:val="000000"/>
        </w:rPr>
      </w:pPr>
    </w:p>
    <w:p w14:paraId="00000018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0000019" w14:textId="77777777" w:rsidR="00184680" w:rsidRDefault="00275EC6">
      <w:pPr>
        <w:rPr>
          <w:rFonts w:ascii="Arial" w:eastAsia="Arial" w:hAnsi="Arial" w:cs="Arial"/>
        </w:rPr>
      </w:pPr>
      <w:r>
        <w:pict w14:anchorId="39AEFAF5">
          <v:rect id="_x0000_i1027" style="width:0;height:1.5pt" o:hralign="center" o:hrstd="t" o:hr="t" fillcolor="#a0a0a0" stroked="f"/>
        </w:pict>
      </w:r>
    </w:p>
    <w:p w14:paraId="0000001A" w14:textId="77777777" w:rsidR="00184680" w:rsidRDefault="00184680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sz w:val="20"/>
          <w:szCs w:val="20"/>
        </w:rPr>
      </w:pPr>
    </w:p>
    <w:p w14:paraId="0000001B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Paddington Academy</w:t>
      </w:r>
    </w:p>
    <w:p w14:paraId="0000001C" w14:textId="78EB3A16" w:rsidR="00184680" w:rsidRDefault="00275E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rFonts w:ascii="Arial" w:eastAsia="Arial" w:hAnsi="Arial" w:cs="Arial"/>
          <w:i/>
          <w:color w:val="47A5F4"/>
          <w:sz w:val="20"/>
          <w:szCs w:val="20"/>
        </w:rPr>
      </w:pPr>
      <w:r>
        <w:rPr>
          <w:rFonts w:ascii="Arial" w:eastAsia="Arial" w:hAnsi="Arial" w:cs="Arial"/>
          <w:i/>
          <w:color w:val="47A5F4"/>
          <w:sz w:val="20"/>
          <w:szCs w:val="20"/>
        </w:rPr>
        <w:t>(September 2013 –</w:t>
      </w:r>
      <w:r w:rsidR="005720DE">
        <w:rPr>
          <w:rFonts w:ascii="Arial" w:eastAsia="Arial" w:hAnsi="Arial" w:cs="Arial"/>
          <w:i/>
          <w:color w:val="47A5F4"/>
          <w:sz w:val="20"/>
          <w:szCs w:val="20"/>
        </w:rPr>
        <w:t xml:space="preserve"> March 2020</w:t>
      </w:r>
      <w:r>
        <w:rPr>
          <w:rFonts w:ascii="Arial" w:eastAsia="Arial" w:hAnsi="Arial" w:cs="Arial"/>
          <w:i/>
          <w:color w:val="47A5F4"/>
          <w:sz w:val="20"/>
          <w:szCs w:val="20"/>
        </w:rPr>
        <w:t>)</w:t>
      </w:r>
    </w:p>
    <w:p w14:paraId="0000001D" w14:textId="77777777" w:rsidR="00184680" w:rsidRDefault="00184680">
      <w:pPr>
        <w:jc w:val="both"/>
      </w:pPr>
    </w:p>
    <w:p w14:paraId="0000001E" w14:textId="77777777" w:rsidR="00184680" w:rsidRDefault="00275EC6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Gained 11 GCSEs graded 9-5 (A* - C) </w:t>
      </w:r>
      <w:r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</w:rPr>
        <w:t xml:space="preserve">n:  Mathematics (8), Further Maths (A), Triple Science (6,6,7), </w:t>
      </w:r>
      <w:r>
        <w:rPr>
          <w:rFonts w:ascii="Calibri" w:eastAsia="Calibri" w:hAnsi="Calibri" w:cs="Calibri"/>
          <w:color w:val="000000"/>
        </w:rPr>
        <w:t xml:space="preserve">History (7) </w:t>
      </w:r>
      <w:r>
        <w:rPr>
          <w:rFonts w:ascii="Calibri" w:eastAsia="Calibri" w:hAnsi="Calibri" w:cs="Calibri"/>
          <w:color w:val="000000"/>
        </w:rPr>
        <w:t>and more.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1F" w14:textId="77777777" w:rsidR="00184680" w:rsidRDefault="00184680">
      <w:pPr>
        <w:jc w:val="both"/>
      </w:pPr>
    </w:p>
    <w:p w14:paraId="00000021" w14:textId="0A044E83" w:rsidR="00184680" w:rsidRPr="005720DE" w:rsidRDefault="005720DE">
      <w:pPr>
        <w:pBdr>
          <w:top w:val="nil"/>
          <w:left w:val="nil"/>
          <w:bottom w:val="nil"/>
          <w:right w:val="nil"/>
          <w:between w:val="nil"/>
        </w:pBdr>
        <w:ind w:hanging="340"/>
        <w:jc w:val="left"/>
        <w:rPr>
          <w:rFonts w:ascii="Calibri" w:eastAsia="Arial" w:hAnsi="Calibri" w:cs="Calibri"/>
          <w:color w:val="auto"/>
        </w:rPr>
      </w:pPr>
      <w:r w:rsidRPr="005720DE">
        <w:rPr>
          <w:rFonts w:ascii="Calibri" w:eastAsia="Arial" w:hAnsi="Calibri" w:cs="Calibri"/>
          <w:color w:val="auto"/>
        </w:rPr>
        <w:t>Gained 3 A-Levels in: Mathematics, Chemistry and Economics.</w:t>
      </w:r>
    </w:p>
    <w:sectPr w:rsidR="00184680" w:rsidRPr="005720DE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0171D" w14:textId="77777777" w:rsidR="00275EC6" w:rsidRDefault="00275EC6">
      <w:r>
        <w:separator/>
      </w:r>
    </w:p>
  </w:endnote>
  <w:endnote w:type="continuationSeparator" w:id="0">
    <w:p w14:paraId="4D6539B4" w14:textId="77777777" w:rsidR="00275EC6" w:rsidRDefault="0027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2" w14:textId="77777777" w:rsidR="00184680" w:rsidRDefault="00275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Free CV template by reed.co.uk</w:t>
    </w:r>
  </w:p>
  <w:p w14:paraId="00000023" w14:textId="77777777" w:rsidR="00184680" w:rsidRDefault="001846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FD39" w14:textId="77777777" w:rsidR="00275EC6" w:rsidRDefault="00275EC6">
      <w:r>
        <w:separator/>
      </w:r>
    </w:p>
  </w:footnote>
  <w:footnote w:type="continuationSeparator" w:id="0">
    <w:p w14:paraId="4B8F4801" w14:textId="77777777" w:rsidR="00275EC6" w:rsidRDefault="00275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762EC"/>
    <w:multiLevelType w:val="multilevel"/>
    <w:tmpl w:val="7A765C90"/>
    <w:lvl w:ilvl="0">
      <w:start w:val="1"/>
      <w:numFmt w:val="decimal"/>
      <w:pStyle w:val="lis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80"/>
    <w:rsid w:val="00184680"/>
    <w:rsid w:val="00275EC6"/>
    <w:rsid w:val="005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DCB6"/>
  <w15:docId w15:val="{11A73623-A7DC-49FC-92BF-A492F104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semiHidden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semiHidden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semiHidden/>
    <w:unhideWhenUsed/>
    <w:qFormat/>
    <w:rsid w:val="00D602D3"/>
    <w:pPr>
      <w:keepNext/>
      <w:keepLines/>
      <w:spacing w:before="40"/>
      <w:outlineLvl w:val="3"/>
    </w:pPr>
    <w:rPr>
      <w:rFonts w:eastAsiaTheme="majorEastAsia" w:cstheme="majorBidi"/>
      <w:i/>
      <w:iCs/>
      <w:color w:val="47A5F4"/>
      <w:sz w:val="20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</w:pPr>
    <w:rPr>
      <w:rFonts w:eastAsiaTheme="majorEastAsia" w:cstheme="majorBidi"/>
      <w:color w:val="3374AB"/>
      <w:sz w:val="32"/>
      <w:szCs w:val="32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ind w:left="340"/>
    </w:pPr>
    <w:rPr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</w:rPr>
  </w:style>
  <w:style w:type="paragraph" w:customStyle="1" w:styleId="schoolname1">
    <w:name w:val="school name 1"/>
    <w:link w:val="schoolname1Char"/>
    <w:qFormat/>
    <w:rsid w:val="00D21AD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rPr>
      <w:rFonts w:eastAsiaTheme="majorEastAsia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rPr>
      <w:rFonts w:eastAsiaTheme="majorEastAsia" w:cstheme="majorBidi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7YrrhyreblKJ+A+gg3w5BPVZw==">AMUW2mV9pQpqIjBqSxO2MEDjlWnMmv+RllDqj1vb/annFkJf8uZ4CCNpPnsN9iSsac8fje6wX72XXmcU8GAMmDReyrKDgsVUl3mkowhLXWxE/dodzEqEMad07smson3tyrX6pyjSr7yt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Toufeek Siddique</cp:lastModifiedBy>
  <cp:revision>2</cp:revision>
  <dcterms:created xsi:type="dcterms:W3CDTF">2018-11-12T21:53:00Z</dcterms:created>
  <dcterms:modified xsi:type="dcterms:W3CDTF">2020-08-15T05:16:00Z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1543902779</vt:i4>
  </property>
</Properties>
</file>