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0F284" w14:textId="77777777" w:rsidR="00957798" w:rsidRPr="00957798" w:rsidRDefault="00957798" w:rsidP="00957798">
      <w:pPr>
        <w:pStyle w:val="Heading1"/>
      </w:pPr>
      <w:r w:rsidRPr="00957798">
        <w:t>BrightPath Academy Project Agenda</w:t>
      </w:r>
    </w:p>
    <w:p w14:paraId="54049CD6" w14:textId="77777777" w:rsidR="00957798" w:rsidRPr="00957798" w:rsidRDefault="00957798" w:rsidP="00957798">
      <w:pPr>
        <w:rPr>
          <w:b/>
          <w:bCs/>
        </w:rPr>
      </w:pPr>
      <w:r w:rsidRPr="00957798">
        <w:rPr>
          <w:b/>
          <w:bCs/>
        </w:rPr>
        <w:t>Supervised Learning Model</w:t>
      </w:r>
    </w:p>
    <w:p w14:paraId="50019808" w14:textId="77777777" w:rsidR="00957798" w:rsidRPr="00957798" w:rsidRDefault="00957798" w:rsidP="00957798">
      <w:r w:rsidRPr="00957798">
        <w:rPr>
          <w:b/>
          <w:bCs/>
        </w:rPr>
        <w:t>Why Supervised Learning?</w:t>
      </w:r>
      <w:r w:rsidRPr="00957798">
        <w:br/>
        <w:t>In supervised learning, we know both the input features and the target output, which we aim to predict or classify. This approach allows us to train models to learn the relationship between input and output.</w:t>
      </w:r>
    </w:p>
    <w:p w14:paraId="68324006" w14:textId="77777777" w:rsidR="00957798" w:rsidRPr="00957798" w:rsidRDefault="00957798" w:rsidP="00957798">
      <w:r w:rsidRPr="00957798">
        <w:rPr>
          <w:b/>
          <w:bCs/>
        </w:rPr>
        <w:t>Algorithms to Use:</w:t>
      </w:r>
    </w:p>
    <w:p w14:paraId="6ACF0D34" w14:textId="77777777" w:rsidR="00957798" w:rsidRPr="00957798" w:rsidRDefault="00957798" w:rsidP="00957798">
      <w:pPr>
        <w:numPr>
          <w:ilvl w:val="0"/>
          <w:numId w:val="6"/>
        </w:numPr>
      </w:pPr>
      <w:r w:rsidRPr="00957798">
        <w:t>Logistic Regression</w:t>
      </w:r>
    </w:p>
    <w:p w14:paraId="243A7ABB" w14:textId="77777777" w:rsidR="00957798" w:rsidRPr="00957798" w:rsidRDefault="00957798" w:rsidP="00957798">
      <w:pPr>
        <w:numPr>
          <w:ilvl w:val="0"/>
          <w:numId w:val="6"/>
        </w:numPr>
      </w:pPr>
      <w:r w:rsidRPr="00957798">
        <w:t>Random Forest</w:t>
      </w:r>
    </w:p>
    <w:p w14:paraId="72830EB4" w14:textId="77777777" w:rsidR="00957798" w:rsidRPr="00957798" w:rsidRDefault="00957798" w:rsidP="00957798">
      <w:pPr>
        <w:numPr>
          <w:ilvl w:val="0"/>
          <w:numId w:val="6"/>
        </w:numPr>
      </w:pPr>
      <w:proofErr w:type="spellStart"/>
      <w:r w:rsidRPr="00957798">
        <w:t>XGBoost</w:t>
      </w:r>
      <w:proofErr w:type="spellEnd"/>
    </w:p>
    <w:p w14:paraId="28D80721" w14:textId="77777777" w:rsidR="00957798" w:rsidRPr="00957798" w:rsidRDefault="00957798" w:rsidP="00957798">
      <w:pPr>
        <w:numPr>
          <w:ilvl w:val="0"/>
          <w:numId w:val="6"/>
        </w:numPr>
      </w:pPr>
      <w:r w:rsidRPr="00957798">
        <w:t>Deep Learning (e.g., neural networks)</w:t>
      </w:r>
    </w:p>
    <w:p w14:paraId="02963AA9" w14:textId="77777777" w:rsidR="00957798" w:rsidRPr="00957798" w:rsidRDefault="00000000" w:rsidP="00957798">
      <w:r>
        <w:pict w14:anchorId="00913167">
          <v:rect id="_x0000_i1025" style="width:0;height:1.5pt" o:hralign="center" o:hrstd="t" o:hr="t" fillcolor="#a0a0a0" stroked="f"/>
        </w:pict>
      </w:r>
    </w:p>
    <w:p w14:paraId="58550550" w14:textId="77777777" w:rsidR="00957798" w:rsidRPr="00957798" w:rsidRDefault="00957798" w:rsidP="00957798">
      <w:pPr>
        <w:rPr>
          <w:b/>
          <w:bCs/>
          <w:color w:val="00B050"/>
        </w:rPr>
      </w:pPr>
      <w:r w:rsidRPr="00957798">
        <w:rPr>
          <w:b/>
          <w:bCs/>
          <w:color w:val="00B050"/>
        </w:rPr>
        <w:t>1. Define Problem Statement</w:t>
      </w:r>
    </w:p>
    <w:p w14:paraId="50B9B670" w14:textId="77777777" w:rsidR="00957798" w:rsidRPr="00957798" w:rsidRDefault="00957798" w:rsidP="00957798">
      <w:r w:rsidRPr="00957798">
        <w:t>Clearly define the goal of the project—predicting the grade class of students based on various features like study time, tutoring, and parental support.</w:t>
      </w:r>
    </w:p>
    <w:p w14:paraId="7F98D880" w14:textId="77777777" w:rsidR="00957798" w:rsidRPr="00957798" w:rsidRDefault="00957798" w:rsidP="00957798">
      <w:pPr>
        <w:rPr>
          <w:b/>
          <w:bCs/>
          <w:color w:val="00B050"/>
        </w:rPr>
      </w:pPr>
      <w:r w:rsidRPr="00957798">
        <w:rPr>
          <w:b/>
          <w:bCs/>
          <w:color w:val="00B050"/>
        </w:rPr>
        <w:t>2. Hypothesis Generation</w:t>
      </w:r>
    </w:p>
    <w:p w14:paraId="25B6A355" w14:textId="77777777" w:rsidR="00957798" w:rsidRPr="00957798" w:rsidRDefault="00957798" w:rsidP="00957798">
      <w:r w:rsidRPr="00957798">
        <w:t>Generate hypotheses about potential relationships between input features (e.g., study time, tutoring) and the target output (grade class).</w:t>
      </w:r>
    </w:p>
    <w:p w14:paraId="6AA4BF08" w14:textId="77777777" w:rsidR="00957798" w:rsidRPr="00957798" w:rsidRDefault="00957798" w:rsidP="00957798">
      <w:pPr>
        <w:rPr>
          <w:b/>
          <w:bCs/>
          <w:color w:val="00B050"/>
        </w:rPr>
      </w:pPr>
      <w:r w:rsidRPr="00957798">
        <w:rPr>
          <w:b/>
          <w:bCs/>
          <w:color w:val="00B050"/>
        </w:rPr>
        <w:t>3. Load Data into the System</w:t>
      </w:r>
    </w:p>
    <w:p w14:paraId="4D4176DD" w14:textId="77777777" w:rsidR="00957798" w:rsidRPr="00957798" w:rsidRDefault="00957798" w:rsidP="00957798">
      <w:r w:rsidRPr="00957798">
        <w:t>Load the data from a CSV file for analysis and model training.</w:t>
      </w:r>
    </w:p>
    <w:p w14:paraId="6379D7C5" w14:textId="77777777" w:rsidR="00957798" w:rsidRPr="00957798" w:rsidRDefault="00957798" w:rsidP="00957798">
      <w:pPr>
        <w:rPr>
          <w:b/>
          <w:bCs/>
          <w:color w:val="FFC000"/>
        </w:rPr>
      </w:pPr>
      <w:r w:rsidRPr="00957798">
        <w:rPr>
          <w:b/>
          <w:bCs/>
          <w:color w:val="FFC000"/>
        </w:rPr>
        <w:t>4. Understand the Data</w:t>
      </w:r>
    </w:p>
    <w:p w14:paraId="54579873" w14:textId="77777777" w:rsidR="00957798" w:rsidRPr="00957798" w:rsidRDefault="00957798" w:rsidP="00957798">
      <w:pPr>
        <w:rPr>
          <w:b/>
          <w:bCs/>
        </w:rPr>
      </w:pPr>
      <w:r w:rsidRPr="00957798">
        <w:rPr>
          <w:b/>
          <w:bCs/>
        </w:rPr>
        <w:t>Data Preparation and Preprocessing:</w:t>
      </w:r>
    </w:p>
    <w:p w14:paraId="3F806598" w14:textId="77777777" w:rsidR="00957798" w:rsidRPr="00957798" w:rsidRDefault="00957798" w:rsidP="00957798">
      <w:pPr>
        <w:numPr>
          <w:ilvl w:val="0"/>
          <w:numId w:val="7"/>
        </w:numPr>
      </w:pPr>
      <w:r w:rsidRPr="00957798">
        <w:rPr>
          <w:b/>
          <w:bCs/>
        </w:rPr>
        <w:t>Handle Missing Data:</w:t>
      </w:r>
    </w:p>
    <w:p w14:paraId="3BC64EB0" w14:textId="77777777" w:rsidR="00957798" w:rsidRPr="00957798" w:rsidRDefault="00957798" w:rsidP="00957798">
      <w:pPr>
        <w:numPr>
          <w:ilvl w:val="1"/>
          <w:numId w:val="7"/>
        </w:numPr>
      </w:pPr>
      <w:r w:rsidRPr="00957798">
        <w:t>Impute missing values.</w:t>
      </w:r>
    </w:p>
    <w:p w14:paraId="41C580F1" w14:textId="77777777" w:rsidR="00957798" w:rsidRPr="00957798" w:rsidRDefault="00957798" w:rsidP="00957798">
      <w:pPr>
        <w:numPr>
          <w:ilvl w:val="1"/>
          <w:numId w:val="7"/>
        </w:numPr>
      </w:pPr>
      <w:r w:rsidRPr="00957798">
        <w:t>Drop rows or columns with excessive missing data.</w:t>
      </w:r>
    </w:p>
    <w:p w14:paraId="50F07092" w14:textId="77777777" w:rsidR="00957798" w:rsidRPr="00957798" w:rsidRDefault="00957798" w:rsidP="00957798">
      <w:pPr>
        <w:numPr>
          <w:ilvl w:val="0"/>
          <w:numId w:val="7"/>
        </w:numPr>
      </w:pPr>
      <w:r w:rsidRPr="00957798">
        <w:rPr>
          <w:b/>
          <w:bCs/>
        </w:rPr>
        <w:t>Categorical Encoding:</w:t>
      </w:r>
    </w:p>
    <w:p w14:paraId="331B74C5" w14:textId="77777777" w:rsidR="00957798" w:rsidRPr="00957798" w:rsidRDefault="00957798" w:rsidP="00957798">
      <w:pPr>
        <w:numPr>
          <w:ilvl w:val="1"/>
          <w:numId w:val="7"/>
        </w:numPr>
      </w:pPr>
      <w:r w:rsidRPr="00957798">
        <w:t>Use Label Encoding to convert categorical variables into numeric labels.</w:t>
      </w:r>
    </w:p>
    <w:p w14:paraId="3F5B7A57" w14:textId="77777777" w:rsidR="00957798" w:rsidRPr="00957798" w:rsidRDefault="00957798" w:rsidP="00957798">
      <w:pPr>
        <w:numPr>
          <w:ilvl w:val="0"/>
          <w:numId w:val="7"/>
        </w:numPr>
      </w:pPr>
      <w:r w:rsidRPr="00957798">
        <w:rPr>
          <w:b/>
          <w:bCs/>
        </w:rPr>
        <w:t>Feature Scaling:</w:t>
      </w:r>
    </w:p>
    <w:p w14:paraId="33712E1A" w14:textId="77777777" w:rsidR="00957798" w:rsidRPr="00957798" w:rsidRDefault="00957798" w:rsidP="00957798">
      <w:pPr>
        <w:numPr>
          <w:ilvl w:val="1"/>
          <w:numId w:val="7"/>
        </w:numPr>
      </w:pPr>
      <w:r w:rsidRPr="00957798">
        <w:t xml:space="preserve">Apply Min-Max Scaling or Standardization to features to help models like Logistic Regression and </w:t>
      </w:r>
      <w:proofErr w:type="spellStart"/>
      <w:r w:rsidRPr="00957798">
        <w:t>XGBoost</w:t>
      </w:r>
      <w:proofErr w:type="spellEnd"/>
      <w:r w:rsidRPr="00957798">
        <w:t xml:space="preserve"> perform better.</w:t>
      </w:r>
    </w:p>
    <w:p w14:paraId="180274C3" w14:textId="77777777" w:rsidR="00957798" w:rsidRPr="00957798" w:rsidRDefault="00957798" w:rsidP="00957798">
      <w:pPr>
        <w:numPr>
          <w:ilvl w:val="0"/>
          <w:numId w:val="7"/>
        </w:numPr>
      </w:pPr>
      <w:r w:rsidRPr="00957798">
        <w:rPr>
          <w:b/>
          <w:bCs/>
        </w:rPr>
        <w:t>Outlier Detection:</w:t>
      </w:r>
    </w:p>
    <w:p w14:paraId="31462419" w14:textId="77777777" w:rsidR="00957798" w:rsidRPr="00957798" w:rsidRDefault="00957798" w:rsidP="00957798">
      <w:pPr>
        <w:numPr>
          <w:ilvl w:val="1"/>
          <w:numId w:val="7"/>
        </w:numPr>
      </w:pPr>
      <w:r w:rsidRPr="00957798">
        <w:t>Identify and handle outliers that may skew the model's results.</w:t>
      </w:r>
    </w:p>
    <w:p w14:paraId="6AE3A2F4" w14:textId="43B1676C" w:rsidR="00957798" w:rsidRPr="00957798" w:rsidRDefault="00957798" w:rsidP="00957798">
      <w:pPr>
        <w:rPr>
          <w:b/>
          <w:bCs/>
          <w:color w:val="FFC000"/>
        </w:rPr>
      </w:pPr>
      <w:r w:rsidRPr="00957798">
        <w:rPr>
          <w:b/>
          <w:bCs/>
          <w:color w:val="FFC000"/>
        </w:rPr>
        <w:lastRenderedPageBreak/>
        <w:t>5. Exploratory Data Analysis (EDA)</w:t>
      </w:r>
      <w:r w:rsidR="00555714">
        <w:rPr>
          <w:b/>
          <w:bCs/>
          <w:color w:val="FFC000"/>
        </w:rPr>
        <w:t>-Kyle</w:t>
      </w:r>
    </w:p>
    <w:p w14:paraId="39EF5C9B" w14:textId="77777777" w:rsidR="00957798" w:rsidRPr="00C74758" w:rsidRDefault="00957798" w:rsidP="00957798">
      <w:pPr>
        <w:numPr>
          <w:ilvl w:val="0"/>
          <w:numId w:val="8"/>
        </w:numPr>
        <w:rPr>
          <w:color w:val="92D050"/>
        </w:rPr>
      </w:pPr>
      <w:r w:rsidRPr="00C74758">
        <w:rPr>
          <w:b/>
          <w:bCs/>
          <w:color w:val="92D050"/>
        </w:rPr>
        <w:t>Univariate Analysis:</w:t>
      </w:r>
    </w:p>
    <w:p w14:paraId="2EC08ACA" w14:textId="77777777" w:rsidR="00957798" w:rsidRPr="00C74758" w:rsidRDefault="00957798" w:rsidP="00957798">
      <w:pPr>
        <w:numPr>
          <w:ilvl w:val="1"/>
          <w:numId w:val="8"/>
        </w:numPr>
        <w:rPr>
          <w:color w:val="92D050"/>
        </w:rPr>
      </w:pPr>
      <w:r w:rsidRPr="00C74758">
        <w:rPr>
          <w:color w:val="92D050"/>
        </w:rPr>
        <w:t>Examine the distribution of each feature using histograms, box plots, etc.</w:t>
      </w:r>
    </w:p>
    <w:p w14:paraId="2B99311D" w14:textId="77777777" w:rsidR="00957798" w:rsidRPr="00957798" w:rsidRDefault="00957798" w:rsidP="00957798">
      <w:pPr>
        <w:numPr>
          <w:ilvl w:val="0"/>
          <w:numId w:val="8"/>
        </w:numPr>
      </w:pPr>
      <w:r w:rsidRPr="00957798">
        <w:rPr>
          <w:b/>
          <w:bCs/>
        </w:rPr>
        <w:t>Bivariate Analysis:</w:t>
      </w:r>
    </w:p>
    <w:p w14:paraId="2EFDF52F" w14:textId="77777777" w:rsidR="00957798" w:rsidRPr="00957798" w:rsidRDefault="00957798" w:rsidP="00957798">
      <w:pPr>
        <w:numPr>
          <w:ilvl w:val="1"/>
          <w:numId w:val="8"/>
        </w:numPr>
      </w:pPr>
      <w:r w:rsidRPr="00957798">
        <w:t>Check correlations between features and the target variable using scatter plots or correlation heatmaps.</w:t>
      </w:r>
    </w:p>
    <w:p w14:paraId="5FB3E922" w14:textId="77777777" w:rsidR="00957798" w:rsidRPr="00957798" w:rsidRDefault="00957798" w:rsidP="00957798">
      <w:pPr>
        <w:numPr>
          <w:ilvl w:val="0"/>
          <w:numId w:val="8"/>
        </w:numPr>
      </w:pPr>
      <w:r w:rsidRPr="00957798">
        <w:rPr>
          <w:b/>
          <w:bCs/>
        </w:rPr>
        <w:t>Class Imbalance:</w:t>
      </w:r>
    </w:p>
    <w:p w14:paraId="1403AE1F" w14:textId="77777777" w:rsidR="00957798" w:rsidRPr="00957798" w:rsidRDefault="00957798" w:rsidP="00957798">
      <w:pPr>
        <w:numPr>
          <w:ilvl w:val="1"/>
          <w:numId w:val="8"/>
        </w:numPr>
      </w:pPr>
      <w:r w:rsidRPr="00957798">
        <w:t>Check for imbalanced classes (e.g., grade classes A, B, C, D, F). If needed, apply techniques like SMOTE (Synthetic Minority Over-sampling Technique) or use class weights during model training.</w:t>
      </w:r>
    </w:p>
    <w:p w14:paraId="6C3B9CE6" w14:textId="0654CB68" w:rsidR="00957798" w:rsidRPr="00957798" w:rsidRDefault="00957798" w:rsidP="00957798">
      <w:pPr>
        <w:rPr>
          <w:b/>
          <w:bCs/>
          <w:color w:val="FFC000"/>
        </w:rPr>
      </w:pPr>
      <w:r w:rsidRPr="00957798">
        <w:rPr>
          <w:b/>
          <w:bCs/>
          <w:color w:val="FFC000"/>
        </w:rPr>
        <w:t>6. Missing Value and Outlier Treatment</w:t>
      </w:r>
      <w:r w:rsidR="00555714">
        <w:rPr>
          <w:b/>
          <w:bCs/>
          <w:color w:val="FFC000"/>
        </w:rPr>
        <w:t>-Kyle</w:t>
      </w:r>
    </w:p>
    <w:p w14:paraId="45FF01E4" w14:textId="77777777" w:rsidR="00957798" w:rsidRPr="00957798" w:rsidRDefault="00957798" w:rsidP="00957798">
      <w:r w:rsidRPr="00957798">
        <w:t>Address missing values and outliers by applying appropriate treatments.</w:t>
      </w:r>
    </w:p>
    <w:p w14:paraId="62F855AD" w14:textId="77777777" w:rsidR="00957798" w:rsidRPr="00957798" w:rsidRDefault="00957798" w:rsidP="00957798">
      <w:pPr>
        <w:rPr>
          <w:b/>
          <w:bCs/>
          <w:color w:val="FF0000"/>
        </w:rPr>
      </w:pPr>
      <w:r w:rsidRPr="00957798">
        <w:rPr>
          <w:b/>
          <w:bCs/>
          <w:color w:val="FF0000"/>
        </w:rPr>
        <w:t>7. Evaluation Metrics for Classification Problem (Post-Model Building)</w:t>
      </w:r>
    </w:p>
    <w:p w14:paraId="6BFBC37C" w14:textId="77777777" w:rsidR="00957798" w:rsidRPr="00957798" w:rsidRDefault="00957798" w:rsidP="00957798">
      <w:r w:rsidRPr="00957798">
        <w:t>After training your models, evaluate their performance using the following metrics:</w:t>
      </w:r>
    </w:p>
    <w:p w14:paraId="34874CA1" w14:textId="77777777" w:rsidR="00957798" w:rsidRPr="00957798" w:rsidRDefault="00957798" w:rsidP="00957798">
      <w:pPr>
        <w:numPr>
          <w:ilvl w:val="0"/>
          <w:numId w:val="9"/>
        </w:numPr>
      </w:pPr>
      <w:r w:rsidRPr="00957798">
        <w:rPr>
          <w:b/>
          <w:bCs/>
        </w:rPr>
        <w:t>Accuracy:</w:t>
      </w:r>
      <w:r w:rsidRPr="00957798">
        <w:t xml:space="preserve"> The percentage of correct predictions.</w:t>
      </w:r>
    </w:p>
    <w:p w14:paraId="45939B93" w14:textId="77777777" w:rsidR="00957798" w:rsidRPr="00957798" w:rsidRDefault="00957798" w:rsidP="00957798">
      <w:pPr>
        <w:numPr>
          <w:ilvl w:val="0"/>
          <w:numId w:val="9"/>
        </w:numPr>
      </w:pPr>
      <w:r w:rsidRPr="00957798">
        <w:rPr>
          <w:b/>
          <w:bCs/>
        </w:rPr>
        <w:t>Precision, Recall, F1-Score:</w:t>
      </w:r>
      <w:r w:rsidRPr="00957798">
        <w:t xml:space="preserve"> Useful for imbalanced datasets.</w:t>
      </w:r>
    </w:p>
    <w:p w14:paraId="4AC41D22" w14:textId="77777777" w:rsidR="00957798" w:rsidRPr="00957798" w:rsidRDefault="00957798" w:rsidP="00957798">
      <w:pPr>
        <w:numPr>
          <w:ilvl w:val="0"/>
          <w:numId w:val="9"/>
        </w:numPr>
      </w:pPr>
      <w:r w:rsidRPr="00957798">
        <w:rPr>
          <w:b/>
          <w:bCs/>
        </w:rPr>
        <w:t>Confusion Matrix:</w:t>
      </w:r>
      <w:r w:rsidRPr="00957798">
        <w:t xml:space="preserve"> Visualize model performance for each class.</w:t>
      </w:r>
    </w:p>
    <w:p w14:paraId="609E8D2C" w14:textId="77777777" w:rsidR="00957798" w:rsidRPr="00957798" w:rsidRDefault="00957798" w:rsidP="00957798">
      <w:pPr>
        <w:rPr>
          <w:b/>
          <w:bCs/>
          <w:color w:val="FFC000"/>
        </w:rPr>
      </w:pPr>
      <w:r w:rsidRPr="00957798">
        <w:rPr>
          <w:b/>
          <w:bCs/>
          <w:color w:val="FFC000"/>
        </w:rPr>
        <w:t>8. Feature Engineering</w:t>
      </w:r>
    </w:p>
    <w:p w14:paraId="3D9AB96F" w14:textId="77777777" w:rsidR="00957798" w:rsidRPr="00957798" w:rsidRDefault="00957798" w:rsidP="00957798">
      <w:r w:rsidRPr="00957798">
        <w:t>Enhance model performance by creating new features or transforming existing ones. For example:</w:t>
      </w:r>
    </w:p>
    <w:p w14:paraId="73C8B91A" w14:textId="77777777" w:rsidR="00957798" w:rsidRPr="00957798" w:rsidRDefault="00957798" w:rsidP="00957798">
      <w:pPr>
        <w:numPr>
          <w:ilvl w:val="0"/>
          <w:numId w:val="10"/>
        </w:numPr>
      </w:pPr>
      <w:r w:rsidRPr="00957798">
        <w:t>Combine related features (e.g., "</w:t>
      </w:r>
      <w:proofErr w:type="spellStart"/>
      <w:r w:rsidRPr="00957798">
        <w:t>StudyTimeWeekly</w:t>
      </w:r>
      <w:proofErr w:type="spellEnd"/>
      <w:r w:rsidRPr="00957798">
        <w:t>" and "Tutoring" could form a "Study Support" feature).</w:t>
      </w:r>
    </w:p>
    <w:p w14:paraId="76721C38" w14:textId="77777777" w:rsidR="00957798" w:rsidRPr="00957798" w:rsidRDefault="00957798" w:rsidP="00957798">
      <w:pPr>
        <w:numPr>
          <w:ilvl w:val="0"/>
          <w:numId w:val="10"/>
        </w:numPr>
      </w:pPr>
      <w:r w:rsidRPr="00957798">
        <w:t>Create interaction features if needed (e.g., "</w:t>
      </w:r>
      <w:proofErr w:type="spellStart"/>
      <w:r w:rsidRPr="00957798">
        <w:t>ParentalSupport</w:t>
      </w:r>
      <w:proofErr w:type="spellEnd"/>
      <w:r w:rsidRPr="00957798">
        <w:t xml:space="preserve"> * </w:t>
      </w:r>
      <w:proofErr w:type="spellStart"/>
      <w:r w:rsidRPr="00957798">
        <w:t>StudyTimeWeekly</w:t>
      </w:r>
      <w:proofErr w:type="spellEnd"/>
      <w:r w:rsidRPr="00957798">
        <w:t>").</w:t>
      </w:r>
    </w:p>
    <w:p w14:paraId="12B18144" w14:textId="4D29CA27" w:rsidR="00957798" w:rsidRPr="00957798" w:rsidRDefault="00957798" w:rsidP="00957798">
      <w:pPr>
        <w:rPr>
          <w:b/>
          <w:bCs/>
          <w:color w:val="FF0000"/>
        </w:rPr>
      </w:pPr>
      <w:r w:rsidRPr="00957798">
        <w:rPr>
          <w:b/>
          <w:bCs/>
          <w:color w:val="FF0000"/>
        </w:rPr>
        <w:t>9. Model Building</w:t>
      </w:r>
      <w:r w:rsidR="0050396E">
        <w:rPr>
          <w:b/>
          <w:bCs/>
          <w:color w:val="FF0000"/>
        </w:rPr>
        <w:t>-Kyle</w:t>
      </w:r>
    </w:p>
    <w:p w14:paraId="3EB8B6FD" w14:textId="77777777" w:rsidR="00957798" w:rsidRPr="00957798" w:rsidRDefault="00957798" w:rsidP="00957798">
      <w:pPr>
        <w:numPr>
          <w:ilvl w:val="0"/>
          <w:numId w:val="11"/>
        </w:numPr>
      </w:pPr>
      <w:r w:rsidRPr="00957798">
        <w:rPr>
          <w:b/>
          <w:bCs/>
        </w:rPr>
        <w:t>Step 1: Split the Data:</w:t>
      </w:r>
    </w:p>
    <w:p w14:paraId="4F50E4F8" w14:textId="77777777" w:rsidR="00957798" w:rsidRPr="00957798" w:rsidRDefault="00957798" w:rsidP="00957798">
      <w:pPr>
        <w:numPr>
          <w:ilvl w:val="1"/>
          <w:numId w:val="11"/>
        </w:numPr>
      </w:pPr>
      <w:r w:rsidRPr="00957798">
        <w:t>Split data into training (e.g., 70%) and testing sets (e.g., 30%) to evaluate performance on unseen data.</w:t>
      </w:r>
    </w:p>
    <w:p w14:paraId="6D6CEEDC" w14:textId="77777777" w:rsidR="00957798" w:rsidRPr="00957798" w:rsidRDefault="00957798" w:rsidP="00957798">
      <w:pPr>
        <w:numPr>
          <w:ilvl w:val="0"/>
          <w:numId w:val="11"/>
        </w:numPr>
      </w:pPr>
      <w:r w:rsidRPr="00957798">
        <w:rPr>
          <w:b/>
          <w:bCs/>
        </w:rPr>
        <w:t>Step 2: Train Multiple Models:</w:t>
      </w:r>
    </w:p>
    <w:p w14:paraId="071455ED" w14:textId="77777777" w:rsidR="00957798" w:rsidRPr="00957798" w:rsidRDefault="00957798" w:rsidP="00957798">
      <w:pPr>
        <w:numPr>
          <w:ilvl w:val="1"/>
          <w:numId w:val="11"/>
        </w:numPr>
      </w:pPr>
      <w:r w:rsidRPr="00957798">
        <w:rPr>
          <w:b/>
          <w:bCs/>
        </w:rPr>
        <w:t>Logistic Regression / Multiple Logistic Regression:</w:t>
      </w:r>
      <w:r w:rsidRPr="00957798">
        <w:t xml:space="preserve"> Start with logistic regression as a baseline model to understand how each feature impacts the target variable.</w:t>
      </w:r>
    </w:p>
    <w:p w14:paraId="32311D12" w14:textId="77777777" w:rsidR="00957798" w:rsidRPr="00957798" w:rsidRDefault="00957798" w:rsidP="00957798">
      <w:pPr>
        <w:numPr>
          <w:ilvl w:val="1"/>
          <w:numId w:val="11"/>
        </w:numPr>
      </w:pPr>
      <w:r w:rsidRPr="00957798">
        <w:rPr>
          <w:b/>
          <w:bCs/>
        </w:rPr>
        <w:t>Random Forest:</w:t>
      </w:r>
      <w:r w:rsidRPr="00957798">
        <w:t xml:space="preserve"> Suitable for handling multiple features and complex relationships. It also provides feature importance.</w:t>
      </w:r>
    </w:p>
    <w:p w14:paraId="21350951" w14:textId="77777777" w:rsidR="00957798" w:rsidRPr="00957798" w:rsidRDefault="00957798" w:rsidP="00957798">
      <w:pPr>
        <w:numPr>
          <w:ilvl w:val="1"/>
          <w:numId w:val="11"/>
        </w:numPr>
      </w:pPr>
      <w:proofErr w:type="spellStart"/>
      <w:r w:rsidRPr="00957798">
        <w:rPr>
          <w:b/>
          <w:bCs/>
        </w:rPr>
        <w:lastRenderedPageBreak/>
        <w:t>XGBoost</w:t>
      </w:r>
      <w:proofErr w:type="spellEnd"/>
      <w:r w:rsidRPr="00957798">
        <w:rPr>
          <w:b/>
          <w:bCs/>
        </w:rPr>
        <w:t>:</w:t>
      </w:r>
      <w:r w:rsidRPr="00957798">
        <w:t xml:space="preserve"> A powerful gradient boosting model ideal for large datasets with many features and internal handling of missing data.</w:t>
      </w:r>
    </w:p>
    <w:p w14:paraId="0AB330BC" w14:textId="05ECAFBA" w:rsidR="00957798" w:rsidRPr="00957798" w:rsidRDefault="00230BF1" w:rsidP="00957798">
      <w:pPr>
        <w:rPr>
          <w:color w:val="FF0000"/>
        </w:rPr>
      </w:pPr>
      <w:r>
        <w:rPr>
          <w:b/>
          <w:bCs/>
          <w:color w:val="FF0000"/>
        </w:rPr>
        <w:t>10.</w:t>
      </w:r>
      <w:r w:rsidR="00957798" w:rsidRPr="00957798">
        <w:rPr>
          <w:b/>
          <w:bCs/>
          <w:color w:val="FF0000"/>
        </w:rPr>
        <w:t>Model Building (Part 2</w:t>
      </w:r>
      <w:proofErr w:type="gramStart"/>
      <w:r w:rsidR="00957798" w:rsidRPr="00957798">
        <w:rPr>
          <w:b/>
          <w:bCs/>
          <w:color w:val="FF0000"/>
        </w:rPr>
        <w:t>):</w:t>
      </w:r>
      <w:r w:rsidR="0050396E">
        <w:rPr>
          <w:b/>
          <w:bCs/>
          <w:color w:val="FF0000"/>
        </w:rPr>
        <w:t>-</w:t>
      </w:r>
      <w:proofErr w:type="gramEnd"/>
      <w:r w:rsidR="0050396E">
        <w:rPr>
          <w:b/>
          <w:bCs/>
          <w:color w:val="FF0000"/>
        </w:rPr>
        <w:t>Kyle</w:t>
      </w:r>
    </w:p>
    <w:p w14:paraId="17615AA4" w14:textId="77777777" w:rsidR="00957798" w:rsidRPr="00957798" w:rsidRDefault="00957798" w:rsidP="00957798">
      <w:pPr>
        <w:numPr>
          <w:ilvl w:val="0"/>
          <w:numId w:val="12"/>
        </w:numPr>
      </w:pPr>
      <w:r w:rsidRPr="00957798">
        <w:rPr>
          <w:b/>
          <w:bCs/>
        </w:rPr>
        <w:t>Deep Learning (Optional):</w:t>
      </w:r>
      <w:r w:rsidRPr="00957798">
        <w:t xml:space="preserve"> If other models do not capture relationships effectively, consider using a neural network. Neural networks handle non-linear relationships but require more data and computational resources.</w:t>
      </w:r>
    </w:p>
    <w:p w14:paraId="0CDEFDDA" w14:textId="0571D4CD" w:rsidR="00957798" w:rsidRPr="00957798" w:rsidRDefault="00957798" w:rsidP="00957798">
      <w:pPr>
        <w:rPr>
          <w:b/>
          <w:bCs/>
          <w:color w:val="FFC000"/>
        </w:rPr>
      </w:pPr>
      <w:r w:rsidRPr="00957798">
        <w:rPr>
          <w:b/>
          <w:bCs/>
          <w:color w:val="FFC000"/>
        </w:rPr>
        <w:t>1</w:t>
      </w:r>
      <w:r w:rsidR="00230BF1">
        <w:rPr>
          <w:b/>
          <w:bCs/>
          <w:color w:val="FFC000"/>
        </w:rPr>
        <w:t>1</w:t>
      </w:r>
      <w:r w:rsidRPr="00957798">
        <w:rPr>
          <w:b/>
          <w:bCs/>
          <w:color w:val="FFC000"/>
        </w:rPr>
        <w:t>. Model Deployment</w:t>
      </w:r>
    </w:p>
    <w:p w14:paraId="61BD577B" w14:textId="77777777" w:rsidR="00957798" w:rsidRPr="00957798" w:rsidRDefault="00957798" w:rsidP="00957798">
      <w:r w:rsidRPr="00957798">
        <w:t xml:space="preserve">Deploy the trained model on </w:t>
      </w:r>
      <w:hyperlink r:id="rId5" w:tgtFrame="_new" w:history="1">
        <w:r w:rsidRPr="00957798">
          <w:rPr>
            <w:rStyle w:val="Hyperlink"/>
            <w:b/>
            <w:bCs/>
          </w:rPr>
          <w:t>https://render.com/</w:t>
        </w:r>
      </w:hyperlink>
      <w:r w:rsidRPr="00957798">
        <w:t>, and create a dashboard to visualize and interact with the model's predictions.</w:t>
      </w:r>
    </w:p>
    <w:p w14:paraId="323762CB" w14:textId="77777777" w:rsidR="00C87554" w:rsidRDefault="00C87554" w:rsidP="0072497A"/>
    <w:p w14:paraId="1EAE126B" w14:textId="77777777" w:rsidR="00C87554" w:rsidRDefault="00C87554" w:rsidP="0072497A"/>
    <w:p w14:paraId="40F84F8A" w14:textId="77777777" w:rsidR="00C87554" w:rsidRPr="0072497A" w:rsidRDefault="00C87554" w:rsidP="0072497A">
      <w:pPr>
        <w:rPr>
          <w:color w:val="00B050"/>
        </w:rPr>
      </w:pPr>
    </w:p>
    <w:p w14:paraId="185145CF" w14:textId="317C7AC5" w:rsidR="0072497A" w:rsidRPr="00957798" w:rsidRDefault="00957798">
      <w:pPr>
        <w:rPr>
          <w:color w:val="00B050"/>
        </w:rPr>
      </w:pPr>
      <w:r w:rsidRPr="00957798">
        <w:rPr>
          <w:color w:val="00B050"/>
        </w:rPr>
        <w:t>Green-easy</w:t>
      </w:r>
      <w:r>
        <w:rPr>
          <w:color w:val="00B050"/>
        </w:rPr>
        <w:t xml:space="preserve"> = 3 tasks</w:t>
      </w:r>
    </w:p>
    <w:p w14:paraId="0A4499EB" w14:textId="503D2A51" w:rsidR="00957798" w:rsidRPr="00957798" w:rsidRDefault="00957798">
      <w:pPr>
        <w:rPr>
          <w:color w:val="FFC000"/>
        </w:rPr>
      </w:pPr>
      <w:r w:rsidRPr="00957798">
        <w:rPr>
          <w:color w:val="FFC000"/>
        </w:rPr>
        <w:t>Orange -intermediate</w:t>
      </w:r>
      <w:r>
        <w:rPr>
          <w:color w:val="FFC000"/>
        </w:rPr>
        <w:t xml:space="preserve"> =4tasks</w:t>
      </w:r>
    </w:p>
    <w:p w14:paraId="5FB62974" w14:textId="18D1F4B8" w:rsidR="00957798" w:rsidRDefault="00957798">
      <w:pPr>
        <w:rPr>
          <w:b/>
          <w:bCs/>
        </w:rPr>
      </w:pPr>
      <w:r w:rsidRPr="00957798">
        <w:rPr>
          <w:color w:val="FF0000"/>
        </w:rPr>
        <w:t>Red-Difficult</w:t>
      </w:r>
      <w:r>
        <w:rPr>
          <w:color w:val="FF0000"/>
        </w:rPr>
        <w:t>= 3tasks</w:t>
      </w:r>
      <w:r w:rsidR="00230BF1">
        <w:rPr>
          <w:color w:val="FF0000"/>
        </w:rPr>
        <w:br/>
      </w:r>
      <w:r w:rsidR="00230BF1">
        <w:rPr>
          <w:color w:val="FF0000"/>
        </w:rPr>
        <w:br/>
      </w:r>
      <w:r w:rsidR="00230BF1" w:rsidRPr="00230BF1">
        <w:rPr>
          <w:b/>
          <w:bCs/>
        </w:rPr>
        <w:t>Each member gets one easy task, one intermediate task, and one hard task.</w:t>
      </w:r>
    </w:p>
    <w:p w14:paraId="420FD289" w14:textId="77777777" w:rsidR="006D3A5B" w:rsidRDefault="006D3A5B">
      <w:pPr>
        <w:rPr>
          <w:b/>
          <w:bCs/>
        </w:rPr>
      </w:pPr>
    </w:p>
    <w:p w14:paraId="26BE3EB9" w14:textId="35B87885" w:rsidR="006D3A5B" w:rsidRDefault="006D3A5B">
      <w:pPr>
        <w:rPr>
          <w:b/>
          <w:bCs/>
        </w:rPr>
      </w:pPr>
      <w:r>
        <w:rPr>
          <w:b/>
          <w:bCs/>
        </w:rPr>
        <w:t xml:space="preserve">Use </w:t>
      </w:r>
      <w:r w:rsidR="009178F5">
        <w:rPr>
          <w:b/>
          <w:bCs/>
        </w:rPr>
        <w:t>008</w:t>
      </w:r>
      <w:r w:rsidR="00452FB0">
        <w:rPr>
          <w:b/>
          <w:bCs/>
        </w:rPr>
        <w:t>_RERG_</w:t>
      </w:r>
      <w:r>
        <w:rPr>
          <w:b/>
          <w:bCs/>
        </w:rPr>
        <w:t>FeulEffiency.ipynb</w:t>
      </w:r>
      <w:r w:rsidR="00452FB0">
        <w:rPr>
          <w:b/>
          <w:bCs/>
        </w:rPr>
        <w:t xml:space="preserve"> exercise</w:t>
      </w:r>
      <w:r>
        <w:rPr>
          <w:b/>
          <w:bCs/>
        </w:rPr>
        <w:t xml:space="preserve"> on </w:t>
      </w:r>
      <w:r w:rsidR="00452FB0">
        <w:rPr>
          <w:b/>
          <w:bCs/>
        </w:rPr>
        <w:t>Moodle</w:t>
      </w:r>
      <w:r>
        <w:rPr>
          <w:b/>
          <w:bCs/>
        </w:rPr>
        <w:t xml:space="preserve"> for guidance</w:t>
      </w:r>
      <w:r w:rsidR="00707241">
        <w:rPr>
          <w:b/>
          <w:bCs/>
        </w:rPr>
        <w:t xml:space="preserve"> </w:t>
      </w:r>
    </w:p>
    <w:p w14:paraId="330783C1" w14:textId="364E1BEB" w:rsidR="00707241" w:rsidRDefault="00B0461E">
      <w:hyperlink r:id="rId6" w:history="1">
        <w:r w:rsidRPr="007D4E4E">
          <w:rPr>
            <w:rStyle w:val="Hyperlink"/>
          </w:rPr>
          <w:t>https://www.youtube.com/watch?v=i_23KUAEtUM</w:t>
        </w:r>
      </w:hyperlink>
      <w:r>
        <w:t xml:space="preserve"> -</w:t>
      </w:r>
      <w:r w:rsidR="00452FB0">
        <w:t>GitHub</w:t>
      </w:r>
      <w:r>
        <w:t xml:space="preserve"> </w:t>
      </w:r>
      <w:r w:rsidR="00FA2922">
        <w:t>using visual Studio</w:t>
      </w:r>
    </w:p>
    <w:p w14:paraId="5EB9A1EB" w14:textId="77777777" w:rsidR="007A275B" w:rsidRDefault="007A275B"/>
    <w:p w14:paraId="299C148F" w14:textId="77777777" w:rsidR="007A275B" w:rsidRPr="00B0461E" w:rsidRDefault="007A275B"/>
    <w:sectPr w:rsidR="007A275B" w:rsidRPr="00B04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4F0C"/>
    <w:multiLevelType w:val="multilevel"/>
    <w:tmpl w:val="7CA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71AF"/>
    <w:multiLevelType w:val="multilevel"/>
    <w:tmpl w:val="29AA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56D2F"/>
    <w:multiLevelType w:val="multilevel"/>
    <w:tmpl w:val="E3CE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E01F0"/>
    <w:multiLevelType w:val="multilevel"/>
    <w:tmpl w:val="1DD8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D3C75"/>
    <w:multiLevelType w:val="multilevel"/>
    <w:tmpl w:val="3416A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20A99"/>
    <w:multiLevelType w:val="multilevel"/>
    <w:tmpl w:val="7A569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F3F45"/>
    <w:multiLevelType w:val="multilevel"/>
    <w:tmpl w:val="D7A0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E20A9"/>
    <w:multiLevelType w:val="multilevel"/>
    <w:tmpl w:val="739E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24C4F"/>
    <w:multiLevelType w:val="multilevel"/>
    <w:tmpl w:val="7368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8A7349"/>
    <w:multiLevelType w:val="multilevel"/>
    <w:tmpl w:val="15BE8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819ED"/>
    <w:multiLevelType w:val="hybridMultilevel"/>
    <w:tmpl w:val="D80E31B6"/>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BB23427"/>
    <w:multiLevelType w:val="multilevel"/>
    <w:tmpl w:val="0EC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440814">
    <w:abstractNumId w:val="0"/>
  </w:num>
  <w:num w:numId="2" w16cid:durableId="155263712">
    <w:abstractNumId w:val="10"/>
  </w:num>
  <w:num w:numId="3" w16cid:durableId="1814366401">
    <w:abstractNumId w:val="3"/>
  </w:num>
  <w:num w:numId="4" w16cid:durableId="768545355">
    <w:abstractNumId w:val="6"/>
  </w:num>
  <w:num w:numId="5" w16cid:durableId="107044426">
    <w:abstractNumId w:val="4"/>
  </w:num>
  <w:num w:numId="6" w16cid:durableId="817065961">
    <w:abstractNumId w:val="11"/>
  </w:num>
  <w:num w:numId="7" w16cid:durableId="1320571774">
    <w:abstractNumId w:val="1"/>
  </w:num>
  <w:num w:numId="8" w16cid:durableId="1727221376">
    <w:abstractNumId w:val="9"/>
  </w:num>
  <w:num w:numId="9" w16cid:durableId="883256225">
    <w:abstractNumId w:val="7"/>
  </w:num>
  <w:num w:numId="10" w16cid:durableId="2107844394">
    <w:abstractNumId w:val="8"/>
  </w:num>
  <w:num w:numId="11" w16cid:durableId="292299451">
    <w:abstractNumId w:val="5"/>
  </w:num>
  <w:num w:numId="12" w16cid:durableId="1456488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7A"/>
    <w:rsid w:val="00230BF1"/>
    <w:rsid w:val="00452FB0"/>
    <w:rsid w:val="0050396E"/>
    <w:rsid w:val="005472F8"/>
    <w:rsid w:val="00555714"/>
    <w:rsid w:val="00571781"/>
    <w:rsid w:val="005B43D3"/>
    <w:rsid w:val="006D3A5B"/>
    <w:rsid w:val="00707241"/>
    <w:rsid w:val="0072497A"/>
    <w:rsid w:val="007A275B"/>
    <w:rsid w:val="009178F5"/>
    <w:rsid w:val="00922494"/>
    <w:rsid w:val="00957798"/>
    <w:rsid w:val="00967A35"/>
    <w:rsid w:val="00B0461E"/>
    <w:rsid w:val="00C74758"/>
    <w:rsid w:val="00C87554"/>
    <w:rsid w:val="00CA2EF9"/>
    <w:rsid w:val="00FA29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17B3"/>
  <w15:chartTrackingRefBased/>
  <w15:docId w15:val="{C35D05FD-A173-49EE-8ED3-F16A2A6A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9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9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9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9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9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97A"/>
    <w:rPr>
      <w:rFonts w:eastAsiaTheme="majorEastAsia" w:cstheme="majorBidi"/>
      <w:color w:val="272727" w:themeColor="text1" w:themeTint="D8"/>
    </w:rPr>
  </w:style>
  <w:style w:type="paragraph" w:styleId="Title">
    <w:name w:val="Title"/>
    <w:basedOn w:val="Normal"/>
    <w:next w:val="Normal"/>
    <w:link w:val="TitleChar"/>
    <w:uiPriority w:val="10"/>
    <w:qFormat/>
    <w:rsid w:val="00724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97A"/>
    <w:pPr>
      <w:spacing w:before="160"/>
      <w:jc w:val="center"/>
    </w:pPr>
    <w:rPr>
      <w:i/>
      <w:iCs/>
      <w:color w:val="404040" w:themeColor="text1" w:themeTint="BF"/>
    </w:rPr>
  </w:style>
  <w:style w:type="character" w:customStyle="1" w:styleId="QuoteChar">
    <w:name w:val="Quote Char"/>
    <w:basedOn w:val="DefaultParagraphFont"/>
    <w:link w:val="Quote"/>
    <w:uiPriority w:val="29"/>
    <w:rsid w:val="0072497A"/>
    <w:rPr>
      <w:i/>
      <w:iCs/>
      <w:color w:val="404040" w:themeColor="text1" w:themeTint="BF"/>
    </w:rPr>
  </w:style>
  <w:style w:type="paragraph" w:styleId="ListParagraph">
    <w:name w:val="List Paragraph"/>
    <w:basedOn w:val="Normal"/>
    <w:uiPriority w:val="34"/>
    <w:qFormat/>
    <w:rsid w:val="0072497A"/>
    <w:pPr>
      <w:ind w:left="720"/>
      <w:contextualSpacing/>
    </w:pPr>
  </w:style>
  <w:style w:type="character" w:styleId="IntenseEmphasis">
    <w:name w:val="Intense Emphasis"/>
    <w:basedOn w:val="DefaultParagraphFont"/>
    <w:uiPriority w:val="21"/>
    <w:qFormat/>
    <w:rsid w:val="0072497A"/>
    <w:rPr>
      <w:i/>
      <w:iCs/>
      <w:color w:val="0F4761" w:themeColor="accent1" w:themeShade="BF"/>
    </w:rPr>
  </w:style>
  <w:style w:type="paragraph" w:styleId="IntenseQuote">
    <w:name w:val="Intense Quote"/>
    <w:basedOn w:val="Normal"/>
    <w:next w:val="Normal"/>
    <w:link w:val="IntenseQuoteChar"/>
    <w:uiPriority w:val="30"/>
    <w:qFormat/>
    <w:rsid w:val="00724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97A"/>
    <w:rPr>
      <w:i/>
      <w:iCs/>
      <w:color w:val="0F4761" w:themeColor="accent1" w:themeShade="BF"/>
    </w:rPr>
  </w:style>
  <w:style w:type="character" w:styleId="IntenseReference">
    <w:name w:val="Intense Reference"/>
    <w:basedOn w:val="DefaultParagraphFont"/>
    <w:uiPriority w:val="32"/>
    <w:qFormat/>
    <w:rsid w:val="0072497A"/>
    <w:rPr>
      <w:b/>
      <w:bCs/>
      <w:smallCaps/>
      <w:color w:val="0F4761" w:themeColor="accent1" w:themeShade="BF"/>
      <w:spacing w:val="5"/>
    </w:rPr>
  </w:style>
  <w:style w:type="character" w:styleId="Hyperlink">
    <w:name w:val="Hyperlink"/>
    <w:basedOn w:val="DefaultParagraphFont"/>
    <w:uiPriority w:val="99"/>
    <w:unhideWhenUsed/>
    <w:rsid w:val="00957798"/>
    <w:rPr>
      <w:color w:val="467886" w:themeColor="hyperlink"/>
      <w:u w:val="single"/>
    </w:rPr>
  </w:style>
  <w:style w:type="character" w:styleId="UnresolvedMention">
    <w:name w:val="Unresolved Mention"/>
    <w:basedOn w:val="DefaultParagraphFont"/>
    <w:uiPriority w:val="99"/>
    <w:semiHidden/>
    <w:unhideWhenUsed/>
    <w:rsid w:val="00957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24938">
      <w:bodyDiv w:val="1"/>
      <w:marLeft w:val="0"/>
      <w:marRight w:val="0"/>
      <w:marTop w:val="0"/>
      <w:marBottom w:val="0"/>
      <w:divBdr>
        <w:top w:val="none" w:sz="0" w:space="0" w:color="auto"/>
        <w:left w:val="none" w:sz="0" w:space="0" w:color="auto"/>
        <w:bottom w:val="none" w:sz="0" w:space="0" w:color="auto"/>
        <w:right w:val="none" w:sz="0" w:space="0" w:color="auto"/>
      </w:divBdr>
    </w:div>
    <w:div w:id="303238449">
      <w:bodyDiv w:val="1"/>
      <w:marLeft w:val="0"/>
      <w:marRight w:val="0"/>
      <w:marTop w:val="0"/>
      <w:marBottom w:val="0"/>
      <w:divBdr>
        <w:top w:val="none" w:sz="0" w:space="0" w:color="auto"/>
        <w:left w:val="none" w:sz="0" w:space="0" w:color="auto"/>
        <w:bottom w:val="none" w:sz="0" w:space="0" w:color="auto"/>
        <w:right w:val="none" w:sz="0" w:space="0" w:color="auto"/>
      </w:divBdr>
    </w:div>
    <w:div w:id="712924002">
      <w:bodyDiv w:val="1"/>
      <w:marLeft w:val="0"/>
      <w:marRight w:val="0"/>
      <w:marTop w:val="0"/>
      <w:marBottom w:val="0"/>
      <w:divBdr>
        <w:top w:val="none" w:sz="0" w:space="0" w:color="auto"/>
        <w:left w:val="none" w:sz="0" w:space="0" w:color="auto"/>
        <w:bottom w:val="none" w:sz="0" w:space="0" w:color="auto"/>
        <w:right w:val="none" w:sz="0" w:space="0" w:color="auto"/>
      </w:divBdr>
    </w:div>
    <w:div w:id="777337722">
      <w:bodyDiv w:val="1"/>
      <w:marLeft w:val="0"/>
      <w:marRight w:val="0"/>
      <w:marTop w:val="0"/>
      <w:marBottom w:val="0"/>
      <w:divBdr>
        <w:top w:val="none" w:sz="0" w:space="0" w:color="auto"/>
        <w:left w:val="none" w:sz="0" w:space="0" w:color="auto"/>
        <w:bottom w:val="none" w:sz="0" w:space="0" w:color="auto"/>
        <w:right w:val="none" w:sz="0" w:space="0" w:color="auto"/>
      </w:divBdr>
    </w:div>
    <w:div w:id="906108441">
      <w:bodyDiv w:val="1"/>
      <w:marLeft w:val="0"/>
      <w:marRight w:val="0"/>
      <w:marTop w:val="0"/>
      <w:marBottom w:val="0"/>
      <w:divBdr>
        <w:top w:val="none" w:sz="0" w:space="0" w:color="auto"/>
        <w:left w:val="none" w:sz="0" w:space="0" w:color="auto"/>
        <w:bottom w:val="none" w:sz="0" w:space="0" w:color="auto"/>
        <w:right w:val="none" w:sz="0" w:space="0" w:color="auto"/>
      </w:divBdr>
    </w:div>
    <w:div w:id="910584993">
      <w:bodyDiv w:val="1"/>
      <w:marLeft w:val="0"/>
      <w:marRight w:val="0"/>
      <w:marTop w:val="0"/>
      <w:marBottom w:val="0"/>
      <w:divBdr>
        <w:top w:val="none" w:sz="0" w:space="0" w:color="auto"/>
        <w:left w:val="none" w:sz="0" w:space="0" w:color="auto"/>
        <w:bottom w:val="none" w:sz="0" w:space="0" w:color="auto"/>
        <w:right w:val="none" w:sz="0" w:space="0" w:color="auto"/>
      </w:divBdr>
    </w:div>
    <w:div w:id="1163199638">
      <w:bodyDiv w:val="1"/>
      <w:marLeft w:val="0"/>
      <w:marRight w:val="0"/>
      <w:marTop w:val="0"/>
      <w:marBottom w:val="0"/>
      <w:divBdr>
        <w:top w:val="none" w:sz="0" w:space="0" w:color="auto"/>
        <w:left w:val="none" w:sz="0" w:space="0" w:color="auto"/>
        <w:bottom w:val="none" w:sz="0" w:space="0" w:color="auto"/>
        <w:right w:val="none" w:sz="0" w:space="0" w:color="auto"/>
      </w:divBdr>
    </w:div>
    <w:div w:id="1240094577">
      <w:bodyDiv w:val="1"/>
      <w:marLeft w:val="0"/>
      <w:marRight w:val="0"/>
      <w:marTop w:val="0"/>
      <w:marBottom w:val="0"/>
      <w:divBdr>
        <w:top w:val="none" w:sz="0" w:space="0" w:color="auto"/>
        <w:left w:val="none" w:sz="0" w:space="0" w:color="auto"/>
        <w:bottom w:val="none" w:sz="0" w:space="0" w:color="auto"/>
        <w:right w:val="none" w:sz="0" w:space="0" w:color="auto"/>
      </w:divBdr>
    </w:div>
    <w:div w:id="1495683661">
      <w:bodyDiv w:val="1"/>
      <w:marLeft w:val="0"/>
      <w:marRight w:val="0"/>
      <w:marTop w:val="0"/>
      <w:marBottom w:val="0"/>
      <w:divBdr>
        <w:top w:val="none" w:sz="0" w:space="0" w:color="auto"/>
        <w:left w:val="none" w:sz="0" w:space="0" w:color="auto"/>
        <w:bottom w:val="none" w:sz="0" w:space="0" w:color="auto"/>
        <w:right w:val="none" w:sz="0" w:space="0" w:color="auto"/>
      </w:divBdr>
    </w:div>
    <w:div w:id="1792356898">
      <w:bodyDiv w:val="1"/>
      <w:marLeft w:val="0"/>
      <w:marRight w:val="0"/>
      <w:marTop w:val="0"/>
      <w:marBottom w:val="0"/>
      <w:divBdr>
        <w:top w:val="none" w:sz="0" w:space="0" w:color="auto"/>
        <w:left w:val="none" w:sz="0" w:space="0" w:color="auto"/>
        <w:bottom w:val="none" w:sz="0" w:space="0" w:color="auto"/>
        <w:right w:val="none" w:sz="0" w:space="0" w:color="auto"/>
      </w:divBdr>
    </w:div>
    <w:div w:id="1816098643">
      <w:bodyDiv w:val="1"/>
      <w:marLeft w:val="0"/>
      <w:marRight w:val="0"/>
      <w:marTop w:val="0"/>
      <w:marBottom w:val="0"/>
      <w:divBdr>
        <w:top w:val="none" w:sz="0" w:space="0" w:color="auto"/>
        <w:left w:val="none" w:sz="0" w:space="0" w:color="auto"/>
        <w:bottom w:val="none" w:sz="0" w:space="0" w:color="auto"/>
        <w:right w:val="none" w:sz="0" w:space="0" w:color="auto"/>
      </w:divBdr>
    </w:div>
    <w:div w:id="1899323637">
      <w:bodyDiv w:val="1"/>
      <w:marLeft w:val="0"/>
      <w:marRight w:val="0"/>
      <w:marTop w:val="0"/>
      <w:marBottom w:val="0"/>
      <w:divBdr>
        <w:top w:val="none" w:sz="0" w:space="0" w:color="auto"/>
        <w:left w:val="none" w:sz="0" w:space="0" w:color="auto"/>
        <w:bottom w:val="none" w:sz="0" w:space="0" w:color="auto"/>
        <w:right w:val="none" w:sz="0" w:space="0" w:color="auto"/>
      </w:divBdr>
    </w:div>
    <w:div w:id="2007900090">
      <w:bodyDiv w:val="1"/>
      <w:marLeft w:val="0"/>
      <w:marRight w:val="0"/>
      <w:marTop w:val="0"/>
      <w:marBottom w:val="0"/>
      <w:divBdr>
        <w:top w:val="none" w:sz="0" w:space="0" w:color="auto"/>
        <w:left w:val="none" w:sz="0" w:space="0" w:color="auto"/>
        <w:bottom w:val="none" w:sz="0" w:space="0" w:color="auto"/>
        <w:right w:val="none" w:sz="0" w:space="0" w:color="auto"/>
      </w:divBdr>
    </w:div>
    <w:div w:id="210745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_23KUAEtUM" TargetMode="External"/><Relationship Id="rId5" Type="http://schemas.openxmlformats.org/officeDocument/2006/relationships/hyperlink" Target="https://rend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Haynes-Smart</dc:creator>
  <cp:keywords/>
  <dc:description/>
  <cp:lastModifiedBy>Kyle Haynes-Smart</cp:lastModifiedBy>
  <cp:revision>11</cp:revision>
  <dcterms:created xsi:type="dcterms:W3CDTF">2025-04-10T23:30:00Z</dcterms:created>
  <dcterms:modified xsi:type="dcterms:W3CDTF">2025-04-13T13:20:00Z</dcterms:modified>
</cp:coreProperties>
</file>