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C707C5" w:rsidRPr="00CF7844" w:rsidRDefault="002871C2" w:rsidP="002871C2">
      <w:pPr>
        <w:jc w:val="center"/>
        <w:rPr>
          <w:rFonts w:ascii="Arial" w:hAnsi="Arial" w:cs="Arial"/>
          <w:b/>
          <w:color w:val="FF0000"/>
          <w:sz w:val="52"/>
          <w:u w:val="single"/>
        </w:rPr>
      </w:pPr>
      <w:proofErr w:type="spellStart"/>
      <w:r w:rsidRPr="00CF7844">
        <w:rPr>
          <w:rFonts w:ascii="Arial" w:hAnsi="Arial" w:cs="Arial"/>
          <w:b/>
          <w:color w:val="FF0000"/>
          <w:sz w:val="52"/>
          <w:u w:val="single"/>
        </w:rPr>
        <w:t>Spec</w:t>
      </w:r>
      <w:proofErr w:type="spellEnd"/>
    </w:p>
    <w:p w:rsidR="002871C2" w:rsidRPr="00CF7844" w:rsidRDefault="002871C2" w:rsidP="002871C2">
      <w:pPr>
        <w:jc w:val="center"/>
        <w:rPr>
          <w:rFonts w:ascii="Arial" w:hAnsi="Arial" w:cs="Arial"/>
          <w:b/>
          <w:sz w:val="52"/>
          <w:u w:val="single"/>
        </w:rPr>
      </w:pPr>
    </w:p>
    <w:p w:rsidR="002871C2" w:rsidRPr="00CF7844" w:rsidRDefault="002871C2" w:rsidP="002871C2">
      <w:pPr>
        <w:rPr>
          <w:rFonts w:ascii="Arial" w:hAnsi="Arial" w:cs="Arial"/>
          <w:b/>
          <w:sz w:val="36"/>
        </w:rPr>
      </w:pPr>
      <w:r w:rsidRPr="00CF7844">
        <w:rPr>
          <w:rFonts w:ascii="Arial" w:hAnsi="Arial" w:cs="Arial"/>
          <w:b/>
          <w:sz w:val="40"/>
        </w:rPr>
        <w:t>Onglets :</w:t>
      </w:r>
    </w:p>
    <w:p w:rsidR="002871C2" w:rsidRPr="00CF7844" w:rsidRDefault="002871C2" w:rsidP="002871C2">
      <w:pPr>
        <w:rPr>
          <w:rFonts w:ascii="Arial" w:hAnsi="Arial" w:cs="Arial"/>
          <w:sz w:val="32"/>
          <w:u w:val="single"/>
        </w:rPr>
      </w:pPr>
      <w:r w:rsidRPr="00CF7844">
        <w:rPr>
          <w:rFonts w:ascii="Arial" w:hAnsi="Arial" w:cs="Arial"/>
          <w:sz w:val="32"/>
          <w:u w:val="single"/>
        </w:rPr>
        <w:t>Accueil :</w:t>
      </w:r>
    </w:p>
    <w:p w:rsidR="002871C2" w:rsidRPr="00CF7844" w:rsidRDefault="002871C2" w:rsidP="002871C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 w:rsidRPr="00CF7844">
        <w:rPr>
          <w:rFonts w:ascii="Arial" w:hAnsi="Arial" w:cs="Arial"/>
          <w:sz w:val="28"/>
        </w:rPr>
        <w:t>Barre de recherche</w:t>
      </w:r>
    </w:p>
    <w:p w:rsidR="002871C2" w:rsidRPr="00CF7844" w:rsidRDefault="002871C2" w:rsidP="002871C2">
      <w:pPr>
        <w:rPr>
          <w:rFonts w:ascii="Arial" w:hAnsi="Arial" w:cs="Arial"/>
          <w:sz w:val="28"/>
        </w:rPr>
      </w:pPr>
    </w:p>
    <w:p w:rsidR="002871C2" w:rsidRPr="00CF7844" w:rsidRDefault="002871C2" w:rsidP="002871C2">
      <w:pPr>
        <w:rPr>
          <w:rFonts w:ascii="Arial" w:hAnsi="Arial" w:cs="Arial"/>
          <w:sz w:val="32"/>
          <w:u w:val="single"/>
        </w:rPr>
      </w:pPr>
      <w:r w:rsidRPr="00CF7844">
        <w:rPr>
          <w:rFonts w:ascii="Arial" w:hAnsi="Arial" w:cs="Arial"/>
          <w:sz w:val="32"/>
          <w:u w:val="single"/>
        </w:rPr>
        <w:t>Recettes :</w:t>
      </w:r>
    </w:p>
    <w:p w:rsidR="002871C2" w:rsidRPr="00CF7844" w:rsidRDefault="002871C2" w:rsidP="002871C2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 w:rsidRPr="00CF7844">
        <w:rPr>
          <w:rFonts w:ascii="Arial" w:hAnsi="Arial" w:cs="Arial"/>
          <w:sz w:val="28"/>
        </w:rPr>
        <w:t>Grille des recettes (par fiches)</w:t>
      </w:r>
    </w:p>
    <w:p w:rsidR="002871C2" w:rsidRPr="00CF7844" w:rsidRDefault="002871C2" w:rsidP="002871C2">
      <w:pPr>
        <w:rPr>
          <w:rFonts w:ascii="Arial" w:hAnsi="Arial" w:cs="Arial"/>
          <w:sz w:val="28"/>
        </w:rPr>
      </w:pPr>
    </w:p>
    <w:p w:rsidR="002871C2" w:rsidRPr="00CF7844" w:rsidRDefault="002871C2" w:rsidP="002871C2">
      <w:pPr>
        <w:rPr>
          <w:rFonts w:ascii="Arial" w:hAnsi="Arial" w:cs="Arial"/>
          <w:sz w:val="32"/>
          <w:u w:val="single"/>
        </w:rPr>
      </w:pPr>
      <w:r w:rsidRPr="00CF7844">
        <w:rPr>
          <w:rFonts w:ascii="Arial" w:hAnsi="Arial" w:cs="Arial"/>
          <w:sz w:val="32"/>
          <w:u w:val="single"/>
        </w:rPr>
        <w:t>Espace membre :</w:t>
      </w:r>
    </w:p>
    <w:p w:rsidR="002871C2" w:rsidRPr="00CF7844" w:rsidRDefault="002871C2" w:rsidP="002871C2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u w:val="single"/>
        </w:rPr>
      </w:pPr>
      <w:r w:rsidRPr="00CF7844">
        <w:rPr>
          <w:rFonts w:ascii="Arial" w:hAnsi="Arial" w:cs="Arial"/>
          <w:sz w:val="28"/>
        </w:rPr>
        <w:t>Contact (&lt;</w:t>
      </w:r>
      <w:proofErr w:type="spellStart"/>
      <w:r w:rsidRPr="00CF7844">
        <w:rPr>
          <w:rFonts w:ascii="Arial" w:hAnsi="Arial" w:cs="Arial"/>
          <w:sz w:val="28"/>
        </w:rPr>
        <w:t>footer</w:t>
      </w:r>
      <w:proofErr w:type="spellEnd"/>
      <w:r w:rsidRPr="00CF7844">
        <w:rPr>
          <w:rFonts w:ascii="Arial" w:hAnsi="Arial" w:cs="Arial"/>
          <w:sz w:val="28"/>
        </w:rPr>
        <w:t>&gt;)</w:t>
      </w:r>
    </w:p>
    <w:p w:rsidR="002871C2" w:rsidRPr="00CF7844" w:rsidRDefault="002871C2" w:rsidP="002871C2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u w:val="single"/>
        </w:rPr>
      </w:pPr>
      <w:r w:rsidRPr="00CF7844">
        <w:rPr>
          <w:rFonts w:ascii="Arial" w:hAnsi="Arial" w:cs="Arial"/>
          <w:sz w:val="28"/>
        </w:rPr>
        <w:t xml:space="preserve">Connexion/Inscription </w:t>
      </w:r>
    </w:p>
    <w:p w:rsidR="002871C2" w:rsidRPr="00CF7844" w:rsidRDefault="002871C2" w:rsidP="002871C2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u w:val="single"/>
        </w:rPr>
      </w:pPr>
      <w:r w:rsidRPr="00CF7844">
        <w:rPr>
          <w:rFonts w:ascii="Arial" w:hAnsi="Arial" w:cs="Arial"/>
          <w:sz w:val="28"/>
        </w:rPr>
        <w:t>Proposition de recette</w:t>
      </w:r>
    </w:p>
    <w:p w:rsidR="002871C2" w:rsidRPr="00CF7844" w:rsidRDefault="002871C2" w:rsidP="002871C2">
      <w:pPr>
        <w:rPr>
          <w:rFonts w:ascii="Arial" w:hAnsi="Arial" w:cs="Arial"/>
          <w:sz w:val="32"/>
          <w:u w:val="single"/>
        </w:rPr>
      </w:pPr>
    </w:p>
    <w:p w:rsidR="002871C2" w:rsidRPr="00CF7844" w:rsidRDefault="002871C2" w:rsidP="002871C2">
      <w:pPr>
        <w:rPr>
          <w:rFonts w:ascii="Arial" w:hAnsi="Arial" w:cs="Arial"/>
          <w:b/>
          <w:sz w:val="40"/>
        </w:rPr>
      </w:pPr>
      <w:r w:rsidRPr="00CF7844">
        <w:rPr>
          <w:rFonts w:ascii="Arial" w:hAnsi="Arial" w:cs="Arial"/>
          <w:b/>
          <w:sz w:val="40"/>
        </w:rPr>
        <w:t xml:space="preserve">Pages en </w:t>
      </w:r>
      <w:proofErr w:type="gramStart"/>
      <w:r w:rsidRPr="00CF7844">
        <w:rPr>
          <w:rFonts w:ascii="Arial" w:hAnsi="Arial" w:cs="Arial"/>
          <w:b/>
          <w:sz w:val="40"/>
        </w:rPr>
        <w:t>+:</w:t>
      </w:r>
      <w:proofErr w:type="gramEnd"/>
    </w:p>
    <w:p w:rsidR="002871C2" w:rsidRPr="00CF7844" w:rsidRDefault="002871C2" w:rsidP="002871C2">
      <w:pPr>
        <w:rPr>
          <w:rFonts w:ascii="Arial" w:hAnsi="Arial" w:cs="Arial"/>
          <w:sz w:val="32"/>
        </w:rPr>
      </w:pPr>
      <w:r w:rsidRPr="00CF7844">
        <w:rPr>
          <w:rFonts w:ascii="Arial" w:hAnsi="Arial" w:cs="Arial"/>
          <w:sz w:val="32"/>
        </w:rPr>
        <w:t>Interface d’admin</w:t>
      </w:r>
    </w:p>
    <w:sectPr w:rsidR="002871C2" w:rsidRPr="00CF7844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4808166C"/>
    <w:multiLevelType w:val="hybridMultilevel"/>
    <w:tmpl w:val="8FFC1CEA"/>
    <w:lvl w:ilvl="0" w:tplc="C0F6307C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C2"/>
    <w:rsid w:val="002871C2"/>
    <w:rsid w:val="00C707C5"/>
    <w:rsid w:val="00C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D58A36D-1D88-4A15-946A-28141F0AEE4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71C2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BERNARD</dc:creator>
  <cp:keywords/>
  <dc:description/>
  <cp:lastModifiedBy>Hugues BERNARD</cp:lastModifiedBy>
  <cp:revision>3</cp:revision>
  <dcterms:created xsi:type="dcterms:W3CDTF">2018-11-27T13:58:00Z</dcterms:created>
  <dcterms:modified xsi:type="dcterms:W3CDTF">2018-11-27T14:24:00Z</dcterms:modified>
</cp:coreProperties>
</file>