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Java</w:t>
      </w:r>
      <w:r>
        <w:rPr>
          <w:rFonts w:hint="eastAsia"/>
          <w:lang w:val="en-US" w:eastAsia="zh-Hans"/>
        </w:rPr>
        <w:t>选择题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Quiz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 2.a  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 asterisk (*) </w:t>
      </w:r>
      <w:r>
        <w:rPr>
          <w:rFonts w:hint="eastAsia"/>
          <w:lang w:val="en-US" w:eastAsia="zh-Hans"/>
        </w:rPr>
        <w:t>不能一次导入多个包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只能是多个类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编译自动优化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 appen</w:t>
      </w:r>
      <w:bookmarkStart w:id="0" w:name="_GoBack"/>
      <w:r>
        <w:rPr>
          <w:rFonts w:hint="default"/>
          <w:lang w:eastAsia="zh-Hans"/>
        </w:rPr>
        <w:t xml:space="preserve">d a new line </w:t>
      </w:r>
      <w:r>
        <w:rPr>
          <w:rFonts w:hint="eastAsia"/>
          <w:lang w:val="en-US" w:eastAsia="zh-Hans"/>
        </w:rPr>
        <w:t>就是插入一行的</w:t>
      </w:r>
      <w:bookmarkEnd w:id="0"/>
      <w:r>
        <w:rPr>
          <w:rFonts w:hint="eastAsia"/>
          <w:lang w:val="en-US" w:eastAsia="zh-Hans"/>
        </w:rPr>
        <w:t>意思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 6.a  7.a  8.d  9.d  10.a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Quiz2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a  2.c  3.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 4</w:t>
      </w:r>
      <w:r>
        <w:rPr>
          <w:rFonts w:hint="eastAsia"/>
          <w:lang w:val="en-US" w:eastAsia="zh-Hans"/>
        </w:rPr>
        <w:t>.link</w:t>
      </w:r>
      <w:r>
        <w:rPr>
          <w:rFonts w:hint="default"/>
          <w:lang w:eastAsia="zh-Hans"/>
        </w:rPr>
        <w:t xml:space="preserve">  5</w:t>
      </w:r>
      <w:r>
        <w:rPr>
          <w:rFonts w:hint="eastAsia"/>
          <w:lang w:val="en-US" w:eastAsia="zh-Hans"/>
        </w:rPr>
        <w:t>.c</w:t>
      </w:r>
      <w:r>
        <w:rPr>
          <w:rFonts w:hint="default"/>
          <w:lang w:eastAsia="zh-Hans"/>
        </w:rPr>
        <w:t xml:space="preserve">  6</w:t>
      </w:r>
      <w:r>
        <w:rPr>
          <w:rFonts w:hint="eastAsia"/>
          <w:lang w:val="en-US" w:eastAsia="zh-Hans"/>
        </w:rPr>
        <w:t>.d</w:t>
      </w:r>
      <w:r>
        <w:rPr>
          <w:rFonts w:hint="default"/>
          <w:lang w:eastAsia="zh-Hans"/>
        </w:rPr>
        <w:t xml:space="preserve">  7.d  8.b  9.b  10.a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观察者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组合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装饰者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策略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9805" cy="1374140"/>
            <wp:effectExtent l="0" t="0" r="10795" b="228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3775" cy="1400175"/>
            <wp:effectExtent l="0" t="0" r="22225" b="222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0935" cy="1397635"/>
            <wp:effectExtent l="0" t="0" r="12065" b="247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6185" cy="4091305"/>
            <wp:effectExtent l="0" t="0" r="18415" b="234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uml</w:t>
      </w:r>
      <w:r>
        <w:rPr>
          <w:rFonts w:hint="eastAsia"/>
          <w:lang w:val="en-US" w:eastAsia="zh-Hans"/>
        </w:rPr>
        <w:t>图常用知识点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generalization泛化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extends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继承关系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子类继承父类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</w:t>
      </w:r>
      <w:r>
        <w:rPr>
          <w:rFonts w:hint="eastAsia"/>
          <w:highlight w:val="yellow"/>
          <w:lang w:val="en-US" w:eastAsia="zh-Hans"/>
        </w:rPr>
        <w:t>三角的</w:t>
      </w:r>
      <w:r>
        <w:rPr>
          <w:rFonts w:hint="eastAsia"/>
          <w:b/>
          <w:bCs/>
          <w:highlight w:val="yellow"/>
          <w:lang w:val="en-US" w:eastAsia="zh-Hans"/>
        </w:rPr>
        <w:t>实线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指向父类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Realization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实现implements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实线接口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带三角的</w:t>
      </w:r>
      <w:r>
        <w:rPr>
          <w:rFonts w:hint="eastAsia"/>
          <w:b/>
          <w:bCs/>
          <w:lang w:val="en-US" w:eastAsia="zh-Hans"/>
        </w:rPr>
        <w:t>虚线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指向接口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Association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关联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一个类知道另一个类的属性和方法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带普通</w:t>
      </w:r>
      <w:r>
        <w:rPr>
          <w:rFonts w:hint="eastAsia"/>
          <w:b/>
          <w:bCs/>
          <w:lang w:val="en-US" w:eastAsia="zh-Hans"/>
        </w:rPr>
        <w:t>箭头</w:t>
      </w:r>
      <w:r>
        <w:rPr>
          <w:rFonts w:hint="eastAsia"/>
          <w:lang w:val="en-US" w:eastAsia="zh-Hans"/>
        </w:rPr>
        <w:t>的</w:t>
      </w:r>
      <w:r>
        <w:rPr>
          <w:rFonts w:hint="eastAsia"/>
          <w:b/>
          <w:bCs/>
          <w:lang w:val="en-US" w:eastAsia="zh-Hans"/>
        </w:rPr>
        <w:t>实线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Aggregatio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聚合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特殊的关联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部分可以离开整体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带空心菱形和普通箭头的</w:t>
      </w:r>
      <w:r>
        <w:rPr>
          <w:rFonts w:hint="eastAsia"/>
          <w:b/>
          <w:bCs/>
          <w:lang w:val="en-US" w:eastAsia="zh-Hans"/>
        </w:rPr>
        <w:t>实线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菱形指向整体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箭头指向部分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Composition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组合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实心菱形加普通箭头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更强的关联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Dependency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依赖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虚线</w:t>
      </w:r>
      <w:r>
        <w:rPr>
          <w:rFonts w:hint="eastAsia"/>
          <w:lang w:val="en-US" w:eastAsia="zh-Hans"/>
        </w:rPr>
        <w:t>普通箭头</w:t>
      </w:r>
      <w:r>
        <w:rPr>
          <w:rFonts w:hint="default"/>
          <w:lang w:eastAsia="zh-Hans"/>
        </w:rPr>
        <w:t xml:space="preserve"> ----&gt;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drawing>
          <wp:inline distT="0" distB="0" distL="114300" distR="114300">
            <wp:extent cx="4937760" cy="2591435"/>
            <wp:effectExtent l="0" t="0" r="15240" b="247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3E64"/>
    <w:multiLevelType w:val="singleLevel"/>
    <w:tmpl w:val="60B43E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B43EFF"/>
    <w:multiLevelType w:val="singleLevel"/>
    <w:tmpl w:val="60B43EFF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60B44C96"/>
    <w:multiLevelType w:val="singleLevel"/>
    <w:tmpl w:val="60B44C9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B44CF9"/>
    <w:multiLevelType w:val="singleLevel"/>
    <w:tmpl w:val="60B44C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9F74D"/>
    <w:rsid w:val="2F473055"/>
    <w:rsid w:val="7F374AF8"/>
    <w:rsid w:val="7FB9F74D"/>
    <w:rsid w:val="DFEF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2021-06-01T09:36:00Z</dcterms:created>
  <dc:creator>toufupi</dc:creator>
  <cp:lastModifiedBy>toufupi</cp:lastModifiedBy>
  <dcterms:modified xsi:type="dcterms:W3CDTF">2021-06-06T12:39:56Z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