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DDF" w:rsidRPr="00E10F7B" w:rsidRDefault="00B03DDF" w:rsidP="001E16A1">
      <w:pPr>
        <w:pStyle w:val="Title"/>
        <w:jc w:val="center"/>
        <w:rPr>
          <w:b/>
          <w:bCs/>
          <w:color w:val="5F497A" w:themeColor="accent4" w:themeShade="BF"/>
          <w14:glow w14:rad="101600">
            <w14:schemeClr w14:val="accent3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noFill/>
            <w14:prstDash w14:val="solid"/>
            <w14:bevel/>
          </w14:textOutline>
        </w:rPr>
      </w:pPr>
      <w:r w:rsidRPr="00E10F7B">
        <w:rPr>
          <w:b/>
          <w:bCs/>
          <w:color w:val="5F497A" w:themeColor="accent4" w:themeShade="BF"/>
          <w14:glow w14:rad="101600">
            <w14:schemeClr w14:val="accent3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noFill/>
            <w14:prstDash w14:val="solid"/>
            <w14:bevel/>
          </w14:textOutline>
        </w:rPr>
        <w:t>Management of Judicial System</w:t>
      </w:r>
    </w:p>
    <w:p w:rsidR="00B03DDF" w:rsidRPr="001E16A1" w:rsidRDefault="00B03DDF" w:rsidP="001E16A1">
      <w:pPr>
        <w:jc w:val="center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E16A1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Scope Definition Phase</w:t>
      </w:r>
    </w:p>
    <w:p w:rsidR="00B03DDF" w:rsidRDefault="00B03DDF"/>
    <w:p w:rsidR="001E16A1" w:rsidRDefault="00E10F7B" w:rsidP="00E10F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bidi="bn-BD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10F7B">
        <w:rPr>
          <w:b/>
          <w:bCs/>
          <w:sz w:val="32"/>
          <w:szCs w:val="32"/>
          <w:u w:val="single"/>
          <w:lang w:bidi="bn-BD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Baseline Problems Identification:</w:t>
      </w:r>
    </w:p>
    <w:p w:rsidR="00000000" w:rsidRPr="00D31B16" w:rsidRDefault="000064AA" w:rsidP="000064AA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Filling up </w:t>
      </w:r>
      <w: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&amp; </w:t>
      </w: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Forwarding the FIR to the GRO</w:t>
      </w:r>
      <w:r w:rsid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="00D31B16"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After the case is filed at the police station</w:t>
      </w:r>
      <w:r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 the FIR (First Information Record) is submitted within a certain time to the GRO of the respective Magistrate office. This whole manual process requires time and is also error-prone.</w:t>
      </w:r>
    </w:p>
    <w:p w:rsidR="00000000" w:rsidRPr="00D31B16" w:rsidRDefault="000064AA" w:rsidP="00D31B16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Man</w:t>
      </w: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agement &amp; categorization of the cases by GRO</w:t>
      </w:r>
      <w: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On receiving the FIR, the GRO categorizes the case by respective laws as women right, fast-trial tribunal etc</w:t>
      </w:r>
      <w:bookmarkStart w:id="0" w:name="_GoBack"/>
      <w:bookmarkEnd w:id="0"/>
      <w:r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000000" w:rsidRPr="00D31B16" w:rsidRDefault="000064AA" w:rsidP="00D31B16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Assignment of the Magistrates by CMM</w:t>
      </w:r>
      <w: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After the case is filed at the police station, the FIR (First Information Record) is submitted within a certain time to the GRO of the respective Magistrate office.</w:t>
      </w:r>
    </w:p>
    <w:p w:rsidR="00000000" w:rsidRPr="00D31B16" w:rsidRDefault="000064AA" w:rsidP="00D31B16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Generating the cause-list</w:t>
      </w:r>
      <w: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After the case is filed at the police station, the FIR (First Information Record) is submitted within a certain time to the GRO of the respective Magistrate office.</w:t>
      </w:r>
    </w:p>
    <w:p w:rsidR="00000000" w:rsidRPr="00D31B16" w:rsidRDefault="000064AA" w:rsidP="00D31B16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Notifying the Magistrates</w:t>
      </w:r>
      <w: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After the case is filed at the police station, the FIR (First Information Record) is submitted within a certain time to the GRO of the respective Magistrate office.</w:t>
      </w:r>
    </w:p>
    <w:p w:rsidR="00000000" w:rsidRPr="00D31B16" w:rsidRDefault="000064AA" w:rsidP="00D31B16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Generating the requested certified copies</w:t>
      </w:r>
      <w: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After the case is filed at the police station, the FIR (First Information Record) </w:t>
      </w:r>
      <w:r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is submitted within a certain time to the GRO of the respective Magistrate office.</w:t>
      </w:r>
    </w:p>
    <w:p w:rsidR="00000000" w:rsidRPr="00D31B16" w:rsidRDefault="000064AA" w:rsidP="00D31B16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Proper</w:t>
      </w: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documentation of the trial phase</w:t>
      </w:r>
      <w: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After the case is filed at the police station, the FIR (First Information Record) is submitted within a certain time to the GRO of the respective Magistrate office.</w:t>
      </w:r>
    </w:p>
    <w:p w:rsidR="00000000" w:rsidRPr="00D31B16" w:rsidRDefault="000064AA" w:rsidP="00D31B16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Managing &amp; updating the running case records</w:t>
      </w:r>
      <w: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After the case is filed at the police station, the FIR (First Information Record) is submitted within a certain time to the GRO of the respective Magistrate office.</w:t>
      </w:r>
    </w:p>
    <w:p w:rsidR="00000000" w:rsidRPr="00D31B16" w:rsidRDefault="000064AA" w:rsidP="00D31B16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31B16"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Managing the huge amount of past case</w:t>
      </w:r>
      <w:r>
        <w:rPr>
          <w:b/>
          <w:bCs/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  <w:r w:rsidRPr="000064AA"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32"/>
          <w:szCs w:val="32"/>
          <w:lang w:bidi="bn-B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After the case is filed at the police station, the FIR (First Information Record) is submitted within a certain time to the GRO of the respective Magistrate office.</w:t>
      </w:r>
    </w:p>
    <w:p w:rsidR="00D31B16" w:rsidRPr="00E10F7B" w:rsidRDefault="00D31B16" w:rsidP="00E10F7B">
      <w:pPr>
        <w:pStyle w:val="ListParagraph"/>
        <w:numPr>
          <w:ilvl w:val="0"/>
          <w:numId w:val="1"/>
        </w:numPr>
        <w:rPr>
          <w:rFonts w:hint="cs"/>
          <w:b/>
          <w:bCs/>
          <w:sz w:val="32"/>
          <w:szCs w:val="32"/>
          <w:u w:val="single"/>
          <w:cs/>
          <w:lang w:bidi="bn-BD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D31B16" w:rsidRPr="00E1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8A2A"/>
      </v:shape>
    </w:pict>
  </w:numPicBullet>
  <w:abstractNum w:abstractNumId="0">
    <w:nsid w:val="13EA3A94"/>
    <w:multiLevelType w:val="hybridMultilevel"/>
    <w:tmpl w:val="1BE0B6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55C73"/>
    <w:multiLevelType w:val="hybridMultilevel"/>
    <w:tmpl w:val="00C6F708"/>
    <w:lvl w:ilvl="0" w:tplc="B81468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F2300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864A3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5C852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14649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1E205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28BB1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06B6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DA4E9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25"/>
    <w:rsid w:val="000064AA"/>
    <w:rsid w:val="001E16A1"/>
    <w:rsid w:val="001E5691"/>
    <w:rsid w:val="00585425"/>
    <w:rsid w:val="00B03DDF"/>
    <w:rsid w:val="00C54C0A"/>
    <w:rsid w:val="00D31B16"/>
    <w:rsid w:val="00E1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E16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E16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916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8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43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4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12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45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5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88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71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</dc:creator>
  <cp:keywords/>
  <dc:description/>
  <cp:lastModifiedBy>Touhid</cp:lastModifiedBy>
  <cp:revision>4</cp:revision>
  <dcterms:created xsi:type="dcterms:W3CDTF">2014-01-24T18:29:00Z</dcterms:created>
  <dcterms:modified xsi:type="dcterms:W3CDTF">2014-01-25T01:52:00Z</dcterms:modified>
</cp:coreProperties>
</file>