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1B" w:rsidRDefault="0003131B" w:rsidP="0003131B">
      <w:r>
        <w:t xml:space="preserve">                               </w:t>
      </w:r>
      <w:r>
        <w:br/>
        <w:t xml:space="preserve">                                         </w:t>
      </w:r>
    </w:p>
    <w:p w:rsidR="0003131B" w:rsidRDefault="0003131B" w:rsidP="0003131B">
      <w:pPr>
        <w:rPr>
          <w:rFonts w:ascii="Times New Roman" w:hAnsi="Times New Roman" w:cs="Times New Roman"/>
          <w:sz w:val="48"/>
          <w:szCs w:val="48"/>
        </w:rPr>
      </w:pPr>
      <w:r>
        <w:t xml:space="preserve">                                                    </w:t>
      </w:r>
      <w:r>
        <w:rPr>
          <w:noProof/>
        </w:rPr>
        <w:drawing>
          <wp:inline distT="0" distB="0" distL="0" distR="0">
            <wp:extent cx="2318586" cy="2819400"/>
            <wp:effectExtent l="19050" t="0" r="551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434be2b07962957c3d79d75e7b33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827" cy="282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3131B" w:rsidRDefault="0003131B" w:rsidP="0003131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PROJECT REPORT</w:t>
      </w:r>
    </w:p>
    <w:p w:rsidR="0003131B" w:rsidRDefault="0003131B" w:rsidP="0003131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8"/>
          <w:szCs w:val="48"/>
        </w:rPr>
        <w:t>CSE- 332</w:t>
      </w:r>
      <w:r>
        <w:rPr>
          <w:rFonts w:ascii="Times New Roman" w:hAnsi="Times New Roman" w:cs="Times New Roman"/>
          <w:sz w:val="48"/>
          <w:szCs w:val="48"/>
        </w:rPr>
        <w:br/>
      </w:r>
    </w:p>
    <w:p w:rsidR="0003131B" w:rsidRDefault="0003131B" w:rsidP="000313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Section: 12</w:t>
      </w:r>
      <w:r>
        <w:rPr>
          <w:rFonts w:ascii="Times New Roman" w:hAnsi="Times New Roman" w:cs="Times New Roman"/>
          <w:sz w:val="36"/>
          <w:szCs w:val="36"/>
        </w:rPr>
        <w:br/>
        <w:t>Project Name: Design</w:t>
      </w:r>
      <w:r w:rsidR="000A6586">
        <w:rPr>
          <w:rFonts w:ascii="Times New Roman" w:hAnsi="Times New Roman" w:cs="Times New Roman"/>
          <w:sz w:val="36"/>
          <w:szCs w:val="36"/>
        </w:rPr>
        <w:t>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C207B">
        <w:rPr>
          <w:rFonts w:ascii="Times New Roman" w:hAnsi="Times New Roman" w:cs="Times New Roman"/>
          <w:sz w:val="36"/>
          <w:szCs w:val="36"/>
        </w:rPr>
        <w:t>of ISA</w:t>
      </w:r>
      <w:r>
        <w:rPr>
          <w:rFonts w:ascii="Times New Roman" w:hAnsi="Times New Roman" w:cs="Times New Roman"/>
          <w:sz w:val="36"/>
          <w:szCs w:val="36"/>
        </w:rPr>
        <w:br/>
        <w:t>Date of Submission: 22</w:t>
      </w:r>
      <w:r w:rsidRPr="0062076D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October 2018</w:t>
      </w:r>
    </w:p>
    <w:p w:rsidR="0003131B" w:rsidRDefault="0003131B" w:rsidP="000313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Submitted to: </w:t>
      </w:r>
      <w:proofErr w:type="spellStart"/>
      <w:r>
        <w:rPr>
          <w:rFonts w:ascii="Times New Roman" w:hAnsi="Times New Roman" w:cs="Times New Roman"/>
          <w:sz w:val="36"/>
          <w:szCs w:val="36"/>
        </w:rPr>
        <w:t>Khaleda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Ali</w:t>
      </w:r>
    </w:p>
    <w:p w:rsidR="0003131B" w:rsidRDefault="0003131B" w:rsidP="0003131B">
      <w:pPr>
        <w:rPr>
          <w:rFonts w:ascii="Times New Roman" w:hAnsi="Times New Roman" w:cs="Times New Roman"/>
          <w:sz w:val="36"/>
          <w:szCs w:val="36"/>
        </w:rPr>
      </w:pPr>
    </w:p>
    <w:p w:rsidR="0003131B" w:rsidRDefault="0003131B" w:rsidP="000313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Members:</w:t>
      </w:r>
    </w:p>
    <w:tbl>
      <w:tblPr>
        <w:tblStyle w:val="TableGrid"/>
        <w:tblW w:w="0" w:type="auto"/>
        <w:tblLook w:val="04A0"/>
      </w:tblPr>
      <w:tblGrid>
        <w:gridCol w:w="632"/>
        <w:gridCol w:w="4316"/>
        <w:gridCol w:w="4294"/>
      </w:tblGrid>
      <w:tr w:rsidR="0003131B" w:rsidTr="003D7778">
        <w:trPr>
          <w:trHeight w:val="419"/>
        </w:trPr>
        <w:tc>
          <w:tcPr>
            <w:tcW w:w="642" w:type="dxa"/>
          </w:tcPr>
          <w:p w:rsidR="0003131B" w:rsidRDefault="0003131B" w:rsidP="003D77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3" w:type="dxa"/>
          </w:tcPr>
          <w:p w:rsidR="0003131B" w:rsidRDefault="0003131B" w:rsidP="003D777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4521" w:type="dxa"/>
          </w:tcPr>
          <w:p w:rsidR="0003131B" w:rsidRDefault="0003131B" w:rsidP="003D7778">
            <w:pPr>
              <w:ind w:firstLine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ID</w:t>
            </w:r>
          </w:p>
        </w:tc>
      </w:tr>
      <w:tr w:rsidR="0003131B" w:rsidTr="003D7778">
        <w:trPr>
          <w:trHeight w:val="434"/>
        </w:trPr>
        <w:tc>
          <w:tcPr>
            <w:tcW w:w="642" w:type="dxa"/>
          </w:tcPr>
          <w:p w:rsidR="0003131B" w:rsidRPr="0050424F" w:rsidRDefault="0003131B" w:rsidP="003D7778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0424F">
              <w:rPr>
                <w:rFonts w:ascii="Consolas" w:hAnsi="Consolas" w:cs="Times New Roman"/>
                <w:sz w:val="28"/>
                <w:szCs w:val="28"/>
              </w:rPr>
              <w:t>1.</w:t>
            </w:r>
          </w:p>
        </w:tc>
        <w:tc>
          <w:tcPr>
            <w:tcW w:w="4573" w:type="dxa"/>
          </w:tcPr>
          <w:p w:rsidR="0003131B" w:rsidRPr="0050424F" w:rsidRDefault="0050424F" w:rsidP="003D7778">
            <w:pPr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50424F">
              <w:rPr>
                <w:rFonts w:ascii="Consolas" w:hAnsi="Consolas" w:cs="Helvetica"/>
                <w:color w:val="444950"/>
                <w:sz w:val="28"/>
                <w:szCs w:val="28"/>
                <w:shd w:val="clear" w:color="auto" w:fill="F1F0F0"/>
              </w:rPr>
              <w:t>Hossain</w:t>
            </w:r>
            <w:proofErr w:type="spellEnd"/>
            <w:r w:rsidRPr="0050424F">
              <w:rPr>
                <w:rFonts w:ascii="Consolas" w:hAnsi="Consolas" w:cs="Helvetica"/>
                <w:color w:val="444950"/>
                <w:sz w:val="28"/>
                <w:szCs w:val="28"/>
                <w:shd w:val="clear" w:color="auto" w:fill="F1F0F0"/>
              </w:rPr>
              <w:t xml:space="preserve"> Mohammad </w:t>
            </w:r>
            <w:proofErr w:type="spellStart"/>
            <w:r w:rsidRPr="0050424F">
              <w:rPr>
                <w:rFonts w:ascii="Consolas" w:hAnsi="Consolas" w:cs="Helvetica"/>
                <w:color w:val="444950"/>
                <w:sz w:val="28"/>
                <w:szCs w:val="28"/>
                <w:shd w:val="clear" w:color="auto" w:fill="F1F0F0"/>
              </w:rPr>
              <w:t>Mohit</w:t>
            </w:r>
            <w:proofErr w:type="spellEnd"/>
          </w:p>
        </w:tc>
        <w:tc>
          <w:tcPr>
            <w:tcW w:w="4521" w:type="dxa"/>
          </w:tcPr>
          <w:p w:rsidR="0003131B" w:rsidRPr="0050424F" w:rsidRDefault="0050424F" w:rsidP="003D7778">
            <w:pPr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Helvetica"/>
                <w:color w:val="444950"/>
                <w:sz w:val="28"/>
                <w:szCs w:val="28"/>
                <w:shd w:val="clear" w:color="auto" w:fill="F1F0F0"/>
              </w:rPr>
              <w:t>1421506</w:t>
            </w:r>
            <w:r w:rsidRPr="0050424F">
              <w:rPr>
                <w:rFonts w:ascii="Consolas" w:hAnsi="Consolas" w:cs="Helvetica"/>
                <w:color w:val="444950"/>
                <w:sz w:val="28"/>
                <w:szCs w:val="28"/>
                <w:shd w:val="clear" w:color="auto" w:fill="F1F0F0"/>
              </w:rPr>
              <w:t>042</w:t>
            </w:r>
          </w:p>
        </w:tc>
      </w:tr>
      <w:tr w:rsidR="0003131B" w:rsidTr="003D7778">
        <w:trPr>
          <w:trHeight w:val="419"/>
        </w:trPr>
        <w:tc>
          <w:tcPr>
            <w:tcW w:w="642" w:type="dxa"/>
          </w:tcPr>
          <w:p w:rsidR="0003131B" w:rsidRPr="0050424F" w:rsidRDefault="0003131B" w:rsidP="003D7778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0424F">
              <w:rPr>
                <w:rFonts w:ascii="Consolas" w:hAnsi="Consolas" w:cs="Times New Roman"/>
                <w:sz w:val="28"/>
                <w:szCs w:val="28"/>
              </w:rPr>
              <w:t>2.</w:t>
            </w:r>
          </w:p>
        </w:tc>
        <w:tc>
          <w:tcPr>
            <w:tcW w:w="4573" w:type="dxa"/>
          </w:tcPr>
          <w:p w:rsidR="0003131B" w:rsidRPr="0050424F" w:rsidRDefault="0050424F" w:rsidP="003D7778">
            <w:pPr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50424F">
              <w:rPr>
                <w:rFonts w:ascii="Consolas" w:hAnsi="Consolas" w:cs="Times New Roman"/>
                <w:sz w:val="28"/>
                <w:szCs w:val="28"/>
              </w:rPr>
              <w:t>khorshed</w:t>
            </w:r>
            <w:proofErr w:type="spellEnd"/>
          </w:p>
        </w:tc>
        <w:tc>
          <w:tcPr>
            <w:tcW w:w="4521" w:type="dxa"/>
          </w:tcPr>
          <w:p w:rsidR="0003131B" w:rsidRPr="0050424F" w:rsidRDefault="0003131B" w:rsidP="0050424F">
            <w:pPr>
              <w:rPr>
                <w:rFonts w:ascii="Consolas" w:hAnsi="Consolas" w:cs="Times New Roman"/>
                <w:sz w:val="28"/>
                <w:szCs w:val="28"/>
              </w:rPr>
            </w:pPr>
          </w:p>
        </w:tc>
      </w:tr>
      <w:tr w:rsidR="0003131B" w:rsidTr="003D7778">
        <w:trPr>
          <w:trHeight w:val="368"/>
        </w:trPr>
        <w:tc>
          <w:tcPr>
            <w:tcW w:w="642" w:type="dxa"/>
          </w:tcPr>
          <w:p w:rsidR="0003131B" w:rsidRPr="0050424F" w:rsidRDefault="0003131B" w:rsidP="003D7778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0424F">
              <w:rPr>
                <w:rFonts w:ascii="Consolas" w:hAnsi="Consolas" w:cs="Times New Roman"/>
                <w:sz w:val="28"/>
                <w:szCs w:val="28"/>
              </w:rPr>
              <w:t>3.</w:t>
            </w:r>
          </w:p>
        </w:tc>
        <w:tc>
          <w:tcPr>
            <w:tcW w:w="4573" w:type="dxa"/>
          </w:tcPr>
          <w:p w:rsidR="0003131B" w:rsidRPr="0050424F" w:rsidRDefault="0003131B" w:rsidP="003D7778">
            <w:pPr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50424F">
              <w:rPr>
                <w:rFonts w:ascii="Consolas" w:hAnsi="Consolas" w:cs="Times New Roman"/>
                <w:sz w:val="28"/>
                <w:szCs w:val="28"/>
              </w:rPr>
              <w:t>Touhidul</w:t>
            </w:r>
            <w:proofErr w:type="spellEnd"/>
            <w:r w:rsidRPr="0050424F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50424F">
              <w:rPr>
                <w:rFonts w:ascii="Consolas" w:hAnsi="Consolas" w:cs="Times New Roman"/>
                <w:sz w:val="28"/>
                <w:szCs w:val="28"/>
              </w:rPr>
              <w:t>Raquib</w:t>
            </w:r>
            <w:proofErr w:type="spellEnd"/>
            <w:r w:rsidRPr="0050424F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50424F">
              <w:rPr>
                <w:rFonts w:ascii="Consolas" w:hAnsi="Consolas" w:cs="Times New Roman"/>
                <w:sz w:val="28"/>
                <w:szCs w:val="28"/>
              </w:rPr>
              <w:t>Nayeem</w:t>
            </w:r>
            <w:proofErr w:type="spellEnd"/>
          </w:p>
        </w:tc>
        <w:tc>
          <w:tcPr>
            <w:tcW w:w="4521" w:type="dxa"/>
          </w:tcPr>
          <w:p w:rsidR="0003131B" w:rsidRPr="0050424F" w:rsidRDefault="0003131B" w:rsidP="003D7778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0424F">
              <w:rPr>
                <w:rFonts w:ascii="Consolas" w:hAnsi="Consolas" w:cs="Times New Roman"/>
                <w:sz w:val="28"/>
                <w:szCs w:val="28"/>
              </w:rPr>
              <w:t>1530941042</w:t>
            </w:r>
          </w:p>
        </w:tc>
      </w:tr>
    </w:tbl>
    <w:p w:rsidR="00322921" w:rsidRDefault="00322921">
      <w:pPr>
        <w:rPr>
          <w:sz w:val="28"/>
          <w:szCs w:val="28"/>
        </w:rPr>
      </w:pPr>
    </w:p>
    <w:p w:rsidR="000939AC" w:rsidRDefault="00D034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this Project we are</w:t>
      </w:r>
      <w:r w:rsidR="000939AC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0939AC">
        <w:rPr>
          <w:sz w:val="28"/>
          <w:szCs w:val="28"/>
        </w:rPr>
        <w:t>a</w:t>
      </w:r>
      <w:r w:rsidR="00474ED2">
        <w:rPr>
          <w:sz w:val="28"/>
          <w:szCs w:val="28"/>
        </w:rPr>
        <w:t xml:space="preserve">king a 10 bit </w:t>
      </w:r>
      <w:proofErr w:type="spellStart"/>
      <w:proofErr w:type="gramStart"/>
      <w:r w:rsidR="00474ED2">
        <w:rPr>
          <w:sz w:val="28"/>
          <w:szCs w:val="28"/>
        </w:rPr>
        <w:t>mips</w:t>
      </w:r>
      <w:proofErr w:type="spellEnd"/>
      <w:proofErr w:type="gramEnd"/>
      <w:r w:rsidR="00474ED2">
        <w:rPr>
          <w:sz w:val="28"/>
          <w:szCs w:val="28"/>
        </w:rPr>
        <w:t xml:space="preserve"> processor with the help of an assembler </w:t>
      </w:r>
      <w:r w:rsidR="000939AC">
        <w:rPr>
          <w:sz w:val="28"/>
          <w:szCs w:val="28"/>
        </w:rPr>
        <w:t xml:space="preserve">which is capable of taking Assembly instruction of MIPS and is able to convert to its appropriate binary equivalent of </w:t>
      </w:r>
      <w:r>
        <w:rPr>
          <w:sz w:val="28"/>
          <w:szCs w:val="28"/>
        </w:rPr>
        <w:t xml:space="preserve">10 </w:t>
      </w:r>
      <w:r w:rsidR="000939AC">
        <w:rPr>
          <w:sz w:val="28"/>
          <w:szCs w:val="28"/>
        </w:rPr>
        <w:t>bit</w:t>
      </w:r>
      <w:r>
        <w:rPr>
          <w:sz w:val="28"/>
          <w:szCs w:val="28"/>
        </w:rPr>
        <w:t>s</w:t>
      </w:r>
      <w:r w:rsidR="004B0465">
        <w:rPr>
          <w:sz w:val="28"/>
          <w:szCs w:val="28"/>
        </w:rPr>
        <w:t xml:space="preserve"> using RISC</w:t>
      </w:r>
      <w:r w:rsidR="001C0438">
        <w:rPr>
          <w:sz w:val="28"/>
          <w:szCs w:val="28"/>
        </w:rPr>
        <w:t>. We have created the assembler using python.</w:t>
      </w:r>
    </w:p>
    <w:p w:rsidR="000939AC" w:rsidRDefault="004B0465">
      <w:pPr>
        <w:rPr>
          <w:sz w:val="28"/>
          <w:szCs w:val="28"/>
        </w:rPr>
      </w:pPr>
      <w:r>
        <w:rPr>
          <w:sz w:val="28"/>
          <w:szCs w:val="28"/>
        </w:rPr>
        <w:t xml:space="preserve">In this project we </w:t>
      </w:r>
      <w:r w:rsidR="00D034B4">
        <w:rPr>
          <w:sz w:val="28"/>
          <w:szCs w:val="28"/>
        </w:rPr>
        <w:t>have used</w:t>
      </w:r>
      <w:r w:rsidR="000939AC">
        <w:rPr>
          <w:sz w:val="28"/>
          <w:szCs w:val="28"/>
        </w:rPr>
        <w:t xml:space="preserve"> the instructio</w:t>
      </w:r>
      <w:r>
        <w:rPr>
          <w:sz w:val="28"/>
          <w:szCs w:val="28"/>
        </w:rPr>
        <w:t>n Set Architecture of MIPS and we</w:t>
      </w:r>
      <w:r w:rsidR="000939AC">
        <w:rPr>
          <w:sz w:val="28"/>
          <w:szCs w:val="28"/>
        </w:rPr>
        <w:t xml:space="preserve"> have use</w:t>
      </w:r>
      <w:r w:rsidR="00D034B4">
        <w:rPr>
          <w:sz w:val="28"/>
          <w:szCs w:val="28"/>
        </w:rPr>
        <w:t>d</w:t>
      </w:r>
      <w:r w:rsidR="000939AC">
        <w:rPr>
          <w:sz w:val="28"/>
          <w:szCs w:val="28"/>
        </w:rPr>
        <w:t xml:space="preserve"> R-type</w:t>
      </w:r>
      <w:r w:rsidR="00D034B4">
        <w:rPr>
          <w:sz w:val="28"/>
          <w:szCs w:val="28"/>
        </w:rPr>
        <w:t xml:space="preserve"> and I-type instruction formats but </w:t>
      </w:r>
      <w:r w:rsidR="000939AC">
        <w:rPr>
          <w:sz w:val="28"/>
          <w:szCs w:val="28"/>
        </w:rPr>
        <w:t>J-type instruction is not implemented.</w:t>
      </w:r>
    </w:p>
    <w:p w:rsidR="000939AC" w:rsidRDefault="002F4D2A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0939AC">
        <w:rPr>
          <w:sz w:val="28"/>
          <w:szCs w:val="28"/>
        </w:rPr>
        <w:t xml:space="preserve"> have broken the Instruction into two distinct type R-type and I-type.</w:t>
      </w:r>
    </w:p>
    <w:p w:rsidR="000939AC" w:rsidRPr="0003131B" w:rsidRDefault="000939AC">
      <w:pPr>
        <w:rPr>
          <w:rFonts w:ascii="Calibri Light" w:hAnsi="Calibri Light" w:cs="Calibri Light"/>
          <w:sz w:val="36"/>
          <w:szCs w:val="36"/>
          <w:u w:val="thick"/>
        </w:rPr>
      </w:pPr>
      <w:r w:rsidRPr="00FB0F49">
        <w:rPr>
          <w:rFonts w:ascii="Calibri Light" w:hAnsi="Calibri Light" w:cs="Calibri Light"/>
          <w:sz w:val="44"/>
          <w:szCs w:val="44"/>
          <w:u w:val="single"/>
        </w:rPr>
        <w:t>R-Type Table</w:t>
      </w:r>
      <w:r w:rsidR="0003131B" w:rsidRPr="00FB0F49">
        <w:rPr>
          <w:rFonts w:ascii="Calibri Light" w:hAnsi="Calibri Light" w:cs="Calibri Light"/>
          <w:sz w:val="44"/>
          <w:szCs w:val="44"/>
          <w:u w:val="single"/>
        </w:rPr>
        <w:t>:</w:t>
      </w:r>
      <w:r w:rsidR="0003131B">
        <w:rPr>
          <w:rFonts w:ascii="Calibri Light" w:hAnsi="Calibri Light" w:cs="Calibri Light"/>
          <w:sz w:val="52"/>
          <w:szCs w:val="52"/>
          <w:u w:val="single"/>
        </w:rPr>
        <w:t xml:space="preserve"> </w:t>
      </w:r>
      <w:r w:rsidR="0003131B">
        <w:rPr>
          <w:rFonts w:ascii="Calibri Light" w:hAnsi="Calibri Light" w:cs="Calibri Light"/>
          <w:sz w:val="36"/>
          <w:szCs w:val="36"/>
          <w:u w:val="single"/>
        </w:rPr>
        <w:t>_________________________________</w:t>
      </w:r>
    </w:p>
    <w:tbl>
      <w:tblPr>
        <w:tblStyle w:val="TableGrid"/>
        <w:tblW w:w="0" w:type="auto"/>
        <w:tblLayout w:type="fixed"/>
        <w:tblLook w:val="04A0"/>
      </w:tblPr>
      <w:tblGrid>
        <w:gridCol w:w="1728"/>
        <w:gridCol w:w="1716"/>
        <w:gridCol w:w="1544"/>
        <w:gridCol w:w="1735"/>
        <w:gridCol w:w="1662"/>
      </w:tblGrid>
      <w:tr w:rsidR="00D034B4" w:rsidTr="002F4D2A">
        <w:trPr>
          <w:trHeight w:val="845"/>
        </w:trPr>
        <w:tc>
          <w:tcPr>
            <w:tcW w:w="1728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 Name</w:t>
            </w:r>
          </w:p>
        </w:tc>
        <w:tc>
          <w:tcPr>
            <w:tcW w:w="1716" w:type="dxa"/>
          </w:tcPr>
          <w:p w:rsidR="00D034B4" w:rsidRDefault="00D034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Opcode</w:t>
            </w:r>
            <w:proofErr w:type="spellEnd"/>
          </w:p>
        </w:tc>
        <w:tc>
          <w:tcPr>
            <w:tcW w:w="1544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Register 1</w:t>
            </w:r>
          </w:p>
        </w:tc>
        <w:tc>
          <w:tcPr>
            <w:tcW w:w="1735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Source Register2 </w:t>
            </w:r>
          </w:p>
        </w:tc>
        <w:tc>
          <w:tcPr>
            <w:tcW w:w="1662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</w:t>
            </w:r>
          </w:p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</w:tr>
      <w:tr w:rsidR="00D034B4" w:rsidTr="00D034B4">
        <w:trPr>
          <w:trHeight w:val="348"/>
        </w:trPr>
        <w:tc>
          <w:tcPr>
            <w:tcW w:w="1728" w:type="dxa"/>
          </w:tcPr>
          <w:p w:rsidR="00D034B4" w:rsidRDefault="003229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D034B4">
              <w:rPr>
                <w:sz w:val="28"/>
                <w:szCs w:val="28"/>
              </w:rPr>
              <w:t>dd</w:t>
            </w:r>
          </w:p>
        </w:tc>
        <w:tc>
          <w:tcPr>
            <w:tcW w:w="1716" w:type="dxa"/>
          </w:tcPr>
          <w:p w:rsidR="00D034B4" w:rsidRDefault="00D034B4" w:rsidP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  <w:r w:rsidR="007C1D6B">
              <w:rPr>
                <w:sz w:val="28"/>
                <w:szCs w:val="28"/>
              </w:rPr>
              <w:t>0</w:t>
            </w:r>
          </w:p>
        </w:tc>
        <w:tc>
          <w:tcPr>
            <w:tcW w:w="1544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735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662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</w:tr>
      <w:tr w:rsidR="00D034B4" w:rsidTr="00D034B4">
        <w:trPr>
          <w:trHeight w:val="348"/>
        </w:trPr>
        <w:tc>
          <w:tcPr>
            <w:tcW w:w="1728" w:type="dxa"/>
          </w:tcPr>
          <w:p w:rsidR="00D034B4" w:rsidRDefault="003229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D034B4">
              <w:rPr>
                <w:sz w:val="28"/>
                <w:szCs w:val="28"/>
              </w:rPr>
              <w:t>ub</w:t>
            </w:r>
          </w:p>
        </w:tc>
        <w:tc>
          <w:tcPr>
            <w:tcW w:w="1716" w:type="dxa"/>
          </w:tcPr>
          <w:p w:rsidR="00D034B4" w:rsidRDefault="00D034B4" w:rsidP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  <w:r w:rsidR="007C1D6B">
              <w:rPr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735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662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</w:tr>
      <w:tr w:rsidR="00D034B4" w:rsidTr="00D034B4">
        <w:trPr>
          <w:trHeight w:val="348"/>
        </w:trPr>
        <w:tc>
          <w:tcPr>
            <w:tcW w:w="1728" w:type="dxa"/>
          </w:tcPr>
          <w:p w:rsidR="00D034B4" w:rsidRDefault="0032292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</w:t>
            </w:r>
            <w:proofErr w:type="spellEnd"/>
          </w:p>
        </w:tc>
        <w:tc>
          <w:tcPr>
            <w:tcW w:w="1716" w:type="dxa"/>
          </w:tcPr>
          <w:p w:rsidR="00D034B4" w:rsidRDefault="007C1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  <w:r w:rsidR="00D034B4">
              <w:rPr>
                <w:sz w:val="28"/>
                <w:szCs w:val="28"/>
              </w:rPr>
              <w:t>0</w:t>
            </w:r>
          </w:p>
        </w:tc>
        <w:tc>
          <w:tcPr>
            <w:tcW w:w="1544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735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662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</w:tr>
      <w:tr w:rsidR="00D034B4" w:rsidTr="00D034B4">
        <w:trPr>
          <w:trHeight w:val="360"/>
        </w:trPr>
        <w:tc>
          <w:tcPr>
            <w:tcW w:w="1728" w:type="dxa"/>
          </w:tcPr>
          <w:p w:rsidR="00D034B4" w:rsidRDefault="003229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</w:t>
            </w:r>
          </w:p>
        </w:tc>
        <w:tc>
          <w:tcPr>
            <w:tcW w:w="1716" w:type="dxa"/>
          </w:tcPr>
          <w:p w:rsidR="00D034B4" w:rsidRDefault="007C1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034B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1544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735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662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</w:tr>
      <w:tr w:rsidR="00D034B4" w:rsidTr="00D034B4">
        <w:trPr>
          <w:trHeight w:val="360"/>
        </w:trPr>
        <w:tc>
          <w:tcPr>
            <w:tcW w:w="1728" w:type="dxa"/>
          </w:tcPr>
          <w:p w:rsidR="00D034B4" w:rsidRDefault="003229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1716" w:type="dxa"/>
          </w:tcPr>
          <w:p w:rsidR="00D034B4" w:rsidRDefault="007C1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D034B4">
              <w:rPr>
                <w:sz w:val="28"/>
                <w:szCs w:val="28"/>
              </w:rPr>
              <w:t>00</w:t>
            </w:r>
          </w:p>
        </w:tc>
        <w:tc>
          <w:tcPr>
            <w:tcW w:w="1544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735" w:type="dxa"/>
          </w:tcPr>
          <w:p w:rsidR="00D034B4" w:rsidRDefault="004B0465" w:rsidP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662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</w:tr>
      <w:tr w:rsidR="00D034B4" w:rsidTr="00D034B4">
        <w:trPr>
          <w:trHeight w:val="348"/>
        </w:trPr>
        <w:tc>
          <w:tcPr>
            <w:tcW w:w="1728" w:type="dxa"/>
          </w:tcPr>
          <w:p w:rsidR="00D034B4" w:rsidRDefault="003229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1716" w:type="dxa"/>
          </w:tcPr>
          <w:p w:rsidR="00D034B4" w:rsidRDefault="007C1D6B" w:rsidP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1544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735" w:type="dxa"/>
          </w:tcPr>
          <w:p w:rsidR="00D034B4" w:rsidRDefault="004B0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662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</w:tr>
      <w:tr w:rsidR="00D034B4" w:rsidTr="00D034B4">
        <w:trPr>
          <w:trHeight w:val="360"/>
        </w:trPr>
        <w:tc>
          <w:tcPr>
            <w:tcW w:w="1728" w:type="dxa"/>
          </w:tcPr>
          <w:p w:rsidR="00D034B4" w:rsidRDefault="003229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</w:t>
            </w:r>
          </w:p>
        </w:tc>
        <w:tc>
          <w:tcPr>
            <w:tcW w:w="1716" w:type="dxa"/>
          </w:tcPr>
          <w:p w:rsidR="00D034B4" w:rsidRDefault="007C1D6B" w:rsidP="007C1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  <w:r w:rsidR="002F4D2A">
              <w:rPr>
                <w:sz w:val="28"/>
                <w:szCs w:val="28"/>
              </w:rPr>
              <w:t>0</w:t>
            </w:r>
          </w:p>
        </w:tc>
        <w:tc>
          <w:tcPr>
            <w:tcW w:w="1544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735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1662" w:type="dxa"/>
          </w:tcPr>
          <w:p w:rsidR="00D034B4" w:rsidRDefault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</w:tr>
    </w:tbl>
    <w:p w:rsidR="000939AC" w:rsidRDefault="000939AC">
      <w:pPr>
        <w:rPr>
          <w:sz w:val="28"/>
          <w:szCs w:val="28"/>
        </w:rPr>
      </w:pPr>
    </w:p>
    <w:p w:rsidR="007C1D6B" w:rsidRDefault="007C1D6B">
      <w:pPr>
        <w:rPr>
          <w:sz w:val="28"/>
          <w:szCs w:val="28"/>
        </w:rPr>
      </w:pPr>
      <w:r>
        <w:rPr>
          <w:sz w:val="28"/>
          <w:szCs w:val="28"/>
        </w:rPr>
        <w:t>*For R type, three operands will be used.</w:t>
      </w:r>
    </w:p>
    <w:p w:rsidR="007C1D6B" w:rsidRDefault="002F4D2A">
      <w:pPr>
        <w:rPr>
          <w:sz w:val="28"/>
          <w:szCs w:val="28"/>
        </w:rPr>
      </w:pPr>
      <w:r>
        <w:rPr>
          <w:sz w:val="28"/>
          <w:szCs w:val="28"/>
        </w:rPr>
        <w:t>*It can perform 7</w:t>
      </w:r>
      <w:r w:rsidR="007C1D6B">
        <w:rPr>
          <w:sz w:val="28"/>
          <w:szCs w:val="28"/>
        </w:rPr>
        <w:t xml:space="preserve"> different operations that are mentioned above.</w:t>
      </w:r>
    </w:p>
    <w:p w:rsidR="007C1D6B" w:rsidRDefault="007C1D6B">
      <w:pPr>
        <w:rPr>
          <w:sz w:val="28"/>
          <w:szCs w:val="28"/>
        </w:rPr>
      </w:pPr>
      <w:r>
        <w:rPr>
          <w:sz w:val="28"/>
          <w:szCs w:val="28"/>
        </w:rPr>
        <w:t>*It will perform register-register based instruction set.</w:t>
      </w:r>
    </w:p>
    <w:p w:rsidR="00FB0F49" w:rsidRDefault="00FB0F49" w:rsidP="004B0465">
      <w:pPr>
        <w:rPr>
          <w:sz w:val="28"/>
          <w:szCs w:val="28"/>
        </w:rPr>
      </w:pPr>
    </w:p>
    <w:p w:rsidR="000939AC" w:rsidRPr="004B0465" w:rsidRDefault="00F85C34" w:rsidP="004B0465">
      <w:pPr>
        <w:rPr>
          <w:rFonts w:ascii="Calibri Light" w:hAnsi="Calibri Light" w:cs="Calibri Light"/>
          <w:sz w:val="32"/>
          <w:szCs w:val="32"/>
          <w:u w:val="thick"/>
        </w:rPr>
      </w:pPr>
      <w:r w:rsidRPr="00BD1D09">
        <w:rPr>
          <w:rFonts w:ascii="Calibri Light" w:hAnsi="Calibri Light" w:cs="Calibri Light"/>
          <w:sz w:val="48"/>
          <w:szCs w:val="48"/>
          <w:u w:val="thick"/>
        </w:rPr>
        <w:t>I-Type Instructions</w:t>
      </w:r>
      <w:proofErr w:type="gramStart"/>
      <w:r w:rsidR="004B0465" w:rsidRPr="00BD1D09">
        <w:rPr>
          <w:rFonts w:ascii="Calibri Light" w:hAnsi="Calibri Light" w:cs="Calibri Light"/>
          <w:sz w:val="48"/>
          <w:szCs w:val="48"/>
          <w:u w:val="thick"/>
        </w:rPr>
        <w:t>:</w:t>
      </w:r>
      <w:r w:rsidR="004B0465">
        <w:rPr>
          <w:rFonts w:ascii="Calibri Light" w:hAnsi="Calibri Light" w:cs="Calibri Light"/>
          <w:sz w:val="32"/>
          <w:szCs w:val="32"/>
          <w:u w:val="thick"/>
        </w:rPr>
        <w:t>_</w:t>
      </w:r>
      <w:proofErr w:type="gramEnd"/>
      <w:r w:rsidR="004B0465">
        <w:rPr>
          <w:rFonts w:ascii="Calibri Light" w:hAnsi="Calibri Light" w:cs="Calibri Light"/>
          <w:sz w:val="32"/>
          <w:szCs w:val="32"/>
          <w:u w:val="thick"/>
        </w:rPr>
        <w:t>______________________________</w:t>
      </w:r>
    </w:p>
    <w:tbl>
      <w:tblPr>
        <w:tblStyle w:val="TableGrid"/>
        <w:tblW w:w="10038" w:type="dxa"/>
        <w:tblLook w:val="04A0"/>
      </w:tblPr>
      <w:tblGrid>
        <w:gridCol w:w="2668"/>
        <w:gridCol w:w="2442"/>
        <w:gridCol w:w="2464"/>
        <w:gridCol w:w="2464"/>
      </w:tblGrid>
      <w:tr w:rsidR="00D034B4" w:rsidTr="00D034B4">
        <w:trPr>
          <w:trHeight w:val="723"/>
        </w:trPr>
        <w:tc>
          <w:tcPr>
            <w:tcW w:w="2668" w:type="dxa"/>
          </w:tcPr>
          <w:p w:rsidR="00D034B4" w:rsidRDefault="00D034B4" w:rsidP="00107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instructions</w:t>
            </w:r>
          </w:p>
        </w:tc>
        <w:tc>
          <w:tcPr>
            <w:tcW w:w="2442" w:type="dxa"/>
          </w:tcPr>
          <w:p w:rsidR="00D034B4" w:rsidRDefault="00D034B4" w:rsidP="001075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Opcode</w:t>
            </w:r>
            <w:proofErr w:type="spellEnd"/>
          </w:p>
        </w:tc>
        <w:tc>
          <w:tcPr>
            <w:tcW w:w="2464" w:type="dxa"/>
          </w:tcPr>
          <w:p w:rsidR="00D034B4" w:rsidRDefault="00D034B4" w:rsidP="00107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Rs</w:t>
            </w:r>
          </w:p>
        </w:tc>
        <w:tc>
          <w:tcPr>
            <w:tcW w:w="2464" w:type="dxa"/>
          </w:tcPr>
          <w:p w:rsidR="00D034B4" w:rsidRDefault="00D034B4" w:rsidP="00107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Register </w:t>
            </w:r>
            <w:proofErr w:type="spellStart"/>
            <w:r>
              <w:rPr>
                <w:sz w:val="28"/>
                <w:szCs w:val="28"/>
              </w:rPr>
              <w:t>Rt</w:t>
            </w:r>
            <w:proofErr w:type="spellEnd"/>
          </w:p>
        </w:tc>
      </w:tr>
      <w:tr w:rsidR="00D034B4" w:rsidTr="00D034B4">
        <w:trPr>
          <w:trHeight w:val="355"/>
        </w:trPr>
        <w:tc>
          <w:tcPr>
            <w:tcW w:w="2668" w:type="dxa"/>
          </w:tcPr>
          <w:p w:rsidR="00D034B4" w:rsidRDefault="002F4D2A" w:rsidP="002F4D2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addi</w:t>
            </w:r>
            <w:proofErr w:type="spellEnd"/>
          </w:p>
        </w:tc>
        <w:tc>
          <w:tcPr>
            <w:tcW w:w="2442" w:type="dxa"/>
          </w:tcPr>
          <w:p w:rsidR="00D034B4" w:rsidRDefault="002F4D2A" w:rsidP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</w:t>
            </w:r>
          </w:p>
        </w:tc>
        <w:tc>
          <w:tcPr>
            <w:tcW w:w="2464" w:type="dxa"/>
          </w:tcPr>
          <w:p w:rsidR="00D034B4" w:rsidRDefault="00D034B4" w:rsidP="00107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2464" w:type="dxa"/>
          </w:tcPr>
          <w:p w:rsidR="00D034B4" w:rsidRDefault="00D034B4" w:rsidP="00107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</w:tr>
      <w:tr w:rsidR="00D034B4" w:rsidTr="00D034B4">
        <w:trPr>
          <w:trHeight w:val="355"/>
        </w:trPr>
        <w:tc>
          <w:tcPr>
            <w:tcW w:w="2668" w:type="dxa"/>
          </w:tcPr>
          <w:p w:rsidR="00D034B4" w:rsidRDefault="00D034B4" w:rsidP="001075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Sw</w:t>
            </w:r>
            <w:proofErr w:type="spellEnd"/>
          </w:p>
        </w:tc>
        <w:tc>
          <w:tcPr>
            <w:tcW w:w="2442" w:type="dxa"/>
          </w:tcPr>
          <w:p w:rsidR="00D034B4" w:rsidRDefault="002F4D2A" w:rsidP="00D03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464" w:type="dxa"/>
          </w:tcPr>
          <w:p w:rsidR="00D034B4" w:rsidRDefault="00D034B4" w:rsidP="00107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  <w:tc>
          <w:tcPr>
            <w:tcW w:w="2464" w:type="dxa"/>
          </w:tcPr>
          <w:p w:rsidR="00D034B4" w:rsidRDefault="00D034B4" w:rsidP="00107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</w:t>
            </w:r>
          </w:p>
        </w:tc>
      </w:tr>
    </w:tbl>
    <w:p w:rsidR="0003131B" w:rsidRDefault="00187DB7" w:rsidP="0003131B">
      <w:pPr>
        <w:rPr>
          <w:sz w:val="28"/>
          <w:szCs w:val="28"/>
        </w:rPr>
      </w:pPr>
      <w:r>
        <w:rPr>
          <w:sz w:val="28"/>
          <w:szCs w:val="28"/>
        </w:rPr>
        <w:t>*For I</w:t>
      </w:r>
      <w:r w:rsidR="0003131B">
        <w:rPr>
          <w:sz w:val="28"/>
          <w:szCs w:val="28"/>
        </w:rPr>
        <w:t xml:space="preserve"> type, three operands will be used.</w:t>
      </w:r>
    </w:p>
    <w:p w:rsidR="0003131B" w:rsidRDefault="002F4D2A" w:rsidP="0003131B">
      <w:pPr>
        <w:rPr>
          <w:sz w:val="28"/>
          <w:szCs w:val="28"/>
        </w:rPr>
      </w:pPr>
      <w:r>
        <w:rPr>
          <w:sz w:val="28"/>
          <w:szCs w:val="28"/>
        </w:rPr>
        <w:t>*It can perform 2</w:t>
      </w:r>
      <w:r w:rsidR="0003131B">
        <w:rPr>
          <w:sz w:val="28"/>
          <w:szCs w:val="28"/>
        </w:rPr>
        <w:t xml:space="preserve"> operations that are mentioned above.</w:t>
      </w:r>
    </w:p>
    <w:p w:rsidR="00FB0F49" w:rsidRDefault="0003131B" w:rsidP="00F85C34">
      <w:pPr>
        <w:rPr>
          <w:sz w:val="28"/>
          <w:szCs w:val="28"/>
        </w:rPr>
      </w:pPr>
      <w:r>
        <w:rPr>
          <w:sz w:val="28"/>
          <w:szCs w:val="28"/>
        </w:rPr>
        <w:t>*It will perform register-</w:t>
      </w:r>
      <w:r w:rsidR="00E43186">
        <w:rPr>
          <w:sz w:val="28"/>
          <w:szCs w:val="28"/>
        </w:rPr>
        <w:t>memory</w:t>
      </w:r>
      <w:r>
        <w:rPr>
          <w:sz w:val="28"/>
          <w:szCs w:val="28"/>
        </w:rPr>
        <w:t xml:space="preserve"> based instruction set.</w:t>
      </w:r>
    </w:p>
    <w:p w:rsidR="00AF09A3" w:rsidRPr="00FB0F49" w:rsidRDefault="00AF09A3" w:rsidP="00F85C34">
      <w:pPr>
        <w:rPr>
          <w:sz w:val="28"/>
          <w:szCs w:val="28"/>
        </w:rPr>
      </w:pPr>
      <w:r w:rsidRPr="004B0465">
        <w:rPr>
          <w:rFonts w:asciiTheme="majorHAnsi" w:hAnsiTheme="majorHAnsi" w:cstheme="majorHAnsi"/>
          <w:sz w:val="52"/>
          <w:szCs w:val="52"/>
          <w:u w:val="thick"/>
        </w:rPr>
        <w:lastRenderedPageBreak/>
        <w:t>Register Table</w:t>
      </w:r>
      <w:proofErr w:type="gramStart"/>
      <w:r w:rsidRPr="004B0465">
        <w:rPr>
          <w:rFonts w:asciiTheme="majorHAnsi" w:hAnsiTheme="majorHAnsi" w:cstheme="majorHAnsi"/>
          <w:sz w:val="52"/>
          <w:szCs w:val="52"/>
          <w:u w:val="thick"/>
        </w:rPr>
        <w:t>:</w:t>
      </w:r>
      <w:r w:rsidR="004B0465">
        <w:rPr>
          <w:rFonts w:asciiTheme="majorHAnsi" w:hAnsiTheme="majorHAnsi" w:cstheme="majorHAnsi"/>
          <w:sz w:val="36"/>
          <w:szCs w:val="36"/>
          <w:u w:val="thick"/>
        </w:rPr>
        <w:t>_</w:t>
      </w:r>
      <w:proofErr w:type="gramEnd"/>
      <w:r w:rsidR="004B0465">
        <w:rPr>
          <w:rFonts w:asciiTheme="majorHAnsi" w:hAnsiTheme="majorHAnsi" w:cstheme="majorHAnsi"/>
          <w:sz w:val="36"/>
          <w:szCs w:val="36"/>
          <w:u w:val="thick"/>
        </w:rPr>
        <w:t>________________________________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5"/>
      </w:tblGrid>
      <w:tr w:rsidR="00322921" w:rsidTr="00E52CB5"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Register </w:t>
            </w:r>
          </w:p>
        </w:tc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of register in decimal</w:t>
            </w:r>
          </w:p>
        </w:tc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</w:t>
            </w:r>
          </w:p>
        </w:tc>
      </w:tr>
      <w:tr w:rsidR="00322921" w:rsidTr="00E52CB5"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$zero</w:t>
            </w:r>
          </w:p>
        </w:tc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$0</w:t>
            </w:r>
          </w:p>
        </w:tc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</w:tr>
      <w:tr w:rsidR="00322921" w:rsidTr="00E52CB5"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$t1</w:t>
            </w:r>
          </w:p>
        </w:tc>
        <w:tc>
          <w:tcPr>
            <w:tcW w:w="3005" w:type="dxa"/>
          </w:tcPr>
          <w:p w:rsidR="00322921" w:rsidRDefault="00322921" w:rsidP="00031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</w:t>
            </w:r>
          </w:p>
        </w:tc>
        <w:tc>
          <w:tcPr>
            <w:tcW w:w="3005" w:type="dxa"/>
          </w:tcPr>
          <w:p w:rsidR="00322921" w:rsidRDefault="00322921" w:rsidP="00031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322921" w:rsidTr="00E52CB5"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$s1</w:t>
            </w:r>
          </w:p>
        </w:tc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$2</w:t>
            </w:r>
          </w:p>
        </w:tc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22921" w:rsidTr="00E52CB5"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$s2</w:t>
            </w:r>
          </w:p>
        </w:tc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</w:t>
            </w:r>
          </w:p>
        </w:tc>
        <w:tc>
          <w:tcPr>
            <w:tcW w:w="3005" w:type="dxa"/>
          </w:tcPr>
          <w:p w:rsidR="00322921" w:rsidRDefault="00322921" w:rsidP="00F8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:rsidR="00AF09A3" w:rsidRDefault="00AF09A3" w:rsidP="00F85C34">
      <w:pPr>
        <w:rPr>
          <w:sz w:val="28"/>
          <w:szCs w:val="28"/>
        </w:rPr>
      </w:pPr>
    </w:p>
    <w:p w:rsidR="00221A7E" w:rsidRDefault="00221A7E" w:rsidP="00F85C34">
      <w:pPr>
        <w:rPr>
          <w:sz w:val="28"/>
          <w:szCs w:val="28"/>
        </w:rPr>
      </w:pPr>
    </w:p>
    <w:p w:rsidR="00221A7E" w:rsidRDefault="00221A7E" w:rsidP="00F85C34">
      <w:pPr>
        <w:rPr>
          <w:sz w:val="28"/>
          <w:szCs w:val="28"/>
        </w:rPr>
      </w:pPr>
      <w:r>
        <w:rPr>
          <w:sz w:val="28"/>
          <w:szCs w:val="28"/>
        </w:rPr>
        <w:t xml:space="preserve">Our processor will compute 9 operations in total. This is for the simplicity of our processor since it is of 10 bits only. </w:t>
      </w:r>
    </w:p>
    <w:p w:rsidR="00FB0F49" w:rsidRDefault="00FB0F49" w:rsidP="004B0465">
      <w:pPr>
        <w:pStyle w:val="Title"/>
        <w:rPr>
          <w:sz w:val="44"/>
          <w:szCs w:val="44"/>
        </w:rPr>
      </w:pPr>
    </w:p>
    <w:p w:rsidR="004B0465" w:rsidRPr="000229A4" w:rsidRDefault="00EE7005" w:rsidP="004B0465">
      <w:pPr>
        <w:pStyle w:val="Title"/>
        <w:rPr>
          <w:sz w:val="44"/>
          <w:szCs w:val="44"/>
        </w:rPr>
      </w:pPr>
      <w:r w:rsidRPr="000229A4">
        <w:rPr>
          <w:sz w:val="44"/>
          <w:szCs w:val="44"/>
        </w:rPr>
        <w:t>How to</w:t>
      </w:r>
      <w:r w:rsidR="004B0465" w:rsidRPr="000229A4">
        <w:rPr>
          <w:sz w:val="44"/>
          <w:szCs w:val="44"/>
        </w:rPr>
        <w:t xml:space="preserve"> use:</w:t>
      </w:r>
    </w:p>
    <w:p w:rsidR="004B0465" w:rsidRPr="0003131B" w:rsidRDefault="00EE7005" w:rsidP="004B046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</w:t>
      </w:r>
      <w:r w:rsidR="004B0465" w:rsidRPr="0003131B">
        <w:rPr>
          <w:rFonts w:asciiTheme="majorHAnsi" w:hAnsiTheme="majorHAnsi" w:cstheme="majorHAnsi"/>
          <w:sz w:val="28"/>
          <w:szCs w:val="28"/>
        </w:rPr>
        <w:t>user has to give some instructions to convert into machine codes</w:t>
      </w:r>
      <w:r>
        <w:rPr>
          <w:rFonts w:asciiTheme="majorHAnsi" w:hAnsiTheme="majorHAnsi" w:cstheme="majorHAnsi"/>
          <w:sz w:val="28"/>
          <w:szCs w:val="28"/>
        </w:rPr>
        <w:t xml:space="preserve"> in the text file in R type or I type</w:t>
      </w:r>
      <w:r w:rsidR="004B0465" w:rsidRPr="0003131B">
        <w:rPr>
          <w:rFonts w:asciiTheme="majorHAnsi" w:hAnsiTheme="majorHAnsi" w:cstheme="majorHAnsi"/>
          <w:sz w:val="28"/>
          <w:szCs w:val="28"/>
        </w:rPr>
        <w:t>. The system will convert valid MIPS instructions into machine language and g</w:t>
      </w:r>
      <w:r>
        <w:rPr>
          <w:rFonts w:asciiTheme="majorHAnsi" w:hAnsiTheme="majorHAnsi" w:cstheme="majorHAnsi"/>
          <w:sz w:val="28"/>
          <w:szCs w:val="28"/>
        </w:rPr>
        <w:t>enerate those codes into output.</w:t>
      </w:r>
    </w:p>
    <w:p w:rsidR="004B0465" w:rsidRPr="0003131B" w:rsidRDefault="004B0465" w:rsidP="004B0465">
      <w:pPr>
        <w:pStyle w:val="Heading2"/>
        <w:spacing w:line="240" w:lineRule="auto"/>
        <w:rPr>
          <w:rFonts w:cstheme="majorHAnsi"/>
          <w:sz w:val="28"/>
          <w:szCs w:val="28"/>
        </w:rPr>
      </w:pPr>
      <w:r w:rsidRPr="0003131B">
        <w:rPr>
          <w:rFonts w:cstheme="majorHAnsi"/>
          <w:sz w:val="28"/>
          <w:szCs w:val="28"/>
        </w:rPr>
        <w:t xml:space="preserve">Input File </w:t>
      </w:r>
    </w:p>
    <w:p w:rsidR="001075F2" w:rsidRPr="002F4D2A" w:rsidRDefault="00EE7005" w:rsidP="002F4D2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input file is located in the same</w:t>
      </w:r>
      <w:r w:rsidR="004B0465" w:rsidRPr="0003131B">
        <w:rPr>
          <w:rFonts w:asciiTheme="majorHAnsi" w:hAnsiTheme="majorHAnsi" w:cstheme="majorHAnsi"/>
          <w:sz w:val="28"/>
          <w:szCs w:val="28"/>
        </w:rPr>
        <w:t xml:space="preserve"> folder named “</w:t>
      </w:r>
      <w:proofErr w:type="spellStart"/>
      <w:r>
        <w:rPr>
          <w:rFonts w:asciiTheme="majorHAnsi" w:hAnsiTheme="majorHAnsi" w:cstheme="majorHAnsi"/>
          <w:sz w:val="28"/>
          <w:szCs w:val="28"/>
        </w:rPr>
        <w:t>mips</w:t>
      </w:r>
      <w:proofErr w:type="spellEnd"/>
      <w:r>
        <w:rPr>
          <w:rFonts w:asciiTheme="majorHAnsi" w:hAnsiTheme="majorHAnsi" w:cstheme="majorHAnsi"/>
          <w:sz w:val="28"/>
          <w:szCs w:val="28"/>
        </w:rPr>
        <w:t>”.</w:t>
      </w:r>
    </w:p>
    <w:p w:rsidR="000939AC" w:rsidRDefault="000939AC"/>
    <w:p w:rsidR="00C24D77" w:rsidRDefault="00221A7E">
      <w:pPr>
        <w:rPr>
          <w:rFonts w:asciiTheme="majorHAnsi" w:hAnsiTheme="majorHAnsi" w:cstheme="majorHAnsi"/>
          <w:sz w:val="36"/>
          <w:szCs w:val="36"/>
        </w:rPr>
      </w:pPr>
      <w:r w:rsidRPr="00C24D77">
        <w:rPr>
          <w:rFonts w:asciiTheme="majorHAnsi" w:hAnsiTheme="majorHAnsi" w:cstheme="majorHAnsi"/>
          <w:sz w:val="36"/>
          <w:szCs w:val="36"/>
        </w:rPr>
        <w:t xml:space="preserve">Limitation: </w:t>
      </w:r>
    </w:p>
    <w:p w:rsidR="00221A7E" w:rsidRPr="00C24D77" w:rsidRDefault="00221A7E">
      <w:pPr>
        <w:rPr>
          <w:rFonts w:asciiTheme="majorHAnsi" w:hAnsiTheme="majorHAnsi" w:cstheme="majorHAnsi"/>
          <w:sz w:val="24"/>
          <w:szCs w:val="24"/>
        </w:rPr>
      </w:pPr>
      <w:r w:rsidRPr="00C24D77">
        <w:rPr>
          <w:rFonts w:asciiTheme="majorHAnsi" w:hAnsiTheme="majorHAnsi" w:cstheme="majorHAnsi"/>
          <w:sz w:val="24"/>
          <w:szCs w:val="24"/>
        </w:rPr>
        <w:t xml:space="preserve">Our processor </w:t>
      </w:r>
      <w:proofErr w:type="spellStart"/>
      <w:r w:rsidRPr="00C24D77">
        <w:rPr>
          <w:rFonts w:asciiTheme="majorHAnsi" w:hAnsiTheme="majorHAnsi" w:cstheme="majorHAnsi"/>
          <w:sz w:val="24"/>
          <w:szCs w:val="24"/>
        </w:rPr>
        <w:t>can not</w:t>
      </w:r>
      <w:proofErr w:type="spellEnd"/>
      <w:r w:rsidRPr="00C24D77">
        <w:rPr>
          <w:rFonts w:asciiTheme="majorHAnsi" w:hAnsiTheme="majorHAnsi" w:cstheme="majorHAnsi"/>
          <w:sz w:val="24"/>
          <w:szCs w:val="24"/>
        </w:rPr>
        <w:t xml:space="preserve"> perform any J type operation.</w:t>
      </w:r>
    </w:p>
    <w:sectPr w:rsidR="00221A7E" w:rsidRPr="00C24D77" w:rsidSect="00D5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A59" w:rsidRDefault="00F20A59" w:rsidP="00C24D77">
      <w:pPr>
        <w:spacing w:after="0" w:line="240" w:lineRule="auto"/>
      </w:pPr>
      <w:r>
        <w:separator/>
      </w:r>
    </w:p>
  </w:endnote>
  <w:endnote w:type="continuationSeparator" w:id="0">
    <w:p w:rsidR="00F20A59" w:rsidRDefault="00F20A59" w:rsidP="00C24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A59" w:rsidRDefault="00F20A59" w:rsidP="00C24D77">
      <w:pPr>
        <w:spacing w:after="0" w:line="240" w:lineRule="auto"/>
      </w:pPr>
      <w:r>
        <w:separator/>
      </w:r>
    </w:p>
  </w:footnote>
  <w:footnote w:type="continuationSeparator" w:id="0">
    <w:p w:rsidR="00F20A59" w:rsidRDefault="00F20A59" w:rsidP="00C24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5F9C"/>
    <w:multiLevelType w:val="hybridMultilevel"/>
    <w:tmpl w:val="F1F84B54"/>
    <w:lvl w:ilvl="0" w:tplc="859644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A42"/>
    <w:rsid w:val="000229A4"/>
    <w:rsid w:val="0003131B"/>
    <w:rsid w:val="000939AC"/>
    <w:rsid w:val="000A6586"/>
    <w:rsid w:val="000E4A42"/>
    <w:rsid w:val="001075F2"/>
    <w:rsid w:val="00187DB7"/>
    <w:rsid w:val="001C0438"/>
    <w:rsid w:val="00221A7E"/>
    <w:rsid w:val="002F4D2A"/>
    <w:rsid w:val="00322921"/>
    <w:rsid w:val="00327623"/>
    <w:rsid w:val="003568A8"/>
    <w:rsid w:val="003E2949"/>
    <w:rsid w:val="00474ED2"/>
    <w:rsid w:val="004B0465"/>
    <w:rsid w:val="004D5847"/>
    <w:rsid w:val="004D5B71"/>
    <w:rsid w:val="0050424F"/>
    <w:rsid w:val="005F7678"/>
    <w:rsid w:val="006478E4"/>
    <w:rsid w:val="006D35CA"/>
    <w:rsid w:val="0072589C"/>
    <w:rsid w:val="007C1D6B"/>
    <w:rsid w:val="00821C9E"/>
    <w:rsid w:val="00913419"/>
    <w:rsid w:val="0092361A"/>
    <w:rsid w:val="009C4E3B"/>
    <w:rsid w:val="00AF09A3"/>
    <w:rsid w:val="00BD1D09"/>
    <w:rsid w:val="00BF598D"/>
    <w:rsid w:val="00C04AB2"/>
    <w:rsid w:val="00C24D77"/>
    <w:rsid w:val="00C8694C"/>
    <w:rsid w:val="00D034B4"/>
    <w:rsid w:val="00D61DF0"/>
    <w:rsid w:val="00E43186"/>
    <w:rsid w:val="00EE7005"/>
    <w:rsid w:val="00F20A59"/>
    <w:rsid w:val="00F85C34"/>
    <w:rsid w:val="00FB0F49"/>
    <w:rsid w:val="00FC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4B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42"/>
    <w:pPr>
      <w:spacing w:after="200" w:line="276" w:lineRule="auto"/>
      <w:ind w:left="720"/>
      <w:contextualSpacing/>
    </w:pPr>
    <w:rPr>
      <w:lang w:val="en-GB"/>
    </w:rPr>
  </w:style>
  <w:style w:type="character" w:customStyle="1" w:styleId="apple-converted-space">
    <w:name w:val="apple-converted-space"/>
    <w:basedOn w:val="DefaultParagraphFont"/>
    <w:rsid w:val="000E4A42"/>
  </w:style>
  <w:style w:type="paragraph" w:customStyle="1" w:styleId="Default">
    <w:name w:val="Default"/>
    <w:uiPriority w:val="99"/>
    <w:rsid w:val="000E4A42"/>
    <w:pPr>
      <w:widowControl w:val="0"/>
      <w:autoSpaceDE w:val="0"/>
      <w:autoSpaceDN w:val="0"/>
      <w:adjustRightInd w:val="0"/>
      <w:spacing w:after="0" w:line="240" w:lineRule="auto"/>
    </w:pPr>
    <w:rPr>
      <w:rFonts w:ascii="Arial MT" w:eastAsia="Times New Roman" w:hAnsi="Arial MT" w:cs="Arial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93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4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034B4"/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34B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4B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24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D77"/>
  </w:style>
  <w:style w:type="paragraph" w:styleId="Footer">
    <w:name w:val="footer"/>
    <w:basedOn w:val="Normal"/>
    <w:link w:val="FooterChar"/>
    <w:uiPriority w:val="99"/>
    <w:semiHidden/>
    <w:unhideWhenUsed/>
    <w:rsid w:val="00C24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D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5ACDC6-48E6-4643-AB89-4D5167E1A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dcterms:created xsi:type="dcterms:W3CDTF">2018-11-21T15:08:00Z</dcterms:created>
  <dcterms:modified xsi:type="dcterms:W3CDTF">2018-11-21T20:37:00Z</dcterms:modified>
</cp:coreProperties>
</file>