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Tour Navigator</w:t>
        <w:br/>
        <w:t>분기형 유형 설문문항지</w:t>
      </w:r>
    </w:p>
    <w:p>
      <w:pPr>
        <w:spacing w:after="200"/>
      </w:pPr>
      <w:r>
        <w:t>유형 가산 문항과 응답 분기 개정안  |  2026년 9월 29일</w:t>
      </w:r>
    </w:p>
    <w:p>
      <w:pPr>
        <w:pStyle w:val="Heading1"/>
        <w:pageBreakBefore w:val="0"/>
      </w:pPr>
      <w:r>
        <w:t>01 설문 구성과 응답 순서</w:t>
      </w:r>
    </w:p>
    <w:p>
      <w:r>
        <w:t>공통 6문항과 관심사별 후속 1~2문항에 답한다. S4에서 관심사 두 가지를 고르고, 두 관심사에 연결된 후속 문항에 모두 답한다. 두 관심사가 같은 후속 문항에 연결되면 한 번만 묻는다. 후속 문항에는 가산 없는 “D 없음”을 둔다. 유형 점수가 비슷할 때만 확인 질문을 추가해 총 7~9문항으로 끝난다.</w:t>
      </w:r>
    </w:p>
    <w:p>
      <w:r>
        <w:t>문항과 선택지는 실제 화면에 사용할 문구다. 회색 배점 표시는 운영자용이며 응답 화면에서는 숨긴다. S4는 서로 다른 두 가지를 고르고 나머지 질문은 한 가지만 선택한다. 유형 점수는 여행 취향을 설명하는 규칙 기반 지표다.</w:t>
      </w:r>
    </w:p>
    <w:p>
      <w:pPr>
        <w:jc w:val="center"/>
      </w:pPr>
      <w:r>
        <w:drawing>
          <wp:inline xmlns:a="http://schemas.openxmlformats.org/drawingml/2006/main" xmlns:pic="http://schemas.openxmlformats.org/drawingml/2006/picture">
            <wp:extent cx="5943600" cy="2338107"/>
            <wp:docPr id="1" name="Picture 1"/>
            <wp:cNvGraphicFramePr>
              <a:graphicFrameLocks noChangeAspect="1"/>
            </wp:cNvGraphicFramePr>
            <a:graphic>
              <a:graphicData uri="http://schemas.openxmlformats.org/drawingml/2006/picture">
                <pic:pic>
                  <pic:nvPicPr>
                    <pic:cNvPr id="0" name="branch_flow.png"/>
                    <pic:cNvPicPr/>
                  </pic:nvPicPr>
                  <pic:blipFill>
                    <a:blip r:embed="rId9"/>
                    <a:stretch>
                      <a:fillRect/>
                    </a:stretch>
                  </pic:blipFill>
                  <pic:spPr>
                    <a:xfrm>
                      <a:off x="0" y="0"/>
                      <a:ext cx="5943600" cy="2338107"/>
                    </a:xfrm>
                    <a:prstGeom prst="rect"/>
                  </pic:spPr>
                </pic:pic>
              </a:graphicData>
            </a:graphic>
          </wp:inline>
        </w:drawing>
      </w:r>
    </w:p>
    <w:p>
      <w:pPr>
        <w:spacing w:after="120"/>
      </w:pPr>
      <w:r>
        <w:rPr>
          <w:sz w:val="18"/>
        </w:rPr>
        <w:t>전체 후보 C1부터 C10까지는 끝까지 유지한다. 가지치기는 후속 질문에만 적용한다.</w:t>
      </w:r>
    </w:p>
    <w:tbl>
      <w:tblPr>
        <w:tblW w:type="auto" w:w="0"/>
        <w:jc w:val="center"/>
        <w:tblLayout w:type="fixed"/>
        <w:tblLook w:firstColumn="1" w:firstRow="1" w:lastColumn="0" w:lastRow="0" w:noHBand="0" w:noVBand="1" w:val="04A0"/>
      </w:tblPr>
      <w:tblGrid>
        <w:gridCol w:w="5472"/>
        <w:gridCol w:w="4176"/>
      </w:tblGrid>
      <w:tr>
        <w:trPr>
          <w:cantSplit/>
          <w:tblHeader/>
        </w:trPr>
        <w:tc>
          <w:tcPr>
            <w:tcW w:type="dxa" w:w="5472"/>
            <w:vAlign w:val="center"/>
            <w:tcMar>
              <w:top w:w="65" w:type="dxa"/>
              <w:bottom w:w="65" w:type="dxa"/>
              <w:left w:w="65" w:type="dxa"/>
              <w:right w:w="65" w:type="dxa"/>
            </w:tcMar>
            <w:shd w:fill="444444"/>
            <w:tcBorders>
              <w:top w:val="single" w:sz="4" w:color="D9D9D9"/>
              <w:left w:val="single" w:sz="4" w:color="D9D9D9"/>
              <w:bottom w:val="single" w:sz="4" w:color="D9D9D9"/>
              <w:right w:val="single" w:sz="4" w:color="D9D9D9"/>
            </w:tcBorders>
          </w:tcPr>
          <w:p>
            <w:pPr>
              <w:spacing w:before="40" w:after="40" w:line="252" w:lineRule="auto"/>
            </w:pPr>
            <w:r>
              <w:rPr>
                <w:b/>
                <w:color w:val="FFFFFF"/>
                <w:sz w:val="18"/>
              </w:rPr>
              <w:t>S4 관심사</w:t>
            </w:r>
          </w:p>
        </w:tc>
        <w:tc>
          <w:tcPr>
            <w:tcW w:type="dxa" w:w="4176"/>
            <w:vAlign w:val="center"/>
            <w:tcMar>
              <w:top w:w="65" w:type="dxa"/>
              <w:bottom w:w="65" w:type="dxa"/>
              <w:left w:w="65" w:type="dxa"/>
              <w:right w:w="65" w:type="dxa"/>
            </w:tcMar>
            <w:shd w:fill="444444"/>
            <w:tcBorders>
              <w:top w:val="single" w:sz="4" w:color="D9D9D9"/>
              <w:left w:val="single" w:sz="4" w:color="D9D9D9"/>
              <w:bottom w:val="single" w:sz="4" w:color="D9D9D9"/>
              <w:right w:val="single" w:sz="4" w:color="D9D9D9"/>
            </w:tcBorders>
          </w:tcPr>
          <w:p>
            <w:pPr>
              <w:spacing w:before="40" w:after="40" w:line="252" w:lineRule="auto"/>
            </w:pPr>
            <w:r>
              <w:rPr>
                <w:b/>
                <w:color w:val="FFFFFF"/>
                <w:sz w:val="18"/>
              </w:rPr>
              <w:t>후속 질문</w:t>
            </w:r>
          </w:p>
        </w:tc>
      </w:tr>
      <w:tr>
        <w:trPr>
          <w:cantSplit/>
        </w:trPr>
        <w:tc>
          <w:tcPr>
            <w:tcW w:type="dxa" w:w="5472"/>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pPr>
            <w:r>
              <w:rPr>
                <w:sz w:val="18"/>
              </w:rPr>
              <w:t>A 드라마·K팝 촬영지 또는 B 공연·콘서트</w:t>
            </w:r>
          </w:p>
        </w:tc>
        <w:tc>
          <w:tcPr>
            <w:tcW w:type="dxa" w:w="4176"/>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pPr>
            <w:r>
              <w:rPr>
                <w:sz w:val="18"/>
              </w:rPr>
              <w:t>B1 콘텐츠를 즐기는 방식</w:t>
            </w:r>
          </w:p>
        </w:tc>
      </w:tr>
      <w:tr>
        <w:trPr>
          <w:cantSplit/>
        </w:trPr>
        <w:tc>
          <w:tcPr>
            <w:tcW w:type="dxa" w:w="5472"/>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pPr>
            <w:r>
              <w:rPr>
                <w:sz w:val="18"/>
              </w:rPr>
              <w:t>C 역사·유적</w:t>
            </w:r>
          </w:p>
        </w:tc>
        <w:tc>
          <w:tcPr>
            <w:tcW w:type="dxa" w:w="4176"/>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pPr>
            <w:r>
              <w:rPr>
                <w:sz w:val="18"/>
              </w:rPr>
              <w:t>B2 역사를 즐기는 방식</w:t>
            </w:r>
          </w:p>
        </w:tc>
      </w:tr>
      <w:tr>
        <w:trPr>
          <w:cantSplit/>
        </w:trPr>
        <w:tc>
          <w:tcPr>
            <w:tcW w:type="dxa" w:w="5472"/>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pPr>
            <w:r>
              <w:rPr>
                <w:sz w:val="18"/>
              </w:rPr>
              <w:t>D 자연·숲길 또는 E 바다</w:t>
            </w:r>
          </w:p>
        </w:tc>
        <w:tc>
          <w:tcPr>
            <w:tcW w:type="dxa" w:w="4176"/>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pPr>
            <w:r>
              <w:rPr>
                <w:sz w:val="18"/>
              </w:rPr>
              <w:t>B3 자연과 바다를 즐기는 방식</w:t>
            </w:r>
          </w:p>
        </w:tc>
      </w:tr>
      <w:tr>
        <w:trPr>
          <w:cantSplit/>
        </w:trPr>
        <w:tc>
          <w:tcPr>
            <w:tcW w:type="dxa" w:w="5472"/>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pPr>
            <w:r>
              <w:rPr>
                <w:sz w:val="18"/>
              </w:rPr>
              <w:t>F 맛집·시장</w:t>
            </w:r>
          </w:p>
        </w:tc>
        <w:tc>
          <w:tcPr>
            <w:tcW w:type="dxa" w:w="4176"/>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pPr>
            <w:r>
              <w:rPr>
                <w:sz w:val="18"/>
              </w:rPr>
              <w:t>B4 먹거리 여행 방식</w:t>
            </w:r>
          </w:p>
        </w:tc>
      </w:tr>
      <w:tr>
        <w:trPr>
          <w:cantSplit/>
        </w:trPr>
        <w:tc>
          <w:tcPr>
            <w:tcW w:type="dxa" w:w="5472"/>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pPr>
            <w:r>
              <w:rPr>
                <w:sz w:val="18"/>
              </w:rPr>
              <w:t>G 체험·액티비티</w:t>
            </w:r>
          </w:p>
        </w:tc>
        <w:tc>
          <w:tcPr>
            <w:tcW w:type="dxa" w:w="4176"/>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pPr>
            <w:r>
              <w:rPr>
                <w:sz w:val="18"/>
              </w:rPr>
              <w:t>B5 체험 방식</w:t>
            </w:r>
          </w:p>
        </w:tc>
      </w:tr>
      <w:tr>
        <w:trPr>
          <w:cantSplit/>
        </w:trPr>
        <w:tc>
          <w:tcPr>
            <w:tcW w:type="dxa" w:w="5472"/>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pPr>
            <w:r>
              <w:rPr>
                <w:sz w:val="18"/>
              </w:rPr>
              <w:t>H 야경</w:t>
            </w:r>
          </w:p>
        </w:tc>
        <w:tc>
          <w:tcPr>
            <w:tcW w:type="dxa" w:w="4176"/>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pPr>
            <w:r>
              <w:rPr>
                <w:sz w:val="18"/>
              </w:rPr>
              <w:t>B6 야경 감상 방식</w:t>
            </w:r>
          </w:p>
        </w:tc>
      </w:tr>
      <w:tr>
        <w:trPr>
          <w:cantSplit/>
        </w:trPr>
        <w:tc>
          <w:tcPr>
            <w:tcW w:type="dxa" w:w="5472"/>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pPr>
            <w:r>
              <w:rPr>
                <w:sz w:val="18"/>
              </w:rPr>
              <w:t>I 쇼핑·뷰티·스파</w:t>
            </w:r>
          </w:p>
        </w:tc>
        <w:tc>
          <w:tcPr>
            <w:tcW w:type="dxa" w:w="4176"/>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pPr>
            <w:r>
              <w:rPr>
                <w:sz w:val="18"/>
              </w:rPr>
              <w:t>B7 나를 위한 시간</w:t>
            </w:r>
          </w:p>
        </w:tc>
      </w:tr>
    </w:tbl>
    <w:p>
      <w:pPr>
        <w:pStyle w:val="Heading1"/>
        <w:pageBreakBefore/>
      </w:pPr>
      <w:r>
        <w:t>02 공통 문항의 여행자와 동행 정보</w:t>
      </w:r>
    </w:p>
    <w:p>
      <w:r>
        <w:t>S1부터 S3까지 차례로 답한다. 선택지 옆의 C는 8장에 설명한 여행 성향 코드다. 연령과 동행 응답이 특정 유형의 후보 자격을 제한하지는 않는다.</w:t>
      </w:r>
    </w:p>
    <w:p>
      <w:pPr>
        <w:pStyle w:val="Heading2"/>
      </w:pPr>
      <w:r>
        <w:t>S1 연령대가 어떻게 되세요</w:t>
      </w:r>
    </w:p>
    <w:p>
      <w:pPr>
        <w:spacing w:after="80"/>
        <w:ind w:left="115"/>
      </w:pPr>
      <w:r>
        <w:t>□ A  10대</w:t>
      </w:r>
      <w:r>
        <w:rPr>
          <w:color w:val="555555"/>
          <w:sz w:val="18"/>
        </w:rPr>
        <w:t xml:space="preserve">  [C1 +1 · C7 +2]</w:t>
      </w:r>
    </w:p>
    <w:p>
      <w:pPr>
        <w:spacing w:after="80"/>
        <w:ind w:left="115"/>
      </w:pPr>
      <w:r>
        <w:t>□ B  20대</w:t>
      </w:r>
      <w:r>
        <w:rPr>
          <w:color w:val="555555"/>
          <w:sz w:val="18"/>
        </w:rPr>
        <w:t xml:space="preserve">  [C1 +2 · C2 +3 · C7 +1]</w:t>
      </w:r>
    </w:p>
    <w:p>
      <w:pPr>
        <w:spacing w:after="80"/>
        <w:ind w:left="115"/>
      </w:pPr>
      <w:r>
        <w:t>□ C  30대</w:t>
      </w:r>
      <w:r>
        <w:rPr>
          <w:color w:val="555555"/>
          <w:sz w:val="18"/>
        </w:rPr>
        <w:t xml:space="preserve">  [C2 +2 · C5 +1]</w:t>
      </w:r>
    </w:p>
    <w:p>
      <w:pPr>
        <w:spacing w:after="80"/>
        <w:ind w:left="115"/>
      </w:pPr>
      <w:r>
        <w:t>□ D  40대</w:t>
      </w:r>
      <w:r>
        <w:rPr>
          <w:color w:val="555555"/>
          <w:sz w:val="18"/>
        </w:rPr>
        <w:t xml:space="preserve">  [C3 +2]</w:t>
      </w:r>
    </w:p>
    <w:p>
      <w:pPr>
        <w:spacing w:after="80"/>
        <w:ind w:left="115"/>
      </w:pPr>
      <w:r>
        <w:t>□ E  50대</w:t>
      </w:r>
      <w:r>
        <w:rPr>
          <w:color w:val="555555"/>
          <w:sz w:val="18"/>
        </w:rPr>
        <w:t xml:space="preserve">  [C4 +1 · C10 +1]</w:t>
      </w:r>
    </w:p>
    <w:p>
      <w:pPr>
        <w:spacing w:after="80"/>
        <w:ind w:left="115"/>
      </w:pPr>
      <w:r>
        <w:t>□ F  60대</w:t>
      </w:r>
      <w:r>
        <w:rPr>
          <w:color w:val="555555"/>
          <w:sz w:val="18"/>
        </w:rPr>
        <w:t xml:space="preserve">  [C4 +2 · C10 +1]</w:t>
      </w:r>
    </w:p>
    <w:p>
      <w:pPr>
        <w:spacing w:after="80"/>
        <w:ind w:left="115"/>
      </w:pPr>
      <w:r>
        <w:t>□ G  70대 이상</w:t>
      </w:r>
      <w:r>
        <w:rPr>
          <w:color w:val="555555"/>
          <w:sz w:val="18"/>
        </w:rPr>
        <w:t xml:space="preserve">  [C4 +3 · C10 +1]</w:t>
      </w:r>
    </w:p>
    <w:p>
      <w:pPr>
        <w:pStyle w:val="Heading2"/>
      </w:pPr>
      <w:r>
        <w:t>S2 이번 여행은 누구와 함께하나요</w:t>
      </w:r>
    </w:p>
    <w:p>
      <w:pPr>
        <w:spacing w:after="80"/>
        <w:ind w:left="115"/>
      </w:pPr>
      <w:r>
        <w:t>□ A  혼자</w:t>
      </w:r>
      <w:r>
        <w:rPr>
          <w:color w:val="555555"/>
          <w:sz w:val="18"/>
        </w:rPr>
        <w:t xml:space="preserve">  [C1 +1 · C5 +3 · C7 +1 · C8 +1]</w:t>
      </w:r>
    </w:p>
    <w:p>
      <w:pPr>
        <w:spacing w:after="80"/>
        <w:ind w:left="115"/>
      </w:pPr>
      <w:r>
        <w:t>□ B  친구와</w:t>
      </w:r>
      <w:r>
        <w:rPr>
          <w:color w:val="555555"/>
          <w:sz w:val="18"/>
        </w:rPr>
        <w:t xml:space="preserve">  [C1 +3 · C6 +1]</w:t>
      </w:r>
    </w:p>
    <w:p>
      <w:pPr>
        <w:spacing w:after="80"/>
        <w:ind w:left="115"/>
      </w:pPr>
      <w:r>
        <w:t>□ C  연인과</w:t>
      </w:r>
      <w:r>
        <w:rPr>
          <w:color w:val="555555"/>
          <w:sz w:val="18"/>
        </w:rPr>
        <w:t xml:space="preserve">  [C2 +3 · C10 +1]</w:t>
      </w:r>
    </w:p>
    <w:p>
      <w:pPr>
        <w:spacing w:after="80"/>
        <w:ind w:left="115"/>
      </w:pPr>
      <w:r>
        <w:t>□ D  배우자와</w:t>
      </w:r>
      <w:r>
        <w:rPr>
          <w:color w:val="555555"/>
          <w:sz w:val="18"/>
        </w:rPr>
        <w:t xml:space="preserve">  [C2 +1 · C4 +2 · C10 +1]</w:t>
      </w:r>
    </w:p>
    <w:p>
      <w:pPr>
        <w:spacing w:after="80"/>
        <w:ind w:left="115"/>
      </w:pPr>
      <w:r>
        <w:t>□ E  아이와 가족</w:t>
      </w:r>
      <w:r>
        <w:rPr>
          <w:color w:val="555555"/>
          <w:sz w:val="18"/>
        </w:rPr>
        <w:t xml:space="preserve">  [C3 +3 · C9 +1]</w:t>
      </w:r>
    </w:p>
    <w:p>
      <w:pPr>
        <w:spacing w:after="80"/>
        <w:ind w:left="115"/>
      </w:pPr>
      <w:r>
        <w:t>□ F  부모님 모시고</w:t>
      </w:r>
      <w:r>
        <w:rPr>
          <w:color w:val="555555"/>
          <w:sz w:val="18"/>
        </w:rPr>
        <w:t xml:space="preserve">  [C3 +1 · C4 +2 · C6 +1 · C10 +1]</w:t>
      </w:r>
    </w:p>
    <w:p>
      <w:pPr>
        <w:spacing w:after="80"/>
        <w:ind w:left="115"/>
      </w:pPr>
      <w:r>
        <w:t>□ G  친목 모임</w:t>
      </w:r>
      <w:r>
        <w:rPr>
          <w:color w:val="555555"/>
          <w:sz w:val="18"/>
        </w:rPr>
        <w:t xml:space="preserve">  [C4 +3 · C6 +1]</w:t>
      </w:r>
    </w:p>
    <w:p>
      <w:pPr>
        <w:pStyle w:val="Heading2"/>
      </w:pPr>
      <w:r>
        <w:t>S3 어떤 속도로 여행하고 싶으세요</w:t>
      </w:r>
    </w:p>
    <w:p>
      <w:pPr>
        <w:spacing w:after="80"/>
        <w:ind w:left="115"/>
      </w:pPr>
      <w:r>
        <w:t>□ A  빡빡하게, 많이 보고 싶어요</w:t>
      </w:r>
      <w:r>
        <w:rPr>
          <w:color w:val="555555"/>
          <w:sz w:val="18"/>
        </w:rPr>
        <w:t xml:space="preserve">  [C1 +2 · C7 +2]</w:t>
      </w:r>
    </w:p>
    <w:p>
      <w:pPr>
        <w:spacing w:after="80"/>
        <w:ind w:left="115"/>
      </w:pPr>
      <w:r>
        <w:t>□ B  적당히, 보고 쉬고 반반</w:t>
      </w:r>
      <w:r>
        <w:rPr>
          <w:color w:val="555555"/>
          <w:sz w:val="18"/>
        </w:rPr>
        <w:t xml:space="preserve">  [C2 +1 · C3 +1 · C6 +1 · C8 +1]</w:t>
      </w:r>
    </w:p>
    <w:p>
      <w:pPr>
        <w:spacing w:after="80"/>
        <w:ind w:left="115"/>
      </w:pPr>
      <w:r>
        <w:t>□ C  천천히, 걷고 쉬며 여유롭게</w:t>
      </w:r>
      <w:r>
        <w:rPr>
          <w:color w:val="555555"/>
          <w:sz w:val="18"/>
        </w:rPr>
        <w:t xml:space="preserve">  [C4 +2 · C5 +3]</w:t>
      </w:r>
    </w:p>
    <w:p>
      <w:r>
        <w:t>다음은 S4 관심사 두 가지다. S1부터 S3까지의 가산점은 기존 Q1부터 Q3까지의 값을 유지했다.</w:t>
      </w:r>
    </w:p>
    <w:p>
      <w:pPr>
        <w:pStyle w:val="Heading1"/>
        <w:pageBreakBefore/>
      </w:pPr>
      <w:r>
        <w:t>03 공통 문항의 관심사와 분위기</w:t>
      </w:r>
    </w:p>
    <w:p>
      <w:pPr>
        <w:pStyle w:val="Heading2"/>
      </w:pPr>
      <w:r>
        <w:t>S4 이번 여행에서 가장 하고 싶은 것 두 가지는 무엇인가요</w:t>
      </w:r>
    </w:p>
    <w:p>
      <w:pPr>
        <w:spacing w:after="80"/>
        <w:ind w:left="115"/>
      </w:pPr>
      <w:r>
        <w:t>□ A  드라마·K팝 촬영지</w:t>
      </w:r>
      <w:r>
        <w:rPr>
          <w:color w:val="555555"/>
          <w:sz w:val="18"/>
        </w:rPr>
        <w:t xml:space="preserve">  [C1 +2 · C2 +1 · C7 +3]</w:t>
      </w:r>
      <w:r>
        <w:rPr>
          <w:sz w:val="18"/>
        </w:rPr>
        <w:t xml:space="preserve">  → B1</w:t>
      </w:r>
    </w:p>
    <w:p>
      <w:pPr>
        <w:spacing w:after="80"/>
        <w:ind w:left="115"/>
      </w:pPr>
      <w:r>
        <w:t>□ B  공연·콘서트</w:t>
      </w:r>
      <w:r>
        <w:rPr>
          <w:color w:val="555555"/>
          <w:sz w:val="18"/>
        </w:rPr>
        <w:t xml:space="preserve">  [C1 +1 · C2 +1 · C7 +3]</w:t>
      </w:r>
      <w:r>
        <w:rPr>
          <w:sz w:val="18"/>
        </w:rPr>
        <w:t xml:space="preserve">  → B1</w:t>
      </w:r>
    </w:p>
    <w:p>
      <w:pPr>
        <w:spacing w:after="80"/>
        <w:ind w:left="115"/>
      </w:pPr>
      <w:r>
        <w:t>□ C  역사·유적</w:t>
      </w:r>
      <w:r>
        <w:rPr>
          <w:color w:val="555555"/>
          <w:sz w:val="18"/>
        </w:rPr>
        <w:t xml:space="preserve">  [C3 +1 · C4 +3 · C10 +3]</w:t>
      </w:r>
      <w:r>
        <w:rPr>
          <w:sz w:val="18"/>
        </w:rPr>
        <w:t xml:space="preserve">  → B2</w:t>
      </w:r>
    </w:p>
    <w:p>
      <w:pPr>
        <w:spacing w:after="80"/>
        <w:ind w:left="115"/>
      </w:pPr>
      <w:r>
        <w:t>□ D  자연·숲길</w:t>
      </w:r>
      <w:r>
        <w:rPr>
          <w:color w:val="555555"/>
          <w:sz w:val="18"/>
        </w:rPr>
        <w:t xml:space="preserve">  [C4 +2 · C5 +3 · C9 +2 · C10 +1]</w:t>
      </w:r>
      <w:r>
        <w:rPr>
          <w:sz w:val="18"/>
        </w:rPr>
        <w:t xml:space="preserve">  → B3</w:t>
      </w:r>
    </w:p>
    <w:p>
      <w:pPr>
        <w:spacing w:after="80"/>
        <w:ind w:left="115"/>
      </w:pPr>
      <w:r>
        <w:t>□ E  바다</w:t>
      </w:r>
      <w:r>
        <w:rPr>
          <w:color w:val="555555"/>
          <w:sz w:val="18"/>
        </w:rPr>
        <w:t xml:space="preserve">  [C2 +1 · C3 +1 · C9 +4]</w:t>
      </w:r>
      <w:r>
        <w:rPr>
          <w:sz w:val="18"/>
        </w:rPr>
        <w:t xml:space="preserve">  → B3</w:t>
      </w:r>
    </w:p>
    <w:p>
      <w:pPr>
        <w:spacing w:after="80"/>
        <w:ind w:left="115"/>
      </w:pPr>
      <w:r>
        <w:t>□ F  맛집·시장</w:t>
      </w:r>
      <w:r>
        <w:rPr>
          <w:color w:val="555555"/>
          <w:sz w:val="18"/>
        </w:rPr>
        <w:t xml:space="preserve">  [C1 +1 · C6 +3]</w:t>
      </w:r>
      <w:r>
        <w:rPr>
          <w:sz w:val="18"/>
        </w:rPr>
        <w:t xml:space="preserve">  → B4</w:t>
      </w:r>
    </w:p>
    <w:p>
      <w:pPr>
        <w:spacing w:after="80"/>
        <w:ind w:left="115"/>
      </w:pPr>
      <w:r>
        <w:t>□ G  체험·액티비티</w:t>
      </w:r>
      <w:r>
        <w:rPr>
          <w:color w:val="555555"/>
          <w:sz w:val="18"/>
        </w:rPr>
        <w:t xml:space="preserve">  [C1 +1 · C3 +3 · C10 +2]</w:t>
      </w:r>
      <w:r>
        <w:rPr>
          <w:sz w:val="18"/>
        </w:rPr>
        <w:t xml:space="preserve">  → B5</w:t>
      </w:r>
    </w:p>
    <w:p>
      <w:pPr>
        <w:spacing w:after="80"/>
        <w:ind w:left="115"/>
      </w:pPr>
      <w:r>
        <w:t>□ H  야경</w:t>
      </w:r>
      <w:r>
        <w:rPr>
          <w:color w:val="555555"/>
          <w:sz w:val="18"/>
        </w:rPr>
        <w:t xml:space="preserve">  [C1 +2 · C2 +2]</w:t>
      </w:r>
      <w:r>
        <w:rPr>
          <w:sz w:val="18"/>
        </w:rPr>
        <w:t xml:space="preserve">  → B6</w:t>
      </w:r>
    </w:p>
    <w:p>
      <w:pPr>
        <w:spacing w:after="80"/>
        <w:ind w:left="115"/>
      </w:pPr>
      <w:r>
        <w:t>□ I  쇼핑·뷰티·스파</w:t>
      </w:r>
      <w:r>
        <w:rPr>
          <w:color w:val="555555"/>
          <w:sz w:val="18"/>
        </w:rPr>
        <w:t xml:space="preserve">  [C8 +3]</w:t>
      </w:r>
      <w:r>
        <w:rPr>
          <w:sz w:val="18"/>
        </w:rPr>
        <w:t xml:space="preserve">  → B7</w:t>
      </w:r>
    </w:p>
    <w:p>
      <w:pPr>
        <w:pStyle w:val="Heading2"/>
      </w:pPr>
      <w:r>
        <w:t>S5 어떤 분위기의 장소를 좋아하세요</w:t>
      </w:r>
    </w:p>
    <w:p>
      <w:pPr>
        <w:spacing w:after="80"/>
        <w:ind w:left="115"/>
      </w:pPr>
      <w:r>
        <w:t>□ A  요즘 뜨는 핫플</w:t>
      </w:r>
      <w:r>
        <w:rPr>
          <w:color w:val="555555"/>
          <w:sz w:val="18"/>
        </w:rPr>
        <w:t xml:space="preserve">  [C1 +3 · C7 +1]</w:t>
      </w:r>
    </w:p>
    <w:p>
      <w:pPr>
        <w:spacing w:after="80"/>
        <w:ind w:left="115"/>
      </w:pPr>
      <w:r>
        <w:t>□ B  누구나 아는 대표 명소</w:t>
      </w:r>
      <w:r>
        <w:rPr>
          <w:color w:val="555555"/>
          <w:sz w:val="18"/>
        </w:rPr>
        <w:t xml:space="preserve">  [C3 +1 · C4 +1 · C7 +1 · C8 +1]</w:t>
      </w:r>
    </w:p>
    <w:p>
      <w:pPr>
        <w:spacing w:after="80"/>
        <w:ind w:left="115"/>
      </w:pPr>
      <w:r>
        <w:t>□ C  사람 적은 한적한 곳</w:t>
      </w:r>
      <w:r>
        <w:rPr>
          <w:color w:val="555555"/>
          <w:sz w:val="18"/>
        </w:rPr>
        <w:t xml:space="preserve">  [C4 +1 · C5 +3 · C6 +1]</w:t>
      </w:r>
    </w:p>
    <w:p>
      <w:pPr>
        <w:pStyle w:val="Heading2"/>
      </w:pPr>
      <w:r>
        <w:t>S6 하루 중 언제 여행을 즐기고 싶으세요</w:t>
      </w:r>
    </w:p>
    <w:p>
      <w:pPr>
        <w:spacing w:after="80"/>
        <w:ind w:left="115"/>
      </w:pPr>
      <w:r>
        <w:t>□ A  아침 일찍부터</w:t>
      </w:r>
      <w:r>
        <w:rPr>
          <w:color w:val="555555"/>
          <w:sz w:val="18"/>
        </w:rPr>
        <w:t xml:space="preserve">  [C4 +2 · C5 +1]</w:t>
      </w:r>
    </w:p>
    <w:p>
      <w:pPr>
        <w:spacing w:after="80"/>
        <w:ind w:left="115"/>
      </w:pPr>
      <w:r>
        <w:t>□ B  낮 시간 위주</w:t>
      </w:r>
      <w:r>
        <w:rPr>
          <w:color w:val="555555"/>
          <w:sz w:val="18"/>
        </w:rPr>
        <w:t xml:space="preserve">  [C3 +2 · C4 +1 · C8 +1]</w:t>
      </w:r>
    </w:p>
    <w:p>
      <w:pPr>
        <w:spacing w:after="80"/>
        <w:ind w:left="115"/>
      </w:pPr>
      <w:r>
        <w:t>□ C  저녁·밤까지</w:t>
      </w:r>
      <w:r>
        <w:rPr>
          <w:color w:val="555555"/>
          <w:sz w:val="18"/>
        </w:rPr>
        <w:t xml:space="preserve">  [C1 +2 · C2 +2 · C7 +1]</w:t>
      </w:r>
    </w:p>
    <w:p>
      <w:r>
        <w:t>S4는 서로 다른 관심사 두 가지를 선택한다. 기존 Q4의 최대 2개 선택을 정확히 2개로 정했다. 두 선택지의 원점수를 모두 더하고 두 관심사를 같은 비중으로 다룬다. S5와 S6까지 답한 다음 두 관심사에 연결된 B 문항으로 이동한다. 두 관심사가 같은 B 문항에 연결되면(A와 B, D와 E) 그 문항 하나만, 다르면 B 번호 순서로 두 문항을 답한다.</w:t>
      </w:r>
    </w:p>
    <w:p>
      <w:pPr>
        <w:pStyle w:val="Heading1"/>
        <w:pageBreakBefore/>
      </w:pPr>
      <w:r>
        <w:t>04 관심사별 후속 문항 콘텐츠 역사 자연</w:t>
      </w:r>
    </w:p>
    <w:p>
      <w:r>
        <w:t>S4에서 고른 두 관심사에 연결된 문항만 표시한다. B의 A·B·C는 원점수 합계 4점, D 없음은 전 유형에 0점을 더한다.</w:t>
      </w:r>
    </w:p>
    <w:p>
      <w:pPr>
        <w:pStyle w:val="Heading2"/>
      </w:pPr>
      <w:r>
        <w:t>B1 콘텐츠와 관련해 어떤 시간을 가장 보내고 싶으세요</w:t>
      </w:r>
    </w:p>
    <w:p>
      <w:pPr>
        <w:spacing w:after="80"/>
      </w:pPr>
      <w:r>
        <w:rPr>
          <w:sz w:val="18"/>
        </w:rPr>
        <w:t>S4에 A 또는 B가 있을 때 표시 · 한 가지만 선택</w:t>
      </w:r>
    </w:p>
    <w:p>
      <w:pPr>
        <w:spacing w:after="80"/>
        <w:ind w:left="115"/>
      </w:pPr>
      <w:r>
        <w:t>□ A  좋아하는 작품이나 아티스트의 실제 촬영지와 관련 장소를 찾아가고 싶어요</w:t>
      </w:r>
      <w:r>
        <w:rPr>
          <w:color w:val="555555"/>
          <w:sz w:val="18"/>
        </w:rPr>
        <w:t xml:space="preserve">  [C7 +4]</w:t>
      </w:r>
    </w:p>
    <w:p>
      <w:pPr>
        <w:spacing w:after="80"/>
        <w:ind w:left="115"/>
      </w:pPr>
      <w:r>
        <w:t>□ B  팝업과 공연 주변의 인기 장소를 여러 곳 둘러보고 싶어요</w:t>
      </w:r>
      <w:r>
        <w:rPr>
          <w:color w:val="555555"/>
          <w:sz w:val="18"/>
        </w:rPr>
        <w:t xml:space="preserve">  [C1 +3 · C7 +1]</w:t>
      </w:r>
    </w:p>
    <w:p>
      <w:pPr>
        <w:spacing w:after="80"/>
        <w:ind w:left="115"/>
      </w:pPr>
      <w:r>
        <w:t>□ C  작품 속 분위기를 느끼며 동행인과 사진을 남기고 싶어요</w:t>
      </w:r>
      <w:r>
        <w:rPr>
          <w:color w:val="555555"/>
          <w:sz w:val="18"/>
        </w:rPr>
        <w:t xml:space="preserve">  [C2 +3 · C7 +1]</w:t>
      </w:r>
    </w:p>
    <w:p>
      <w:pPr>
        <w:spacing w:after="80"/>
        <w:ind w:left="115"/>
      </w:pPr>
      <w:r>
        <w:t>□ D  없음</w:t>
      </w:r>
      <w:r>
        <w:rPr>
          <w:color w:val="555555"/>
          <w:sz w:val="18"/>
        </w:rPr>
        <w:t xml:space="preserve">  [전 유형 +0]</w:t>
      </w:r>
    </w:p>
    <w:p>
      <w:pPr>
        <w:pStyle w:val="Heading2"/>
      </w:pPr>
      <w:r>
        <w:t>B2 역사 장소에서는 무엇을 가장 하고 싶으세요</w:t>
      </w:r>
    </w:p>
    <w:p>
      <w:pPr>
        <w:spacing w:after="80"/>
      </w:pPr>
      <w:r>
        <w:rPr>
          <w:sz w:val="18"/>
        </w:rPr>
        <w:t>S4에 C가 있을 때 표시 · 한 가지만 선택</w:t>
      </w:r>
    </w:p>
    <w:p>
      <w:pPr>
        <w:spacing w:after="80"/>
        <w:ind w:left="115"/>
      </w:pPr>
      <w:r>
        <w:t>□ A  해설을 듣고 문화유산 주변을 차분히 걷고 싶어요</w:t>
      </w:r>
      <w:r>
        <w:rPr>
          <w:color w:val="555555"/>
          <w:sz w:val="18"/>
        </w:rPr>
        <w:t xml:space="preserve">  [C4 +3 · C10 +1]</w:t>
      </w:r>
    </w:p>
    <w:p>
      <w:pPr>
        <w:spacing w:after="80"/>
        <w:ind w:left="115"/>
      </w:pPr>
      <w:r>
        <w:t>□ B  전통 공예나 생활문화를 직접 체험하며 깊이 알아보고 싶어요</w:t>
      </w:r>
      <w:r>
        <w:rPr>
          <w:color w:val="555555"/>
          <w:sz w:val="18"/>
        </w:rPr>
        <w:t xml:space="preserve">  [C10 +4]</w:t>
      </w:r>
    </w:p>
    <w:p>
      <w:pPr>
        <w:spacing w:after="80"/>
        <w:ind w:left="115"/>
      </w:pPr>
      <w:r>
        <w:t>□ C  가족과 쉬운 해설이나 미션형 체험에 참여하고 싶어요</w:t>
      </w:r>
      <w:r>
        <w:rPr>
          <w:color w:val="555555"/>
          <w:sz w:val="18"/>
        </w:rPr>
        <w:t xml:space="preserve">  [C3 +3 · C10 +1]</w:t>
      </w:r>
    </w:p>
    <w:p>
      <w:pPr>
        <w:spacing w:after="80"/>
        <w:ind w:left="115"/>
      </w:pPr>
      <w:r>
        <w:t>□ D  없음</w:t>
      </w:r>
      <w:r>
        <w:rPr>
          <w:color w:val="555555"/>
          <w:sz w:val="18"/>
        </w:rPr>
        <w:t xml:space="preserve">  [전 유형 +0]</w:t>
      </w:r>
    </w:p>
    <w:p>
      <w:pPr>
        <w:pStyle w:val="Heading2"/>
      </w:pPr>
      <w:r>
        <w:t>B3 자연이나 바다에서는 어떤 시간이 가장 좋으세요</w:t>
      </w:r>
    </w:p>
    <w:p>
      <w:pPr>
        <w:spacing w:after="80"/>
      </w:pPr>
      <w:r>
        <w:rPr>
          <w:sz w:val="18"/>
        </w:rPr>
        <w:t>S4에 D 또는 E가 있을 때 표시 · 한 가지만 선택</w:t>
      </w:r>
    </w:p>
    <w:p>
      <w:pPr>
        <w:spacing w:after="80"/>
        <w:ind w:left="115"/>
      </w:pPr>
      <w:r>
        <w:t>□ A  한적한 한 곳에 오래 머물며 걷고 쉬고 싶어요</w:t>
      </w:r>
      <w:r>
        <w:rPr>
          <w:color w:val="555555"/>
          <w:sz w:val="18"/>
        </w:rPr>
        <w:t xml:space="preserve">  [C5 +4]</w:t>
      </w:r>
    </w:p>
    <w:p>
      <w:pPr>
        <w:spacing w:after="80"/>
        <w:ind w:left="115"/>
      </w:pPr>
      <w:r>
        <w:t>□ B  해안과 숲의 여러 전망 지점을 둘러보고 싶어요</w:t>
      </w:r>
      <w:r>
        <w:rPr>
          <w:color w:val="555555"/>
          <w:sz w:val="18"/>
        </w:rPr>
        <w:t xml:space="preserve">  [C9 +4]</w:t>
      </w:r>
    </w:p>
    <w:p>
      <w:pPr>
        <w:spacing w:after="80"/>
        <w:ind w:left="115"/>
      </w:pPr>
      <w:r>
        <w:t>□ C  동행인과 풍경을 보며 대화하고 사진을 남기고 싶어요</w:t>
      </w:r>
      <w:r>
        <w:rPr>
          <w:color w:val="555555"/>
          <w:sz w:val="18"/>
        </w:rPr>
        <w:t xml:space="preserve">  [C2 +3 · C9 +1]</w:t>
      </w:r>
    </w:p>
    <w:p>
      <w:pPr>
        <w:spacing w:after="80"/>
        <w:ind w:left="115"/>
      </w:pPr>
      <w:r>
        <w:t>□ D  없음</w:t>
      </w:r>
      <w:r>
        <w:rPr>
          <w:color w:val="555555"/>
          <w:sz w:val="18"/>
        </w:rPr>
        <w:t xml:space="preserve">  [전 유형 +0]</w:t>
      </w:r>
    </w:p>
    <w:p>
      <w:r>
        <w:t>후속 답변은 주 관심사 안에서 경험 방식의 차이를 확인한다. 다른 C 유형을 제외하거나 답변을 강제로 한 유형으로 확정하지 않는다.</w:t>
      </w:r>
    </w:p>
    <w:p>
      <w:pPr>
        <w:pStyle w:val="Heading1"/>
        <w:pageBreakBefore/>
      </w:pPr>
      <w:r>
        <w:t>05 관심사별 후속 문항 미식 체험 야경 웰니스</w:t>
      </w:r>
    </w:p>
    <w:p>
      <w:r>
        <w:t>S4 F는 B4, G는 B5, H는 B6, I는 B7로 이동한다. 고른 두 관심사에 해당하는 문항에만 답한다.</w:t>
      </w:r>
    </w:p>
    <w:p>
      <w:pPr>
        <w:pStyle w:val="Heading2"/>
      </w:pPr>
      <w:r>
        <w:t>B4 맛집이나 시장에서는 무엇을 가장 기대하세요</w:t>
      </w:r>
    </w:p>
    <w:p>
      <w:pPr>
        <w:spacing w:after="80"/>
      </w:pPr>
      <w:r>
        <w:rPr>
          <w:sz w:val="18"/>
        </w:rPr>
        <w:t>S4에 F가 있을 때 표시 · 한 가지만 선택</w:t>
      </w:r>
    </w:p>
    <w:p>
      <w:pPr>
        <w:spacing w:after="80"/>
        <w:ind w:left="115"/>
      </w:pPr>
      <w:r>
        <w:t>□ A  그 지역의 대표 음식과 시장 먹거리를 다양하게 맛보고 싶어요</w:t>
      </w:r>
      <w:r>
        <w:rPr>
          <w:color w:val="555555"/>
          <w:sz w:val="18"/>
        </w:rPr>
        <w:t xml:space="preserve">  [C6 +4]</w:t>
      </w:r>
    </w:p>
    <w:p>
      <w:pPr>
        <w:spacing w:after="80"/>
        <w:ind w:left="115"/>
      </w:pPr>
      <w:r>
        <w:t>□ B  요즘 인기 있는 음식점과 카페를 찾아가고 싶어요</w:t>
      </w:r>
      <w:r>
        <w:rPr>
          <w:color w:val="555555"/>
          <w:sz w:val="18"/>
        </w:rPr>
        <w:t xml:space="preserve">  [C1 +3 · C6 +1]</w:t>
      </w:r>
    </w:p>
    <w:p>
      <w:pPr>
        <w:spacing w:after="80"/>
        <w:ind w:left="115"/>
      </w:pPr>
      <w:r>
        <w:t>□ C  동행인과 분위기 좋은 곳에서 여유롭게 식사하고 싶어요</w:t>
      </w:r>
      <w:r>
        <w:rPr>
          <w:color w:val="555555"/>
          <w:sz w:val="18"/>
        </w:rPr>
        <w:t xml:space="preserve">  [C2 +3 · C6 +1]</w:t>
      </w:r>
    </w:p>
    <w:p>
      <w:pPr>
        <w:spacing w:after="80"/>
        <w:ind w:left="115"/>
      </w:pPr>
      <w:r>
        <w:t>□ D  없음</w:t>
      </w:r>
      <w:r>
        <w:rPr>
          <w:color w:val="555555"/>
          <w:sz w:val="18"/>
        </w:rPr>
        <w:t xml:space="preserve">  [전 유형 +0]</w:t>
      </w:r>
    </w:p>
    <w:p>
      <w:pPr>
        <w:pStyle w:val="Heading2"/>
      </w:pPr>
      <w:r>
        <w:t>B5 어떤 체험을 가장 해보고 싶으세요</w:t>
      </w:r>
    </w:p>
    <w:p>
      <w:pPr>
        <w:spacing w:after="80"/>
      </w:pPr>
      <w:r>
        <w:rPr>
          <w:sz w:val="18"/>
        </w:rPr>
        <w:t>S4에 G가 있을 때 표시 · 한 가지만 선택</w:t>
      </w:r>
    </w:p>
    <w:p>
      <w:pPr>
        <w:spacing w:after="80"/>
        <w:ind w:left="115"/>
      </w:pPr>
      <w:r>
        <w:t>□ A  아이와 가족이 함께할 수 있는 만들기나 놀이 체험이 좋아요</w:t>
      </w:r>
      <w:r>
        <w:rPr>
          <w:color w:val="555555"/>
          <w:sz w:val="18"/>
        </w:rPr>
        <w:t xml:space="preserve">  [C3 +4]</w:t>
      </w:r>
    </w:p>
    <w:p>
      <w:pPr>
        <w:spacing w:after="80"/>
        <w:ind w:left="115"/>
      </w:pPr>
      <w:r>
        <w:t>□ B  처음 해보는 활동이나 유행하는 액티비티에 도전하고 싶어요</w:t>
      </w:r>
      <w:r>
        <w:rPr>
          <w:color w:val="555555"/>
          <w:sz w:val="18"/>
        </w:rPr>
        <w:t xml:space="preserve">  [C1 +4]</w:t>
      </w:r>
    </w:p>
    <w:p>
      <w:pPr>
        <w:spacing w:after="80"/>
        <w:ind w:left="115"/>
      </w:pPr>
      <w:r>
        <w:t>□ C  지역의 전통 기술과 생활문화를 직접 배우고 싶어요</w:t>
      </w:r>
      <w:r>
        <w:rPr>
          <w:color w:val="555555"/>
          <w:sz w:val="18"/>
        </w:rPr>
        <w:t xml:space="preserve">  [C10 +4]</w:t>
      </w:r>
    </w:p>
    <w:p>
      <w:pPr>
        <w:spacing w:after="80"/>
        <w:ind w:left="115"/>
      </w:pPr>
      <w:r>
        <w:t>□ D  없음</w:t>
      </w:r>
      <w:r>
        <w:rPr>
          <w:color w:val="555555"/>
          <w:sz w:val="18"/>
        </w:rPr>
        <w:t xml:space="preserve">  [전 유형 +0]</w:t>
      </w:r>
    </w:p>
    <w:p>
      <w:pPr>
        <w:pStyle w:val="Heading2"/>
      </w:pPr>
      <w:r>
        <w:t>B6 야경을 볼 때 어떤 시간을 가장 보내고 싶으세요</w:t>
      </w:r>
    </w:p>
    <w:p>
      <w:pPr>
        <w:spacing w:after="80"/>
      </w:pPr>
      <w:r>
        <w:rPr>
          <w:sz w:val="18"/>
        </w:rPr>
        <w:t>S4에 H가 있을 때 표시 · 한 가지만 선택</w:t>
      </w:r>
    </w:p>
    <w:p>
      <w:pPr>
        <w:spacing w:after="80"/>
        <w:ind w:left="115"/>
      </w:pPr>
      <w:r>
        <w:t>□ A  인기 있는 야간 명소를 여러 곳 둘러보고 싶어요</w:t>
      </w:r>
      <w:r>
        <w:rPr>
          <w:color w:val="555555"/>
          <w:sz w:val="18"/>
        </w:rPr>
        <w:t xml:space="preserve">  [C1 +4]</w:t>
      </w:r>
    </w:p>
    <w:p>
      <w:pPr>
        <w:spacing w:after="80"/>
        <w:ind w:left="115"/>
      </w:pPr>
      <w:r>
        <w:t>□ B  동행인과 전망을 보며 사진과 추억을 남기고 싶어요</w:t>
      </w:r>
      <w:r>
        <w:rPr>
          <w:color w:val="555555"/>
          <w:sz w:val="18"/>
        </w:rPr>
        <w:t xml:space="preserve">  [C2 +4]</w:t>
      </w:r>
    </w:p>
    <w:p>
      <w:pPr>
        <w:spacing w:after="80"/>
        <w:ind w:left="115"/>
      </w:pPr>
      <w:r>
        <w:t>□ C  사람이 적은 야간 산책길에서 조용히 쉬고 싶어요</w:t>
      </w:r>
      <w:r>
        <w:rPr>
          <w:color w:val="555555"/>
          <w:sz w:val="18"/>
        </w:rPr>
        <w:t xml:space="preserve">  [C5 +4]</w:t>
      </w:r>
    </w:p>
    <w:p>
      <w:pPr>
        <w:spacing w:after="80"/>
        <w:ind w:left="115"/>
      </w:pPr>
      <w:r>
        <w:t>□ D  없음</w:t>
      </w:r>
      <w:r>
        <w:rPr>
          <w:color w:val="555555"/>
          <w:sz w:val="18"/>
        </w:rPr>
        <w:t xml:space="preserve">  [전 유형 +0]</w:t>
      </w:r>
    </w:p>
    <w:p>
      <w:pPr>
        <w:pStyle w:val="Heading2"/>
      </w:pPr>
      <w:r>
        <w:t>B7 나를 위한 시간 중 무엇을 가장 원하세요</w:t>
      </w:r>
    </w:p>
    <w:p>
      <w:pPr>
        <w:spacing w:after="80"/>
      </w:pPr>
      <w:r>
        <w:rPr>
          <w:sz w:val="18"/>
        </w:rPr>
        <w:t>S4에 I가 있을 때 표시 · 한 가지만 선택</w:t>
      </w:r>
    </w:p>
    <w:p>
      <w:pPr>
        <w:spacing w:after="80"/>
        <w:ind w:left="115"/>
      </w:pPr>
      <w:r>
        <w:t>□ A  스파나 뷰티 체험으로 몸과 마음을 관리하고 싶어요</w:t>
      </w:r>
      <w:r>
        <w:rPr>
          <w:color w:val="555555"/>
          <w:sz w:val="18"/>
        </w:rPr>
        <w:t xml:space="preserve">  [C8 +4]</w:t>
      </w:r>
    </w:p>
    <w:p>
      <w:pPr>
        <w:spacing w:after="80"/>
        <w:ind w:left="115"/>
      </w:pPr>
      <w:r>
        <w:t>□ B  좋아하는 브랜드나 지역 상품을 여유롭게 쇼핑하고 싶어요</w:t>
      </w:r>
      <w:r>
        <w:rPr>
          <w:color w:val="555555"/>
          <w:sz w:val="18"/>
        </w:rPr>
        <w:t xml:space="preserve">  [C8 +3 · C1 +1]</w:t>
      </w:r>
    </w:p>
    <w:p>
      <w:pPr>
        <w:spacing w:after="80"/>
        <w:ind w:left="115"/>
      </w:pPr>
      <w:r>
        <w:t>□ C  주변의 조용한 산책길이나 쉼터에서 쉬는 시간이 더 좋아요</w:t>
      </w:r>
      <w:r>
        <w:rPr>
          <w:color w:val="555555"/>
          <w:sz w:val="18"/>
        </w:rPr>
        <w:t xml:space="preserve">  [C5 +3 · C8 +1]</w:t>
      </w:r>
    </w:p>
    <w:p>
      <w:pPr>
        <w:spacing w:after="80"/>
        <w:ind w:left="115"/>
      </w:pPr>
      <w:r>
        <w:t>□ D  없음</w:t>
      </w:r>
      <w:r>
        <w:rPr>
          <w:color w:val="555555"/>
          <w:sz w:val="18"/>
        </w:rPr>
        <w:t xml:space="preserve">  [전 유형 +0]</w:t>
      </w:r>
    </w:p>
    <w:p>
      <w:pPr>
        <w:pStyle w:val="Heading1"/>
        <w:pageBreakBefore/>
      </w:pPr>
      <w:r>
        <w:t>06 상위 유형이 비슷할 때의 확인 문항</w:t>
      </w:r>
    </w:p>
    <w:p>
      <w:pPr>
        <w:pStyle w:val="Heading2"/>
      </w:pPr>
      <w:r>
        <w:t>F1 이번 여행에서 가장 양보하고 싶지 않은 경험은 무엇인가요</w:t>
      </w:r>
    </w:p>
    <w:p>
      <w:r>
        <w:t>공통 6문항과 B 문항의 원점수를 유형별 100점 만점으로 환산했을 때 1위와 2위 차이가 12점 이하이면 표시한다. 최고점과 12점 이내인 유형들의 경험 문장만 선택지로 보여 준다. 동점 후보가 세 개 이상이면 모두 포함한다.</w:t>
      </w:r>
    </w:p>
    <w:tbl>
      <w:tblPr>
        <w:tblW w:type="auto" w:w="0"/>
        <w:jc w:val="center"/>
        <w:tblLayout w:type="fixed"/>
        <w:tblLook w:firstColumn="1" w:firstRow="1" w:lastColumn="0" w:lastRow="0" w:noHBand="0" w:noVBand="1" w:val="04A0"/>
      </w:tblPr>
      <w:tblGrid>
        <w:gridCol w:w="936"/>
        <w:gridCol w:w="8712"/>
      </w:tblGrid>
      <w:tr>
        <w:trPr>
          <w:cantSplit/>
          <w:tblHeader/>
        </w:trPr>
        <w:tc>
          <w:tcPr>
            <w:tcW w:type="dxa" w:w="936"/>
            <w:vAlign w:val="center"/>
            <w:tcMar>
              <w:top w:w="65" w:type="dxa"/>
              <w:bottom w:w="65" w:type="dxa"/>
              <w:left w:w="65" w:type="dxa"/>
              <w:right w:w="65" w:type="dxa"/>
            </w:tcMar>
            <w:shd w:fill="444444"/>
            <w:tcBorders>
              <w:top w:val="single" w:sz="4" w:color="D9D9D9"/>
              <w:left w:val="single" w:sz="4" w:color="D9D9D9"/>
              <w:bottom w:val="single" w:sz="4" w:color="D9D9D9"/>
              <w:right w:val="single" w:sz="4" w:color="D9D9D9"/>
            </w:tcBorders>
          </w:tcPr>
          <w:p>
            <w:pPr>
              <w:spacing w:before="40" w:after="40" w:line="252" w:lineRule="auto"/>
              <w:jc w:val="center"/>
            </w:pPr>
            <w:r>
              <w:rPr>
                <w:b/>
                <w:color w:val="FFFFFF"/>
                <w:sz w:val="18"/>
              </w:rPr>
              <w:t>후보</w:t>
            </w:r>
          </w:p>
        </w:tc>
        <w:tc>
          <w:tcPr>
            <w:tcW w:type="dxa" w:w="8712"/>
            <w:vAlign w:val="center"/>
            <w:tcMar>
              <w:top w:w="65" w:type="dxa"/>
              <w:bottom w:w="65" w:type="dxa"/>
              <w:left w:w="65" w:type="dxa"/>
              <w:right w:w="65" w:type="dxa"/>
            </w:tcMar>
            <w:shd w:fill="444444"/>
            <w:tcBorders>
              <w:top w:val="single" w:sz="4" w:color="D9D9D9"/>
              <w:left w:val="single" w:sz="4" w:color="D9D9D9"/>
              <w:bottom w:val="single" w:sz="4" w:color="D9D9D9"/>
              <w:right w:val="single" w:sz="4" w:color="D9D9D9"/>
            </w:tcBorders>
          </w:tcPr>
          <w:p>
            <w:pPr>
              <w:spacing w:before="40" w:after="40" w:line="252" w:lineRule="auto"/>
            </w:pPr>
            <w:r>
              <w:rPr>
                <w:b/>
                <w:color w:val="FFFFFF"/>
                <w:sz w:val="18"/>
              </w:rPr>
              <w:t>화면에 표시할 경험 문장</w:t>
            </w:r>
          </w:p>
        </w:tc>
      </w:tr>
      <w:tr>
        <w:trPr>
          <w:cantSplit/>
        </w:trPr>
        <w:tc>
          <w:tcPr>
            <w:tcW w:type="dxa" w:w="936"/>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jc w:val="center"/>
            </w:pPr>
            <w:r>
              <w:rPr>
                <w:sz w:val="18"/>
              </w:rPr>
              <w:t>C1</w:t>
            </w:r>
          </w:p>
        </w:tc>
        <w:tc>
          <w:tcPr>
            <w:tcW w:type="dxa" w:w="8712"/>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pPr>
            <w:r>
              <w:rPr>
                <w:sz w:val="18"/>
              </w:rPr>
              <w:t>요즘 인기 있는 장소와 새로운 경험을 찾아다니기</w:t>
            </w:r>
          </w:p>
        </w:tc>
      </w:tr>
      <w:tr>
        <w:trPr>
          <w:cantSplit/>
        </w:trPr>
        <w:tc>
          <w:tcPr>
            <w:tcW w:type="dxa" w:w="936"/>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jc w:val="center"/>
            </w:pPr>
            <w:r>
              <w:rPr>
                <w:sz w:val="18"/>
              </w:rPr>
              <w:t>C2</w:t>
            </w:r>
          </w:p>
        </w:tc>
        <w:tc>
          <w:tcPr>
            <w:tcW w:type="dxa" w:w="8712"/>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pPr>
            <w:r>
              <w:rPr>
                <w:sz w:val="18"/>
              </w:rPr>
              <w:t>동행인과 경치와 분위기를 즐기며 추억 남기기</w:t>
            </w:r>
          </w:p>
        </w:tc>
      </w:tr>
      <w:tr>
        <w:trPr>
          <w:cantSplit/>
        </w:trPr>
        <w:tc>
          <w:tcPr>
            <w:tcW w:type="dxa" w:w="936"/>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jc w:val="center"/>
            </w:pPr>
            <w:r>
              <w:rPr>
                <w:sz w:val="18"/>
              </w:rPr>
              <w:t>C3</w:t>
            </w:r>
          </w:p>
        </w:tc>
        <w:tc>
          <w:tcPr>
            <w:tcW w:type="dxa" w:w="8712"/>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pPr>
            <w:r>
              <w:rPr>
                <w:sz w:val="18"/>
              </w:rPr>
              <w:t>아이와 가족이 함께 즐길 수 있는 체험하기</w:t>
            </w:r>
          </w:p>
        </w:tc>
      </w:tr>
      <w:tr>
        <w:trPr>
          <w:cantSplit/>
        </w:trPr>
        <w:tc>
          <w:tcPr>
            <w:tcW w:type="dxa" w:w="936"/>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jc w:val="center"/>
            </w:pPr>
            <w:r>
              <w:rPr>
                <w:sz w:val="18"/>
              </w:rPr>
              <w:t>C4</w:t>
            </w:r>
          </w:p>
        </w:tc>
        <w:tc>
          <w:tcPr>
            <w:tcW w:type="dxa" w:w="8712"/>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pPr>
            <w:r>
              <w:rPr>
                <w:sz w:val="18"/>
              </w:rPr>
              <w:t>문화유산과 동네 이야기를 들으며 차분하게 걷기</w:t>
            </w:r>
          </w:p>
        </w:tc>
      </w:tr>
      <w:tr>
        <w:trPr>
          <w:cantSplit/>
        </w:trPr>
        <w:tc>
          <w:tcPr>
            <w:tcW w:type="dxa" w:w="936"/>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jc w:val="center"/>
            </w:pPr>
            <w:r>
              <w:rPr>
                <w:sz w:val="18"/>
              </w:rPr>
              <w:t>C5</w:t>
            </w:r>
          </w:p>
        </w:tc>
        <w:tc>
          <w:tcPr>
            <w:tcW w:type="dxa" w:w="8712"/>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pPr>
            <w:r>
              <w:rPr>
                <w:sz w:val="18"/>
              </w:rPr>
              <w:t>혼자 또는 조용한 환경에서 걷고 쉬기</w:t>
            </w:r>
          </w:p>
        </w:tc>
      </w:tr>
      <w:tr>
        <w:trPr>
          <w:cantSplit/>
        </w:trPr>
        <w:tc>
          <w:tcPr>
            <w:tcW w:type="dxa" w:w="936"/>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jc w:val="center"/>
            </w:pPr>
            <w:r>
              <w:rPr>
                <w:sz w:val="18"/>
              </w:rPr>
              <w:t>C6</w:t>
            </w:r>
          </w:p>
        </w:tc>
        <w:tc>
          <w:tcPr>
            <w:tcW w:type="dxa" w:w="8712"/>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pPr>
            <w:r>
              <w:rPr>
                <w:sz w:val="18"/>
              </w:rPr>
              <w:t>시장과 지역 맛집을 중심으로 여행하기</w:t>
            </w:r>
          </w:p>
        </w:tc>
      </w:tr>
      <w:tr>
        <w:trPr>
          <w:cantSplit/>
        </w:trPr>
        <w:tc>
          <w:tcPr>
            <w:tcW w:type="dxa" w:w="936"/>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jc w:val="center"/>
            </w:pPr>
            <w:r>
              <w:rPr>
                <w:sz w:val="18"/>
              </w:rPr>
              <w:t>C7</w:t>
            </w:r>
          </w:p>
        </w:tc>
        <w:tc>
          <w:tcPr>
            <w:tcW w:type="dxa" w:w="8712"/>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pPr>
            <w:r>
              <w:rPr>
                <w:sz w:val="18"/>
              </w:rPr>
              <w:t>좋아하는 한국 콘텐츠의 촬영지와 관련 장소 찾아가기</w:t>
            </w:r>
          </w:p>
        </w:tc>
      </w:tr>
      <w:tr>
        <w:trPr>
          <w:cantSplit/>
        </w:trPr>
        <w:tc>
          <w:tcPr>
            <w:tcW w:type="dxa" w:w="936"/>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jc w:val="center"/>
            </w:pPr>
            <w:r>
              <w:rPr>
                <w:sz w:val="18"/>
              </w:rPr>
              <w:t>C8</w:t>
            </w:r>
          </w:p>
        </w:tc>
        <w:tc>
          <w:tcPr>
            <w:tcW w:type="dxa" w:w="8712"/>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pPr>
            <w:r>
              <w:rPr>
                <w:sz w:val="18"/>
              </w:rPr>
              <w:t>스파와 뷰티 체험 또는 쇼핑으로 나를 위한 시간 보내기</w:t>
            </w:r>
          </w:p>
        </w:tc>
      </w:tr>
      <w:tr>
        <w:trPr>
          <w:cantSplit/>
        </w:trPr>
        <w:tc>
          <w:tcPr>
            <w:tcW w:type="dxa" w:w="936"/>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jc w:val="center"/>
            </w:pPr>
            <w:r>
              <w:rPr>
                <w:sz w:val="18"/>
              </w:rPr>
              <w:t>C9</w:t>
            </w:r>
          </w:p>
        </w:tc>
        <w:tc>
          <w:tcPr>
            <w:tcW w:type="dxa" w:w="8712"/>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pPr>
            <w:r>
              <w:rPr>
                <w:sz w:val="18"/>
              </w:rPr>
              <w:t>숲과 해안의 풍경을 넓게 돌아보기</w:t>
            </w:r>
          </w:p>
        </w:tc>
      </w:tr>
      <w:tr>
        <w:trPr>
          <w:cantSplit/>
        </w:trPr>
        <w:tc>
          <w:tcPr>
            <w:tcW w:type="dxa" w:w="936"/>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jc w:val="center"/>
            </w:pPr>
            <w:r>
              <w:rPr>
                <w:sz w:val="18"/>
              </w:rPr>
              <w:t>C10</w:t>
            </w:r>
          </w:p>
        </w:tc>
        <w:tc>
          <w:tcPr>
            <w:tcW w:type="dxa" w:w="8712"/>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pPr>
            <w:r>
              <w:rPr>
                <w:sz w:val="18"/>
              </w:rPr>
              <w:t>유적의 역사와 전통문화를 깊이 배우거나 직접 체험하기</w:t>
            </w:r>
          </w:p>
        </w:tc>
      </w:tr>
    </w:tbl>
    <w:p>
      <w:r>
        <w:t>후보 경험 하나를 선택하면 해당 유형에 20점(100점 척도)을 더한다. 마지막 선택지로 “위 경험들이 비슷하게 중요해요”를 제공하며, 이때는 표시된 후보 전체에 합계 20점을 균등 배분한다. 후보가 2개이면 각각 10점, 3개이면 각각 20/3점(약 6.67점)이다.</w:t>
      </w:r>
    </w:p>
    <w:p>
      <w:r>
        <w:t>예를 들어 환산 점수가 C4 70점, C10 66점, 다른 유형 55점 이하라면 C4와 C10의 두 문장 및 균형 선택지를 표시한다. C10을 고르면 C10은 86점이 되고 C4는 70점이어서 역사 전통체험형 단일 성향이 된다. 균형을 고르면 C4 80점과 C10 76점의 복합 성향이 유지된다.</w:t>
      </w:r>
    </w:p>
    <w:p>
      <w:r>
        <w:t>차이가 12점을 초과하면 F1을 생략한다. F1은 한 번만 묻고, 답한 뒤에도 점수가 비슷하면 그 상태를 결과에 설명한다.</w:t>
      </w:r>
    </w:p>
    <w:p>
      <w:pPr>
        <w:pStyle w:val="Heading1"/>
        <w:pageBreakBefore/>
      </w:pPr>
      <w:r>
        <w:t>07 점수 계산과 최종 유형 판정</w:t>
      </w:r>
    </w:p>
    <w:tbl>
      <w:tblPr>
        <w:tblW w:type="auto" w:w="0"/>
        <w:jc w:val="center"/>
        <w:tblLayout w:type="fixed"/>
        <w:tblLook w:firstColumn="1" w:firstRow="1" w:lastColumn="0" w:lastRow="0" w:noHBand="0" w:noVBand="1" w:val="04A0"/>
      </w:tblPr>
      <w:tblGrid>
        <w:gridCol w:w="1512"/>
        <w:gridCol w:w="8136"/>
      </w:tblGrid>
      <w:tr>
        <w:trPr>
          <w:cantSplit/>
          <w:tblHeader/>
        </w:trPr>
        <w:tc>
          <w:tcPr>
            <w:tcW w:type="dxa" w:w="1512"/>
            <w:vAlign w:val="center"/>
            <w:tcMar>
              <w:top w:w="65" w:type="dxa"/>
              <w:bottom w:w="65" w:type="dxa"/>
              <w:left w:w="65" w:type="dxa"/>
              <w:right w:w="65" w:type="dxa"/>
            </w:tcMar>
            <w:shd w:fill="444444"/>
            <w:tcBorders>
              <w:top w:val="single" w:sz="4" w:color="D9D9D9"/>
              <w:left w:val="single" w:sz="4" w:color="D9D9D9"/>
              <w:bottom w:val="single" w:sz="4" w:color="D9D9D9"/>
              <w:right w:val="single" w:sz="4" w:color="D9D9D9"/>
            </w:tcBorders>
          </w:tcPr>
          <w:p>
            <w:pPr>
              <w:spacing w:before="40" w:after="40" w:line="252" w:lineRule="auto"/>
            </w:pPr>
            <w:r>
              <w:rPr>
                <w:b/>
                <w:color w:val="FFFFFF"/>
                <w:sz w:val="18"/>
              </w:rPr>
              <w:t>단계</w:t>
            </w:r>
          </w:p>
        </w:tc>
        <w:tc>
          <w:tcPr>
            <w:tcW w:type="dxa" w:w="8136"/>
            <w:vAlign w:val="center"/>
            <w:tcMar>
              <w:top w:w="65" w:type="dxa"/>
              <w:bottom w:w="65" w:type="dxa"/>
              <w:left w:w="65" w:type="dxa"/>
              <w:right w:w="65" w:type="dxa"/>
            </w:tcMar>
            <w:shd w:fill="444444"/>
            <w:tcBorders>
              <w:top w:val="single" w:sz="4" w:color="D9D9D9"/>
              <w:left w:val="single" w:sz="4" w:color="D9D9D9"/>
              <w:bottom w:val="single" w:sz="4" w:color="D9D9D9"/>
              <w:right w:val="single" w:sz="4" w:color="D9D9D9"/>
            </w:tcBorders>
          </w:tcPr>
          <w:p>
            <w:pPr>
              <w:spacing w:before="40" w:after="40" w:line="252" w:lineRule="auto"/>
            </w:pPr>
            <w:r>
              <w:rPr>
                <w:b/>
                <w:color w:val="FFFFFF"/>
                <w:sz w:val="18"/>
              </w:rPr>
              <w:t>계산과 처리</w:t>
            </w:r>
          </w:p>
        </w:tc>
      </w:tr>
      <w:tr>
        <w:trPr>
          <w:cantSplit/>
        </w:trPr>
        <w:tc>
          <w:tcPr>
            <w:tcW w:type="dxa" w:w="1512"/>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pPr>
            <w:r>
              <w:rPr>
                <w:sz w:val="18"/>
              </w:rPr>
              <w:t>1 공통 가산</w:t>
            </w:r>
          </w:p>
        </w:tc>
        <w:tc>
          <w:tcPr>
            <w:tcW w:type="dxa" w:w="8136"/>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pPr>
            <w:r>
              <w:rPr>
                <w:sz w:val="18"/>
              </w:rPr>
              <w:t>S1~S6의 선택지에 적힌 C 원점수를 유형별로 더한다. S4는 고른 두 선택지의 원점수를 모두 더한다. 원점수는 기존 여섯 문항의 값을 보존한다.</w:t>
            </w:r>
          </w:p>
        </w:tc>
      </w:tr>
      <w:tr>
        <w:trPr>
          <w:cantSplit/>
        </w:trPr>
        <w:tc>
          <w:tcPr>
            <w:tcW w:type="dxa" w:w="1512"/>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pPr>
            <w:r>
              <w:rPr>
                <w:sz w:val="18"/>
              </w:rPr>
              <w:t>2 후속 가산</w:t>
            </w:r>
          </w:p>
        </w:tc>
        <w:tc>
          <w:tcPr>
            <w:tcW w:type="dxa" w:w="8136"/>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pPr>
            <w:r>
              <w:rPr>
                <w:sz w:val="18"/>
              </w:rPr>
              <w:t>S4의 두 관심사에 연결된 B 문항 1~2개를 모두 계산한다. A·B·C는 원점수 합계 4점, D 없음은 0점이다. D 점수를 다른 유형에 배분하지 않는다.</w:t>
            </w:r>
          </w:p>
        </w:tc>
      </w:tr>
      <w:tr>
        <w:trPr>
          <w:cantSplit/>
        </w:trPr>
        <w:tc>
          <w:tcPr>
            <w:tcW w:type="dxa" w:w="1512"/>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pPr>
            <w:r>
              <w:rPr>
                <w:sz w:val="18"/>
              </w:rPr>
              <w:t>3 100점 환산</w:t>
            </w:r>
          </w:p>
        </w:tc>
        <w:tc>
          <w:tcPr>
            <w:tcW w:type="dxa" w:w="8136"/>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pPr>
            <w:r>
              <w:rPr>
                <w:sz w:val="18"/>
              </w:rPr>
              <w:t>유형마다 원점수에 100 / 최대 원점수를 곱한다. 최대 원점수는 한 경로(S1~S6, S4 두 선택지에 연결된 B 문항)에서 그 유형이 받을 수 있는 가장 큰 원점수로 C1 23, C2 19, C3 20, C4 19, C5 22, C6 10, C7 17, C8 11, C9 11, C10 15점이다. 가장 유리한 답을 모두 고른 유형은 100점이 된다.</w:t>
            </w:r>
          </w:p>
        </w:tc>
      </w:tr>
      <w:tr>
        <w:trPr>
          <w:cantSplit/>
        </w:trPr>
        <w:tc>
          <w:tcPr>
            <w:tcW w:type="dxa" w:w="1512"/>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pPr>
            <w:r>
              <w:rPr>
                <w:sz w:val="18"/>
              </w:rPr>
              <w:t>4 확인 조건</w:t>
            </w:r>
          </w:p>
        </w:tc>
        <w:tc>
          <w:tcPr>
            <w:tcW w:type="dxa" w:w="8136"/>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pPr>
            <w:r>
              <w:rPr>
                <w:sz w:val="18"/>
              </w:rPr>
              <w:t>환산 점수 1위에서 2위를 뺀 차이가 12점 이하일 때 F1을 표시한다.</w:t>
            </w:r>
          </w:p>
        </w:tc>
      </w:tr>
      <w:tr>
        <w:trPr>
          <w:cantSplit/>
        </w:trPr>
        <w:tc>
          <w:tcPr>
            <w:tcW w:type="dxa" w:w="1512"/>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pPr>
            <w:r>
              <w:rPr>
                <w:sz w:val="18"/>
              </w:rPr>
              <w:t>5 확인 가산</w:t>
            </w:r>
          </w:p>
        </w:tc>
        <w:tc>
          <w:tcPr>
            <w:tcW w:type="dxa" w:w="8136"/>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pPr>
            <w:r>
              <w:rPr>
                <w:sz w:val="18"/>
              </w:rPr>
              <w:t>후보 경험 선택은 해당 C +20점(100점 척도). 균형 선택은 후보 수로 20점을 나누어 각각 가산한다.</w:t>
            </w:r>
          </w:p>
        </w:tc>
      </w:tr>
      <w:tr>
        <w:trPr>
          <w:cantSplit/>
        </w:trPr>
        <w:tc>
          <w:tcPr>
            <w:tcW w:type="dxa" w:w="1512"/>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pPr>
            <w:r>
              <w:rPr>
                <w:sz w:val="18"/>
              </w:rPr>
              <w:t>6 최종 결과</w:t>
            </w:r>
          </w:p>
        </w:tc>
        <w:tc>
          <w:tcPr>
            <w:tcW w:type="dxa" w:w="8136"/>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pPr>
            <w:r>
              <w:rPr>
                <w:sz w:val="18"/>
              </w:rPr>
              <w:t>최고점과 12점 이내인 유형을 결과 후보로 남긴다. 한 개면 단일 성향, 두 개 이상이면 복합 성향이다.</w:t>
            </w:r>
          </w:p>
        </w:tc>
      </w:tr>
      <w:tr>
        <w:trPr>
          <w:cantSplit/>
        </w:trPr>
        <w:tc>
          <w:tcPr>
            <w:tcW w:type="dxa" w:w="1512"/>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pPr>
            <w:r>
              <w:rPr>
                <w:sz w:val="18"/>
              </w:rPr>
              <w:t>7 상대 가중치</w:t>
            </w:r>
          </w:p>
        </w:tc>
        <w:tc>
          <w:tcPr>
            <w:tcW w:type="dxa" w:w="8136"/>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pPr>
            <w:r>
              <w:rPr>
                <w:sz w:val="18"/>
              </w:rPr>
              <w:t>각 환산 점수를 12로 나눈 값을 2의 지수로 변환한 뒤 전체 C1~C10 변환값 합으로 나눈다. 계산상 최고점을 뺀 후 변환해도 같은 비율이다. 12점 높은 유형이 2배 가중치를 받는다.</w:t>
            </w:r>
          </w:p>
        </w:tc>
      </w:tr>
    </w:tbl>
    <w:p>
      <w:r>
        <w:t>배점과 100점 환산, 12점 기준, B의 A·B·C 원점수 4점과 F1의 20점 가산은 설계 규칙이다. 조사 자료로 추정한 회귀계수나 성격검사 기준은 아니다. 상대 가중치는 유형에 속할 확률로 표시하지 않는다. 분기가 다른 응답자끼리 점수를 비교하지 않는다.</w:t>
      </w:r>
    </w:p>
    <w:p>
      <w:r>
        <w:t>100점 환산을 쓰는 이유: 선택지에 자주 나오는 유형은 한 경로에서 받을 수 있는 최대 원점수가 커서, 원점수를 그대로 더하면 결과가 몇몇 유형에 몰린다. 6.2에서 모든 선택지를 같은 빈도로 가정한 전수 경로의 결과 비중은 문화 산책형 21.2%, 자연 해양형 4.0%로 5배 넘게 차이 났고, 환산 뒤에는 각각 14.9%, 8.6%다. 6.4(S4 두 가지)의 완료 경로 1,756,396개에서는 가장 많은 문화 산책형 13.8%, 가장 적은 가족 체험형 6.1%다. 실제 응답자 구성에 맞춘 배점 조정은 파일럿 응답으로 다시 확인한다.</w:t>
      </w:r>
    </w:p>
    <w:p>
      <w:pPr>
        <w:pStyle w:val="Heading2"/>
      </w:pPr>
      <w:r>
        <w:t>분기 길이와 무응답 처리</w:t>
      </w:r>
    </w:p>
    <w:p>
      <w:r>
        <w:t>응답자는 S4의 두 관심사에 따라 B 문항 1~2개를 답한다. S4 조합 36개 중 A·B와 D·E 두 조합만 B 문항이 하나다. D 없음은 응답 완료로 기록하되 앞선 점수는 그대로 유지하며, 미노출이나 무응답과 구분한다. D를 골라도 F1 표시 조건은 동일하게 확인한다. 해당하면 F1의 실제 응답만 별도로 반영한다. 추가 20점은 개인 내부의 순위 조정에만 사용한다.</w:t>
      </w:r>
    </w:p>
    <w:p>
      <w:r>
        <w:t>표시된 필수 질문을 아직 답하지 않으면 결과를 확정하지 않는다. 이전 화면에서 S4를 바꾸면 기존 B와 F1 응답을 삭제하고 새 경로로 계산한다. 다른 공통 응답이나 B 응답을 바꾸어도 기존 F1 응답을 지우고 확인 조건과 후보를 다시 계산한다.</w:t>
      </w:r>
    </w:p>
    <w:p>
      <w:pPr>
        <w:pStyle w:val="Heading2"/>
      </w:pPr>
      <w:r>
        <w:t>복합 성향과 동점 표시</w:t>
      </w:r>
    </w:p>
    <w:p>
      <w:r>
        <w:t>두 유형이면 두 이름을 함께 보여 준다. 세 개 이상이면 “복합 성향”으로 표시하고 해당 성향과 점수를 모두 펼쳐 볼 수 있게 한다. 정확한 동점에 코드 번호가 낮다는 이유로 주유형을 부여하지 않는다. 코드 순서는 동점 목록의 표시 순서에만 사용한다.</w:t>
      </w:r>
    </w:p>
    <w:p>
      <w:pPr>
        <w:pStyle w:val="Heading1"/>
        <w:pageBreakBefore/>
      </w:pPr>
      <w:r>
        <w:t>08 유형 명칭과 기존 설문의 변경 사항</w:t>
      </w:r>
    </w:p>
    <w:p>
      <w:r>
        <w:t>C 코드를 추적용으로 유지하면서 이름을 경험 중심으로 바꾼다. 국내외 응답자 모두 C1부터 C10까지 후보가 된다. 거주 모드에 따른 후보 제한과 해외·브라우저 언어 가산은 제거한다.</w:t>
      </w:r>
    </w:p>
    <w:tbl>
      <w:tblPr>
        <w:tblW w:type="auto" w:w="0"/>
        <w:jc w:val="center"/>
        <w:tblLayout w:type="fixed"/>
        <w:tblLook w:firstColumn="1" w:firstRow="1" w:lastColumn="0" w:lastRow="0" w:noHBand="0" w:noVBand="1" w:val="04A0"/>
      </w:tblPr>
      <w:tblGrid>
        <w:gridCol w:w="792"/>
        <w:gridCol w:w="4464"/>
        <w:gridCol w:w="4392"/>
      </w:tblGrid>
      <w:tr>
        <w:trPr>
          <w:cantSplit/>
          <w:tblHeader/>
        </w:trPr>
        <w:tc>
          <w:tcPr>
            <w:tcW w:type="dxa" w:w="792"/>
            <w:vAlign w:val="center"/>
            <w:tcMar>
              <w:top w:w="65" w:type="dxa"/>
              <w:bottom w:w="65" w:type="dxa"/>
              <w:left w:w="65" w:type="dxa"/>
              <w:right w:w="65" w:type="dxa"/>
            </w:tcMar>
            <w:shd w:fill="444444"/>
            <w:tcBorders>
              <w:top w:val="single" w:sz="4" w:color="D9D9D9"/>
              <w:left w:val="single" w:sz="4" w:color="D9D9D9"/>
              <w:bottom w:val="single" w:sz="4" w:color="D9D9D9"/>
              <w:right w:val="single" w:sz="4" w:color="D9D9D9"/>
            </w:tcBorders>
          </w:tcPr>
          <w:p>
            <w:pPr>
              <w:spacing w:before="40" w:after="40" w:line="252" w:lineRule="auto"/>
              <w:jc w:val="center"/>
            </w:pPr>
            <w:r>
              <w:rPr>
                <w:b/>
                <w:color w:val="FFFFFF"/>
                <w:sz w:val="18"/>
              </w:rPr>
              <w:t>코드</w:t>
            </w:r>
          </w:p>
        </w:tc>
        <w:tc>
          <w:tcPr>
            <w:tcW w:type="dxa" w:w="4464"/>
            <w:vAlign w:val="center"/>
            <w:tcMar>
              <w:top w:w="65" w:type="dxa"/>
              <w:bottom w:w="65" w:type="dxa"/>
              <w:left w:w="65" w:type="dxa"/>
              <w:right w:w="65" w:type="dxa"/>
            </w:tcMar>
            <w:shd w:fill="444444"/>
            <w:tcBorders>
              <w:top w:val="single" w:sz="4" w:color="D9D9D9"/>
              <w:left w:val="single" w:sz="4" w:color="D9D9D9"/>
              <w:bottom w:val="single" w:sz="4" w:color="D9D9D9"/>
              <w:right w:val="single" w:sz="4" w:color="D9D9D9"/>
            </w:tcBorders>
          </w:tcPr>
          <w:p>
            <w:pPr>
              <w:spacing w:before="40" w:after="40" w:line="252" w:lineRule="auto"/>
            </w:pPr>
            <w:r>
              <w:rPr>
                <w:b/>
                <w:color w:val="FFFFFF"/>
                <w:sz w:val="18"/>
              </w:rPr>
              <w:t>기존 이름</w:t>
            </w:r>
          </w:p>
        </w:tc>
        <w:tc>
          <w:tcPr>
            <w:tcW w:type="dxa" w:w="4392"/>
            <w:vAlign w:val="center"/>
            <w:tcMar>
              <w:top w:w="65" w:type="dxa"/>
              <w:bottom w:w="65" w:type="dxa"/>
              <w:left w:w="65" w:type="dxa"/>
              <w:right w:w="65" w:type="dxa"/>
            </w:tcMar>
            <w:shd w:fill="444444"/>
            <w:tcBorders>
              <w:top w:val="single" w:sz="4" w:color="D9D9D9"/>
              <w:left w:val="single" w:sz="4" w:color="D9D9D9"/>
              <w:bottom w:val="single" w:sz="4" w:color="D9D9D9"/>
              <w:right w:val="single" w:sz="4" w:color="D9D9D9"/>
            </w:tcBorders>
          </w:tcPr>
          <w:p>
            <w:pPr>
              <w:spacing w:before="40" w:after="40" w:line="252" w:lineRule="auto"/>
            </w:pPr>
            <w:r>
              <w:rPr>
                <w:b/>
                <w:color w:val="FFFFFF"/>
                <w:sz w:val="18"/>
              </w:rPr>
              <w:t>개정 이름</w:t>
            </w:r>
          </w:p>
        </w:tc>
      </w:tr>
      <w:tr>
        <w:trPr>
          <w:cantSplit/>
        </w:trPr>
        <w:tc>
          <w:tcPr>
            <w:tcW w:type="dxa" w:w="792"/>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jc w:val="center"/>
            </w:pPr>
            <w:r>
              <w:rPr>
                <w:sz w:val="18"/>
              </w:rPr>
              <w:t>C1</w:t>
            </w:r>
          </w:p>
        </w:tc>
        <w:tc>
          <w:tcPr>
            <w:tcW w:type="dxa" w:w="4464"/>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pPr>
            <w:r>
              <w:rPr>
                <w:sz w:val="18"/>
              </w:rPr>
              <w:t>MZ 트렌드 탐색형</w:t>
            </w:r>
          </w:p>
        </w:tc>
        <w:tc>
          <w:tcPr>
            <w:tcW w:type="dxa" w:w="4392"/>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pPr>
            <w:r>
              <w:rPr>
                <w:sz w:val="18"/>
              </w:rPr>
              <w:t>트렌드 탐색형</w:t>
            </w:r>
          </w:p>
        </w:tc>
      </w:tr>
      <w:tr>
        <w:trPr>
          <w:cantSplit/>
        </w:trPr>
        <w:tc>
          <w:tcPr>
            <w:tcW w:type="dxa" w:w="792"/>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jc w:val="center"/>
            </w:pPr>
            <w:r>
              <w:rPr>
                <w:sz w:val="18"/>
              </w:rPr>
              <w:t>C2</w:t>
            </w:r>
          </w:p>
        </w:tc>
        <w:tc>
          <w:tcPr>
            <w:tcW w:type="dxa" w:w="4464"/>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pPr>
            <w:r>
              <w:rPr>
                <w:sz w:val="18"/>
              </w:rPr>
              <w:t>커플 감성형</w:t>
            </w:r>
          </w:p>
        </w:tc>
        <w:tc>
          <w:tcPr>
            <w:tcW w:type="dxa" w:w="4392"/>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pPr>
            <w:r>
              <w:rPr>
                <w:sz w:val="18"/>
              </w:rPr>
              <w:t>감성 동행형</w:t>
            </w:r>
          </w:p>
        </w:tc>
      </w:tr>
      <w:tr>
        <w:trPr>
          <w:cantSplit/>
        </w:trPr>
        <w:tc>
          <w:tcPr>
            <w:tcW w:type="dxa" w:w="792"/>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jc w:val="center"/>
            </w:pPr>
            <w:r>
              <w:rPr>
                <w:sz w:val="18"/>
              </w:rPr>
              <w:t>C3</w:t>
            </w:r>
          </w:p>
        </w:tc>
        <w:tc>
          <w:tcPr>
            <w:tcW w:type="dxa" w:w="4464"/>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pPr>
            <w:r>
              <w:rPr>
                <w:sz w:val="18"/>
              </w:rPr>
              <w:t>키즈 가족형</w:t>
            </w:r>
          </w:p>
        </w:tc>
        <w:tc>
          <w:tcPr>
            <w:tcW w:type="dxa" w:w="4392"/>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pPr>
            <w:r>
              <w:rPr>
                <w:sz w:val="18"/>
              </w:rPr>
              <w:t>가족 체험형</w:t>
            </w:r>
          </w:p>
        </w:tc>
      </w:tr>
      <w:tr>
        <w:trPr>
          <w:cantSplit/>
        </w:trPr>
        <w:tc>
          <w:tcPr>
            <w:tcW w:type="dxa" w:w="792"/>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jc w:val="center"/>
            </w:pPr>
            <w:r>
              <w:rPr>
                <w:sz w:val="18"/>
              </w:rPr>
              <w:t>C4</w:t>
            </w:r>
          </w:p>
        </w:tc>
        <w:tc>
          <w:tcPr>
            <w:tcW w:type="dxa" w:w="4464"/>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pPr>
            <w:r>
              <w:rPr>
                <w:sz w:val="18"/>
              </w:rPr>
              <w:t>액티브 시니어형</w:t>
            </w:r>
          </w:p>
        </w:tc>
        <w:tc>
          <w:tcPr>
            <w:tcW w:type="dxa" w:w="4392"/>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pPr>
            <w:r>
              <w:rPr>
                <w:sz w:val="18"/>
              </w:rPr>
              <w:t>문화 산책형</w:t>
            </w:r>
          </w:p>
        </w:tc>
      </w:tr>
      <w:tr>
        <w:trPr>
          <w:cantSplit/>
        </w:trPr>
        <w:tc>
          <w:tcPr>
            <w:tcW w:type="dxa" w:w="792"/>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jc w:val="center"/>
            </w:pPr>
            <w:r>
              <w:rPr>
                <w:sz w:val="18"/>
              </w:rPr>
              <w:t>C5</w:t>
            </w:r>
          </w:p>
        </w:tc>
        <w:tc>
          <w:tcPr>
            <w:tcW w:type="dxa" w:w="4464"/>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pPr>
            <w:r>
              <w:rPr>
                <w:sz w:val="18"/>
              </w:rPr>
              <w:t>나홀로 힐링형</w:t>
            </w:r>
          </w:p>
        </w:tc>
        <w:tc>
          <w:tcPr>
            <w:tcW w:type="dxa" w:w="4392"/>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pPr>
            <w:r>
              <w:rPr>
                <w:sz w:val="18"/>
              </w:rPr>
              <w:t>조용한 휴식형</w:t>
            </w:r>
          </w:p>
        </w:tc>
      </w:tr>
      <w:tr>
        <w:trPr>
          <w:cantSplit/>
        </w:trPr>
        <w:tc>
          <w:tcPr>
            <w:tcW w:type="dxa" w:w="792"/>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jc w:val="center"/>
            </w:pPr>
            <w:r>
              <w:rPr>
                <w:sz w:val="18"/>
              </w:rPr>
              <w:t>C6</w:t>
            </w:r>
          </w:p>
        </w:tc>
        <w:tc>
          <w:tcPr>
            <w:tcW w:type="dxa" w:w="4464"/>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pPr>
            <w:r>
              <w:rPr>
                <w:sz w:val="18"/>
              </w:rPr>
              <w:t>미식 로컬형</w:t>
            </w:r>
          </w:p>
        </w:tc>
        <w:tc>
          <w:tcPr>
            <w:tcW w:type="dxa" w:w="4392"/>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pPr>
            <w:r>
              <w:rPr>
                <w:sz w:val="18"/>
              </w:rPr>
              <w:t>미식 로컬형</w:t>
            </w:r>
          </w:p>
        </w:tc>
      </w:tr>
      <w:tr>
        <w:trPr>
          <w:cantSplit/>
        </w:trPr>
        <w:tc>
          <w:tcPr>
            <w:tcW w:type="dxa" w:w="792"/>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jc w:val="center"/>
            </w:pPr>
            <w:r>
              <w:rPr>
                <w:sz w:val="18"/>
              </w:rPr>
              <w:t>C7</w:t>
            </w:r>
          </w:p>
        </w:tc>
        <w:tc>
          <w:tcPr>
            <w:tcW w:type="dxa" w:w="4464"/>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pPr>
            <w:r>
              <w:rPr>
                <w:sz w:val="18"/>
              </w:rPr>
              <w:t>외래객 K-컬처형</w:t>
            </w:r>
          </w:p>
        </w:tc>
        <w:tc>
          <w:tcPr>
            <w:tcW w:type="dxa" w:w="4392"/>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pPr>
            <w:r>
              <w:rPr>
                <w:sz w:val="18"/>
              </w:rPr>
              <w:t>K컬처 탐방형</w:t>
            </w:r>
          </w:p>
        </w:tc>
      </w:tr>
      <w:tr>
        <w:trPr>
          <w:cantSplit/>
        </w:trPr>
        <w:tc>
          <w:tcPr>
            <w:tcW w:type="dxa" w:w="792"/>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jc w:val="center"/>
            </w:pPr>
            <w:r>
              <w:rPr>
                <w:sz w:val="18"/>
              </w:rPr>
              <w:t>C8</w:t>
            </w:r>
          </w:p>
        </w:tc>
        <w:tc>
          <w:tcPr>
            <w:tcW w:type="dxa" w:w="4464"/>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pPr>
            <w:r>
              <w:rPr>
                <w:sz w:val="18"/>
              </w:rPr>
              <w:t>외래객 웰니스형</w:t>
            </w:r>
          </w:p>
        </w:tc>
        <w:tc>
          <w:tcPr>
            <w:tcW w:type="dxa" w:w="4392"/>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pPr>
            <w:r>
              <w:rPr>
                <w:sz w:val="18"/>
              </w:rPr>
              <w:t>웰니스 쇼핑형</w:t>
            </w:r>
          </w:p>
        </w:tc>
      </w:tr>
      <w:tr>
        <w:trPr>
          <w:cantSplit/>
        </w:trPr>
        <w:tc>
          <w:tcPr>
            <w:tcW w:type="dxa" w:w="792"/>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jc w:val="center"/>
            </w:pPr>
            <w:r>
              <w:rPr>
                <w:sz w:val="18"/>
              </w:rPr>
              <w:t>C9</w:t>
            </w:r>
          </w:p>
        </w:tc>
        <w:tc>
          <w:tcPr>
            <w:tcW w:type="dxa" w:w="4464"/>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pPr>
            <w:r>
              <w:rPr>
                <w:sz w:val="18"/>
              </w:rPr>
              <w:t>외래객 자연·지방형</w:t>
            </w:r>
          </w:p>
        </w:tc>
        <w:tc>
          <w:tcPr>
            <w:tcW w:type="dxa" w:w="4392"/>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pPr>
            <w:r>
              <w:rPr>
                <w:sz w:val="18"/>
              </w:rPr>
              <w:t>자연 해양형</w:t>
            </w:r>
          </w:p>
        </w:tc>
      </w:tr>
      <w:tr>
        <w:trPr>
          <w:cantSplit/>
        </w:trPr>
        <w:tc>
          <w:tcPr>
            <w:tcW w:type="dxa" w:w="792"/>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jc w:val="center"/>
            </w:pPr>
            <w:r>
              <w:rPr>
                <w:sz w:val="18"/>
              </w:rPr>
              <w:t>C10</w:t>
            </w:r>
          </w:p>
        </w:tc>
        <w:tc>
          <w:tcPr>
            <w:tcW w:type="dxa" w:w="4464"/>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pPr>
            <w:r>
              <w:rPr>
                <w:sz w:val="18"/>
              </w:rPr>
              <w:t>외래객 역사·전통문화형</w:t>
            </w:r>
          </w:p>
        </w:tc>
        <w:tc>
          <w:tcPr>
            <w:tcW w:type="dxa" w:w="4392"/>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pPr>
            <w:r>
              <w:rPr>
                <w:sz w:val="18"/>
              </w:rPr>
              <w:t>역사 전통체험형</w:t>
            </w:r>
          </w:p>
        </w:tc>
      </w:tr>
    </w:tbl>
    <w:p>
      <w:r>
        <w:t>예를 들어 국내 응답자가 쇼핑·뷰티·스파를 선택해 받은 C8 가산도 최종 판정에 반영된다. 기존 국내 후보 C1~C6 제한 아래에서는 이 가산을 주유형 판정에 활용할 수 없었다. C4의 높은 역사·자연 비중은 문화 산책형, C9의 자연·바다 성향은 자연 해양형으로 설명한다.</w:t>
      </w:r>
    </w:p>
    <w:tbl>
      <w:tblPr>
        <w:tblW w:type="auto" w:w="0"/>
        <w:jc w:val="center"/>
        <w:tblLayout w:type="fixed"/>
        <w:tblLook w:firstColumn="1" w:firstRow="1" w:lastColumn="0" w:lastRow="0" w:noHBand="0" w:noVBand="1" w:val="04A0"/>
      </w:tblPr>
      <w:tblGrid>
        <w:gridCol w:w="2448"/>
        <w:gridCol w:w="7200"/>
      </w:tblGrid>
      <w:tr>
        <w:trPr>
          <w:cantSplit/>
          <w:tblHeader/>
        </w:trPr>
        <w:tc>
          <w:tcPr>
            <w:tcW w:type="dxa" w:w="2448"/>
            <w:vAlign w:val="center"/>
            <w:tcMar>
              <w:top w:w="65" w:type="dxa"/>
              <w:bottom w:w="65" w:type="dxa"/>
              <w:left w:w="65" w:type="dxa"/>
              <w:right w:w="65" w:type="dxa"/>
            </w:tcMar>
            <w:shd w:fill="444444"/>
            <w:tcBorders>
              <w:top w:val="single" w:sz="4" w:color="D9D9D9"/>
              <w:left w:val="single" w:sz="4" w:color="D9D9D9"/>
              <w:bottom w:val="single" w:sz="4" w:color="D9D9D9"/>
              <w:right w:val="single" w:sz="4" w:color="D9D9D9"/>
            </w:tcBorders>
          </w:tcPr>
          <w:p>
            <w:pPr>
              <w:spacing w:before="40" w:after="40" w:line="252" w:lineRule="auto"/>
            </w:pPr>
            <w:r>
              <w:rPr>
                <w:b/>
                <w:color w:val="FFFFFF"/>
                <w:sz w:val="18"/>
              </w:rPr>
              <w:t>기존 문항</w:t>
            </w:r>
          </w:p>
        </w:tc>
        <w:tc>
          <w:tcPr>
            <w:tcW w:type="dxa" w:w="7200"/>
            <w:vAlign w:val="center"/>
            <w:tcMar>
              <w:top w:w="65" w:type="dxa"/>
              <w:bottom w:w="65" w:type="dxa"/>
              <w:left w:w="65" w:type="dxa"/>
              <w:right w:w="65" w:type="dxa"/>
            </w:tcMar>
            <w:shd w:fill="444444"/>
            <w:tcBorders>
              <w:top w:val="single" w:sz="4" w:color="D9D9D9"/>
              <w:left w:val="single" w:sz="4" w:color="D9D9D9"/>
              <w:bottom w:val="single" w:sz="4" w:color="D9D9D9"/>
              <w:right w:val="single" w:sz="4" w:color="D9D9D9"/>
            </w:tcBorders>
          </w:tcPr>
          <w:p>
            <w:pPr>
              <w:spacing w:before="40" w:after="40" w:line="252" w:lineRule="auto"/>
            </w:pPr>
            <w:r>
              <w:rPr>
                <w:b/>
                <w:color w:val="FFFFFF"/>
                <w:sz w:val="18"/>
              </w:rPr>
              <w:t>개정 처리</w:t>
            </w:r>
          </w:p>
        </w:tc>
      </w:tr>
      <w:tr>
        <w:trPr>
          <w:cantSplit/>
        </w:trPr>
        <w:tc>
          <w:tcPr>
            <w:tcW w:type="dxa" w:w="2448"/>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pPr>
            <w:r>
              <w:rPr>
                <w:sz w:val="18"/>
              </w:rPr>
              <w:t>Q1 Q2 Q3 Q4 Q5 Q8</w:t>
            </w:r>
          </w:p>
        </w:tc>
        <w:tc>
          <w:tcPr>
            <w:tcW w:type="dxa" w:w="7200"/>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pPr>
            <w:r>
              <w:rPr>
                <w:sz w:val="18"/>
              </w:rPr>
              <w:t>S1~S6으로 정리. 선택지별 가산 보존. Q4는 최대 2개에서 정확히 2개 선택으로 변경.</w:t>
            </w:r>
          </w:p>
        </w:tc>
      </w:tr>
      <w:tr>
        <w:trPr>
          <w:cantSplit/>
        </w:trPr>
        <w:tc>
          <w:tcPr>
            <w:tcW w:type="dxa" w:w="2448"/>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pPr>
            <w:r>
              <w:rPr>
                <w:sz w:val="18"/>
              </w:rPr>
              <w:t>Q6 국내외 거주</w:t>
            </w:r>
          </w:p>
        </w:tc>
        <w:tc>
          <w:tcPr>
            <w:tcW w:type="dxa" w:w="7200"/>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pPr>
            <w:r>
              <w:rPr>
                <w:sz w:val="18"/>
              </w:rPr>
              <w:t>유형 설문에서 제거. 후보 제한과 해외·언어 가산도 제거.</w:t>
            </w:r>
          </w:p>
        </w:tc>
      </w:tr>
      <w:tr>
        <w:trPr>
          <w:cantSplit/>
        </w:trPr>
        <w:tc>
          <w:tcPr>
            <w:tcW w:type="dxa" w:w="2448"/>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pPr>
            <w:r>
              <w:rPr>
                <w:sz w:val="18"/>
              </w:rPr>
              <w:t>Q7 경비와 Q9 정보 경로</w:t>
            </w:r>
          </w:p>
        </w:tc>
        <w:tc>
          <w:tcPr>
            <w:tcW w:type="dxa" w:w="7200"/>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pPr>
            <w:r>
              <w:rPr>
                <w:sz w:val="18"/>
              </w:rPr>
              <w:t>일부 선택지가 0점이고 여행 경험을 직접 구분하기 어려워 문항 전체 제거.</w:t>
            </w:r>
          </w:p>
        </w:tc>
      </w:tr>
      <w:tr>
        <w:trPr>
          <w:cantSplit/>
        </w:trPr>
        <w:tc>
          <w:tcPr>
            <w:tcW w:type="dxa" w:w="2448"/>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pPr>
            <w:r>
              <w:rPr>
                <w:sz w:val="18"/>
              </w:rPr>
              <w:t>Q10~Q14 일정 교통 보행 등</w:t>
            </w:r>
          </w:p>
        </w:tc>
        <w:tc>
          <w:tcPr>
            <w:tcW w:type="dxa" w:w="7200"/>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pPr>
            <w:r>
              <w:rPr>
                <w:sz w:val="18"/>
              </w:rPr>
              <w:t>유형 가산이 없어 설문에서 제거.</w:t>
            </w:r>
          </w:p>
        </w:tc>
      </w:tr>
      <w:tr>
        <w:trPr>
          <w:cantSplit/>
        </w:trPr>
        <w:tc>
          <w:tcPr>
            <w:tcW w:type="dxa" w:w="2448"/>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pPr>
            <w:r>
              <w:rPr>
                <w:sz w:val="18"/>
              </w:rPr>
              <w:t>H 문항 D 성별 코사인 5문항</w:t>
            </w:r>
          </w:p>
        </w:tc>
        <w:tc>
          <w:tcPr>
            <w:tcW w:type="dxa" w:w="7200"/>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pPr>
            <w:r>
              <w:rPr>
                <w:sz w:val="18"/>
              </w:rPr>
              <w:t>C 유형 직접 가산이 없어 이 유형 설문에서는 제거. 별도 점수로 자동 대체하지 않음.</w:t>
            </w:r>
          </w:p>
        </w:tc>
      </w:tr>
      <w:tr>
        <w:trPr>
          <w:cantSplit/>
        </w:trPr>
        <w:tc>
          <w:tcPr>
            <w:tcW w:type="dxa" w:w="2448"/>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pPr>
            <w:r>
              <w:rPr>
                <w:sz w:val="18"/>
              </w:rPr>
              <w:t>B1~B7 및 F1</w:t>
            </w:r>
          </w:p>
        </w:tc>
        <w:tc>
          <w:tcPr>
            <w:tcW w:type="dxa" w:w="7200"/>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pPr>
            <w:r>
              <w:rPr>
                <w:sz w:val="18"/>
              </w:rPr>
              <w:t>후속 문항과 접전 확인 문항. B1~B7의 D 없음은 전 유형 0점.</w:t>
            </w:r>
          </w:p>
        </w:tc>
      </w:tr>
    </w:tbl>
    <w:p>
      <w:pPr>
        <w:pStyle w:val="Heading1"/>
        <w:pageBreakBefore/>
      </w:pPr>
      <w:r>
        <w:t>09 응답 한 건의 계산 예시</w:t>
      </w:r>
    </w:p>
    <w:tbl>
      <w:tblPr>
        <w:tblW w:type="auto" w:w="0"/>
        <w:jc w:val="center"/>
        <w:tblLayout w:type="fixed"/>
        <w:tblLook w:firstColumn="1" w:firstRow="1" w:lastColumn="0" w:lastRow="0" w:noHBand="0" w:noVBand="1" w:val="04A0"/>
      </w:tblPr>
      <w:tblGrid>
        <w:gridCol w:w="792"/>
        <w:gridCol w:w="4896"/>
        <w:gridCol w:w="3960"/>
      </w:tblGrid>
      <w:tr>
        <w:trPr>
          <w:cantSplit/>
          <w:tblHeader/>
        </w:trPr>
        <w:tc>
          <w:tcPr>
            <w:tcW w:type="dxa" w:w="792"/>
            <w:vAlign w:val="center"/>
            <w:tcMar>
              <w:top w:w="65" w:type="dxa"/>
              <w:bottom w:w="65" w:type="dxa"/>
              <w:left w:w="65" w:type="dxa"/>
              <w:right w:w="65" w:type="dxa"/>
            </w:tcMar>
            <w:shd w:fill="444444"/>
            <w:tcBorders>
              <w:top w:val="single" w:sz="4" w:color="D9D9D9"/>
              <w:left w:val="single" w:sz="4" w:color="D9D9D9"/>
              <w:bottom w:val="single" w:sz="4" w:color="D9D9D9"/>
              <w:right w:val="single" w:sz="4" w:color="D9D9D9"/>
            </w:tcBorders>
          </w:tcPr>
          <w:p>
            <w:pPr>
              <w:spacing w:before="40" w:after="40" w:line="252" w:lineRule="auto"/>
              <w:jc w:val="center"/>
            </w:pPr>
            <w:r>
              <w:rPr>
                <w:b/>
                <w:color w:val="FFFFFF"/>
                <w:sz w:val="18"/>
              </w:rPr>
              <w:t>문항</w:t>
            </w:r>
          </w:p>
        </w:tc>
        <w:tc>
          <w:tcPr>
            <w:tcW w:type="dxa" w:w="4896"/>
            <w:vAlign w:val="center"/>
            <w:tcMar>
              <w:top w:w="65" w:type="dxa"/>
              <w:bottom w:w="65" w:type="dxa"/>
              <w:left w:w="65" w:type="dxa"/>
              <w:right w:w="65" w:type="dxa"/>
            </w:tcMar>
            <w:shd w:fill="444444"/>
            <w:tcBorders>
              <w:top w:val="single" w:sz="4" w:color="D9D9D9"/>
              <w:left w:val="single" w:sz="4" w:color="D9D9D9"/>
              <w:bottom w:val="single" w:sz="4" w:color="D9D9D9"/>
              <w:right w:val="single" w:sz="4" w:color="D9D9D9"/>
            </w:tcBorders>
          </w:tcPr>
          <w:p>
            <w:pPr>
              <w:spacing w:before="40" w:after="40" w:line="252" w:lineRule="auto"/>
            </w:pPr>
            <w:r>
              <w:rPr>
                <w:b/>
                <w:color w:val="FFFFFF"/>
                <w:sz w:val="18"/>
              </w:rPr>
              <w:t>선택한 답</w:t>
            </w:r>
          </w:p>
        </w:tc>
        <w:tc>
          <w:tcPr>
            <w:tcW w:type="dxa" w:w="3960"/>
            <w:vAlign w:val="center"/>
            <w:tcMar>
              <w:top w:w="65" w:type="dxa"/>
              <w:bottom w:w="65" w:type="dxa"/>
              <w:left w:w="65" w:type="dxa"/>
              <w:right w:w="65" w:type="dxa"/>
            </w:tcMar>
            <w:shd w:fill="444444"/>
            <w:tcBorders>
              <w:top w:val="single" w:sz="4" w:color="D9D9D9"/>
              <w:left w:val="single" w:sz="4" w:color="D9D9D9"/>
              <w:bottom w:val="single" w:sz="4" w:color="D9D9D9"/>
              <w:right w:val="single" w:sz="4" w:color="D9D9D9"/>
            </w:tcBorders>
          </w:tcPr>
          <w:p>
            <w:pPr>
              <w:spacing w:before="40" w:after="40" w:line="252" w:lineRule="auto"/>
            </w:pPr>
            <w:r>
              <w:rPr>
                <w:b/>
                <w:color w:val="FFFFFF"/>
                <w:sz w:val="18"/>
              </w:rPr>
              <w:t>가산</w:t>
            </w:r>
          </w:p>
        </w:tc>
      </w:tr>
      <w:tr>
        <w:trPr>
          <w:cantSplit/>
        </w:trPr>
        <w:tc>
          <w:tcPr>
            <w:tcW w:type="dxa" w:w="792"/>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jc w:val="center"/>
            </w:pPr>
            <w:r>
              <w:rPr>
                <w:sz w:val="18"/>
              </w:rPr>
              <w:t>S1</w:t>
            </w:r>
          </w:p>
        </w:tc>
        <w:tc>
          <w:tcPr>
            <w:tcW w:type="dxa" w:w="4896"/>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pPr>
            <w:r>
              <w:rPr>
                <w:sz w:val="18"/>
              </w:rPr>
              <w:t>10대</w:t>
            </w:r>
          </w:p>
        </w:tc>
        <w:tc>
          <w:tcPr>
            <w:tcW w:type="dxa" w:w="3960"/>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pPr>
            <w:r>
              <w:rPr>
                <w:sz w:val="18"/>
              </w:rPr>
              <w:t>C1 +1 · C7 +2</w:t>
            </w:r>
          </w:p>
        </w:tc>
      </w:tr>
      <w:tr>
        <w:trPr>
          <w:cantSplit/>
        </w:trPr>
        <w:tc>
          <w:tcPr>
            <w:tcW w:type="dxa" w:w="792"/>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jc w:val="center"/>
            </w:pPr>
            <w:r>
              <w:rPr>
                <w:sz w:val="18"/>
              </w:rPr>
              <w:t>S2</w:t>
            </w:r>
          </w:p>
        </w:tc>
        <w:tc>
          <w:tcPr>
            <w:tcW w:type="dxa" w:w="4896"/>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pPr>
            <w:r>
              <w:rPr>
                <w:sz w:val="18"/>
              </w:rPr>
              <w:t>혼자</w:t>
            </w:r>
          </w:p>
        </w:tc>
        <w:tc>
          <w:tcPr>
            <w:tcW w:type="dxa" w:w="3960"/>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pPr>
            <w:r>
              <w:rPr>
                <w:sz w:val="18"/>
              </w:rPr>
              <w:t>C1 +1 · C5 +3 · C7 +1 · C8 +1</w:t>
            </w:r>
          </w:p>
        </w:tc>
      </w:tr>
      <w:tr>
        <w:trPr>
          <w:cantSplit/>
        </w:trPr>
        <w:tc>
          <w:tcPr>
            <w:tcW w:type="dxa" w:w="792"/>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jc w:val="center"/>
            </w:pPr>
            <w:r>
              <w:rPr>
                <w:sz w:val="18"/>
              </w:rPr>
              <w:t>S3</w:t>
            </w:r>
          </w:p>
        </w:tc>
        <w:tc>
          <w:tcPr>
            <w:tcW w:type="dxa" w:w="4896"/>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pPr>
            <w:r>
              <w:rPr>
                <w:sz w:val="18"/>
              </w:rPr>
              <w:t>빡빡하게, 많이 보고 싶어요</w:t>
            </w:r>
          </w:p>
        </w:tc>
        <w:tc>
          <w:tcPr>
            <w:tcW w:type="dxa" w:w="3960"/>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pPr>
            <w:r>
              <w:rPr>
                <w:sz w:val="18"/>
              </w:rPr>
              <w:t>C1 +2 · C7 +2</w:t>
            </w:r>
          </w:p>
        </w:tc>
      </w:tr>
      <w:tr>
        <w:trPr>
          <w:cantSplit/>
        </w:trPr>
        <w:tc>
          <w:tcPr>
            <w:tcW w:type="dxa" w:w="792"/>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jc w:val="center"/>
            </w:pPr>
            <w:r>
              <w:rPr>
                <w:sz w:val="18"/>
              </w:rPr>
              <w:t>S4</w:t>
            </w:r>
          </w:p>
        </w:tc>
        <w:tc>
          <w:tcPr>
            <w:tcW w:type="dxa" w:w="4896"/>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pPr>
            <w:r>
              <w:rPr>
                <w:sz w:val="18"/>
              </w:rPr>
              <w:t>드라마·K팝 촬영지, 공연·콘서트</w:t>
            </w:r>
          </w:p>
        </w:tc>
        <w:tc>
          <w:tcPr>
            <w:tcW w:type="dxa" w:w="3960"/>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pPr>
            <w:r>
              <w:rPr>
                <w:sz w:val="18"/>
              </w:rPr>
              <w:t>C1 +3 · C2 +2 · C7 +6</w:t>
            </w:r>
          </w:p>
        </w:tc>
      </w:tr>
      <w:tr>
        <w:trPr>
          <w:cantSplit/>
        </w:trPr>
        <w:tc>
          <w:tcPr>
            <w:tcW w:type="dxa" w:w="792"/>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jc w:val="center"/>
            </w:pPr>
            <w:r>
              <w:rPr>
                <w:sz w:val="18"/>
              </w:rPr>
              <w:t>S5</w:t>
            </w:r>
          </w:p>
        </w:tc>
        <w:tc>
          <w:tcPr>
            <w:tcW w:type="dxa" w:w="4896"/>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pPr>
            <w:r>
              <w:rPr>
                <w:sz w:val="18"/>
              </w:rPr>
              <w:t>요즘 뜨는 핫플</w:t>
            </w:r>
          </w:p>
        </w:tc>
        <w:tc>
          <w:tcPr>
            <w:tcW w:type="dxa" w:w="3960"/>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pPr>
            <w:r>
              <w:rPr>
                <w:sz w:val="18"/>
              </w:rPr>
              <w:t>C1 +3 · C7 +1</w:t>
            </w:r>
          </w:p>
        </w:tc>
      </w:tr>
      <w:tr>
        <w:trPr>
          <w:cantSplit/>
        </w:trPr>
        <w:tc>
          <w:tcPr>
            <w:tcW w:type="dxa" w:w="792"/>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jc w:val="center"/>
            </w:pPr>
            <w:r>
              <w:rPr>
                <w:sz w:val="18"/>
              </w:rPr>
              <w:t>S6</w:t>
            </w:r>
          </w:p>
        </w:tc>
        <w:tc>
          <w:tcPr>
            <w:tcW w:type="dxa" w:w="4896"/>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pPr>
            <w:r>
              <w:rPr>
                <w:sz w:val="18"/>
              </w:rPr>
              <w:t>아침 일찍부터</w:t>
            </w:r>
          </w:p>
        </w:tc>
        <w:tc>
          <w:tcPr>
            <w:tcW w:type="dxa" w:w="3960"/>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pPr>
            <w:r>
              <w:rPr>
                <w:sz w:val="18"/>
              </w:rPr>
              <w:t>C4 +2 · C5 +1</w:t>
            </w:r>
          </w:p>
        </w:tc>
      </w:tr>
      <w:tr>
        <w:trPr>
          <w:cantSplit/>
        </w:trPr>
        <w:tc>
          <w:tcPr>
            <w:tcW w:type="dxa" w:w="792"/>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jc w:val="center"/>
            </w:pPr>
            <w:r>
              <w:rPr>
                <w:sz w:val="18"/>
              </w:rPr>
              <w:t>B1</w:t>
            </w:r>
          </w:p>
        </w:tc>
        <w:tc>
          <w:tcPr>
            <w:tcW w:type="dxa" w:w="4896"/>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pPr>
            <w:r>
              <w:rPr>
                <w:sz w:val="18"/>
              </w:rPr>
              <w:t>좋아하는 작품이나 아티스트의 실제 촬영지와 관련 장소를 찾아가고 싶어요</w:t>
            </w:r>
          </w:p>
        </w:tc>
        <w:tc>
          <w:tcPr>
            <w:tcW w:type="dxa" w:w="3960"/>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pPr>
            <w:r>
              <w:rPr>
                <w:sz w:val="18"/>
              </w:rPr>
              <w:t>C7 +4</w:t>
            </w:r>
          </w:p>
        </w:tc>
      </w:tr>
    </w:tbl>
    <w:p>
      <w:r>
        <w:t>원점수 합계는 C1 10점, C2 2점, C3 0점, C4 2점, C5 4점, C6 0점, C7 16점, C8 1점, C9 0점, C10 0점이다. 100점 환산 점수는 C7 94.12점(16/17), C1 43.48점(10/23), C5 18.18점(4/22), C2 10.53점(2/19), C4 10.53점(2/19), C8 9.09점(1/11)이다. C7과 C1의 차이가 50.64점이므로 F1은 표시하지 않고 K컬처 탐방형으로 마무리한다. 두 관심사가 모두 B1에 연결되어 후속 문항은 하나이고, 총 7문항에 답한다.</w:t>
      </w:r>
    </w:p>
    <w:p>
      <w:r>
        <w:t>상대 가중치는 C7 90.34%, C1 4.85%다. 이는 설계식으로 변환한 점수 비중이며 성향 확률이나 코사인 유사도가 아니다.</w:t>
      </w:r>
    </w:p>
    <w:p>
      <w:pPr>
        <w:pStyle w:val="Heading2"/>
      </w:pPr>
      <w:r>
        <w:t>두 번째 관심사가 달라지면 확인 질문이 생기는 예</w:t>
      </w:r>
    </w:p>
    <w:p>
      <w:r>
        <w:t>같은 공통 응답에서 S4의 두 번째 관심사를 공연·콘서트 대신 야경으로 바꾸면 B1과 B6 두 후속 문항에 답한다. B1은 그대로 두고 B6에서 “인기 있는 야간 명소를 여러 곳 둘러보고 싶어요”(C1 +4)를 고르면 원점수는 C1 15점, C7 13점이고 환산 점수는 C7 76.47점(13/17), C1 65.22점(15/23)이다. 두 유형 차이가 11.25점이므로 F1에서 C7 경험, C1 경험, 균형 선택지를 표시한다.</w:t>
      </w:r>
    </w:p>
    <w:p>
      <w:r>
        <w:t>여기서 균형 선택지를 고르면 두 유형에 10점씩 더해 C7 86.47점, C1 75.22점이 된다. 차이가 11.25점으로 12점 이내이므로 K컬처 탐방형과 트렌드 탐색형을 복합 성향으로 표시한다. C7 경험을 고르면 C7이 96.47점으로 C1보다 31.25점 높아 K컬처 탐방형 단일 성향이 된다. 총 9문항이다. 확인 질문은 선택한 유형을 무조건 단일 결과로 확정하는 장치가 아니다.</w:t>
      </w:r>
    </w:p>
    <w:p>
      <w:pPr>
        <w:pStyle w:val="Heading1"/>
        <w:pageBreakBefore/>
      </w:pPr>
      <w:r>
        <w:t>10 적용 범위와 구현 안내</w:t>
      </w:r>
    </w:p>
    <w:p>
      <w:r>
        <w:t>이 문항지와 유형 판정은 branch-survey-6.4-proposal 버전이다. 6.3 대비 S4를 관심사 두 가지 선택으로 바꾸고 두 관심사의 후속 문항에 모두 답하도록 했다. 선택지별 원점수와 100점 환산 판정 규칙(경계 12점, F1 20점, 상대 가중치 지수 분모 12)은 같고, 최대 원점수만 두 선택 기준으로 다시 계산했다. 6.3에서 유형 점수를 유형별 100점 만점으로 환산하도록 바꿨고, 6.2에서 S4 바다 선택지 점수를 C2 +1 · C3 +1 · C9 +4로 바꿨다. 통합 상세명세서 5.0의 설문 개정안이다.</w:t>
      </w:r>
    </w:p>
    <w:tbl>
      <w:tblPr>
        <w:tblW w:type="auto" w:w="0"/>
        <w:jc w:val="center"/>
        <w:tblLayout w:type="fixed"/>
        <w:tblLook w:firstColumn="1" w:firstRow="1" w:lastColumn="0" w:lastRow="0" w:noHBand="0" w:noVBand="1" w:val="04A0"/>
      </w:tblPr>
      <w:tblGrid>
        <w:gridCol w:w="3600"/>
        <w:gridCol w:w="6048"/>
      </w:tblGrid>
      <w:tr>
        <w:trPr>
          <w:cantSplit/>
          <w:tblHeader/>
        </w:trPr>
        <w:tc>
          <w:tcPr>
            <w:tcW w:type="dxa" w:w="3600"/>
            <w:vAlign w:val="center"/>
            <w:tcMar>
              <w:top w:w="65" w:type="dxa"/>
              <w:bottom w:w="65" w:type="dxa"/>
              <w:left w:w="65" w:type="dxa"/>
              <w:right w:w="65" w:type="dxa"/>
            </w:tcMar>
            <w:shd w:fill="444444"/>
            <w:tcBorders>
              <w:top w:val="single" w:sz="4" w:color="D9D9D9"/>
              <w:left w:val="single" w:sz="4" w:color="D9D9D9"/>
              <w:bottom w:val="single" w:sz="4" w:color="D9D9D9"/>
              <w:right w:val="single" w:sz="4" w:color="D9D9D9"/>
            </w:tcBorders>
          </w:tcPr>
          <w:p>
            <w:pPr>
              <w:spacing w:before="40" w:after="40" w:line="252" w:lineRule="auto"/>
            </w:pPr>
            <w:r>
              <w:rPr>
                <w:b/>
                <w:color w:val="FFFFFF"/>
                <w:sz w:val="18"/>
              </w:rPr>
              <w:t>파일</w:t>
            </w:r>
          </w:p>
        </w:tc>
        <w:tc>
          <w:tcPr>
            <w:tcW w:type="dxa" w:w="6048"/>
            <w:vAlign w:val="center"/>
            <w:tcMar>
              <w:top w:w="65" w:type="dxa"/>
              <w:bottom w:w="65" w:type="dxa"/>
              <w:left w:w="65" w:type="dxa"/>
              <w:right w:w="65" w:type="dxa"/>
            </w:tcMar>
            <w:shd w:fill="444444"/>
            <w:tcBorders>
              <w:top w:val="single" w:sz="4" w:color="D9D9D9"/>
              <w:left w:val="single" w:sz="4" w:color="D9D9D9"/>
              <w:bottom w:val="single" w:sz="4" w:color="D9D9D9"/>
              <w:right w:val="single" w:sz="4" w:color="D9D9D9"/>
            </w:tcBorders>
          </w:tcPr>
          <w:p>
            <w:pPr>
              <w:spacing w:before="40" w:after="40" w:line="252" w:lineRule="auto"/>
            </w:pPr>
            <w:r>
              <w:rPr>
                <w:b/>
                <w:color w:val="FFFFFF"/>
                <w:sz w:val="18"/>
              </w:rPr>
              <w:t>역할</w:t>
            </w:r>
          </w:p>
        </w:tc>
      </w:tr>
      <w:tr>
        <w:trPr>
          <w:cantSplit/>
        </w:trPr>
        <w:tc>
          <w:tcPr>
            <w:tcW w:type="dxa" w:w="3600"/>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pPr>
            <w:r>
              <w:rPr>
                <w:sz w:val="18"/>
              </w:rPr>
              <w:t>survey_config.json</w:t>
            </w:r>
          </w:p>
        </w:tc>
        <w:tc>
          <w:tcPr>
            <w:tcW w:type="dxa" w:w="6048"/>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pPr>
            <w:r>
              <w:rPr>
                <w:sz w:val="18"/>
              </w:rPr>
              <w:t>공통 6문항, 후속 7문항, C 유형 이름, 선택지별 점수와 분기 조건</w:t>
            </w:r>
          </w:p>
        </w:tc>
      </w:tr>
      <w:tr>
        <w:trPr>
          <w:cantSplit/>
        </w:trPr>
        <w:tc>
          <w:tcPr>
            <w:tcW w:type="dxa" w:w="3600"/>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pPr>
            <w:r>
              <w:rPr>
                <w:sz w:val="18"/>
              </w:rPr>
              <w:t>question_score_map.csv</w:t>
            </w:r>
          </w:p>
        </w:tc>
        <w:tc>
          <w:tcPr>
            <w:tcW w:type="dxa" w:w="6048"/>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pPr>
            <w:r>
              <w:rPr>
                <w:sz w:val="18"/>
              </w:rPr>
              <w:t>고정 선택지 60개의 C1~C10 원점수 가산표</w:t>
            </w:r>
          </w:p>
        </w:tc>
      </w:tr>
      <w:tr>
        <w:trPr>
          <w:cantSplit/>
        </w:trPr>
        <w:tc>
          <w:tcPr>
            <w:tcW w:type="dxa" w:w="3600"/>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pPr>
            <w:r>
              <w:rPr>
                <w:sz w:val="18"/>
              </w:rPr>
              <w:t>score_survey.py</w:t>
            </w:r>
          </w:p>
        </w:tc>
        <w:tc>
          <w:tcPr>
            <w:tcW w:type="dxa" w:w="6048"/>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pPr>
            <w:r>
              <w:rPr>
                <w:sz w:val="18"/>
              </w:rPr>
              <w:t>다음 문항 결정, 가산 내역, 확인 질문과 최종 유형 계산</w:t>
            </w:r>
          </w:p>
        </w:tc>
      </w:tr>
      <w:tr>
        <w:trPr>
          <w:cantSplit/>
        </w:trPr>
        <w:tc>
          <w:tcPr>
            <w:tcW w:type="dxa" w:w="3600"/>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pPr>
            <w:r>
              <w:rPr>
                <w:sz w:val="18"/>
              </w:rPr>
              <w:t>example_answers.json</w:t>
            </w:r>
          </w:p>
        </w:tc>
        <w:tc>
          <w:tcPr>
            <w:tcW w:type="dxa" w:w="6048"/>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pPr>
            <w:r>
              <w:rPr>
                <w:sz w:val="18"/>
              </w:rPr>
              <w:t>7문항 단일 성향 예제</w:t>
            </w:r>
          </w:p>
        </w:tc>
      </w:tr>
      <w:tr>
        <w:trPr>
          <w:cantSplit/>
        </w:trPr>
        <w:tc>
          <w:tcPr>
            <w:tcW w:type="dxa" w:w="3600"/>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pPr>
            <w:r>
              <w:rPr>
                <w:sz w:val="18"/>
              </w:rPr>
              <w:t>example_close_answers.json</w:t>
            </w:r>
          </w:p>
        </w:tc>
        <w:tc>
          <w:tcPr>
            <w:tcW w:type="dxa" w:w="6048"/>
            <w:vAlign w:val="center"/>
            <w:tcMar>
              <w:top w:w="65" w:type="dxa"/>
              <w:bottom w:w="65" w:type="dxa"/>
              <w:left w:w="65" w:type="dxa"/>
              <w:right w:w="65" w:type="dxa"/>
            </w:tcMar>
            <w:shd w:fill="FFFFFF"/>
            <w:tcBorders>
              <w:top w:val="single" w:sz="4" w:color="D9D9D9"/>
              <w:left w:val="single" w:sz="4" w:color="D9D9D9"/>
              <w:bottom w:val="single" w:sz="4" w:color="D9D9D9"/>
              <w:right w:val="single" w:sz="4" w:color="D9D9D9"/>
            </w:tcBorders>
          </w:tcPr>
          <w:p>
            <w:pPr>
              <w:spacing w:before="40" w:after="40" w:line="252" w:lineRule="auto"/>
            </w:pPr>
            <w:r>
              <w:rPr>
                <w:sz w:val="18"/>
              </w:rPr>
              <w:t>9문항 복합 성향 예제</w:t>
            </w:r>
          </w:p>
        </w:tc>
      </w:tr>
      <w:tr>
        <w:trPr>
          <w:cantSplit/>
        </w:trPr>
        <w:tc>
          <w:tcPr>
            <w:tcW w:type="dxa" w:w="3600"/>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pPr>
            <w:r>
              <w:rPr>
                <w:sz w:val="18"/>
              </w:rPr>
              <w:t>verify_survey.py와 verification.json</w:t>
            </w:r>
          </w:p>
        </w:tc>
        <w:tc>
          <w:tcPr>
            <w:tcW w:type="dxa" w:w="6048"/>
            <w:vAlign w:val="center"/>
            <w:tcMar>
              <w:top w:w="65" w:type="dxa"/>
              <w:bottom w:w="65" w:type="dxa"/>
              <w:left w:w="65" w:type="dxa"/>
              <w:right w:w="65" w:type="dxa"/>
            </w:tcMar>
            <w:shd w:fill="F5F5F5"/>
            <w:tcBorders>
              <w:top w:val="single" w:sz="4" w:color="D9D9D9"/>
              <w:left w:val="single" w:sz="4" w:color="D9D9D9"/>
              <w:bottom w:val="single" w:sz="4" w:color="D9D9D9"/>
              <w:right w:val="single" w:sz="4" w:color="D9D9D9"/>
            </w:tcBorders>
          </w:tcPr>
          <w:p>
            <w:pPr>
              <w:spacing w:before="40" w:after="40" w:line="252" w:lineRule="auto"/>
            </w:pPr>
            <w:r>
              <w:rPr>
                <w:sz w:val="18"/>
              </w:rPr>
              <w:t>모든 기본 분기 및 확인 선택의 실행 검증</w:t>
            </w:r>
          </w:p>
        </w:tc>
      </w:tr>
    </w:tbl>
    <w:p>
      <w:r>
        <w:t>Python 3.10 이상에서 implementation 폴더로 이동해 “python score_survey.py example_answers.json”을 실행한다. 외부 패키지는 필요 없다. 응답 키는 S1~S6, 활성 B 1~2개, 필요한 경우 F1이다. 선택값은 A·B·C 등이고, S4는 서로 다른 두 값의 목록(예: ["A", "H"])이며, F1은 C 코드 또는 BALANCED다.</w:t>
      </w:r>
    </w:p>
    <w:p>
      <w:r>
        <w:t>기존 answers 숫자 키에 바로 넣지 않는다. 기존 v4는 Q6를 필수로 검사하고 거주 모드 및 예전 유형 의미를 사용하므로 어댑터 없이 호출할 수 없다. 기존 C별 추천 프로필도 바뀐 이름과 경험 문항에 맞는지 확인한 뒤 연결해야 한다.</w:t>
      </w:r>
    </w:p>
    <w:p>
      <w:pPr>
        <w:pStyle w:val="Heading2"/>
      </w:pPr>
      <w:r>
        <w:t>자료 연결과 해석의 한계</w:t>
      </w:r>
    </w:p>
    <w:p>
      <w:r>
        <w:t>S1은 연령 인기도, S3는 체류 배율에 연결할 수 있다. 일정 가능성을 판단할 날짜·기간·이동수단·보행 한도는 별도 여행 설정에서 받아야 한다. 거주 정보 없이 국내 전용 지표나 해외 한류 통계의 대상 자격을 추정하지 않는다.</w:t>
      </w:r>
    </w:p>
    <w:p>
      <w:r>
        <w:t>기존 코사인 선호 벡터를 S4 두 가지로 채우지 않는다. 직접 선호가 필요한 코사인 점수와 한류 H 점수는 이 설문만으로 재현되지 않는다. 공급 자료의 PCA 군집도 C 유형과 자동 대응되지 않는다.</w:t>
      </w:r>
    </w:p>
    <w:p>
      <w:r>
        <w:t>실행 검증에서 S4 조합 36개의 기본 경로 730,296개, 확인 선택까지 포함한 완료 경로 1,756,396개가 7~9문항으로 종료됐다(7문항 0.4%, 8문항 20.1%, 9문항 79.5%). 모든 B의 D 선택은 기존 점수를 보존했다. C1~C10 각각의 단일 결과도 가능했고, 각 유형은 가장 유리한 경로에서 정확히 100점이 됐다. 이는 조합 검증이며 실제 이용자 분포나 유형 정확도를 뜻하지 않는다.</w:t>
      </w:r>
    </w:p>
    <w:p>
      <w:r>
        <w:t>출처: 통합 상세명세서 5.0 제4~12장, legacy_questions_and_profiles.json. 신규 B·F 가산과 전체 후보 적용, 이름·판정 규칙은 개정 설계값이다. 지출업종 분류는 제외한다.</w:t>
      </w:r>
    </w:p>
    <w:sectPr w:rsidR="00FC693F" w:rsidRPr="0006063C" w:rsidSect="00034616">
      <w:footerReference w:type="default" r:id="rId10"/>
      <w:pgSz w:w="12240" w:h="15840"/>
      <w:pgMar w:top="936"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Droid Sans Fallback" w:hAnsi="Droid Sans Fallback" w:eastAsia="Droid Sans Fallback"/>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Droid Sans Fallback" w:hAnsi="Droid Sans Fallback" w:eastAsia="Droid Sans Fallback"/>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Droid Sans Fallback" w:hAnsi="Droid Sans Fallback" w:eastAsia="Droid Sans Fallback"/>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Droid Sans Fallback" w:hAnsi="Droid Sans Fallback" w:eastAsia="Droid Sans Fallback"/>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roid Sans Fallback" w:hAnsi="Droid Sans Fallback" w:eastAsia="Droid Sans Fallback"/>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Tour Navigator 분기형 유형 설문문항지</dc:title>
  <dc:subject>유형 가산 문항과 응답 분기 개정안</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