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</w:pPr>
      <w:r>
        <w:rPr>
          <w:rFonts w:ascii="Malgun Gothic" w:cs="Malgun Gothic" w:eastAsia="Malgun Gothic" w:hAnsi="Malgun Gothic"/>
          <w:b/>
          <w:bCs/>
          <w:color w:val="B8431C"/>
          <w:sz w:val="22"/>
          <w:szCs w:val="22"/>
        </w:rPr>
        <w:t xml:space="preserve">Tour Navigator</w:t>
      </w:r>
    </w:p>
    <w:p>
      <w:pPr>
        <w:spacing w:after="200"/>
      </w:pPr>
      <w:r>
        <w:rPr>
          <w:rFonts w:ascii="Malgun Gothic" w:cs="Malgun Gothic" w:eastAsia="Malgun Gothic" w:hAnsi="Malgun Gothic"/>
          <w:b/>
          <w:bCs/>
          <w:color w:val="153B3D"/>
          <w:sz w:val="40"/>
          <w:szCs w:val="40"/>
        </w:rPr>
        <w:t xml:space="preserve">관광지 체류 시간 · 일정 시간 산정 로직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투어 플래너(Tour Planner.dc.html)가 장소마다 머무는 시간을 정하고, 이동 시간과 운영시간을 더해 하루 일정을 만드는 방법을 설명합니다. 함께 제공하는 CSV 는 이 문서의 규칙을 전 장소에 적용한 결과이고, JS 코드는 화면에서 로직만 분리해 옮긴 것입니다.</w:t>
      </w:r>
    </w:p>
    <w:p>
      <w:pPr>
        <w:spacing w:after="120" w:line="300"/>
      </w:pPr>
      <w:r>
        <w:rPr>
          <w:rFonts w:ascii="Malgun Gothic" w:cs="Malgun Gothic" w:eastAsia="Malgun Gothic" w:hAnsi="Malgun Gothic"/>
          <w:color w:val="666666"/>
          <w:sz w:val="18"/>
          <w:szCs w:val="18"/>
        </w:rPr>
        <w:t xml:space="preserve">작성일 2026-09-27 · 기준 브랜치 claude/brave-dirac-zmdr4p (09-27 2차 내보내기본 · 장소 3,118곳)</w:t>
      </w:r>
    </w:p>
    <w:p>
      <w:pPr>
        <w:spacing w:after="16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153B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2ECE0"/>
                <w:sz w:val="17"/>
                <w:szCs w:val="17"/>
              </w:rPr>
              <w:t xml:space="preserve">파일</w:t>
            </w:r>
          </w:p>
        </w:tc>
        <w:tc>
          <w:tcPr>
            <w:tcW w:type="dxa" w:w="6360"/>
            <w:shd w:fill="153B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2ECE0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체류시간_장소별.csv</w:t>
            </w:r>
          </w:p>
        </w:tc>
        <w:tc>
          <w:tcPr>
            <w:tcW w:type="dxa" w:w="63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장소 3,118곳의 권장 체류 분, 운영시간 파싱 결과, 배지, 자동 코스 후보 여부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체류시간_분류별_요약.csv</w:t>
            </w:r>
          </w:p>
        </w:tc>
        <w:tc>
          <w:tcPr>
            <w:tcW w:type="dxa" w:w="63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분류 6개별 건수 · 최소 · 중앙값 · 평균 · 최대 · 구간 분포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예시_일정_경주_2박3일.csv</w:t>
            </w:r>
          </w:p>
        </w:tc>
        <w:tc>
          <w:tcPr>
            <w:tcW w:type="dxa" w:w="63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자동 코스와 시계 로직을 실제로 돌린 결과 (서울역 08:00 KTX 출발, 마지막 날 19:00 귀가)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stay_schedule.js</w:t>
            </w:r>
          </w:p>
        </w:tc>
        <w:tc>
          <w:tcPr>
            <w:tcW w:type="dxa" w:w="63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체류 · 이동 · 일자 창 · 배정 · 시계 · 자동 코스 함수 (Node, 의존성 없음)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export_stay_csv.js</w:t>
            </w:r>
          </w:p>
        </w:tc>
        <w:tc>
          <w:tcPr>
            <w:tcW w:type="dxa" w:w="63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화면 데이터를 읽어 위 CSV 3개를 만드는 스크립트 (node export_stay_csv.js)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53B3D"/>
          <w:sz w:val="30"/>
          <w:szCs w:val="30"/>
        </w:rPr>
        <w:t xml:space="preserve">1. 전체 흐름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일정 시간은 네 단계로 계산됩니다. 각 단계는 앞 단계의 값을 그대로 받아 씁니다.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체류 시간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장소 데이터의 min 필드(분). 화면 안에서 계산하지 않고 데이터로 둡니다.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이동 시간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Google 길찾기 실측이 있으면 그 값, 없으면 직선거리 기반 추정식.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일자 창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날짜마다 쓸 수 있는 분. 기본 720분(09:00–21:00), 첫날과 마지막 날은 출발 · 귀가 시각으로 줄어듭니다.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배정과 시계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경유지를 순서대로 (이동 + 대기 + 체류) 만큼 누적해 창에 담고, 도착 · 출발 시각을 찍습니다. 자동 코스는 이 규칙으로 후보를 고릅니다.</w:t>
      </w:r>
    </w:p>
    <w:p>
      <w:pPr>
        <w:spacing w:after="16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53B3D"/>
          <w:sz w:val="30"/>
          <w:szCs w:val="30"/>
        </w:rPr>
        <w:t xml:space="preserve">2. 체류 시간 (min 필드)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장소 레코드마다 권장 체류 시간이 분 단위 정수로 들어 있습니다. 답사와 영상 장면을 기준으로 사람이 정한 값이며, 분류별 기본값이나 자동 산식은 없습니다. 값이 0 이거나 없는 장소는 코스에 들어가지 않고, 숙박(stay) 분류는 체류 값이 있어도 자동 코스 후보에서 뺍니다.</w:t>
      </w:r>
    </w:p>
    <w:p>
      <w:pPr>
        <w:shd w:fill="F2ECE0" w:color="auto" w:val="clear"/>
        <w:spacing w:after="0" w:line="26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{ id:'gj2', ko:'쪽샘 44호 신라공주묘', cat:'herit', min:40, hrs:'09:00–18:00', … }</w:t>
      </w:r>
    </w:p>
    <w:p>
      <w:pPr>
        <w:shd w:fill="F2ECE0" w:color="auto" w:val="clear"/>
        <w:spacing w:after="0" w:line="26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체류 표기: min&gt;=60 ? floor(min/60)+'h' + (min%60 ? ' '+min%60+'m' : '') : min+'m'   → 40 → '40m', 90 → '1h 30m'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전 장소 3,118곳 중 체류 값이 0 인 곳은 1곳, 자동 코스 후보(체류 &gt; 0 이고 숙박이 아님)는 2,549곳입니다. 분류별 분포는 다음과 같습니다.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800"/>
        <w:gridCol w:w="620"/>
        <w:gridCol w:w="700"/>
        <w:gridCol w:w="620"/>
        <w:gridCol w:w="620"/>
        <w:gridCol w:w="560"/>
        <w:gridCol w:w="680"/>
        <w:gridCol w:w="680"/>
        <w:gridCol w:w="720"/>
        <w:gridCol w:w="760"/>
        <w:gridCol w:w="700"/>
      </w:tblGrid>
      <w:tr>
        <w:trPr>
          <w:tblHeader/>
        </w:trPr>
        <w:tc>
          <w:tcPr>
            <w:tcW w:type="dxa" w:w="1900"/>
            <w:shd w:fill="153B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2ECE0"/>
                <w:sz w:val="17"/>
                <w:szCs w:val="17"/>
              </w:rPr>
              <w:t xml:space="preserve">분류</w:t>
            </w:r>
          </w:p>
        </w:tc>
        <w:tc>
          <w:tcPr>
            <w:tcW w:type="dxa" w:w="800"/>
            <w:shd w:fill="153B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2ECE0"/>
                <w:sz w:val="17"/>
                <w:szCs w:val="17"/>
              </w:rPr>
              <w:t xml:space="preserve">장소 수</w:t>
            </w:r>
          </w:p>
        </w:tc>
        <w:tc>
          <w:tcPr>
            <w:tcW w:type="dxa" w:w="620"/>
            <w:shd w:fill="153B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2ECE0"/>
                <w:sz w:val="17"/>
                <w:szCs w:val="17"/>
              </w:rPr>
              <w:t xml:space="preserve">최소</w:t>
            </w:r>
          </w:p>
        </w:tc>
        <w:tc>
          <w:tcPr>
            <w:tcW w:type="dxa" w:w="700"/>
            <w:shd w:fill="153B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2ECE0"/>
                <w:sz w:val="17"/>
                <w:szCs w:val="17"/>
              </w:rPr>
              <w:t xml:space="preserve">중앙값</w:t>
            </w:r>
          </w:p>
        </w:tc>
        <w:tc>
          <w:tcPr>
            <w:tcW w:type="dxa" w:w="620"/>
            <w:shd w:fill="153B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2ECE0"/>
                <w:sz w:val="17"/>
                <w:szCs w:val="17"/>
              </w:rPr>
              <w:t xml:space="preserve">평균</w:t>
            </w:r>
          </w:p>
        </w:tc>
        <w:tc>
          <w:tcPr>
            <w:tcW w:type="dxa" w:w="620"/>
            <w:shd w:fill="153B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2ECE0"/>
                <w:sz w:val="17"/>
                <w:szCs w:val="17"/>
              </w:rPr>
              <w:t xml:space="preserve">최대</w:t>
            </w:r>
          </w:p>
        </w:tc>
        <w:tc>
          <w:tcPr>
            <w:tcW w:type="dxa" w:w="560"/>
            <w:shd w:fill="153B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2ECE0"/>
                <w:sz w:val="17"/>
                <w:szCs w:val="17"/>
              </w:rPr>
              <w:t xml:space="preserve">~30</w:t>
            </w:r>
          </w:p>
        </w:tc>
        <w:tc>
          <w:tcPr>
            <w:tcW w:type="dxa" w:w="680"/>
            <w:shd w:fill="153B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2ECE0"/>
                <w:sz w:val="17"/>
                <w:szCs w:val="17"/>
              </w:rPr>
              <w:t xml:space="preserve">31~60</w:t>
            </w:r>
          </w:p>
        </w:tc>
        <w:tc>
          <w:tcPr>
            <w:tcW w:type="dxa" w:w="680"/>
            <w:shd w:fill="153B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2ECE0"/>
                <w:sz w:val="17"/>
                <w:szCs w:val="17"/>
              </w:rPr>
              <w:t xml:space="preserve">61~90</w:t>
            </w:r>
          </w:p>
        </w:tc>
        <w:tc>
          <w:tcPr>
            <w:tcW w:type="dxa" w:w="720"/>
            <w:shd w:fill="153B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2ECE0"/>
                <w:sz w:val="17"/>
                <w:szCs w:val="17"/>
              </w:rPr>
              <w:t xml:space="preserve">91~120</w:t>
            </w:r>
          </w:p>
        </w:tc>
        <w:tc>
          <w:tcPr>
            <w:tcW w:type="dxa" w:w="760"/>
            <w:shd w:fill="153B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2ECE0"/>
                <w:sz w:val="17"/>
                <w:szCs w:val="17"/>
              </w:rPr>
              <w:t xml:space="preserve">121~180</w:t>
            </w:r>
          </w:p>
        </w:tc>
        <w:tc>
          <w:tcPr>
            <w:tcW w:type="dxa" w:w="700"/>
            <w:shd w:fill="153B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2ECE0"/>
                <w:sz w:val="17"/>
                <w:szCs w:val="17"/>
              </w:rPr>
              <w:t xml:space="preserve">181~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힐링·생태·체험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694</w:t>
            </w:r>
          </w:p>
        </w:tc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73</w:t>
            </w:r>
          </w:p>
        </w:tc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480</w:t>
            </w:r>
          </w:p>
        </w:tc>
        <w:tc>
          <w:tcPr>
            <w:tcW w:type="dxa" w:w="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471</w:t>
            </w:r>
          </w:p>
        </w:tc>
        <w:tc>
          <w:tcPr>
            <w:tcW w:type="dxa" w:w="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134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44</w:t>
            </w:r>
          </w:p>
        </w:tc>
        <w:tc>
          <w:tcPr>
            <w:tcW w:type="dxa" w:w="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문화유산·전통체험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646</w:t>
            </w:r>
          </w:p>
        </w:tc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180</w:t>
            </w:r>
          </w:p>
        </w:tc>
        <w:tc>
          <w:tcPr>
            <w:tcW w:type="dxa" w:w="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tcPr>
            <w:tcW w:type="dxa" w:w="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493</w:t>
            </w:r>
          </w:p>
        </w:tc>
        <w:tc>
          <w:tcPr>
            <w:tcW w:type="dxa" w:w="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115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21</w:t>
            </w:r>
          </w:p>
        </w:tc>
        <w:tc>
          <w:tcPr>
            <w:tcW w:type="dxa" w:w="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숙박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569</w:t>
            </w:r>
          </w:p>
        </w:tc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180</w:t>
            </w:r>
          </w:p>
        </w:tc>
        <w:tc>
          <w:tcPr>
            <w:tcW w:type="dxa" w:w="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564</w:t>
            </w:r>
          </w:p>
        </w:tc>
        <w:tc>
          <w:tcPr>
            <w:tcW w:type="dxa" w:w="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테마파크·액티비티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474</w:t>
            </w:r>
          </w:p>
        </w:tc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90</w:t>
            </w:r>
          </w:p>
        </w:tc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89</w:t>
            </w:r>
          </w:p>
        </w:tc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300</w:t>
            </w:r>
          </w:p>
        </w:tc>
        <w:tc>
          <w:tcPr>
            <w:tcW w:type="dxa" w:w="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82</w:t>
            </w:r>
          </w:p>
        </w:tc>
        <w:tc>
          <w:tcPr>
            <w:tcW w:type="dxa" w:w="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339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  <w:tc>
          <w:tcPr>
            <w:tcW w:type="dxa" w:w="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로컬상권·먹거리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469</w:t>
            </w:r>
          </w:p>
        </w:tc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50</w:t>
            </w:r>
          </w:p>
        </w:tc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55</w:t>
            </w:r>
          </w:p>
        </w:tc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120</w:t>
            </w:r>
          </w:p>
        </w:tc>
        <w:tc>
          <w:tcPr>
            <w:tcW w:type="dxa" w:w="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407</w:t>
            </w:r>
          </w:p>
        </w:tc>
        <w:tc>
          <w:tcPr>
            <w:tcW w:type="dxa" w:w="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해양·자연경관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266</w:t>
            </w:r>
          </w:p>
        </w:tc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57</w:t>
            </w:r>
          </w:p>
        </w:tc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480</w:t>
            </w:r>
          </w:p>
        </w:tc>
        <w:tc>
          <w:tcPr>
            <w:tcW w:type="dxa" w:w="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215</w:t>
            </w:r>
          </w:p>
        </w:tc>
        <w:tc>
          <w:tcPr>
            <w:tcW w:type="dxa" w:w="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34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7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</w:tbl>
    <w:p>
      <w:pPr>
        <w:spacing w:after="120" w:line="300"/>
      </w:pPr>
      <w:r>
        <w:rPr>
          <w:rFonts w:ascii="Malgun Gothic" w:cs="Malgun Gothic" w:eastAsia="Malgun Gothic" w:hAnsi="Malgun Gothic"/>
          <w:color w:val="666666"/>
          <w:sz w:val="17"/>
          <w:szCs w:val="17"/>
        </w:rPr>
        <w:t xml:space="preserve">단위는 분. 구간 열은 해당 범위에 드는 장소 수입니다.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읽는 법: 역사 · 문화유산은 60분이 중심이고 180분을 넘지 않습니다. 힐링 · 생태와 해양 · 자연에는 둘레길 · 섬처럼 반나절(240~480분)짜리가 있고, 테마파크는 240~300분 항목이 놀이공원입니다. 먹거리는 30~120분 안에 모여 있습니다.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53B3D"/>
          <w:sz w:val="30"/>
          <w:szCs w:val="30"/>
        </w:rPr>
        <w:t xml:space="preserve">3. 운영시간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hrs 문자열에서 "HH:MM–HH:MM" 꼴을 찾아 개장 · 폐장 시각으로 씁니다. 구분자는 –, ~, - 를 모두 받습니다. 그런 꼴이 없으면 상시 개방으로 봅니다. 폐장이 개장보다 이르면(예: 18:00–02:00) 자정을 넘긴 것으로 24시간을 더합니다.</w:t>
      </w:r>
    </w:p>
    <w:p>
      <w:pPr>
        <w:shd w:fill="F2ECE0" w:color="auto" w:val="clear"/>
        <w:spacing w:after="0" w:line="26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/(\d{1,2}):(\d{2})\s*[–~\-]\s*(\d{1,2}):(\d{2})/   → { open: 9*60, close: 18*60 }</w:t>
      </w:r>
    </w:p>
    <w:p>
      <w:pPr>
        <w:shd w:fill="F2ECE0" w:color="auto" w:val="clear"/>
        <w:spacing w:after="0" w:line="26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'상시 개방 · 무료' → null (제약 없음)      '15:00 IN / 11:00 OUT' → null (숙박 표기는 패턴에 안 맞음)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전 장소 중 운영시간이 파싱되는 곳은 588곳(19%)입니다. 나머지는 상시 개방으로 취급되어 어느 시각에도 배정될 수 있습니다.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53B3D"/>
          <w:sz w:val="30"/>
          <w:szCs w:val="30"/>
        </w:rPr>
        <w:t xml:space="preserve">4. 이동 시간 추정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두 장소 사이 직선거리를 위도 보정 근사로 구하고 도로 우회 계수 1.35(자가용 1.30)를 곱합니다. 여기에 이동 수단별 식을 적용하며, 결과는 최소 8분으로 올림합니다. Google 길찾기 실측이 들어오면 시군 안 구간은 실측을 우선 씁니다. 시군이 다른 광역 구간은 Google 대중교통이 시내버스 우회 경로를 돌려주는 문제가 있어 항상 추정식을 씁니다.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3560"/>
      </w:tblGrid>
      <w:tr>
        <w:trPr>
          <w:tblHeader/>
        </w:trPr>
        <w:tc>
          <w:tcPr>
            <w:tcW w:type="dxa" w:w="2600"/>
            <w:shd w:fill="153B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2ECE0"/>
                <w:sz w:val="17"/>
                <w:szCs w:val="17"/>
              </w:rPr>
              <w:t xml:space="preserve">구간 · 수단</w:t>
            </w:r>
          </w:p>
        </w:tc>
        <w:tc>
          <w:tcPr>
            <w:tcW w:type="dxa" w:w="3200"/>
            <w:shd w:fill="153B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2ECE0"/>
                <w:sz w:val="17"/>
                <w:szCs w:val="17"/>
              </w:rPr>
              <w:t xml:space="preserve">식 (d = 보정 거리 km)</w:t>
            </w:r>
          </w:p>
        </w:tc>
        <w:tc>
          <w:tcPr>
            <w:tcW w:type="dxa" w:w="3560"/>
            <w:shd w:fill="153B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2ECE0"/>
                <w:sz w:val="17"/>
                <w:szCs w:val="17"/>
              </w:rPr>
              <w:t xml:space="preserve">근거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시군 안 · 대중교통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d ≤ 3 : max(10, 11·d)</w:t>
            </w:r>
          </w:p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d &gt; 3 : 15 + 3.6·d</w:t>
            </w:r>
          </w:p>
        </w:tc>
        <w:tc>
          <w:tcPr>
            <w:tcW w:type="dxa" w:w="3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도보권은 km당 11분, 그 밖은 대기 15분 + km당 3.6분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시군 안 · 렌터카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d ≤ 30 : 8 + 2.2·d</w:t>
            </w:r>
          </w:p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d &gt; 30 : 20 + 1.05·d</w:t>
            </w:r>
          </w:p>
        </w:tc>
        <w:tc>
          <w:tcPr>
            <w:tcW w:type="dxa" w:w="3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시내 약 27km/h, 장거리 약 57km/h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시군 간 · 철도(KTX/SRT 양쪽 관문)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18 + 0.30·d + 35</w:t>
            </w:r>
          </w:p>
        </w:tc>
        <w:tc>
          <w:tcPr>
            <w:tcW w:type="dxa" w:w="3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고속선 약 200km/h + 승하차 18분 + 발권 · 대기 35분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시군 간 · 고속버스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18 + 0.55·d + 35</w:t>
            </w:r>
          </w:p>
        </w:tc>
        <w:tc>
          <w:tcPr>
            <w:tcW w:type="dxa" w:w="3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고속도로 약 110km/h + 승하차 + 발권 · 대기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시군 간 · 전철권 내부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12 + 0.95·d + 15</w:t>
            </w:r>
          </w:p>
        </w:tc>
        <w:tc>
          <w:tcPr>
            <w:tcW w:type="dxa" w:w="3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광역전철 약 63km/h + 승강장 이동. 발권이 없어 여유 15분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자가용(모든 구간)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d ≤ 20 : d/35·60</w:t>
            </w:r>
          </w:p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d &gt; 20 : 15 + 34 + (d−20)/92·60 + 휴게 15분×floor(주행/120)</w:t>
            </w:r>
          </w:p>
        </w:tc>
        <w:tc>
          <w:tcPr>
            <w:tcW w:type="dxa" w:w="3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한국도로공사 표정속도 92km/h, 시내 35km/h, 진출입 15분, 2시간마다 휴게 15분</w:t>
            </w:r>
          </w:p>
        </w:tc>
      </w:tr>
    </w:tbl>
    <w:p>
      <w:pPr>
        <w:spacing w:after="16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출발지(역 · 터미널 · 공항)에서 지역 관문까지의 광역 접근 시간은 별도 식을 씁니다. 첫날 일자 창을 줄이는 데 쓰입니다.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400"/>
        <w:gridCol w:w="5160"/>
      </w:tblGrid>
      <w:tr>
        <w:trPr>
          <w:tblHeader/>
        </w:trPr>
        <w:tc>
          <w:tcPr>
            <w:tcW w:type="dxa" w:w="1800"/>
            <w:shd w:fill="153B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2ECE0"/>
                <w:sz w:val="17"/>
                <w:szCs w:val="17"/>
              </w:rPr>
              <w:t xml:space="preserve">수단</w:t>
            </w:r>
          </w:p>
        </w:tc>
        <w:tc>
          <w:tcPr>
            <w:tcW w:type="dxa" w:w="2400"/>
            <w:shd w:fill="153B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2ECE0"/>
                <w:sz w:val="17"/>
                <w:szCs w:val="17"/>
              </w:rPr>
              <w:t xml:space="preserve">식</w:t>
            </w:r>
          </w:p>
        </w:tc>
        <w:tc>
          <w:tcPr>
            <w:tcW w:type="dxa" w:w="5160"/>
            <w:shd w:fill="153B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2ECE0"/>
                <w:sz w:val="17"/>
                <w:szCs w:val="17"/>
              </w:rPr>
              <w:t xml:space="preserve">의미</w:t>
            </w:r>
          </w:p>
        </w:tc>
      </w:tr>
      <w:t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항공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90 + 0.11·d</w:t>
            </w:r>
          </w:p>
        </w:tc>
        <w:tc>
          <w:tcPr>
            <w:tcW w:type="dxa" w:w="5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수속 · 탑승 대기 90분 + 순항</w:t>
            </w:r>
          </w:p>
        </w:tc>
      </w:tr>
      <w:t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여객선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60 + 0.85·d</w:t>
            </w:r>
          </w:p>
        </w:tc>
        <w:tc>
          <w:tcPr>
            <w:tcW w:type="dxa" w:w="5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승선 수속 60분 + 약 40km/h</w:t>
            </w:r>
          </w:p>
        </w:tc>
      </w:tr>
      <w:t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광역전철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12 + 0.95·d</w:t>
            </w:r>
          </w:p>
        </w:tc>
        <w:tc>
          <w:tcPr>
            <w:tcW w:type="dxa" w:w="5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약 63km/h(정차 포함) + 승강장 이동</w:t>
            </w:r>
          </w:p>
        </w:tc>
      </w:tr>
      <w:t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KTX · SRT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18 + 0.30·d</w:t>
            </w:r>
          </w:p>
        </w:tc>
        <w:tc>
          <w:tcPr>
            <w:tcW w:type="dxa" w:w="5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약 200km/h + 승하차</w:t>
            </w:r>
          </w:p>
        </w:tc>
      </w:tr>
      <w:t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고속버스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18 + 0.55·d</w:t>
            </w:r>
          </w:p>
        </w:tc>
        <w:tc>
          <w:tcPr>
            <w:tcW w:type="dxa" w:w="5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약 110km/h + 승하차</w:t>
            </w:r>
          </w:p>
        </w:tc>
      </w:tr>
      <w:t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자가용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자가용 주행식</w:t>
            </w:r>
          </w:p>
        </w:tc>
        <w:tc>
          <w:tcPr>
            <w:tcW w:type="dxa" w:w="5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관문을 거치지 않고 직행</w:t>
            </w:r>
          </w:p>
        </w:tc>
      </w:tr>
    </w:tbl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53B3D"/>
          <w:sz w:val="30"/>
          <w:szCs w:val="30"/>
        </w:rPr>
        <w:t xml:space="preserve">5. 하루 예산과 일자 창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하루 활동 시간은 09:00–21:00, 720분입니다. 여행 일수는 출발일과 귀가일 차이 + 1 이고, 전체 예산은 720 × 일수입니다. 날짜별 창은 다음과 같이 줄어듭니다.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중간 날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720분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첫날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21:00 − (출발 시각 + 광역 접근 시간). 720분 상한, 0 하한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마지막 날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여행지 출발 시각 − 09:00. 720분 상한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당일치기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첫날 규칙과 마지막 날 규칙을 함께 적용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첫날 시계는 max(09:00, 출발 시각 + 접근 시간)에서, 나머지 날은 09:00 에서 시작합니다. 예시의 경주 2박 3일(서울역 08:00 KTX, 19:00 귀가)은 접근 128분, 창 652 / 720 / 600분이 됩니다.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53B3D"/>
          <w:sz w:val="30"/>
          <w:szCs w:val="30"/>
        </w:rPr>
        <w:t xml:space="preserve">6. 일자 배정과 도착 시각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사용자가 고른 순서대로 경유지를 훑으며 (진입 이동 + 체류) 를 누적합니다. 누적이 그날 창을 넘기면 다음 날로 넘어가 0 부터 다시 셉니다. 마지막 날에도 들어가지 않는 경유지부터는 코스에서 잘라냅니다(trim). 실측 이동시간이 나중에 들어와 예산을 넘겨도 같은 규칙으로 뒤쪽을 덜어냅니다.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도착 시각은 그날 시작 시계에서 출발해 앞 장소와의 이동 시간을 더하고, 개장 전이면 개장 시각까지 기다린 뒤 체류 시간만큼 머문 시각을 출발 시각으로 찍습니다. 표시용 시계는 폐장 시각을 검사하지 않습니다. 폐장 검사는 자동 코스에서만 합니다.</w:t>
      </w:r>
    </w:p>
    <w:p>
      <w:pPr>
        <w:shd w:fill="F2ECE0" w:color="auto" w:val="clear"/>
        <w:spacing w:after="0" w:line="26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clock = dayStart</w:t>
      </w:r>
    </w:p>
    <w:p>
      <w:pPr>
        <w:shd w:fill="F2ECE0" w:color="auto" w:val="clear"/>
        <w:spacing w:after="0" w:line="26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for each stop k:</w:t>
      </w:r>
    </w:p>
    <w:p>
      <w:pPr>
        <w:shd w:fill="F2ECE0" w:color="auto" w:val="clear"/>
        <w:spacing w:after="0" w:line="26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if k&gt;0: clock += leg(prev, stop).min</w:t>
      </w:r>
    </w:p>
    <w:p>
      <w:pPr>
        <w:shd w:fill="F2ECE0" w:color="auto" w:val="clear"/>
        <w:spacing w:after="0" w:line="26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if open &amp;&amp; clock &lt; open: clock = open        // 개장 대기</w:t>
      </w:r>
    </w:p>
    <w:p>
      <w:pPr>
        <w:shd w:fill="F2ECE0" w:color="auto" w:val="clear"/>
        <w:spacing w:after="0" w:line="26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arrive = clock;  clock += stop.min;  leave = clock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53B3D"/>
          <w:sz w:val="30"/>
          <w:szCs w:val="30"/>
        </w:rPr>
        <w:t xml:space="preserve">7. 자동 코스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"자동 설계" 버튼은 시군(클러스터) 단위로 날짜를 나눈 뒤, 창 안에 들어가는 후보를 차례로 담습니다.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후보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체류 &gt; 0 이고 숙박이 아닌 장소. 시군을 골랐으면 그 시군만.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시군 가중치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영상 장소 수 × 2 + min(장소 수, 8). 날짜가 시군 수보다 적으면 가중치 상위 시군만 남깁니다.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시군 체인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가중치 1위에서 출발해 가까운 시군 순으로 잇습니다. 일수는 시군마다 1일씩 준 뒤 남는 날을 가중치 순으로 더합니다.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후보 순위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시군에 막 들어갔을 때는 영상 장소 → 순번 순. 그 뒤로는 (이동 분 + 확장 장소면 +26 − 영상 장소면 14) 가 작은 순.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담기 검사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이동(시군을 넘으면 +45분 환승 여유) → 개장 전이면 대기 → 폐장 전에 체류를 못 마치면 건너뜀 → 그날 창을 넘기면 다음 후보. 맞는 후보가 없으면 다음 날, 마지막 날이면 다음 시군.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상한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한 시군에서 max(2, 배분 일수 × 3) 곳을 담으면 다음 시군으로 넘어갑니다. 전체 18곳에서 멈춥니다.</w:t>
      </w:r>
    </w:p>
    <w:p>
      <w:pPr>
        <w:spacing w:after="16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예시: 경주 2박 3일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stay_schedule.js 의 자동 코스와 시계를 서울역 08:00 KTX 출발, 마지막 날 19:00 귀가 조건으로 돌린 결과입니다. Google 실측 없이 추정식만 썼습니다.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480"/>
        <w:gridCol w:w="2700"/>
        <w:gridCol w:w="1700"/>
        <w:gridCol w:w="640"/>
        <w:gridCol w:w="640"/>
        <w:gridCol w:w="640"/>
        <w:gridCol w:w="1000"/>
        <w:gridCol w:w="1000"/>
      </w:tblGrid>
      <w:tr>
        <w:trPr>
          <w:tblHeader/>
        </w:trPr>
        <w:tc>
          <w:tcPr>
            <w:tcW w:type="dxa" w:w="560"/>
            <w:shd w:fill="153B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2ECE0"/>
                <w:sz w:val="17"/>
                <w:szCs w:val="17"/>
              </w:rPr>
              <w:t xml:space="preserve">일차</w:t>
            </w:r>
          </w:p>
        </w:tc>
        <w:tc>
          <w:tcPr>
            <w:tcW w:type="dxa" w:w="480"/>
            <w:shd w:fill="153B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2ECE0"/>
                <w:sz w:val="17"/>
                <w:szCs w:val="17"/>
              </w:rPr>
              <w:t xml:space="preserve">순</w:t>
            </w:r>
          </w:p>
        </w:tc>
        <w:tc>
          <w:tcPr>
            <w:tcW w:type="dxa" w:w="2700"/>
            <w:shd w:fill="153B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2ECE0"/>
                <w:sz w:val="17"/>
                <w:szCs w:val="17"/>
              </w:rPr>
              <w:t xml:space="preserve">장소</w:t>
            </w:r>
          </w:p>
        </w:tc>
        <w:tc>
          <w:tcPr>
            <w:tcW w:type="dxa" w:w="1700"/>
            <w:shd w:fill="153B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2ECE0"/>
                <w:sz w:val="17"/>
                <w:szCs w:val="17"/>
              </w:rPr>
              <w:t xml:space="preserve">분류</w:t>
            </w:r>
          </w:p>
        </w:tc>
        <w:tc>
          <w:tcPr>
            <w:tcW w:type="dxa" w:w="640"/>
            <w:shd w:fill="153B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2ECE0"/>
                <w:sz w:val="17"/>
                <w:szCs w:val="17"/>
              </w:rPr>
              <w:t xml:space="preserve">이동</w:t>
            </w:r>
          </w:p>
        </w:tc>
        <w:tc>
          <w:tcPr>
            <w:tcW w:type="dxa" w:w="640"/>
            <w:shd w:fill="153B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2ECE0"/>
                <w:sz w:val="17"/>
                <w:szCs w:val="17"/>
              </w:rPr>
              <w:t xml:space="preserve">대기</w:t>
            </w:r>
          </w:p>
        </w:tc>
        <w:tc>
          <w:tcPr>
            <w:tcW w:type="dxa" w:w="640"/>
            <w:shd w:fill="153B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2ECE0"/>
                <w:sz w:val="17"/>
                <w:szCs w:val="17"/>
              </w:rPr>
              <w:t xml:space="preserve">체류</w:t>
            </w:r>
          </w:p>
        </w:tc>
        <w:tc>
          <w:tcPr>
            <w:tcW w:type="dxa" w:w="1000"/>
            <w:shd w:fill="153B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2ECE0"/>
                <w:sz w:val="17"/>
                <w:szCs w:val="17"/>
              </w:rPr>
              <w:t xml:space="preserve">도착</w:t>
            </w:r>
          </w:p>
        </w:tc>
        <w:tc>
          <w:tcPr>
            <w:tcW w:type="dxa" w:w="1000"/>
            <w:shd w:fill="153B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2ECE0"/>
                <w:sz w:val="17"/>
                <w:szCs w:val="17"/>
              </w:rPr>
              <w:t xml:space="preserve">출발</w:t>
            </w:r>
          </w:p>
        </w:tc>
      </w:tr>
      <w:tr>
        <w:tc>
          <w:tcPr>
            <w:tcW w:type="dxa" w:w="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4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쪽샘 44호 신라공주묘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문화유산·전통체험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10:08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10:48</w:t>
            </w:r>
          </w:p>
        </w:tc>
      </w:tr>
      <w:tr>
        <w:tc>
          <w:tcPr>
            <w:tcW w:type="dxa" w:w="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4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황리단길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로컬상권·먹거리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120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11:00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13:00</w:t>
            </w:r>
          </w:p>
        </w:tc>
      </w:tr>
      <w:tr>
        <w:tc>
          <w:tcPr>
            <w:tcW w:type="dxa" w:w="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4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동궁과 월지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문화유산·전통체험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70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13:23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14:33</w:t>
            </w:r>
          </w:p>
        </w:tc>
      </w:tr>
      <w:tr>
        <w:tc>
          <w:tcPr>
            <w:tcW w:type="dxa" w:w="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4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경주 라원(미디어아트)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테마파크·액티비티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32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15:05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16:05</w:t>
            </w:r>
          </w:p>
        </w:tc>
      </w:tr>
      <w:tr>
        <w:tc>
          <w:tcPr>
            <w:tcW w:type="dxa" w:w="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4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경주월드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테마파크·액티비티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32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240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16:37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20:37</w:t>
            </w:r>
          </w:p>
        </w:tc>
      </w:tr>
      <w:tr>
        <w:tc>
          <w:tcPr>
            <w:tcW w:type="dxa" w:w="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4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추억의 달동네 (귀신의집)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테마파크·액티비티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70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10:00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11:10</w:t>
            </w:r>
          </w:p>
        </w:tc>
      </w:tr>
      <w:tr>
        <w:tc>
          <w:tcPr>
            <w:tcW w:type="dxa" w:w="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4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민속공예촌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문화유산·전통체험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70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11:20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12:30</w:t>
            </w:r>
          </w:p>
        </w:tc>
      </w:tr>
      <w:tr>
        <w:tc>
          <w:tcPr>
            <w:tcW w:type="dxa" w:w="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4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불국사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문화유산·전통체험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90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12:57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14:27</w:t>
            </w:r>
          </w:p>
        </w:tc>
      </w:tr>
      <w:tr>
        <w:tc>
          <w:tcPr>
            <w:tcW w:type="dxa" w:w="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4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석굴암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문화유산·전통체험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24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14:51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15:51</w:t>
            </w:r>
          </w:p>
        </w:tc>
      </w:tr>
      <w:tr>
        <w:tc>
          <w:tcPr>
            <w:tcW w:type="dxa" w:w="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4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골굴사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문화유산·전통체험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70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16:31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17:41</w:t>
            </w:r>
          </w:p>
        </w:tc>
      </w:tr>
      <w:tr>
        <w:tc>
          <w:tcPr>
            <w:tcW w:type="dxa" w:w="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4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나정고운모래해변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해양·자연경관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54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18:35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19:15</w:t>
            </w:r>
          </w:p>
        </w:tc>
      </w:tr>
      <w:tr>
        <w:tc>
          <w:tcPr>
            <w:tcW w:type="dxa" w:w="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4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감은사지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문화유산·전통체험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34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19:49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20:29</w:t>
            </w:r>
          </w:p>
        </w:tc>
      </w:tr>
      <w:tr>
        <w:tc>
          <w:tcPr>
            <w:tcW w:type="dxa" w:w="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4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경주 감은사지동서삼층석탑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문화유산·전통체험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09:00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10:00</w:t>
            </w:r>
          </w:p>
        </w:tc>
      </w:tr>
      <w:tr>
        <w:tc>
          <w:tcPr>
            <w:tcW w:type="dxa" w:w="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4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문무대왕릉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해양·자연경관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10:16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10:56</w:t>
            </w:r>
          </w:p>
        </w:tc>
      </w:tr>
      <w:tr>
        <w:tc>
          <w:tcPr>
            <w:tcW w:type="dxa" w:w="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4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경주 양남 주상절리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해양·자연경관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42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50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11:38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12:28</w:t>
            </w:r>
          </w:p>
        </w:tc>
      </w:tr>
      <w:tr>
        <w:tc>
          <w:tcPr>
            <w:tcW w:type="dxa" w:w="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4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양남 주상절리 파도소리길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해양·자연경관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12:38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13:38</w:t>
            </w:r>
          </w:p>
        </w:tc>
      </w:tr>
      <w:tr>
        <w:tc>
          <w:tcPr>
            <w:tcW w:type="dxa" w:w="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4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감포항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로컬상권·먹거리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78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14:56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15:56</w:t>
            </w:r>
          </w:p>
        </w:tc>
      </w:tr>
      <w:tr>
        <w:tc>
          <w:tcPr>
            <w:tcW w:type="dxa" w:w="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4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송대말등대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테마파크·액티비티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90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16:06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17:36</w:t>
            </w:r>
          </w:p>
        </w:tc>
      </w:tr>
    </w:tbl>
    <w:p>
      <w:pPr>
        <w:spacing w:after="120" w:line="300"/>
      </w:pPr>
      <w:r>
        <w:rPr>
          <w:rFonts w:ascii="Malgun Gothic" w:cs="Malgun Gothic" w:eastAsia="Malgun Gothic" w:hAnsi="Malgun Gothic"/>
          <w:color w:val="666666"/>
          <w:sz w:val="17"/>
          <w:szCs w:val="17"/>
        </w:rPr>
        <w:t xml:space="preserve">이동 · 대기 · 체류는 분. 2일차 첫 장소는 09:00 에 도착했지만 개장이 10:00 이라 60분 대기한 뒤 배정됐습니다.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53B3D"/>
          <w:sz w:val="30"/>
          <w:szCs w:val="30"/>
        </w:rPr>
        <w:t xml:space="preserve">8. CSV 열 설명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153B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2ECE0"/>
                <w:sz w:val="17"/>
                <w:szCs w:val="17"/>
              </w:rPr>
              <w:t xml:space="preserve">열</w:t>
            </w:r>
          </w:p>
        </w:tc>
        <w:tc>
          <w:tcPr>
            <w:tcW w:type="dxa" w:w="6360"/>
            <w:shd w:fill="153B3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/>
                <w:bCs/>
                <w:color w:val="F2ECE0"/>
                <w:sz w:val="17"/>
                <w:szCs w:val="17"/>
              </w:rPr>
              <w:t xml:space="preserve">뜻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화면 · 도시 · 시군</w:t>
            </w:r>
          </w:p>
        </w:tc>
        <w:tc>
          <w:tcPr>
            <w:tcW w:type="dxa" w:w="63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데이터가 속한 화면 키(nation · seoul · busan · jeju · yeongwol), 화면의 도시명, 장소의 시군(locKo)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순번 · id</w:t>
            </w:r>
          </w:p>
        </w:tc>
        <w:tc>
          <w:tcPr>
            <w:tcW w:type="dxa" w:w="63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화면 순번(확장 장소는 ·)과 장소 id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분류코드 · 분류</w:t>
            </w:r>
          </w:p>
        </w:tc>
        <w:tc>
          <w:tcPr>
            <w:tcW w:type="dxa" w:w="63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herit 역사·문화유산 / heal 힐링·생태·체험 / activity 테마파크·액티비티 / food 로컬상권·먹거리 / sea 해양·자연경관 / stay 숙박·로컬체험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권장체류(분) · 체류표기</w:t>
            </w:r>
          </w:p>
        </w:tc>
        <w:tc>
          <w:tcPr>
            <w:tcW w:type="dxa" w:w="63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min 값과 화면 표기(1h 30m)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운영시간(원문) · 개장 · 폐장 · 운영시간적용</w:t>
            </w:r>
          </w:p>
        </w:tc>
        <w:tc>
          <w:tcPr>
            <w:tcW w:type="dxa" w:w="63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hrs 원문, 파싱된 개장 · 폐장 시각, 파싱 성공 여부(N 이면 상시 개방 취급)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영상장소 · 확장장소</w:t>
            </w:r>
          </w:p>
        </w:tc>
        <w:tc>
          <w:tcPr>
            <w:tcW w:type="dxa" w:w="63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영상 장면이 있는 장소(yt), 전국 확장으로 추가된 장소(off). 자동 코스 순위에 각각 −14 · +26 분 가중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한국관광100선 · 유네스코 · 무장애</w:t>
            </w:r>
          </w:p>
        </w:tc>
        <w:tc>
          <w:tcPr>
            <w:tcW w:type="dxa" w:w="63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배지 플래그(k100 · un · bf)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자동코스후보</w:t>
            </w:r>
          </w:p>
        </w:tc>
        <w:tc>
          <w:tcPr>
            <w:tcW w:type="dxa" w:w="63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체류 &gt; 0 이고 숙박이 아니면 Y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좌표근거</w:t>
            </w:r>
          </w:p>
        </w:tc>
        <w:tc>
          <w:tcPr>
            <w:tcW w:type="dxa" w:w="63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7"/>
                <w:szCs w:val="17"/>
              </w:rPr>
              <w:t xml:space="preserve">srcKo 원문</w:t>
            </w:r>
          </w:p>
        </w:tc>
      </w:tr>
    </w:tbl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53B3D"/>
          <w:sz w:val="30"/>
          <w:szCs w:val="30"/>
        </w:rPr>
        <w:t xml:space="preserve">9. 확인된 문제와 제안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id 중복 62건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전국(nation) 목록이 경주 40곳 · 거제 22곳을 이미 담고 있는데, 조립 코드가 경주 · 거제 화면 목록을 한 번 더 붙입니다. 자동 코스에서 같은 장소가 두 번 나올 수 있습니다. CSV 와 예시는 첫 레코드만 남겨 계산했습니다. 조립 코드에서 재결합을 빼거나 id 로 중복을 걸러내면 됩니다.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표시 시계의 폐장 미검사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사용자가 직접 고른 코스는 폐장 뒤 도착해도 시각이 그대로 찍힙니다. timeline 결과의 closesBefore 플래그를 화면에서 경고로 쓰면 됩니다.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운영시간 표기 불일치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"15:00 IN / 11:00 OUT", "전망대 09:00–18:00" 처럼 패턴 앞에 다른 시각이 오면 첫 시각 쌍을 잡습니다. 숙박은 후보에서 빠지므로 영향이 없지만, 부속 시설 시각이 본 시설로 잡히는 경우는 검토가 필요합니다.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식사 시간 미반영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하루 창에 점심 · 저녁이 따로 잡히지 않습니다. 먹거리 분류 장소가 코스에 있을 때만 식사가 반영되는 셈입니다. 12:00 · 18:00 부근에 60분 예약을 두는 방식을 검토할 만합니다.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체류 값 없는 장소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1곳이 0 으로 남아 코스에 들어가지 않습니다. 체류시간_장소별.csv 에서 권장체류(분) 이 0 인 행을 채우면 됩니다.</w:t>
      </w:r>
    </w:p>
    <w:sectPr>
      <w:pgSz w:w="11906" w:h="16838" w:orient="portrait"/>
      <w:pgMar w:top="130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관광지 체류 시간 · 일정 시간 산정 로직</dc:title>
  <dc:creator>Tour Navigator</dc:creator>
  <cp:lastModifiedBy>Un-named</cp:lastModifiedBy>
  <cp:revision>1</cp:revision>
  <dcterms:created xsi:type="dcterms:W3CDTF">2026-09-27T02:16:08.592Z</dcterms:created>
  <dcterms:modified xsi:type="dcterms:W3CDTF">2026-09-27T02:16:08.592Z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