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Malgun Gothic" w:cs="Malgun Gothic" w:eastAsia="Malgun Gothic" w:hAnsi="Malgun Gothic"/>
          <w:b/>
          <w:bCs/>
          <w:color w:val="B8431C"/>
          <w:sz w:val="18"/>
          <w:szCs w:val="18"/>
        </w:rPr>
        <w:t xml:space="preserve">TOUR NAVIGATOR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color w:val="153B3D"/>
          <w:sz w:val="36"/>
          <w:szCs w:val="36"/>
        </w:rPr>
        <w:t xml:space="preserve">테마 추천 — 선호 문항 구성안 (검토용 4차안 · 2025 국민여행조사 반영)</w:t>
      </w:r>
    </w:p>
    <w:p>
      <w:pPr>
        <w:spacing w:after="120"/>
      </w:pPr>
      <w:r>
        <w:rPr>
          <w:rFonts w:ascii="Malgun Gothic" w:cs="Malgun Gothic" w:eastAsia="Malgun Gothic" w:hAnsi="Malgun Gothic"/>
          <w:color w:val="6B6B6B"/>
          <w:sz w:val="18"/>
          <w:szCs w:val="18"/>
        </w:rPr>
        <w:t xml:space="preserve">작성일 2026-09-24 · 점수는 초기 가정값이며 데이터랩 실측 후 조정</w:t>
      </w:r>
    </w:p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color w:val="153B3D"/>
          <w:sz w:val="30"/>
          <w:szCs w:val="30"/>
        </w:rPr>
        <w:t xml:space="preserve">1. 흐름</w:t>
      </w:r>
    </w:p>
    <w:p>
      <w:pPr>
        <w:spacing w:after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>메인 화면 하단의 [테마 추천]을 누르면 아래 순서로 진행됩니다.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메인 → [테마 추천] 탭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선호 문항 14개에 답하기 (약 1분, 카드 한 장에 한 문항, 필수는 3개)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응답별 점수표로 군집 판정 → "당신은 ○○형 여행자"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군집에 맞는 추천 테마 2~3개 제시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테마를 누르면 그 테마의 코스 여러 개 (기간·이동수단 필터 적용)</w:t>
      </w:r>
    </w:p>
    <w:p>
      <w:pPr>
        <w:spacing w:after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>문항은 두 종류입니다. Q1~Q9는 어떤 여행자인지(군집)를 정하고, Q10~Q14는 군집과 무관하게 보여줄 코스를 거르는 필터입니다. 필터 문항은 추천 결과 화면에서 나중에 바꿀 수도 있게 합니다.</w:t>
      </w:r>
    </w:p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color w:val="153B3D"/>
          <w:sz w:val="30"/>
          <w:szCs w:val="30"/>
        </w:rPr>
        <w:t xml:space="preserve">2. 문항</w:t>
      </w:r>
    </w:p>
    <w:p>
      <w:pPr>
        <w:pStyle w:val="Heading2"/>
        <w:spacing w:after="120" w:before="280"/>
      </w:pPr>
      <w:r>
        <w:rPr>
          <w:rFonts w:ascii="Malgun Gothic" w:cs="Malgun Gothic" w:eastAsia="Malgun Gothic" w:hAnsi="Malgun Gothic"/>
          <w:b/>
          <w:bCs/>
          <w:color w:val="B8431C"/>
          <w:sz w:val="24"/>
          <w:szCs w:val="24"/>
        </w:rPr>
        <w:t xml:space="preserve">Q1. 연령대를 알려주세요</w:t>
      </w:r>
    </w:p>
    <w:p>
      <w:pPr>
        <w:spacing w:after="120"/>
      </w:pPr>
      <w:r>
        <w:rPr>
          <w:rFonts w:ascii="Malgun Gothic" w:cs="Malgun Gothic" w:eastAsia="Malgun Gothic" w:hAnsi="Malgun Gothic"/>
          <w:color w:val="6B6B6B"/>
          <w:sz w:val="18"/>
          <w:szCs w:val="18"/>
        </w:rPr>
        <w:t xml:space="preserve">단일 선택 · 필수 · 용도: 군집 판정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10대 (15~19세)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20대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30대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40대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50대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60대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70대 이상</w:t>
      </w:r>
    </w:p>
    <w:p>
      <w:pPr>
        <w:pStyle w:val="Heading2"/>
        <w:spacing w:after="120" w:before="280"/>
      </w:pPr>
      <w:r>
        <w:rPr>
          <w:rFonts w:ascii="Malgun Gothic" w:cs="Malgun Gothic" w:eastAsia="Malgun Gothic" w:hAnsi="Malgun Gothic"/>
          <w:b/>
          <w:bCs/>
          <w:color w:val="B8431C"/>
          <w:sz w:val="24"/>
          <w:szCs w:val="24"/>
        </w:rPr>
        <w:t xml:space="preserve">Q2. 누구와 떠나시나요?</w:t>
      </w:r>
    </w:p>
    <w:p>
      <w:pPr>
        <w:spacing w:after="120"/>
      </w:pPr>
      <w:r>
        <w:rPr>
          <w:rFonts w:ascii="Malgun Gothic" w:cs="Malgun Gothic" w:eastAsia="Malgun Gothic" w:hAnsi="Malgun Gothic"/>
          <w:color w:val="6B6B6B"/>
          <w:sz w:val="18"/>
          <w:szCs w:val="18"/>
        </w:rPr>
        <w:t xml:space="preserve">단일 선택 · 필수 · 용도: 군집 판정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혼자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친구와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연인과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배우자와 (둘이서)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아이와 함께 가족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부모님을 모시고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친목 모임·동호회와</w:t>
      </w:r>
    </w:p>
    <w:p>
      <w:pPr>
        <w:pStyle w:val="Heading2"/>
        <w:spacing w:after="120" w:before="280"/>
      </w:pPr>
      <w:r>
        <w:rPr>
          <w:rFonts w:ascii="Malgun Gothic" w:cs="Malgun Gothic" w:eastAsia="Malgun Gothic" w:hAnsi="Malgun Gothic"/>
          <w:b/>
          <w:bCs/>
          <w:color w:val="B8431C"/>
          <w:sz w:val="24"/>
          <w:szCs w:val="24"/>
        </w:rPr>
        <w:t xml:space="preserve">Q3. 어떤 속도로 여행하고 싶으세요?</w:t>
      </w:r>
    </w:p>
    <w:p>
      <w:pPr>
        <w:spacing w:after="120"/>
      </w:pPr>
      <w:r>
        <w:rPr>
          <w:rFonts w:ascii="Malgun Gothic" w:cs="Malgun Gothic" w:eastAsia="Malgun Gothic" w:hAnsi="Malgun Gothic"/>
          <w:color w:val="6B6B6B"/>
          <w:sz w:val="18"/>
          <w:szCs w:val="18"/>
        </w:rPr>
        <w:t xml:space="preserve">단일 선택 · 필수 · 용도: 군집 판정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빡빡하게, 많이 보고 싶어요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적당히, 보고 쉬고 반반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천천히, 걷고 쉬며 여유롭게</w:t>
      </w:r>
    </w:p>
    <w:p>
      <w:pPr>
        <w:pStyle w:val="Heading2"/>
        <w:spacing w:after="120" w:before="280"/>
      </w:pPr>
      <w:r>
        <w:rPr>
          <w:rFonts w:ascii="Malgun Gothic" w:cs="Malgun Gothic" w:eastAsia="Malgun Gothic" w:hAnsi="Malgun Gothic"/>
          <w:b/>
          <w:bCs/>
          <w:color w:val="B8431C"/>
          <w:sz w:val="24"/>
          <w:szCs w:val="24"/>
        </w:rPr>
        <w:t xml:space="preserve">Q4. 끌리는 것을 골라주세요 (최대 2개)</w:t>
      </w:r>
    </w:p>
    <w:p>
      <w:pPr>
        <w:spacing w:after="120"/>
      </w:pPr>
      <w:r>
        <w:rPr>
          <w:rFonts w:ascii="Malgun Gothic" w:cs="Malgun Gothic" w:eastAsia="Malgun Gothic" w:hAnsi="Malgun Gothic"/>
          <w:color w:val="6B6B6B"/>
          <w:sz w:val="18"/>
          <w:szCs w:val="18"/>
        </w:rPr>
        <w:t xml:space="preserve">복수 선택(최대 2) · 용도: 군집 판정 + 테마 가산점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드라마·K팝 촬영지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공연·콘서트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역사·유적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자연·숲길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바다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맛집·시장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체험·액티비티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야경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쇼핑·뷰티·스파</w:t>
      </w:r>
    </w:p>
    <w:p>
      <w:pPr>
        <w:pStyle w:val="Heading2"/>
        <w:spacing w:after="120" w:before="280"/>
      </w:pPr>
      <w:r>
        <w:rPr>
          <w:rFonts w:ascii="Malgun Gothic" w:cs="Malgun Gothic" w:eastAsia="Malgun Gothic" w:hAnsi="Malgun Gothic"/>
          <w:b/>
          <w:bCs/>
          <w:color w:val="B8431C"/>
          <w:sz w:val="24"/>
          <w:szCs w:val="24"/>
        </w:rPr>
        <w:t xml:space="preserve">Q5. 어떤 분위기가 좋으세요?</w:t>
      </w:r>
    </w:p>
    <w:p>
      <w:pPr>
        <w:spacing w:after="120"/>
      </w:pPr>
      <w:r>
        <w:rPr>
          <w:rFonts w:ascii="Malgun Gothic" w:cs="Malgun Gothic" w:eastAsia="Malgun Gothic" w:hAnsi="Malgun Gothic"/>
          <w:color w:val="6B6B6B"/>
          <w:sz w:val="18"/>
          <w:szCs w:val="18"/>
        </w:rPr>
        <w:t xml:space="preserve">단일 선택 · 용도: 군집 판정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요즘 뜨는 핫플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누구나 아는 대표 명소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사람 적은 한적한 곳</w:t>
      </w:r>
    </w:p>
    <w:p>
      <w:pPr>
        <w:pStyle w:val="Heading2"/>
        <w:spacing w:after="120" w:before="280"/>
      </w:pPr>
      <w:r>
        <w:rPr>
          <w:rFonts w:ascii="Malgun Gothic" w:cs="Malgun Gothic" w:eastAsia="Malgun Gothic" w:hAnsi="Malgun Gothic"/>
          <w:b/>
          <w:bCs/>
          <w:color w:val="B8431C"/>
          <w:sz w:val="24"/>
          <w:szCs w:val="24"/>
        </w:rPr>
        <w:t xml:space="preserve">Q6. 어디에서 오셨나요?</w:t>
      </w:r>
    </w:p>
    <w:p>
      <w:pPr>
        <w:spacing w:after="120"/>
      </w:pPr>
      <w:r>
        <w:rPr>
          <w:rFonts w:ascii="Malgun Gothic" w:cs="Malgun Gothic" w:eastAsia="Malgun Gothic" w:hAnsi="Malgun Gothic"/>
          <w:color w:val="6B6B6B"/>
          <w:sz w:val="18"/>
          <w:szCs w:val="18"/>
        </w:rPr>
        <w:t xml:space="preserve">단일 선택 · 용도: 군집 판정(외래객 구분)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국내 거주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해외에서 방문</w:t>
      </w:r>
    </w:p>
    <w:p>
      <w:pPr>
        <w:pStyle w:val="Heading2"/>
        <w:spacing w:after="120" w:before="280"/>
      </w:pPr>
      <w:r>
        <w:rPr>
          <w:rFonts w:ascii="Malgun Gothic" w:cs="Malgun Gothic" w:eastAsia="Malgun Gothic" w:hAnsi="Malgun Gothic"/>
          <w:b/>
          <w:bCs/>
          <w:color w:val="B8431C"/>
          <w:sz w:val="24"/>
          <w:szCs w:val="24"/>
        </w:rPr>
        <w:t xml:space="preserve">Q7. 이번 여행 경비는 1인당 어느 정도인가요? (교통·숙박·식비 포함)</w:t>
      </w:r>
    </w:p>
    <w:p>
      <w:pPr>
        <w:spacing w:after="120"/>
      </w:pPr>
      <w:r>
        <w:rPr>
          <w:rFonts w:ascii="Malgun Gothic" w:cs="Malgun Gothic" w:eastAsia="Malgun Gothic" w:hAnsi="Malgun Gothic"/>
          <w:color w:val="6B6B6B"/>
          <w:sz w:val="18"/>
          <w:szCs w:val="18"/>
        </w:rPr>
        <w:t xml:space="preserve">단일 선택 · 용도: 군집 판정 + 코스 가격대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7만 원 미만 (당일 평균 수준)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7만~15만 원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15만~25만 원 (1박 평균 수준)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25만 원 이상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(해외 방문객에게는 1일 경비 $100 이하 / $100~300 / $300~500 / $500 초과로 표시)</w:t>
      </w:r>
    </w:p>
    <w:p>
      <w:pPr>
        <w:pStyle w:val="Heading2"/>
        <w:spacing w:after="120" w:before="280"/>
      </w:pPr>
      <w:r>
        <w:rPr>
          <w:rFonts w:ascii="Malgun Gothic" w:cs="Malgun Gothic" w:eastAsia="Malgun Gothic" w:hAnsi="Malgun Gothic"/>
          <w:b/>
          <w:bCs/>
          <w:color w:val="B8431C"/>
          <w:sz w:val="24"/>
          <w:szCs w:val="24"/>
        </w:rPr>
        <w:t xml:space="preserve">Q8. 하루 중 언제 가장 활발하세요?</w:t>
      </w:r>
    </w:p>
    <w:p>
      <w:pPr>
        <w:spacing w:after="120"/>
      </w:pPr>
      <w:r>
        <w:rPr>
          <w:rFonts w:ascii="Malgun Gothic" w:cs="Malgun Gothic" w:eastAsia="Malgun Gothic" w:hAnsi="Malgun Gothic"/>
          <w:color w:val="6B6B6B"/>
          <w:sz w:val="18"/>
          <w:szCs w:val="18"/>
        </w:rPr>
        <w:t xml:space="preserve">단일 선택 · 용도: 군집 판정 + 일정 시간대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아침 일찍부터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낮 시간 위주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저녁·밤까지</w:t>
      </w:r>
    </w:p>
    <w:p>
      <w:pPr>
        <w:pStyle w:val="Heading2"/>
        <w:spacing w:after="120" w:before="280"/>
      </w:pPr>
      <w:r>
        <w:rPr>
          <w:rFonts w:ascii="Malgun Gothic" w:cs="Malgun Gothic" w:eastAsia="Malgun Gothic" w:hAnsi="Malgun Gothic"/>
          <w:b/>
          <w:bCs/>
          <w:color w:val="B8431C"/>
          <w:sz w:val="24"/>
          <w:szCs w:val="24"/>
        </w:rPr>
        <w:t xml:space="preserve">Q9. 여행지 정보는 주로 어디서 얻으세요?</w:t>
      </w:r>
    </w:p>
    <w:p>
      <w:pPr>
        <w:spacing w:after="120"/>
      </w:pPr>
      <w:r>
        <w:rPr>
          <w:rFonts w:ascii="Malgun Gothic" w:cs="Malgun Gothic" w:eastAsia="Malgun Gothic" w:hAnsi="Malgun Gothic"/>
          <w:color w:val="6B6B6B"/>
          <w:sz w:val="18"/>
          <w:szCs w:val="18"/>
        </w:rPr>
        <w:t xml:space="preserve">단일 선택 · 용도: 군집 판정 (국민여행조사 문항과 같은 기준)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예전에 가 본 경험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가족·친구·지인 추천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인터넷 검색·여행 앱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SNS·유튜브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정보 없이 그냥 떠나요</w:t>
      </w:r>
    </w:p>
    <w:p>
      <w:pPr>
        <w:pStyle w:val="Heading2"/>
        <w:spacing w:after="120" w:before="280"/>
      </w:pPr>
      <w:r>
        <w:rPr>
          <w:rFonts w:ascii="Malgun Gothic" w:cs="Malgun Gothic" w:eastAsia="Malgun Gothic" w:hAnsi="Malgun Gothic"/>
          <w:b/>
          <w:bCs/>
          <w:color w:val="B8431C"/>
          <w:sz w:val="24"/>
          <w:szCs w:val="24"/>
        </w:rPr>
        <w:t xml:space="preserve">Q10. 언제 떠나시나요?</w:t>
      </w:r>
    </w:p>
    <w:p>
      <w:pPr>
        <w:spacing w:after="120"/>
      </w:pPr>
      <w:r>
        <w:rPr>
          <w:rFonts w:ascii="Malgun Gothic" w:cs="Malgun Gothic" w:eastAsia="Malgun Gothic" w:hAnsi="Malgun Gothic"/>
          <w:color w:val="6B6B6B"/>
          <w:sz w:val="18"/>
          <w:szCs w:val="18"/>
        </w:rPr>
        <w:t xml:space="preserve">단일 선택 · 용도: 코스 필터(계절·축제)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이번 주말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이번 달 안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다음 달 이후 (월 선택)</w:t>
      </w:r>
    </w:p>
    <w:p>
      <w:pPr>
        <w:pStyle w:val="Heading2"/>
        <w:spacing w:after="120" w:before="280"/>
      </w:pPr>
      <w:r>
        <w:rPr>
          <w:rFonts w:ascii="Malgun Gothic" w:cs="Malgun Gothic" w:eastAsia="Malgun Gothic" w:hAnsi="Malgun Gothic"/>
          <w:b/>
          <w:bCs/>
          <w:color w:val="B8431C"/>
          <w:sz w:val="24"/>
          <w:szCs w:val="24"/>
        </w:rPr>
        <w:t xml:space="preserve">Q11. 여행 기간은요?</w:t>
      </w:r>
    </w:p>
    <w:p>
      <w:pPr>
        <w:spacing w:after="120"/>
      </w:pPr>
      <w:r>
        <w:rPr>
          <w:rFonts w:ascii="Malgun Gothic" w:cs="Malgun Gothic" w:eastAsia="Malgun Gothic" w:hAnsi="Malgun Gothic"/>
          <w:color w:val="6B6B6B"/>
          <w:sz w:val="18"/>
          <w:szCs w:val="18"/>
        </w:rPr>
        <w:t xml:space="preserve">단일 선택 · 기본값 당일 · 용도: 코스 필터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당일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1박 2일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2박 3일 이상</w:t>
      </w:r>
    </w:p>
    <w:p>
      <w:pPr>
        <w:pStyle w:val="Heading2"/>
        <w:spacing w:after="120" w:before="280"/>
      </w:pPr>
      <w:r>
        <w:rPr>
          <w:rFonts w:ascii="Malgun Gothic" w:cs="Malgun Gothic" w:eastAsia="Malgun Gothic" w:hAnsi="Malgun Gothic"/>
          <w:b/>
          <w:bCs/>
          <w:color w:val="B8431C"/>
          <w:sz w:val="24"/>
          <w:szCs w:val="24"/>
        </w:rPr>
        <w:t xml:space="preserve">Q12. 주로 무엇으로 이동하세요?</w:t>
      </w:r>
    </w:p>
    <w:p>
      <w:pPr>
        <w:spacing w:after="120"/>
      </w:pPr>
      <w:r>
        <w:rPr>
          <w:rFonts w:ascii="Malgun Gothic" w:cs="Malgun Gothic" w:eastAsia="Malgun Gothic" w:hAnsi="Malgun Gothic"/>
          <w:color w:val="6B6B6B"/>
          <w:sz w:val="18"/>
          <w:szCs w:val="18"/>
        </w:rPr>
        <w:t xml:space="preserve">단일 선택 · 기본값 자가용 · 용도: 코스 필터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자가용·렌터카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대중교통 (KTX·버스)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비행기 (제주 등)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단체·관광버스</w:t>
      </w:r>
    </w:p>
    <w:p>
      <w:pPr>
        <w:pStyle w:val="Heading2"/>
        <w:spacing w:after="120" w:before="280"/>
      </w:pPr>
      <w:r>
        <w:rPr>
          <w:rFonts w:ascii="Malgun Gothic" w:cs="Malgun Gothic" w:eastAsia="Malgun Gothic" w:hAnsi="Malgun Gothic"/>
          <w:b/>
          <w:bCs/>
          <w:color w:val="B8431C"/>
          <w:sz w:val="24"/>
          <w:szCs w:val="24"/>
        </w:rPr>
        <w:t xml:space="preserve">Q13. 하루에 걸을 수 있는 시간은요?</w:t>
      </w:r>
    </w:p>
    <w:p>
      <w:pPr>
        <w:spacing w:after="120"/>
      </w:pPr>
      <w:r>
        <w:rPr>
          <w:rFonts w:ascii="Malgun Gothic" w:cs="Malgun Gothic" w:eastAsia="Malgun Gothic" w:hAnsi="Malgun Gothic"/>
          <w:color w:val="6B6B6B"/>
          <w:sz w:val="18"/>
          <w:szCs w:val="18"/>
        </w:rPr>
        <w:t xml:space="preserve">단일 선택 · 용도: 코스 필터(동선 길이)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1시간 이내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1~3시간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3시간 이상도 괜찮아요</w:t>
      </w:r>
    </w:p>
    <w:p>
      <w:pPr>
        <w:pStyle w:val="Heading2"/>
        <w:spacing w:after="120" w:before="280"/>
      </w:pPr>
      <w:r>
        <w:rPr>
          <w:rFonts w:ascii="Malgun Gothic" w:cs="Malgun Gothic" w:eastAsia="Malgun Gothic" w:hAnsi="Malgun Gothic"/>
          <w:b/>
          <w:bCs/>
          <w:color w:val="B8431C"/>
          <w:sz w:val="24"/>
          <w:szCs w:val="24"/>
        </w:rPr>
        <w:t xml:space="preserve">Q14. 함께 고려할 조건이 있나요? (해당 시 모두)</w:t>
      </w:r>
    </w:p>
    <w:p>
      <w:pPr>
        <w:spacing w:after="120"/>
      </w:pPr>
      <w:r>
        <w:rPr>
          <w:rFonts w:ascii="Malgun Gothic" w:cs="Malgun Gothic" w:eastAsia="Malgun Gothic" w:hAnsi="Malgun Gothic"/>
          <w:color w:val="6B6B6B"/>
          <w:sz w:val="18"/>
          <w:szCs w:val="18"/>
        </w:rPr>
        <w:t xml:space="preserve">복수 선택 · 용도: 코스 필터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반려동물 동반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휠체어·유모차 이용 (무장애)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비 오는 날 대비 실내 위주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해당 없음</w:t>
      </w:r>
    </w:p>
    <w:p>
      <w:pPr>
        <w:spacing w:after="120"/>
      </w:pPr>
      <w:r>
        <w:rPr>
          <w:rFonts w:ascii="Malgun Gothic" w:cs="Malgun Gothic" w:eastAsia="Malgun Gothic" w:hAnsi="Malgun Gothic"/>
          <w:color w:val="6B6B6B"/>
          <w:sz w:val="18"/>
          <w:szCs w:val="18"/>
        </w:rPr>
        <w:t xml:space="preserve">작성 원칙: 모든 문항은 한 화면 한 문항, 보기 5개 이내(Q4만 8개), 필수 응답은 Q1·Q2·Q3 세 개이고 나머지는 "건너뛰기" 허용. 건너뛴 문항은 0점 처리.</w:t>
      </w:r>
    </w:p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color w:val="153B3D"/>
          <w:sz w:val="30"/>
          <w:szCs w:val="30"/>
        </w:rPr>
        <w:t xml:space="preserve">3. 문항별 데이터 근거 (데이터랩 외 포함)</w:t>
      </w:r>
    </w:p>
    <w:p>
      <w:pPr>
        <w:spacing w:after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>문항과 점수는 한국관광 데이터랩만으로는 부족한 부분이 있어, 아래 공공·외부 데이터를 함께 씁니다. 원자료 이용 조건(신청·승인, API 키)은 도입 전에 확인이 필요합니다.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100"/>
        <w:gridCol w:w="1900"/>
        <w:gridCol w:w="3160"/>
      </w:tblGrid>
      <w:tr>
        <w:trPr>
          <w:tblHeader/>
        </w:trPr>
        <w:tc>
          <w:tcPr>
            <w:tcW w:type="dxa" w:w="22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shd w:fill="153B3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데이터</w:t>
            </w:r>
          </w:p>
        </w:tc>
        <w:tc>
          <w:tcPr>
            <w:tcW w:type="dxa" w:w="21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shd w:fill="153B3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제공처</w:t>
            </w:r>
          </w:p>
        </w:tc>
        <w:tc>
          <w:tcPr>
            <w:tcW w:type="dxa" w:w="19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shd w:fill="153B3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쓰는 곳</w:t>
            </w:r>
          </w:p>
        </w:tc>
        <w:tc>
          <w:tcPr>
            <w:tcW w:type="dxa" w:w="316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shd w:fill="153B3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활용 방법</w:t>
            </w:r>
          </w:p>
        </w:tc>
      </w:tr>
      <w:tr>
        <w:tc>
          <w:tcPr>
            <w:tcW w:type="dxa" w:w="22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2025 국민여행조사 보고서 (통계편·분석편) — 적용 완료</w:t>
            </w:r>
          </w:p>
        </w:tc>
        <w:tc>
          <w:tcPr>
            <w:tcW w:type="dxa" w:w="21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문화체육관광부 · 한국관광공사</w:t>
            </w:r>
          </w:p>
        </w:tc>
        <w:tc>
          <w:tcPr>
            <w:tcW w:type="dxa" w:w="19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Q1·Q2·Q9 점수, Q7·Q11·Q12 기준값, 지역 보정</w:t>
            </w:r>
          </w:p>
        </w:tc>
        <w:tc>
          <w:tcPr>
            <w:tcW w:type="dxa" w:w="316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연령·가구원수별 공표 표로 lift 계산 (3-1 참고)</w:t>
            </w:r>
          </w:p>
        </w:tc>
      </w:tr>
      <w:tr>
        <w:tc>
          <w:tcPr>
            <w:tcW w:type="dxa" w:w="22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국민여행조사 원자료</w:t>
            </w:r>
          </w:p>
        </w:tc>
        <w:tc>
          <w:tcPr>
            <w:tcW w:type="dxa" w:w="21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문화체육관광부 · 통계청 MDIS</w:t>
            </w:r>
          </w:p>
        </w:tc>
        <w:tc>
          <w:tcPr>
            <w:tcW w:type="dxa" w:w="19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Q3~Q8 가설 점수 교체</w:t>
            </w:r>
          </w:p>
        </w:tc>
        <w:tc>
          <w:tcPr>
            <w:tcW w:type="dxa" w:w="316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동반자×활동×지출을 개인 단위로 교차 (공표 표에는 없는 교차)</w:t>
            </w:r>
          </w:p>
        </w:tc>
      </w:tr>
      <w:tr>
        <w:tc>
          <w:tcPr>
            <w:tcW w:type="dxa" w:w="22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외래관광객조사 원자료</w:t>
            </w:r>
          </w:p>
        </w:tc>
        <w:tc>
          <w:tcPr>
            <w:tcW w:type="dxa" w:w="21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한국관광공사</w:t>
            </w:r>
          </w:p>
        </w:tc>
        <w:tc>
          <w:tcPr>
            <w:tcW w:type="dxa" w:w="19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Q6, C7·C8</w:t>
            </w:r>
          </w:p>
        </w:tc>
        <w:tc>
          <w:tcPr>
            <w:tcW w:type="dxa" w:w="316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국적별 활동·쇼핑·의료 비중으로 외래객 군집 점수 산출</w:t>
            </w:r>
          </w:p>
        </w:tc>
      </w:tr>
      <w:tr>
        <w:tc>
          <w:tcPr>
            <w:tcW w:type="dxa" w:w="22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주요관광지점 입장객 통계</w:t>
            </w:r>
          </w:p>
        </w:tc>
        <w:tc>
          <w:tcPr>
            <w:tcW w:type="dxa" w:w="21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문체부 관광지식정보시스템</w:t>
            </w:r>
          </w:p>
        </w:tc>
        <w:tc>
          <w:tcPr>
            <w:tcW w:type="dxa" w:w="19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Q10, 혼잡 보정</w:t>
            </w:r>
          </w:p>
        </w:tc>
        <w:tc>
          <w:tcPr>
            <w:tcW w:type="dxa" w:w="316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관광지별 월별 입장객으로 계절 지수와 붐비는 달 판단</w:t>
            </w:r>
          </w:p>
        </w:tc>
      </w:tr>
      <w:tr>
        <w:tc>
          <w:tcPr>
            <w:tcW w:type="dxa" w:w="22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검색어 트렌드</w:t>
            </w:r>
          </w:p>
        </w:tc>
        <w:tc>
          <w:tcPr>
            <w:tcW w:type="dxa" w:w="21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네이버 데이터랩</w:t>
            </w:r>
          </w:p>
        </w:tc>
        <w:tc>
          <w:tcPr>
            <w:tcW w:type="dxa" w:w="19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Q5 핫플, 테마 트렌드</w:t>
            </w:r>
          </w:p>
        </w:tc>
        <w:tc>
          <w:tcPr>
            <w:tcW w:type="dxa" w:w="316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테마 키워드(예: 촬영지명) 검색량 증가율을 트렌드 가산점으로</w:t>
            </w:r>
          </w:p>
        </w:tc>
      </w:tr>
      <w:tr>
        <w:tc>
          <w:tcPr>
            <w:tcW w:type="dxa" w:w="22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반려동물 동반여행 · 무장애여행 정보</w:t>
            </w:r>
          </w:p>
        </w:tc>
        <w:tc>
          <w:tcPr>
            <w:tcW w:type="dxa" w:w="21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한국관광공사 TourAPI</w:t>
            </w:r>
          </w:p>
        </w:tc>
        <w:tc>
          <w:tcPr>
            <w:tcW w:type="dxa" w:w="19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Q14</w:t>
            </w:r>
          </w:p>
        </w:tc>
        <w:tc>
          <w:tcPr>
            <w:tcW w:type="dxa" w:w="316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동반 가능·무장애 장소만 남기는 필터</w:t>
            </w:r>
          </w:p>
        </w:tc>
      </w:tr>
      <w:tr>
        <w:tc>
          <w:tcPr>
            <w:tcW w:type="dxa" w:w="22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단기예보</w:t>
            </w:r>
          </w:p>
        </w:tc>
        <w:tc>
          <w:tcPr>
            <w:tcW w:type="dxa" w:w="21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기상청 API</w:t>
            </w:r>
          </w:p>
        </w:tc>
        <w:tc>
          <w:tcPr>
            <w:tcW w:type="dxa" w:w="19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Q14 실내 위주, 당일 코스</w:t>
            </w:r>
          </w:p>
        </w:tc>
        <w:tc>
          <w:tcPr>
            <w:tcW w:type="dxa" w:w="316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비·폭염 예보 시 실내 장소 비중이 높은 코스를 먼저 제시</w:t>
            </w:r>
          </w:p>
        </w:tc>
      </w:tr>
      <w:tr>
        <w:tc>
          <w:tcPr>
            <w:tcW w:type="dxa" w:w="22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대기질</w:t>
            </w:r>
          </w:p>
        </w:tc>
        <w:tc>
          <w:tcPr>
            <w:tcW w:type="dxa" w:w="21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에어코리아 API</w:t>
            </w:r>
          </w:p>
        </w:tc>
        <w:tc>
          <w:tcPr>
            <w:tcW w:type="dxa" w:w="19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Q13 걷기 코스</w:t>
            </w:r>
          </w:p>
        </w:tc>
        <w:tc>
          <w:tcPr>
            <w:tcW w:type="dxa" w:w="316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미세먼지 나쁨이면 야외 걷기 구간 축소</w:t>
            </w:r>
          </w:p>
        </w:tc>
      </w:tr>
      <w:tr>
        <w:tc>
          <w:tcPr>
            <w:tcW w:type="dxa" w:w="22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공연 일정</w:t>
            </w:r>
          </w:p>
        </w:tc>
        <w:tc>
          <w:tcPr>
            <w:tcW w:type="dxa" w:w="21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KOPIS 공연예술통합전산망</w:t>
            </w:r>
          </w:p>
        </w:tc>
        <w:tc>
          <w:tcPr>
            <w:tcW w:type="dxa" w:w="19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Q4 드라마·K팝, C7</w:t>
            </w:r>
          </w:p>
        </w:tc>
        <w:tc>
          <w:tcPr>
            <w:tcW w:type="dxa" w:w="316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K팝·뮤지컬 공연 일정을 코스에 이벤트로 추가</w:t>
            </w:r>
          </w:p>
        </w:tc>
      </w:tr>
      <w:tr>
        <w:tc>
          <w:tcPr>
            <w:tcW w:type="dxa" w:w="22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열차 운행 정보</w:t>
            </w:r>
          </w:p>
        </w:tc>
        <w:tc>
          <w:tcPr>
            <w:tcW w:type="dxa" w:w="21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공공데이터포털 (코레일·SR)</w:t>
            </w:r>
          </w:p>
        </w:tc>
        <w:tc>
          <w:tcPr>
            <w:tcW w:type="dxa" w:w="19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Q12 대중교통</w:t>
            </w:r>
          </w:p>
        </w:tc>
        <w:tc>
          <w:tcPr>
            <w:tcW w:type="dxa" w:w="316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당일 왕복 가능한 역 기준으로 코스 가능 여부 판단</w:t>
            </w:r>
          </w:p>
        </w:tc>
      </w:tr>
      <w:tr>
        <w:tc>
          <w:tcPr>
            <w:tcW w:type="dxa" w:w="22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앱 자체 로그</w:t>
            </w:r>
          </w:p>
        </w:tc>
        <w:tc>
          <w:tcPr>
            <w:tcW w:type="dxa" w:w="21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Tour Navigator</w:t>
            </w:r>
          </w:p>
        </w:tc>
        <w:tc>
          <w:tcPr>
            <w:tcW w:type="dxa" w:w="19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전체</w:t>
            </w:r>
          </w:p>
        </w:tc>
        <w:tc>
          <w:tcPr>
            <w:tcW w:type="dxa" w:w="316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응답·코스 저장·완주 데이터로 점수표를 분기마다 재보정</w:t>
            </w:r>
          </w:p>
        </w:tc>
      </w:tr>
    </w:tbl>
    <w:p>
      <w:pPr>
        <w:spacing w:after="80"/>
      </w:pPr>
    </w:p>
    <w:p>
      <w:pPr>
        <w:pStyle w:val="Heading2"/>
        <w:spacing w:after="120" w:before="280"/>
      </w:pPr>
      <w:r>
        <w:rPr>
          <w:rFonts w:ascii="Malgun Gothic" w:cs="Malgun Gothic" w:eastAsia="Malgun Gothic" w:hAnsi="Malgun Gothic"/>
          <w:b/>
          <w:bCs/>
          <w:color w:val="B8431C"/>
          <w:sz w:val="24"/>
          <w:szCs w:val="24"/>
        </w:rPr>
        <w:t xml:space="preserve">3-1. 2025 국민여행조사에서 확인한 사실과 반영 내용</w:t>
      </w:r>
    </w:p>
    <w:p>
      <w:pPr>
        <w:spacing w:after="120"/>
      </w:pPr>
      <w:r>
        <w:rPr>
          <w:rFonts w:ascii="Malgun Gothic" w:cs="Malgun Gothic" w:eastAsia="Malgun Gothic" w:hAnsi="Malgun Gothic"/>
          <w:color w:val="6B6B6B"/>
          <w:sz w:val="18"/>
          <w:szCs w:val="18"/>
        </w:rPr>
        <w:t xml:space="preserve">출처: 2025 국민여행조사 보고서 통계편·분석편 (조사기간 2025.1~12, 만 15세 이상, 연간 51,600명). 관광여행 경험자 기준 표.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900"/>
        <w:gridCol w:w="3260"/>
      </w:tblGrid>
      <w:tr>
        <w:trPr>
          <w:tblHeader/>
        </w:trPr>
        <w:tc>
          <w:tcPr>
            <w:tcW w:type="dxa" w:w="22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shd w:fill="153B3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항목 (표 번호)</w:t>
            </w:r>
          </w:p>
        </w:tc>
        <w:tc>
          <w:tcPr>
            <w:tcW w:type="dxa" w:w="39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shd w:fill="153B3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핵심 수치</w:t>
            </w:r>
          </w:p>
        </w:tc>
        <w:tc>
          <w:tcPr>
            <w:tcW w:type="dxa" w:w="326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shd w:fill="153B3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앱 반영</w:t>
            </w:r>
          </w:p>
        </w:tc>
      </w:tr>
      <w:tr>
        <w:tc>
          <w:tcPr>
            <w:tcW w:type="dxa" w:w="22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여행 일정 (7-2)</w:t>
            </w:r>
          </w:p>
        </w:tc>
        <w:tc>
          <w:tcPr>
            <w:tcW w:type="dxa" w:w="39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당일 58.3% · 1박2일 30.4% · 2박3일 9.1% · 3박+ 2.3%. 70대 이상 당일 67.2%</w:t>
            </w:r>
          </w:p>
        </w:tc>
        <w:tc>
          <w:tcPr>
            <w:tcW w:type="dxa" w:w="326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Q11 기본값 = 당일, 추천 코스 1순위는 당일 코스</w:t>
            </w:r>
          </w:p>
        </w:tc>
      </w:tr>
      <w:tr>
        <w:tc>
          <w:tcPr>
            <w:tcW w:type="dxa" w:w="22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동반자 유형 (14-2-1)</w:t>
            </w:r>
          </w:p>
        </w:tc>
        <w:tc>
          <w:tcPr>
            <w:tcW w:type="dxa" w:w="39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배우자 51.7% · 자녀 32.1% · 친구 28.1% · 연인 8.1% · 친목 모임 4.4%</w:t>
            </w:r>
          </w:p>
        </w:tc>
        <w:tc>
          <w:tcPr>
            <w:tcW w:type="dxa" w:w="326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Q2 보기에 연인/배우자 분리, 친목 모임 추가</w:t>
            </w:r>
          </w:p>
        </w:tc>
      </w:tr>
      <w:tr>
        <w:tc>
          <w:tcPr>
            <w:tcW w:type="dxa" w:w="22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동반자 수 (14-1-1)</w:t>
            </w:r>
          </w:p>
        </w:tc>
        <w:tc>
          <w:tcPr>
            <w:tcW w:type="dxa" w:w="39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혼자(1명) 3.1%, 1인 가구는 10.2%</w:t>
            </w:r>
          </w:p>
        </w:tc>
        <w:tc>
          <w:tcPr>
            <w:tcW w:type="dxa" w:w="326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C5 나홀로 힐링은 소수 군집 → 추천 시 사전 비중 낮게</w:t>
            </w:r>
          </w:p>
        </w:tc>
      </w:tr>
      <w:tr>
        <w:tc>
          <w:tcPr>
            <w:tcW w:type="dxa" w:w="22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연령별 동반자 (14-2-1)</w:t>
            </w:r>
          </w:p>
        </w:tc>
        <w:tc>
          <w:tcPr>
            <w:tcW w:type="dxa" w:w="39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20대 친구 55.3%·연인 28.6%, 40대 자녀 63.1%, 70대+ 친목 모임 13.3%</w:t>
            </w:r>
          </w:p>
        </w:tc>
        <w:tc>
          <w:tcPr>
            <w:tcW w:type="dxa" w:w="326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Q1 점수를 lift로 산출</w:t>
            </w:r>
          </w:p>
        </w:tc>
      </w:tr>
      <w:tr>
        <w:tc>
          <w:tcPr>
            <w:tcW w:type="dxa" w:w="22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여행지 활동 (15-1)</w:t>
            </w:r>
          </w:p>
        </w:tc>
        <w:tc>
          <w:tcPr>
            <w:tcW w:type="dxa" w:w="39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자연 77.4% · 음식 65.6% · 휴식 55.5% · 역사 10.7% · 테마파크 9.3%</w:t>
            </w:r>
          </w:p>
        </w:tc>
        <w:tc>
          <w:tcPr>
            <w:tcW w:type="dxa" w:w="326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연령 차이는 테마파크(10~30대 1.3~1.6배, 60대+ 0.5배), 쇼핑(10대 1.7배), 촬영지(20대 1.5배), 온천(60대+ 1.4배)에서만 뚜렷 → Q4는 원자료로 보완</w:t>
            </w:r>
          </w:p>
        </w:tc>
      </w:tr>
      <w:tr>
        <w:tc>
          <w:tcPr>
            <w:tcW w:type="dxa" w:w="22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1회 관광여행 지출 (4-6)</w:t>
            </w:r>
          </w:p>
        </w:tc>
        <w:tc>
          <w:tcPr>
            <w:tcW w:type="dxa" w:w="39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1인 평균 14.0만 원 (숙박 23.5만, 당일 7.1만). 20·30·50대 14.8만, 70대+ 11.2만</w:t>
            </w:r>
          </w:p>
        </w:tc>
        <w:tc>
          <w:tcPr>
            <w:tcW w:type="dxa" w:w="326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Q7 구간을 7만 / 15만 / 25만 원으로 설정</w:t>
            </w:r>
          </w:p>
        </w:tc>
      </w:tr>
      <w:tr>
        <w:tc>
          <w:tcPr>
            <w:tcW w:type="dxa" w:w="22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정보 획득 경로 (10-2-1)</w:t>
            </w:r>
          </w:p>
        </w:tc>
        <w:tc>
          <w:tcPr>
            <w:tcW w:type="dxa" w:w="39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과거 경험 47.3% · 주변인 43.1% · 인터넷/앱 27.3%. 인터넷/앱 20대 39.1% vs 70대+ 9.4%</w:t>
            </w:r>
          </w:p>
        </w:tc>
        <w:tc>
          <w:tcPr>
            <w:tcW w:type="dxa" w:w="326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Q9를 조사 문항과 같은 보기로 교체</w:t>
            </w:r>
          </w:p>
        </w:tc>
      </w:tr>
      <w:tr>
        <w:tc>
          <w:tcPr>
            <w:tcW w:type="dxa" w:w="22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참고 사이트 (11-2-1)</w:t>
            </w:r>
          </w:p>
        </w:tc>
        <w:tc>
          <w:tcPr>
            <w:tcW w:type="dxa" w:w="39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SNS 20대 34.4% vs 60대 12.6%, 대화형 AI 20대 5.3%</w:t>
            </w:r>
          </w:p>
        </w:tc>
        <w:tc>
          <w:tcPr>
            <w:tcW w:type="dxa" w:w="326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Q9 SNS 보기 점수</w:t>
            </w:r>
          </w:p>
        </w:tc>
      </w:tr>
      <w:tr>
        <w:tc>
          <w:tcPr>
            <w:tcW w:type="dxa" w:w="22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이동 수단 (16-1-1)</w:t>
            </w:r>
          </w:p>
        </w:tc>
        <w:tc>
          <w:tcPr>
            <w:tcW w:type="dxa" w:w="39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자가용 84.5%, 20대 75.9%, 10대 63.9%</w:t>
            </w:r>
          </w:p>
        </w:tc>
        <w:tc>
          <w:tcPr>
            <w:tcW w:type="dxa" w:w="326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Q12 기본값 = 자가용, 대중교통 코스는 10~20대에 먼저 노출</w:t>
            </w:r>
          </w:p>
        </w:tc>
      </w:tr>
      <w:tr>
        <w:tc>
          <w:tcPr>
            <w:tcW w:type="dxa" w:w="22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반려동물 (14-5-1)</w:t>
            </w:r>
          </w:p>
        </w:tc>
        <w:tc>
          <w:tcPr>
            <w:tcW w:type="dxa" w:w="39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함께 여행 3.0%, 키우지만 두고 감 21.2%</w:t>
            </w:r>
          </w:p>
        </w:tc>
        <w:tc>
          <w:tcPr>
            <w:tcW w:type="dxa" w:w="326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Q14 반려동물 필터 유지 — 잠재 수요가 큼</w:t>
            </w:r>
          </w:p>
        </w:tc>
      </w:tr>
      <w:tr>
        <w:tc>
          <w:tcPr>
            <w:tcW w:type="dxa" w:w="22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방문지 (8-4)</w:t>
            </w:r>
          </w:p>
        </w:tc>
        <w:tc>
          <w:tcPr>
            <w:tcW w:type="dxa" w:w="39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20대: 서울 1.8배·부산 1.5배. 60대: 경북 1.2배·제주 1.1배·경남 1.1배</w:t>
            </w:r>
          </w:p>
        </w:tc>
        <w:tc>
          <w:tcPr>
            <w:tcW w:type="dxa" w:w="326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테마 지역 보정 (6-5)</w:t>
            </w:r>
          </w:p>
        </w:tc>
      </w:tr>
    </w:tbl>
    <w:p>
      <w:pPr>
        <w:spacing w:after="80"/>
      </w:pPr>
    </w:p>
    <w:p>
      <w:pPr>
        <w:pStyle w:val="Heading2"/>
        <w:spacing w:after="120" w:before="280"/>
      </w:pPr>
      <w:r>
        <w:rPr>
          <w:rFonts w:ascii="Malgun Gothic" w:cs="Malgun Gothic" w:eastAsia="Malgun Gothic" w:hAnsi="Malgun Gothic"/>
          <w:b/>
          <w:bCs/>
          <w:color w:val="B8431C"/>
          <w:sz w:val="24"/>
          <w:szCs w:val="24"/>
        </w:rPr>
        <w:t xml:space="preserve">3-2. 2025 외래관광객조사 원자료로 확인한 사실 (C7·C8)</w:t>
      </w:r>
    </w:p>
    <w:p>
      <w:pPr>
        <w:spacing w:after="120"/>
      </w:pPr>
      <w:r>
        <w:rPr>
          <w:rFonts w:ascii="Malgun Gothic" w:cs="Malgun Gothic" w:eastAsia="Malgun Gothic" w:hAnsi="Malgun Gothic"/>
          <w:color w:val="6B6B6B"/>
          <w:sz w:val="18"/>
          <w:szCs w:val="18"/>
        </w:rPr>
        <w:t xml:space="preserve">출처: 2025년 외래관광객조사 원자료(사용자 제공, 16,110명). 방한 목적이 여가·위락·휴식인 10,471명, 연간 가중치(weight) 적용. C7 = K팝·한류 공연장/드라마·영화 촬영지 방문(문8-8), C8 = 뷰티·미용 또는 치료·건강검진(문8-13·14).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2600"/>
        <w:gridCol w:w="2360"/>
      </w:tblGrid>
      <w:tr>
        <w:trPr>
          <w:tblHeader/>
        </w:trPr>
        <w:tc>
          <w:tcPr>
            <w:tcW w:type="dxa" w:w="18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shd w:fill="153B3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26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shd w:fill="153B3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C7 K-컬처</w:t>
            </w:r>
          </w:p>
        </w:tc>
        <w:tc>
          <w:tcPr>
            <w:tcW w:type="dxa" w:w="26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shd w:fill="153B3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C8 웰니스</w:t>
            </w:r>
          </w:p>
        </w:tc>
        <w:tc>
          <w:tcPr>
            <w:tcW w:type="dxa" w:w="236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shd w:fill="153B3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앱 반영</w:t>
            </w:r>
          </w:p>
        </w:tc>
      </w:tr>
      <w:tr>
        <w:tc>
          <w:tcPr>
            <w:tcW w:type="dxa" w:w="18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비중 (여가 방한객 중)</w:t>
            </w:r>
          </w:p>
        </w:tc>
        <w:tc>
          <w:tcPr>
            <w:tcW w:type="dxa" w:w="26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17.3%</w:t>
            </w:r>
          </w:p>
        </w:tc>
        <w:tc>
          <w:tcPr>
            <w:tcW w:type="dxa" w:w="26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19.9% (겹침 2.7%)</w:t>
            </w:r>
          </w:p>
        </w:tc>
        <w:tc>
          <w:tcPr>
            <w:tcW w:type="dxa" w:w="236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해외 방문 시 C7·C8 기본 +2</w:t>
            </w:r>
          </w:p>
        </w:tc>
      </w:tr>
      <w:tr>
        <w:tc>
          <w:tcPr>
            <w:tcW w:type="dxa" w:w="18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연령</w:t>
            </w:r>
          </w:p>
        </w:tc>
        <w:tc>
          <w:tcPr>
            <w:tcW w:type="dxa" w:w="26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10대 2.2배, 20대 1.5배 (20대가 53%)</w:t>
            </w:r>
          </w:p>
        </w:tc>
        <w:tc>
          <w:tcPr>
            <w:tcW w:type="dxa" w:w="26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연령 차이 작음 (30대 1.19배)</w:t>
            </w:r>
          </w:p>
        </w:tc>
        <w:tc>
          <w:tcPr>
            <w:tcW w:type="dxa" w:w="236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Q1 C7: 10대 2점, 20대 1점</w:t>
            </w:r>
          </w:p>
        </w:tc>
      </w:tr>
      <w:tr>
        <w:tc>
          <w:tcPr>
            <w:tcW w:type="dxa" w:w="18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동반자</w:t>
            </w:r>
          </w:p>
        </w:tc>
        <w:tc>
          <w:tcPr>
            <w:tcW w:type="dxa" w:w="26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혼자 1.7배, 연인·배우자 0.4배</w:t>
            </w:r>
          </w:p>
        </w:tc>
        <w:tc>
          <w:tcPr>
            <w:tcW w:type="dxa" w:w="26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혼자 1.2배</w:t>
            </w:r>
          </w:p>
        </w:tc>
        <w:tc>
          <w:tcPr>
            <w:tcW w:type="dxa" w:w="236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Q2 혼자 C7·C8 1점, 친구 C7 1→0점</w:t>
            </w:r>
          </w:p>
        </w:tc>
      </w:tr>
      <w:tr>
        <w:tc>
          <w:tcPr>
            <w:tcW w:type="dxa" w:w="18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활동</w:t>
            </w:r>
          </w:p>
        </w:tc>
        <w:tc>
          <w:tcPr>
            <w:tcW w:type="dxa" w:w="26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공연 관람 2.8배, 자연경관 0.6배, 역사 0.7배</w:t>
            </w:r>
          </w:p>
        </w:tc>
        <w:tc>
          <w:tcPr>
            <w:tcW w:type="dxa" w:w="26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뷰티·의료 5.0배, 자연 0.7배</w:t>
            </w:r>
          </w:p>
        </w:tc>
        <w:tc>
          <w:tcPr>
            <w:tcW w:type="dxa" w:w="236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Q4 공연·콘서트 보기 신설, 카테고리 가중치 보정</w:t>
            </w:r>
          </w:p>
        </w:tc>
      </w:tr>
      <w:tr>
        <w:tc>
          <w:tcPr>
            <w:tcW w:type="dxa" w:w="18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1일 지출</w:t>
            </w:r>
          </w:p>
        </w:tc>
        <w:tc>
          <w:tcPr>
            <w:tcW w:type="dxa" w:w="26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$287 (평균 $322)</w:t>
            </w:r>
          </w:p>
        </w:tc>
        <w:tc>
          <w:tcPr>
            <w:tcW w:type="dxa" w:w="26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$419, $500 초과 2.0배</w:t>
            </w:r>
          </w:p>
        </w:tc>
        <w:tc>
          <w:tcPr>
            <w:tcW w:type="dxa" w:w="236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Q7 해외: $500 초과 C8 2점</w:t>
            </w:r>
          </w:p>
        </w:tc>
      </w:tr>
      <w:tr>
        <w:tc>
          <w:tcPr>
            <w:tcW w:type="dxa" w:w="18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정보 경로</w:t>
            </w:r>
          </w:p>
        </w:tc>
        <w:tc>
          <w:tcPr>
            <w:tcW w:type="dxa" w:w="26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SNS·동영상 1.27배</w:t>
            </w:r>
          </w:p>
        </w:tc>
        <w:tc>
          <w:tcPr>
            <w:tcW w:type="dxa" w:w="26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재방문 1.22배</w:t>
            </w:r>
          </w:p>
        </w:tc>
        <w:tc>
          <w:tcPr>
            <w:tcW w:type="dxa" w:w="236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Q9 SNS C7 1점, 가 본 경험 C8 1점</w:t>
            </w:r>
          </w:p>
        </w:tc>
      </w:tr>
      <w:tr>
        <w:tc>
          <w:tcPr>
            <w:tcW w:type="dxa" w:w="18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방문 지역</w:t>
            </w:r>
          </w:p>
        </w:tc>
        <w:tc>
          <w:tcPr>
            <w:tcW w:type="dxa" w:w="26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서울 1.16배, 부산 0.77, 제주 0.25</w:t>
            </w:r>
          </w:p>
        </w:tc>
        <w:tc>
          <w:tcPr>
            <w:tcW w:type="dxa" w:w="26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서울 1.15배, 부산 0.71, 제주 0.40</w:t>
            </w:r>
          </w:p>
        </w:tc>
        <w:tc>
          <w:tcPr>
            <w:tcW w:type="dxa" w:w="236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외래객 지역 보정</w:t>
            </w:r>
          </w:p>
        </w:tc>
      </w:tr>
      <w:tr>
        <w:tc>
          <w:tcPr>
            <w:tcW w:type="dxa" w:w="18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국적</w:t>
            </w:r>
          </w:p>
        </w:tc>
        <w:tc>
          <w:tcPr>
            <w:tcW w:type="dxa" w:w="26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중국 22.6%, 홍콩 19.9%</w:t>
            </w:r>
          </w:p>
        </w:tc>
        <w:tc>
          <w:tcPr>
            <w:tcW w:type="dxa" w:w="26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중동 41.1%, 일본 27.8%, 러시아 25.8%</w:t>
            </w:r>
          </w:p>
        </w:tc>
        <w:tc>
          <w:tcPr>
            <w:tcW w:type="dxa" w:w="236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앱 언어 사전 가산</w:t>
            </w:r>
          </w:p>
        </w:tc>
      </w:tr>
    </w:tbl>
    <w:p>
      <w:pPr>
        <w:spacing w:after="80"/>
      </w:pPr>
    </w:p>
    <w:p>
      <w:pPr>
        <w:pStyle w:val="Heading2"/>
        <w:spacing w:after="120" w:before="280"/>
      </w:pPr>
      <w:r>
        <w:rPr>
          <w:rFonts w:ascii="Malgun Gothic" w:cs="Malgun Gothic" w:eastAsia="Malgun Gothic" w:hAnsi="Malgun Gothic"/>
          <w:b/>
          <w:bCs/>
          <w:color w:val="B8431C"/>
          <w:sz w:val="24"/>
          <w:szCs w:val="24"/>
        </w:rPr>
        <w:t xml:space="preserve">3-3. 신규 외래객 군집 C9·C10 (원자료 군집 분석으로 도출)</w:t>
      </w:r>
    </w:p>
    <w:p>
      <w:pPr>
        <w:spacing w:after="120"/>
      </w:pPr>
      <w:r>
        <w:rPr>
          <w:rFonts w:ascii="Malgun Gothic" w:cs="Malgun Gothic" w:eastAsia="Malgun Gothic" w:hAnsi="Malgun Gothic"/>
          <w:color w:val="6B6B6B"/>
          <w:sz w:val="18"/>
          <w:szCs w:val="18"/>
        </w:rPr>
        <w:t xml:space="preserve">C9 = 가중 k-평균(k=6)의 자연·지방 여행형 군집, C10 = 박물관·역사 단체 탐방형 + 고궁·역사 시니어형 + 전통문화 체험형 세 군집의 합. C7·C8과 겹치는 비율은 0.5~5.7%.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600"/>
        <w:gridCol w:w="2700"/>
        <w:gridCol w:w="2360"/>
      </w:tblGrid>
      <w:tr>
        <w:trPr>
          <w:tblHeader/>
        </w:trPr>
        <w:tc>
          <w:tcPr>
            <w:tcW w:type="dxa" w:w="17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shd w:fill="153B3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26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shd w:fill="153B3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C9 자연·지방형</w:t>
            </w:r>
          </w:p>
        </w:tc>
        <w:tc>
          <w:tcPr>
            <w:tcW w:type="dxa" w:w="27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shd w:fill="153B3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C10 역사·전통문화형</w:t>
            </w:r>
          </w:p>
        </w:tc>
        <w:tc>
          <w:tcPr>
            <w:tcW w:type="dxa" w:w="236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shd w:fill="153B3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앱 반영</w:t>
            </w:r>
          </w:p>
        </w:tc>
      </w:tr>
      <w:tr>
        <w:tc>
          <w:tcPr>
            <w:tcW w:type="dxa" w:w="17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비중 (여가 방한객 중)</w:t>
            </w:r>
          </w:p>
        </w:tc>
        <w:tc>
          <w:tcPr>
            <w:tcW w:type="dxa" w:w="26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22.8%</w:t>
            </w:r>
          </w:p>
        </w:tc>
        <w:tc>
          <w:tcPr>
            <w:tcW w:type="dxa" w:w="27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40.8%</w:t>
            </w:r>
          </w:p>
        </w:tc>
        <w:tc>
          <w:tcPr>
            <w:tcW w:type="dxa" w:w="236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해외 방문 시 +2</w:t>
            </w:r>
          </w:p>
        </w:tc>
      </w:tr>
      <w:tr>
        <w:tc>
          <w:tcPr>
            <w:tcW w:type="dxa" w:w="17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연령</w:t>
            </w:r>
          </w:p>
        </w:tc>
        <w:tc>
          <w:tcPr>
            <w:tcW w:type="dxa" w:w="26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차이 작음</w:t>
            </w:r>
          </w:p>
        </w:tc>
        <w:tc>
          <w:tcPr>
            <w:tcW w:type="dxa" w:w="27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50대 1.2배, 60대+ 1.4배</w:t>
            </w:r>
          </w:p>
        </w:tc>
        <w:tc>
          <w:tcPr>
            <w:tcW w:type="dxa" w:w="236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Q1 C10: 50대 이상 1점</w:t>
            </w:r>
          </w:p>
        </w:tc>
      </w:tr>
      <w:tr>
        <w:tc>
          <w:tcPr>
            <w:tcW w:type="dxa" w:w="17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동반자</w:t>
            </w:r>
          </w:p>
        </w:tc>
        <w:tc>
          <w:tcPr>
            <w:tcW w:type="dxa" w:w="26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자녀 1.4배</w:t>
            </w:r>
          </w:p>
        </w:tc>
        <w:tc>
          <w:tcPr>
            <w:tcW w:type="dxa" w:w="27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배우자/파트너 1.5배, 부모 1.3배, 단체여행 1.9배</w:t>
            </w:r>
          </w:p>
        </w:tc>
        <w:tc>
          <w:tcPr>
            <w:tcW w:type="dxa" w:w="236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Q2 점수</w:t>
            </w:r>
          </w:p>
        </w:tc>
      </w:tr>
      <w:tr>
        <w:tc>
          <w:tcPr>
            <w:tcW w:type="dxa" w:w="17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활동</w:t>
            </w:r>
          </w:p>
        </w:tc>
        <w:tc>
          <w:tcPr>
            <w:tcW w:type="dxa" w:w="26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자연경관 1.8배, 역사 0배</w:t>
            </w:r>
          </w:p>
        </w:tc>
        <w:tc>
          <w:tcPr>
            <w:tcW w:type="dxa" w:w="27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고궁·역사 2.4배, 박물관 2.3배, 전통문화 2.1배, 축제 2.0배</w:t>
            </w:r>
          </w:p>
        </w:tc>
        <w:tc>
          <w:tcPr>
            <w:tcW w:type="dxa" w:w="236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Q4 역사 3점·체험 2점(C10), 자연 2점(C9)</w:t>
            </w:r>
          </w:p>
        </w:tc>
      </w:tr>
      <w:tr>
        <w:tc>
          <w:tcPr>
            <w:tcW w:type="dxa" w:w="17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정보 경로</w:t>
            </w:r>
          </w:p>
        </w:tc>
        <w:tc>
          <w:tcPr>
            <w:tcW w:type="dxa" w:w="26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SNS·동영상 1.25배</w:t>
            </w:r>
          </w:p>
        </w:tc>
        <w:tc>
          <w:tcPr>
            <w:tcW w:type="dxa" w:w="27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재방문 0.67배 (첫 방문 많음)</w:t>
            </w:r>
          </w:p>
        </w:tc>
        <w:tc>
          <w:tcPr>
            <w:tcW w:type="dxa" w:w="236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Q9 SNS C9 1점</w:t>
            </w:r>
          </w:p>
        </w:tc>
      </w:tr>
      <w:tr>
        <w:tc>
          <w:tcPr>
            <w:tcW w:type="dxa" w:w="17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방문 지역</w:t>
            </w:r>
          </w:p>
        </w:tc>
        <w:tc>
          <w:tcPr>
            <w:tcW w:type="dxa" w:w="26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제주 3.15배, 서울 0.68배</w:t>
            </w:r>
          </w:p>
        </w:tc>
        <w:tc>
          <w:tcPr>
            <w:tcW w:type="dxa" w:w="27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경북 2.36배, 경남 2.1배, 강원 2.0배, 부산 1.9배</w:t>
            </w:r>
          </w:p>
        </w:tc>
        <w:tc>
          <w:tcPr>
            <w:tcW w:type="dxa" w:w="236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외래객 지역 보정</w:t>
            </w:r>
          </w:p>
        </w:tc>
      </w:tr>
      <w:tr>
        <w:tc>
          <w:tcPr>
            <w:tcW w:type="dxa" w:w="17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국적</w:t>
            </w:r>
          </w:p>
        </w:tc>
        <w:tc>
          <w:tcPr>
            <w:tcW w:type="dxa" w:w="26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중국 37%, 태국 25%, 홍콩 24%</w:t>
            </w:r>
          </w:p>
        </w:tc>
        <w:tc>
          <w:tcPr>
            <w:tcW w:type="dxa" w:w="27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프랑스 88%, 영국 86%, 독일 82%, 미국 80%</w:t>
            </w:r>
          </w:p>
        </w:tc>
        <w:tc>
          <w:tcPr>
            <w:tcW w:type="dxa" w:w="236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앱 언어 가산</w:t>
            </w:r>
          </w:p>
        </w:tc>
      </w:tr>
      <w:tr>
        <w:tc>
          <w:tcPr>
            <w:tcW w:type="dxa" w:w="17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카테고리 가중치</w:t>
            </w:r>
          </w:p>
        </w:tc>
        <w:tc>
          <w:tcPr>
            <w:tcW w:type="dxa" w:w="26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역사 .02 · 힐링 .33 · 액티비티 .07 · 먹거리 .21 · 해양 .36</w:t>
            </w:r>
          </w:p>
        </w:tc>
        <w:tc>
          <w:tcPr>
            <w:tcW w:type="dxa" w:w="27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역사 .31 · 힐링 .19 · 액티비티 .19 · 먹거리 .13 · 해양 .18</w:t>
            </w:r>
          </w:p>
        </w:tc>
        <w:tc>
          <w:tcPr>
            <w:tcW w:type="dxa" w:w="236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6-3 (카테고리 lift 비율, 해양은 제주·부산 방문으로 대리)</w:t>
            </w:r>
          </w:p>
        </w:tc>
      </w:tr>
    </w:tbl>
    <w:p>
      <w:pPr>
        <w:spacing w:after="80"/>
      </w:pPr>
    </w:p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color w:val="153B3D"/>
          <w:sz w:val="30"/>
          <w:szCs w:val="30"/>
        </w:rPr>
        <w:t xml:space="preserve">4. 여행자 군집 (10개)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300"/>
        <w:gridCol w:w="6160"/>
      </w:tblGrid>
      <w:tr>
        <w:trPr>
          <w:tblHeader/>
        </w:trPr>
        <w:tc>
          <w:tcPr>
            <w:tcW w:type="dxa" w:w="9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shd w:fill="153B3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코드</w:t>
            </w:r>
          </w:p>
        </w:tc>
        <w:tc>
          <w:tcPr>
            <w:tcW w:type="dxa" w:w="23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shd w:fill="153B3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군집</w:t>
            </w:r>
          </w:p>
        </w:tc>
        <w:tc>
          <w:tcPr>
            <w:tcW w:type="dxa" w:w="616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shd w:fill="153B3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9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C1</w:t>
            </w:r>
          </w:p>
        </w:tc>
        <w:tc>
          <w:tcPr>
            <w:tcW w:type="dxa" w:w="23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MZ 트렌드 탐색형</w:t>
            </w:r>
          </w:p>
        </w:tc>
        <w:tc>
          <w:tcPr>
            <w:tcW w:type="dxa" w:w="616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핫플·야경·새로운 곳을 빠르게 도는 20대 친구 여행</w:t>
            </w:r>
          </w:p>
        </w:tc>
      </w:tr>
      <w:tr>
        <w:tc>
          <w:tcPr>
            <w:tcW w:type="dxa" w:w="9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C2</w:t>
            </w:r>
          </w:p>
        </w:tc>
        <w:tc>
          <w:tcPr>
            <w:tcW w:type="dxa" w:w="23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커플 감성형</w:t>
            </w:r>
          </w:p>
        </w:tc>
        <w:tc>
          <w:tcPr>
            <w:tcW w:type="dxa" w:w="616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바다·야경·분위기 좋은 곳을 찾는 연인·부부</w:t>
            </w:r>
          </w:p>
        </w:tc>
      </w:tr>
      <w:tr>
        <w:tc>
          <w:tcPr>
            <w:tcW w:type="dxa" w:w="9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C3</w:t>
            </w:r>
          </w:p>
        </w:tc>
        <w:tc>
          <w:tcPr>
            <w:tcW w:type="dxa" w:w="23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키즈 가족형</w:t>
            </w:r>
          </w:p>
        </w:tc>
        <w:tc>
          <w:tcPr>
            <w:tcW w:type="dxa" w:w="616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체험과 안전, 짧은 이동이 중요한 아이 동반 가족</w:t>
            </w:r>
          </w:p>
        </w:tc>
      </w:tr>
      <w:tr>
        <w:tc>
          <w:tcPr>
            <w:tcW w:type="dxa" w:w="9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C4</w:t>
            </w:r>
          </w:p>
        </w:tc>
        <w:tc>
          <w:tcPr>
            <w:tcW w:type="dxa" w:w="23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액티브 시니어형</w:t>
            </w:r>
          </w:p>
        </w:tc>
        <w:tc>
          <w:tcPr>
            <w:tcW w:type="dxa" w:w="616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역사·걷기 중심, 무리 없는 일정을 원하는 50~60대</w:t>
            </w:r>
          </w:p>
        </w:tc>
      </w:tr>
      <w:tr>
        <w:tc>
          <w:tcPr>
            <w:tcW w:type="dxa" w:w="9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C5</w:t>
            </w:r>
          </w:p>
        </w:tc>
        <w:tc>
          <w:tcPr>
            <w:tcW w:type="dxa" w:w="23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나홀로 힐링형</w:t>
            </w:r>
          </w:p>
        </w:tc>
        <w:tc>
          <w:tcPr>
            <w:tcW w:type="dxa" w:w="616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한적한 자연 속에서 천천히 쉬는 1인 여행</w:t>
            </w:r>
          </w:p>
        </w:tc>
      </w:tr>
      <w:tr>
        <w:tc>
          <w:tcPr>
            <w:tcW w:type="dxa" w:w="9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C6</w:t>
            </w:r>
          </w:p>
        </w:tc>
        <w:tc>
          <w:tcPr>
            <w:tcW w:type="dxa" w:w="23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미식 로컬형</w:t>
            </w:r>
          </w:p>
        </w:tc>
        <w:tc>
          <w:tcPr>
            <w:tcW w:type="dxa" w:w="616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시장·노포·지역 음식이 여행의 목적</w:t>
            </w:r>
          </w:p>
        </w:tc>
      </w:tr>
      <w:tr>
        <w:tc>
          <w:tcPr>
            <w:tcW w:type="dxa" w:w="9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C7</w:t>
            </w:r>
          </w:p>
        </w:tc>
        <w:tc>
          <w:tcPr>
            <w:tcW w:type="dxa" w:w="23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외래객 K-컬처형</w:t>
            </w:r>
          </w:p>
        </w:tc>
        <w:tc>
          <w:tcPr>
            <w:tcW w:type="dxa" w:w="616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K팝·한류 공연장, 드라마 촬영지를 찾는 해외 방문객. 여가 방한객의 17.3%, 20대 53%·여성 82%, 서울 방문 93.5%</w:t>
            </w:r>
          </w:p>
        </w:tc>
      </w:tr>
      <w:tr>
        <w:tc>
          <w:tcPr>
            <w:tcW w:type="dxa" w:w="9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C8</w:t>
            </w:r>
          </w:p>
        </w:tc>
        <w:tc>
          <w:tcPr>
            <w:tcW w:type="dxa" w:w="23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외래객 웰니스형</w:t>
            </w:r>
          </w:p>
        </w:tc>
        <w:tc>
          <w:tcPr>
            <w:tcW w:type="dxa" w:w="616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뷰티·미용·건강검진이 목적인 해외 방문객. 여가 방한객의 19.9%, 1일 지출 $419(평균 $322), 여성 84%</w:t>
            </w:r>
          </w:p>
        </w:tc>
      </w:tr>
      <w:tr>
        <w:tc>
          <w:tcPr>
            <w:tcW w:type="dxa" w:w="9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C9</w:t>
            </w:r>
          </w:p>
        </w:tc>
        <w:tc>
          <w:tcPr>
            <w:tcW w:type="dxa" w:w="23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외래객 자연·지방형 (신규)</w:t>
            </w:r>
          </w:p>
        </w:tc>
        <w:tc>
          <w:tcPr>
            <w:tcW w:type="dxa" w:w="616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자연경관·제주 중심의 해외 방문객. 여가 방한객의 22.8%, 제주 방문 3.2배, 자녀 동반 1.4배, 중국 37%</w:t>
            </w:r>
          </w:p>
        </w:tc>
      </w:tr>
      <w:tr>
        <w:tc>
          <w:tcPr>
            <w:tcW w:type="dxa" w:w="9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C10</w:t>
            </w:r>
          </w:p>
        </w:tc>
        <w:tc>
          <w:tcPr>
            <w:tcW w:type="dxa" w:w="23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외래객 역사·전통문화형 (신규)</w:t>
            </w:r>
          </w:p>
        </w:tc>
        <w:tc>
          <w:tcPr>
            <w:tcW w:type="dxa" w:w="616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고궁·박물관·전통문화체험·지방 도시를 찾는 해외 방문객. 여가 방한객의 40.8%, 50대 이상 1.2~1.4배, 단체여행 1.9배, 구미·동남아 70~88%</w:t>
            </w:r>
          </w:p>
        </w:tc>
      </w:tr>
    </w:tbl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color w:val="153B3D"/>
          <w:sz w:val="30"/>
          <w:szCs w:val="30"/>
        </w:rPr>
        <w:t xml:space="preserve">5. 응답별 점수표</w:t>
      </w:r>
    </w:p>
    <w:p>
      <w:pPr>
        <w:spacing w:after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>선택한 보기의 점수를 군집별로 더합니다. 가장 높은 군집이 대표 군집, 두 번째가 보조 군집입니다.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560"/>
        <w:gridCol w:w="520"/>
        <w:gridCol w:w="520"/>
        <w:gridCol w:w="520"/>
        <w:gridCol w:w="520"/>
        <w:gridCol w:w="520"/>
        <w:gridCol w:w="520"/>
        <w:gridCol w:w="520"/>
        <w:gridCol w:w="520"/>
        <w:gridCol w:w="520"/>
        <w:gridCol w:w="620"/>
        <w:gridCol w:w="1900"/>
      </w:tblGrid>
      <w:tr>
        <w:trPr>
          <w:tblHeader/>
        </w:trPr>
        <w:tc>
          <w:tcPr>
            <w:tcW w:type="dxa" w:w="6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shd w:fill="153B3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문항</w:t>
            </w:r>
          </w:p>
        </w:tc>
        <w:tc>
          <w:tcPr>
            <w:tcW w:type="dxa" w:w="156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shd w:fill="153B3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보기</w:t>
            </w:r>
          </w:p>
        </w:tc>
        <w:tc>
          <w:tcPr>
            <w:tcW w:type="dxa" w:w="52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shd w:fill="153B3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C1</w:t>
            </w:r>
          </w:p>
        </w:tc>
        <w:tc>
          <w:tcPr>
            <w:tcW w:type="dxa" w:w="52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shd w:fill="153B3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C2</w:t>
            </w:r>
          </w:p>
        </w:tc>
        <w:tc>
          <w:tcPr>
            <w:tcW w:type="dxa" w:w="52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shd w:fill="153B3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C3</w:t>
            </w:r>
          </w:p>
        </w:tc>
        <w:tc>
          <w:tcPr>
            <w:tcW w:type="dxa" w:w="52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shd w:fill="153B3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C4</w:t>
            </w:r>
          </w:p>
        </w:tc>
        <w:tc>
          <w:tcPr>
            <w:tcW w:type="dxa" w:w="52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shd w:fill="153B3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C5</w:t>
            </w:r>
          </w:p>
        </w:tc>
        <w:tc>
          <w:tcPr>
            <w:tcW w:type="dxa" w:w="52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shd w:fill="153B3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C6</w:t>
            </w:r>
          </w:p>
        </w:tc>
        <w:tc>
          <w:tcPr>
            <w:tcW w:type="dxa" w:w="52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shd w:fill="153B3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C7</w:t>
            </w:r>
          </w:p>
        </w:tc>
        <w:tc>
          <w:tcPr>
            <w:tcW w:type="dxa" w:w="52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shd w:fill="153B3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C8</w:t>
            </w:r>
          </w:p>
        </w:tc>
        <w:tc>
          <w:tcPr>
            <w:tcW w:type="dxa" w:w="52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shd w:fill="153B3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C9</w:t>
            </w:r>
          </w:p>
        </w:tc>
        <w:tc>
          <w:tcPr>
            <w:tcW w:type="dxa" w:w="62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shd w:fill="153B3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C10</w:t>
            </w:r>
          </w:p>
        </w:tc>
        <w:tc>
          <w:tcPr>
            <w:tcW w:type="dxa" w:w="19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shd w:fill="153B3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근거</w:t>
            </w:r>
          </w:p>
        </w:tc>
      </w:tr>
      <w:tr>
        <w:tc>
          <w:tcPr>
            <w:tcW w:type="dxa" w:w="6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Q1</w:t>
            </w:r>
          </w:p>
        </w:tc>
        <w:tc>
          <w:tcPr>
            <w:tcW w:type="dxa" w:w="156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10대</w:t>
            </w:r>
          </w:p>
        </w:tc>
        <w:tc>
          <w:tcPr>
            <w:tcW w:type="dxa" w:w="52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52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52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52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52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52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52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52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52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62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데이터 (C7~C10: 외래)</w:t>
            </w:r>
          </w:p>
        </w:tc>
      </w:tr>
      <w:tr>
        <w:tc>
          <w:tcPr>
            <w:tcW w:type="dxa" w:w="6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Q1</w:t>
            </w:r>
          </w:p>
        </w:tc>
        <w:tc>
          <w:tcPr>
            <w:tcW w:type="dxa" w:w="156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20대</w:t>
            </w:r>
          </w:p>
        </w:tc>
        <w:tc>
          <w:tcPr>
            <w:tcW w:type="dxa" w:w="52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52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52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52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52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52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52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52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52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62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데이터 (C7~C10: 외래)</w:t>
            </w:r>
          </w:p>
        </w:tc>
      </w:tr>
      <w:tr>
        <w:tc>
          <w:tcPr>
            <w:tcW w:type="dxa" w:w="6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Q1</w:t>
            </w:r>
          </w:p>
        </w:tc>
        <w:tc>
          <w:tcPr>
            <w:tcW w:type="dxa" w:w="156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30대</w:t>
            </w:r>
          </w:p>
        </w:tc>
        <w:tc>
          <w:tcPr>
            <w:tcW w:type="dxa" w:w="52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52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52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52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52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52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52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52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52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62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데이터 (C7~C10: 외래)</w:t>
            </w:r>
          </w:p>
        </w:tc>
      </w:tr>
      <w:tr>
        <w:tc>
          <w:tcPr>
            <w:tcW w:type="dxa" w:w="6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Q1</w:t>
            </w:r>
          </w:p>
        </w:tc>
        <w:tc>
          <w:tcPr>
            <w:tcW w:type="dxa" w:w="156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40대</w:t>
            </w:r>
          </w:p>
        </w:tc>
        <w:tc>
          <w:tcPr>
            <w:tcW w:type="dxa" w:w="52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52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52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52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52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52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52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52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52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62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데이터 (C7~C10: 외래)</w:t>
            </w:r>
          </w:p>
        </w:tc>
      </w:tr>
      <w:tr>
        <w:tc>
          <w:tcPr>
            <w:tcW w:type="dxa" w:w="6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Q1</w:t>
            </w:r>
          </w:p>
        </w:tc>
        <w:tc>
          <w:tcPr>
            <w:tcW w:type="dxa" w:w="156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50대</w:t>
            </w:r>
          </w:p>
        </w:tc>
        <w:tc>
          <w:tcPr>
            <w:tcW w:type="dxa" w:w="52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52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52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52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52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52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52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52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52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62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9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데이터 (C7~C10: 외래)</w:t>
            </w:r>
          </w:p>
        </w:tc>
      </w:tr>
      <w:tr>
        <w:tc>
          <w:tcPr>
            <w:tcW w:type="dxa" w:w="6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Q1</w:t>
            </w:r>
          </w:p>
        </w:tc>
        <w:tc>
          <w:tcPr>
            <w:tcW w:type="dxa" w:w="156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60대</w:t>
            </w:r>
          </w:p>
        </w:tc>
        <w:tc>
          <w:tcPr>
            <w:tcW w:type="dxa" w:w="52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52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52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52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52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52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52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52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52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62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9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데이터 (C7~C10: 외래)</w:t>
            </w:r>
          </w:p>
        </w:tc>
      </w:tr>
      <w:tr>
        <w:tc>
          <w:tcPr>
            <w:tcW w:type="dxa" w:w="6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Q1</w:t>
            </w:r>
          </w:p>
        </w:tc>
        <w:tc>
          <w:tcPr>
            <w:tcW w:type="dxa" w:w="156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70대 이상</w:t>
            </w:r>
          </w:p>
        </w:tc>
        <w:tc>
          <w:tcPr>
            <w:tcW w:type="dxa" w:w="52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52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52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52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52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52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52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52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52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62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9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데이터 (C7~C10: 외래)</w:t>
            </w:r>
          </w:p>
        </w:tc>
      </w:tr>
      <w:tr>
        <w:tc>
          <w:tcPr>
            <w:tcW w:type="dxa" w:w="6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Q2</w:t>
            </w:r>
          </w:p>
        </w:tc>
        <w:tc>
          <w:tcPr>
            <w:tcW w:type="dxa" w:w="156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혼자</w:t>
            </w:r>
          </w:p>
        </w:tc>
        <w:tc>
          <w:tcPr>
            <w:tcW w:type="dxa" w:w="52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52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52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52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52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52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52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52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52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62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정의 · 외래 데이터</w:t>
            </w:r>
          </w:p>
        </w:tc>
      </w:tr>
      <w:tr>
        <w:tc>
          <w:tcPr>
            <w:tcW w:type="dxa" w:w="6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Q2</w:t>
            </w:r>
          </w:p>
        </w:tc>
        <w:tc>
          <w:tcPr>
            <w:tcW w:type="dxa" w:w="156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친구와</w:t>
            </w:r>
          </w:p>
        </w:tc>
        <w:tc>
          <w:tcPr>
            <w:tcW w:type="dxa" w:w="52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52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52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52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52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52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52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52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52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62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정의 · 외래 데이터</w:t>
            </w:r>
          </w:p>
        </w:tc>
      </w:tr>
      <w:tr>
        <w:tc>
          <w:tcPr>
            <w:tcW w:type="dxa" w:w="6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Q2</w:t>
            </w:r>
          </w:p>
        </w:tc>
        <w:tc>
          <w:tcPr>
            <w:tcW w:type="dxa" w:w="156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연인과</w:t>
            </w:r>
          </w:p>
        </w:tc>
        <w:tc>
          <w:tcPr>
            <w:tcW w:type="dxa" w:w="52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52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52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52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52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52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52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52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52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62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9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정의 · 외래 데이터</w:t>
            </w:r>
          </w:p>
        </w:tc>
      </w:tr>
      <w:tr>
        <w:tc>
          <w:tcPr>
            <w:tcW w:type="dxa" w:w="6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Q2</w:t>
            </w:r>
          </w:p>
        </w:tc>
        <w:tc>
          <w:tcPr>
            <w:tcW w:type="dxa" w:w="156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배우자와</w:t>
            </w:r>
          </w:p>
        </w:tc>
        <w:tc>
          <w:tcPr>
            <w:tcW w:type="dxa" w:w="52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52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52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52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52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52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52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52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52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62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9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정의 · 외래 데이터</w:t>
            </w:r>
          </w:p>
        </w:tc>
      </w:tr>
      <w:tr>
        <w:tc>
          <w:tcPr>
            <w:tcW w:type="dxa" w:w="6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Q2</w:t>
            </w:r>
          </w:p>
        </w:tc>
        <w:tc>
          <w:tcPr>
            <w:tcW w:type="dxa" w:w="156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아이와 가족</w:t>
            </w:r>
          </w:p>
        </w:tc>
        <w:tc>
          <w:tcPr>
            <w:tcW w:type="dxa" w:w="52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52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52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52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52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52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52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52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52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62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정의 · 외래 데이터</w:t>
            </w:r>
          </w:p>
        </w:tc>
      </w:tr>
      <w:tr>
        <w:tc>
          <w:tcPr>
            <w:tcW w:type="dxa" w:w="6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Q2</w:t>
            </w:r>
          </w:p>
        </w:tc>
        <w:tc>
          <w:tcPr>
            <w:tcW w:type="dxa" w:w="156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부모님 모시고</w:t>
            </w:r>
          </w:p>
        </w:tc>
        <w:tc>
          <w:tcPr>
            <w:tcW w:type="dxa" w:w="52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52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52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52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52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52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52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52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52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62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9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가설 · 외래 데이터</w:t>
            </w:r>
          </w:p>
        </w:tc>
      </w:tr>
      <w:tr>
        <w:tc>
          <w:tcPr>
            <w:tcW w:type="dxa" w:w="6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Q2</w:t>
            </w:r>
          </w:p>
        </w:tc>
        <w:tc>
          <w:tcPr>
            <w:tcW w:type="dxa" w:w="156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친목 모임</w:t>
            </w:r>
          </w:p>
        </w:tc>
        <w:tc>
          <w:tcPr>
            <w:tcW w:type="dxa" w:w="52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52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52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52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52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52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52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52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52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62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정의</w:t>
            </w:r>
          </w:p>
        </w:tc>
      </w:tr>
      <w:tr>
        <w:tc>
          <w:tcPr>
            <w:tcW w:type="dxa" w:w="6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Q3</w:t>
            </w:r>
          </w:p>
        </w:tc>
        <w:tc>
          <w:tcPr>
            <w:tcW w:type="dxa" w:w="156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빡빡하게</w:t>
            </w:r>
          </w:p>
        </w:tc>
        <w:tc>
          <w:tcPr>
            <w:tcW w:type="dxa" w:w="52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52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52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52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52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52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52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52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52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62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가설</w:t>
            </w:r>
          </w:p>
        </w:tc>
      </w:tr>
      <w:tr>
        <w:tc>
          <w:tcPr>
            <w:tcW w:type="dxa" w:w="6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Q3</w:t>
            </w:r>
          </w:p>
        </w:tc>
        <w:tc>
          <w:tcPr>
            <w:tcW w:type="dxa" w:w="156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적당히</w:t>
            </w:r>
          </w:p>
        </w:tc>
        <w:tc>
          <w:tcPr>
            <w:tcW w:type="dxa" w:w="52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52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52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52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52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52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52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52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52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62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가설</w:t>
            </w:r>
          </w:p>
        </w:tc>
      </w:tr>
      <w:tr>
        <w:tc>
          <w:tcPr>
            <w:tcW w:type="dxa" w:w="6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Q3</w:t>
            </w:r>
          </w:p>
        </w:tc>
        <w:tc>
          <w:tcPr>
            <w:tcW w:type="dxa" w:w="156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천천히</w:t>
            </w:r>
          </w:p>
        </w:tc>
        <w:tc>
          <w:tcPr>
            <w:tcW w:type="dxa" w:w="52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52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52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52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52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52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52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52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52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62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가설</w:t>
            </w:r>
          </w:p>
        </w:tc>
      </w:tr>
      <w:tr>
        <w:tc>
          <w:tcPr>
            <w:tcW w:type="dxa" w:w="6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Q4</w:t>
            </w:r>
          </w:p>
        </w:tc>
        <w:tc>
          <w:tcPr>
            <w:tcW w:type="dxa" w:w="156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드라마·K팝 촬영지</w:t>
            </w:r>
          </w:p>
        </w:tc>
        <w:tc>
          <w:tcPr>
            <w:tcW w:type="dxa" w:w="52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52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52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52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52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52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52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52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52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62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정의 · 외래 데이터</w:t>
            </w:r>
          </w:p>
        </w:tc>
      </w:tr>
      <w:tr>
        <w:tc>
          <w:tcPr>
            <w:tcW w:type="dxa" w:w="6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Q4</w:t>
            </w:r>
          </w:p>
        </w:tc>
        <w:tc>
          <w:tcPr>
            <w:tcW w:type="dxa" w:w="156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역사·유적</w:t>
            </w:r>
          </w:p>
        </w:tc>
        <w:tc>
          <w:tcPr>
            <w:tcW w:type="dxa" w:w="52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52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52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52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52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52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52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52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52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62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9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정의 · 외래 데이터</w:t>
            </w:r>
          </w:p>
        </w:tc>
      </w:tr>
      <w:tr>
        <w:tc>
          <w:tcPr>
            <w:tcW w:type="dxa" w:w="6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Q4</w:t>
            </w:r>
          </w:p>
        </w:tc>
        <w:tc>
          <w:tcPr>
            <w:tcW w:type="dxa" w:w="156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자연·숲길</w:t>
            </w:r>
          </w:p>
        </w:tc>
        <w:tc>
          <w:tcPr>
            <w:tcW w:type="dxa" w:w="52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52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52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52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52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52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52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52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52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62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9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정의 · 외래 데이터</w:t>
            </w:r>
          </w:p>
        </w:tc>
      </w:tr>
      <w:tr>
        <w:tc>
          <w:tcPr>
            <w:tcW w:type="dxa" w:w="6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Q4</w:t>
            </w:r>
          </w:p>
        </w:tc>
        <w:tc>
          <w:tcPr>
            <w:tcW w:type="dxa" w:w="156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바다</w:t>
            </w:r>
          </w:p>
        </w:tc>
        <w:tc>
          <w:tcPr>
            <w:tcW w:type="dxa" w:w="52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52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52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52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52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52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52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52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52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62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가설 (C9: 제주 방문 3.2배)</w:t>
            </w:r>
          </w:p>
        </w:tc>
      </w:tr>
      <w:tr>
        <w:tc>
          <w:tcPr>
            <w:tcW w:type="dxa" w:w="6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Q4</w:t>
            </w:r>
          </w:p>
        </w:tc>
        <w:tc>
          <w:tcPr>
            <w:tcW w:type="dxa" w:w="156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맛집·시장</w:t>
            </w:r>
          </w:p>
        </w:tc>
        <w:tc>
          <w:tcPr>
            <w:tcW w:type="dxa" w:w="52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52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52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52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52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52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52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52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52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62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정의</w:t>
            </w:r>
          </w:p>
        </w:tc>
      </w:tr>
      <w:tr>
        <w:tc>
          <w:tcPr>
            <w:tcW w:type="dxa" w:w="6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Q4</w:t>
            </w:r>
          </w:p>
        </w:tc>
        <w:tc>
          <w:tcPr>
            <w:tcW w:type="dxa" w:w="156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체험·액티비티</w:t>
            </w:r>
          </w:p>
        </w:tc>
        <w:tc>
          <w:tcPr>
            <w:tcW w:type="dxa" w:w="52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52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52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52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52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52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52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52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52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62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9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정의+데이터</w:t>
            </w:r>
          </w:p>
        </w:tc>
      </w:tr>
      <w:tr>
        <w:tc>
          <w:tcPr>
            <w:tcW w:type="dxa" w:w="6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Q4</w:t>
            </w:r>
          </w:p>
        </w:tc>
        <w:tc>
          <w:tcPr>
            <w:tcW w:type="dxa" w:w="156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야경</w:t>
            </w:r>
          </w:p>
        </w:tc>
        <w:tc>
          <w:tcPr>
            <w:tcW w:type="dxa" w:w="52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52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52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52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52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52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52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52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52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62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가설</w:t>
            </w:r>
          </w:p>
        </w:tc>
      </w:tr>
      <w:tr>
        <w:tc>
          <w:tcPr>
            <w:tcW w:type="dxa" w:w="6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Q4</w:t>
            </w:r>
          </w:p>
        </w:tc>
        <w:tc>
          <w:tcPr>
            <w:tcW w:type="dxa" w:w="156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쇼핑·뷰티·스파</w:t>
            </w:r>
          </w:p>
        </w:tc>
        <w:tc>
          <w:tcPr>
            <w:tcW w:type="dxa" w:w="52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52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52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52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52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52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52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52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52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62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외래 데이터</w:t>
            </w:r>
          </w:p>
        </w:tc>
      </w:tr>
      <w:tr>
        <w:tc>
          <w:tcPr>
            <w:tcW w:type="dxa" w:w="6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Q4</w:t>
            </w:r>
          </w:p>
        </w:tc>
        <w:tc>
          <w:tcPr>
            <w:tcW w:type="dxa" w:w="156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공연·콘서트 (신규)</w:t>
            </w:r>
          </w:p>
        </w:tc>
        <w:tc>
          <w:tcPr>
            <w:tcW w:type="dxa" w:w="52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52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52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52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52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52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52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52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52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62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외래 데이터</w:t>
            </w:r>
          </w:p>
        </w:tc>
      </w:tr>
      <w:tr>
        <w:tc>
          <w:tcPr>
            <w:tcW w:type="dxa" w:w="6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Q5</w:t>
            </w:r>
          </w:p>
        </w:tc>
        <w:tc>
          <w:tcPr>
            <w:tcW w:type="dxa" w:w="156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요즘 뜨는 핫플</w:t>
            </w:r>
          </w:p>
        </w:tc>
        <w:tc>
          <w:tcPr>
            <w:tcW w:type="dxa" w:w="52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52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52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52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52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52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52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52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52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62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가설</w:t>
            </w:r>
          </w:p>
        </w:tc>
      </w:tr>
      <w:tr>
        <w:tc>
          <w:tcPr>
            <w:tcW w:type="dxa" w:w="6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Q5</w:t>
            </w:r>
          </w:p>
        </w:tc>
        <w:tc>
          <w:tcPr>
            <w:tcW w:type="dxa" w:w="156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대표 명소</w:t>
            </w:r>
          </w:p>
        </w:tc>
        <w:tc>
          <w:tcPr>
            <w:tcW w:type="dxa" w:w="52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52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52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52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52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52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52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52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52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62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가설</w:t>
            </w:r>
          </w:p>
        </w:tc>
      </w:tr>
      <w:tr>
        <w:tc>
          <w:tcPr>
            <w:tcW w:type="dxa" w:w="6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Q5</w:t>
            </w:r>
          </w:p>
        </w:tc>
        <w:tc>
          <w:tcPr>
            <w:tcW w:type="dxa" w:w="156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한적한 곳</w:t>
            </w:r>
          </w:p>
        </w:tc>
        <w:tc>
          <w:tcPr>
            <w:tcW w:type="dxa" w:w="52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52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52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52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52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52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52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52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52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62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가설</w:t>
            </w:r>
          </w:p>
        </w:tc>
      </w:tr>
      <w:tr>
        <w:tc>
          <w:tcPr>
            <w:tcW w:type="dxa" w:w="6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Q7</w:t>
            </w:r>
          </w:p>
        </w:tc>
        <w:tc>
          <w:tcPr>
            <w:tcW w:type="dxa" w:w="156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7만 원 미만</w:t>
            </w:r>
          </w:p>
        </w:tc>
        <w:tc>
          <w:tcPr>
            <w:tcW w:type="dxa" w:w="52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52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52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52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52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52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52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52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52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62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가설</w:t>
            </w:r>
          </w:p>
        </w:tc>
      </w:tr>
      <w:tr>
        <w:tc>
          <w:tcPr>
            <w:tcW w:type="dxa" w:w="6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Q7</w:t>
            </w:r>
          </w:p>
        </w:tc>
        <w:tc>
          <w:tcPr>
            <w:tcW w:type="dxa" w:w="156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7만~15만 원</w:t>
            </w:r>
          </w:p>
        </w:tc>
        <w:tc>
          <w:tcPr>
            <w:tcW w:type="dxa" w:w="52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52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52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52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52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52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52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52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52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62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가설</w:t>
            </w:r>
          </w:p>
        </w:tc>
      </w:tr>
      <w:tr>
        <w:tc>
          <w:tcPr>
            <w:tcW w:type="dxa" w:w="6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Q7</w:t>
            </w:r>
          </w:p>
        </w:tc>
        <w:tc>
          <w:tcPr>
            <w:tcW w:type="dxa" w:w="156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15만~25만 원</w:t>
            </w:r>
          </w:p>
        </w:tc>
        <w:tc>
          <w:tcPr>
            <w:tcW w:type="dxa" w:w="52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52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52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52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52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52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52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52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52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62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가설</w:t>
            </w:r>
          </w:p>
        </w:tc>
      </w:tr>
      <w:tr>
        <w:tc>
          <w:tcPr>
            <w:tcW w:type="dxa" w:w="6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Q7</w:t>
            </w:r>
          </w:p>
        </w:tc>
        <w:tc>
          <w:tcPr>
            <w:tcW w:type="dxa" w:w="156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25만 원 이상</w:t>
            </w:r>
          </w:p>
        </w:tc>
        <w:tc>
          <w:tcPr>
            <w:tcW w:type="dxa" w:w="52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52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52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52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52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52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52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52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52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62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가설</w:t>
            </w:r>
          </w:p>
        </w:tc>
      </w:tr>
      <w:tr>
        <w:tc>
          <w:tcPr>
            <w:tcW w:type="dxa" w:w="6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Q7 해외</w:t>
            </w:r>
          </w:p>
        </w:tc>
        <w:tc>
          <w:tcPr>
            <w:tcW w:type="dxa" w:w="156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1일 $100 이하</w:t>
            </w:r>
          </w:p>
        </w:tc>
        <w:tc>
          <w:tcPr>
            <w:tcW w:type="dxa" w:w="52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52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52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52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52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52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52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52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52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62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9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외래 데이터</w:t>
            </w:r>
          </w:p>
        </w:tc>
      </w:tr>
      <w:tr>
        <w:tc>
          <w:tcPr>
            <w:tcW w:type="dxa" w:w="6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Q7 해외</w:t>
            </w:r>
          </w:p>
        </w:tc>
        <w:tc>
          <w:tcPr>
            <w:tcW w:type="dxa" w:w="156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1일 $100~300</w:t>
            </w:r>
          </w:p>
        </w:tc>
        <w:tc>
          <w:tcPr>
            <w:tcW w:type="dxa" w:w="52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52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52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52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52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52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52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52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52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62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외래 데이터</w:t>
            </w:r>
          </w:p>
        </w:tc>
      </w:tr>
      <w:tr>
        <w:tc>
          <w:tcPr>
            <w:tcW w:type="dxa" w:w="6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Q7 해외</w:t>
            </w:r>
          </w:p>
        </w:tc>
        <w:tc>
          <w:tcPr>
            <w:tcW w:type="dxa" w:w="156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1일 $300~500</w:t>
            </w:r>
          </w:p>
        </w:tc>
        <w:tc>
          <w:tcPr>
            <w:tcW w:type="dxa" w:w="52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52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52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52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52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52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52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52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52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62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외래 데이터</w:t>
            </w:r>
          </w:p>
        </w:tc>
      </w:tr>
      <w:tr>
        <w:tc>
          <w:tcPr>
            <w:tcW w:type="dxa" w:w="6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Q7 해외</w:t>
            </w:r>
          </w:p>
        </w:tc>
        <w:tc>
          <w:tcPr>
            <w:tcW w:type="dxa" w:w="156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1일 $500 초과</w:t>
            </w:r>
          </w:p>
        </w:tc>
        <w:tc>
          <w:tcPr>
            <w:tcW w:type="dxa" w:w="52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52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52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52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52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52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52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52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52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62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외래 데이터</w:t>
            </w:r>
          </w:p>
        </w:tc>
      </w:tr>
      <w:tr>
        <w:tc>
          <w:tcPr>
            <w:tcW w:type="dxa" w:w="6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Q8</w:t>
            </w:r>
          </w:p>
        </w:tc>
        <w:tc>
          <w:tcPr>
            <w:tcW w:type="dxa" w:w="156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아침 일찍부터</w:t>
            </w:r>
          </w:p>
        </w:tc>
        <w:tc>
          <w:tcPr>
            <w:tcW w:type="dxa" w:w="52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52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52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52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52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52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52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52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52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62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가설</w:t>
            </w:r>
          </w:p>
        </w:tc>
      </w:tr>
      <w:tr>
        <w:tc>
          <w:tcPr>
            <w:tcW w:type="dxa" w:w="6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Q8</w:t>
            </w:r>
          </w:p>
        </w:tc>
        <w:tc>
          <w:tcPr>
            <w:tcW w:type="dxa" w:w="156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낮 시간 위주</w:t>
            </w:r>
          </w:p>
        </w:tc>
        <w:tc>
          <w:tcPr>
            <w:tcW w:type="dxa" w:w="52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52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52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52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52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52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52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52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52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62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가설</w:t>
            </w:r>
          </w:p>
        </w:tc>
      </w:tr>
      <w:tr>
        <w:tc>
          <w:tcPr>
            <w:tcW w:type="dxa" w:w="6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Q8</w:t>
            </w:r>
          </w:p>
        </w:tc>
        <w:tc>
          <w:tcPr>
            <w:tcW w:type="dxa" w:w="156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저녁·밤까지</w:t>
            </w:r>
          </w:p>
        </w:tc>
        <w:tc>
          <w:tcPr>
            <w:tcW w:type="dxa" w:w="52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52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52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52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52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52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52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52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52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62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가설</w:t>
            </w:r>
          </w:p>
        </w:tc>
      </w:tr>
      <w:tr>
        <w:tc>
          <w:tcPr>
            <w:tcW w:type="dxa" w:w="6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Q9</w:t>
            </w:r>
          </w:p>
        </w:tc>
        <w:tc>
          <w:tcPr>
            <w:tcW w:type="dxa" w:w="156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가 본 경험</w:t>
            </w:r>
          </w:p>
        </w:tc>
        <w:tc>
          <w:tcPr>
            <w:tcW w:type="dxa" w:w="52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52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52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52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52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52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52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52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52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62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데이터</w:t>
            </w:r>
          </w:p>
        </w:tc>
      </w:tr>
      <w:tr>
        <w:tc>
          <w:tcPr>
            <w:tcW w:type="dxa" w:w="6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Q9</w:t>
            </w:r>
          </w:p>
        </w:tc>
        <w:tc>
          <w:tcPr>
            <w:tcW w:type="dxa" w:w="156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지인 추천</w:t>
            </w:r>
          </w:p>
        </w:tc>
        <w:tc>
          <w:tcPr>
            <w:tcW w:type="dxa" w:w="52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52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52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52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52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52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52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52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52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62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데이터</w:t>
            </w:r>
          </w:p>
        </w:tc>
      </w:tr>
      <w:tr>
        <w:tc>
          <w:tcPr>
            <w:tcW w:type="dxa" w:w="6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Q9</w:t>
            </w:r>
          </w:p>
        </w:tc>
        <w:tc>
          <w:tcPr>
            <w:tcW w:type="dxa" w:w="156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인터넷·앱</w:t>
            </w:r>
          </w:p>
        </w:tc>
        <w:tc>
          <w:tcPr>
            <w:tcW w:type="dxa" w:w="52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52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52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52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52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52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52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52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52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62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데이터</w:t>
            </w:r>
          </w:p>
        </w:tc>
      </w:tr>
      <w:tr>
        <w:tc>
          <w:tcPr>
            <w:tcW w:type="dxa" w:w="6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Q9</w:t>
            </w:r>
          </w:p>
        </w:tc>
        <w:tc>
          <w:tcPr>
            <w:tcW w:type="dxa" w:w="156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SNS·유튜브</w:t>
            </w:r>
          </w:p>
        </w:tc>
        <w:tc>
          <w:tcPr>
            <w:tcW w:type="dxa" w:w="52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52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52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52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52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52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52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52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52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62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데이터</w:t>
            </w:r>
          </w:p>
        </w:tc>
      </w:tr>
      <w:tr>
        <w:tc>
          <w:tcPr>
            <w:tcW w:type="dxa" w:w="6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Q9</w:t>
            </w:r>
          </w:p>
        </w:tc>
        <w:tc>
          <w:tcPr>
            <w:tcW w:type="dxa" w:w="156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정보 없이</w:t>
            </w:r>
          </w:p>
        </w:tc>
        <w:tc>
          <w:tcPr>
            <w:tcW w:type="dxa" w:w="52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52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52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52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52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52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52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52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52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데이터</w:t>
            </w:r>
          </w:p>
        </w:tc>
      </w:tr>
    </w:tbl>
    <w:p>
      <w:pPr>
        <w:spacing w:after="120"/>
      </w:pPr>
      <w:r>
        <w:rPr>
          <w:rFonts w:ascii="Malgun Gothic" w:cs="Malgun Gothic" w:eastAsia="Malgun Gothic" w:hAnsi="Malgun Gothic"/>
          <w:color w:val="6B6B6B"/>
          <w:sz w:val="18"/>
          <w:szCs w:val="18"/>
        </w:rPr>
        <w:t xml:space="preserve">근거 — 데이터: 2025 국민여행조사 통계편의 연령별 표로 lift를 계산해 점수화(방법은 「군집 산출 시나리오」 4장). 정의: 군집을 정의하는 보기라 구조적으로 부여. 가설: 공표 통계에 해당 교차가 없어 가정값 유지, 원자료로 교체 예정. C7·C8 열은 2025 외래관광객조사 원자료(여가 목적 방한객 10,471명, 가중치 적용)로 같은 방식의 lift를 계산했습니다(외래 데이터). Q3·Q5·Q8은 두 조사에 모두 없어 가설.</w:t>
      </w:r>
    </w:p>
    <w:p>
      <w:pPr>
        <w:spacing w:after="80"/>
      </w:pPr>
    </w:p>
    <w:p>
      <w:pPr>
        <w:pStyle w:val="Heading2"/>
        <w:spacing w:after="120" w:before="280"/>
      </w:pPr>
      <w:r>
        <w:rPr>
          <w:rFonts w:ascii="Malgun Gothic" w:cs="Malgun Gothic" w:eastAsia="Malgun Gothic" w:hAnsi="Malgun Gothic"/>
          <w:b/>
          <w:bCs/>
          <w:color w:val="B8431C"/>
          <w:sz w:val="24"/>
          <w:szCs w:val="24"/>
        </w:rPr>
        <w:t xml:space="preserve">판정 규칙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Q6에서 "국내 거주"를 고르면 C7·C8은 0점 처리(후보에서 제외). "해외에서 방문"이면 C7~C10에 각 +2점(C1~C6도 후보로 유지). 앱 언어별 사전 가산: 중국어 C7 +1·C9 +1(중국 방한객 K-컬처 1.31배, 자연·지방 1.62배), 일본어 C8 +1(뷰티·의료 1.40배), 영어·스페인어 C10 +2(미국·영국·호주·캐나다·유럽 방한객의 역사·전통문화형 비중 1.9~2.2배).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앱 언어가 한국어가 아니면 Q6을 "해외에서 방문"으로 미리 선택해 둠.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1위와 2위 점수 차가 2점 이하면 두 군집의 추천 테마를 섞어서 보여줌.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동점이면 Q2(동반자) 점수가 높은 쪽을 우선.</w:t>
      </w:r>
    </w:p>
    <w:p>
      <w:pPr>
        <w:pStyle w:val="Heading2"/>
        <w:spacing w:after="120" w:before="280"/>
      </w:pPr>
      <w:r>
        <w:rPr>
          <w:rFonts w:ascii="Malgun Gothic" w:cs="Malgun Gothic" w:eastAsia="Malgun Gothic" w:hAnsi="Malgun Gothic"/>
          <w:b/>
          <w:bCs/>
          <w:color w:val="B8431C"/>
          <w:sz w:val="24"/>
          <w:szCs w:val="24"/>
        </w:rPr>
        <w:t xml:space="preserve">예시: 60대 / 배우자 / 천천히 / 역사·자연 / 한적 / 국내 / 7만~15만 원 / 아침형 / 가 본 경험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60"/>
        <w:gridCol w:w="640"/>
        <w:gridCol w:w="640"/>
        <w:gridCol w:w="640"/>
        <w:gridCol w:w="900"/>
        <w:gridCol w:w="640"/>
        <w:gridCol w:w="640"/>
        <w:gridCol w:w="640"/>
        <w:gridCol w:w="640"/>
        <w:gridCol w:w="900"/>
        <w:gridCol w:w="1020"/>
      </w:tblGrid>
      <w:tr>
        <w:trPr>
          <w:tblHeader/>
        </w:trPr>
        <w:tc>
          <w:tcPr>
            <w:tcW w:type="dxa" w:w="206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shd w:fill="153B3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군집</w:t>
            </w:r>
          </w:p>
        </w:tc>
        <w:tc>
          <w:tcPr>
            <w:tcW w:type="dxa" w:w="64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shd w:fill="153B3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Q1</w:t>
            </w:r>
          </w:p>
        </w:tc>
        <w:tc>
          <w:tcPr>
            <w:tcW w:type="dxa" w:w="64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shd w:fill="153B3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Q2</w:t>
            </w:r>
          </w:p>
        </w:tc>
        <w:tc>
          <w:tcPr>
            <w:tcW w:type="dxa" w:w="64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shd w:fill="153B3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Q3</w:t>
            </w:r>
          </w:p>
        </w:tc>
        <w:tc>
          <w:tcPr>
            <w:tcW w:type="dxa" w:w="9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shd w:fill="153B3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Q4</w:t>
            </w:r>
          </w:p>
        </w:tc>
        <w:tc>
          <w:tcPr>
            <w:tcW w:type="dxa" w:w="64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shd w:fill="153B3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Q5</w:t>
            </w:r>
          </w:p>
        </w:tc>
        <w:tc>
          <w:tcPr>
            <w:tcW w:type="dxa" w:w="64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shd w:fill="153B3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Q7</w:t>
            </w:r>
          </w:p>
        </w:tc>
        <w:tc>
          <w:tcPr>
            <w:tcW w:type="dxa" w:w="64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shd w:fill="153B3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Q8</w:t>
            </w:r>
          </w:p>
        </w:tc>
        <w:tc>
          <w:tcPr>
            <w:tcW w:type="dxa" w:w="64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shd w:fill="153B3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Q9</w:t>
            </w:r>
          </w:p>
        </w:tc>
        <w:tc>
          <w:tcPr>
            <w:tcW w:type="dxa" w:w="9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shd w:fill="153B3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합계</w:t>
            </w:r>
          </w:p>
        </w:tc>
        <w:tc>
          <w:tcPr>
            <w:tcW w:type="dxa" w:w="102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shd w:fill="153B3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확률</w:t>
            </w:r>
          </w:p>
        </w:tc>
      </w:tr>
      <w:tr>
        <w:tc>
          <w:tcPr>
            <w:tcW w:type="dxa" w:w="206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C4 액티브 시니어</w:t>
            </w:r>
          </w:p>
        </w:tc>
        <w:tc>
          <w:tcPr>
            <w:tcW w:type="dxa" w:w="64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64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64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9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3+2</w:t>
            </w:r>
          </w:p>
        </w:tc>
        <w:tc>
          <w:tcPr>
            <w:tcW w:type="dxa" w:w="64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64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64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64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9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15</w:t>
            </w:r>
          </w:p>
        </w:tc>
        <w:tc>
          <w:tcPr>
            <w:tcW w:type="dxa" w:w="102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82%</w:t>
            </w:r>
          </w:p>
        </w:tc>
      </w:tr>
      <w:tr>
        <w:tc>
          <w:tcPr>
            <w:tcW w:type="dxa" w:w="206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C5 나홀로 힐링</w:t>
            </w:r>
          </w:p>
        </w:tc>
        <w:tc>
          <w:tcPr>
            <w:tcW w:type="dxa" w:w="64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64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64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9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0+3</w:t>
            </w:r>
          </w:p>
        </w:tc>
        <w:tc>
          <w:tcPr>
            <w:tcW w:type="dxa" w:w="64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64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64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64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9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102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15%</w:t>
            </w:r>
          </w:p>
        </w:tc>
      </w:tr>
      <w:tr>
        <w:tc>
          <w:tcPr>
            <w:tcW w:type="dxa" w:w="206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C3 키즈 가족</w:t>
            </w:r>
          </w:p>
        </w:tc>
        <w:tc>
          <w:tcPr>
            <w:tcW w:type="dxa" w:w="64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64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64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9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1+0</w:t>
            </w:r>
          </w:p>
        </w:tc>
        <w:tc>
          <w:tcPr>
            <w:tcW w:type="dxa" w:w="64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64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64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64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9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02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1%</w:t>
            </w:r>
          </w:p>
        </w:tc>
      </w:tr>
      <w:tr>
        <w:tc>
          <w:tcPr>
            <w:tcW w:type="dxa" w:w="206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C6 미식 로컬</w:t>
            </w:r>
          </w:p>
        </w:tc>
        <w:tc>
          <w:tcPr>
            <w:tcW w:type="dxa" w:w="64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64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64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9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64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64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64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64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9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02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1%</w:t>
            </w:r>
          </w:p>
        </w:tc>
      </w:tr>
      <w:tr>
        <w:tc>
          <w:tcPr>
            <w:tcW w:type="dxa" w:w="206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C2 커플 감성</w:t>
            </w:r>
          </w:p>
        </w:tc>
        <w:tc>
          <w:tcPr>
            <w:tcW w:type="dxa" w:w="64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64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64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9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64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64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64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64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9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02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1%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>결과: 대표 군집 C4 액티브 시니어형(82%), 보조 군집 C5 나홀로 힐링형(15%). 확률 = 2^(합계÷2)의 비율 (「군집 산출 시나리오」 4장). 60대의 Q1 점수가 가설 3점에서 데이터 2점으로, C5 점수가 1점에서 0점으로 바뀌었습니다.</w:t>
      </w:r>
    </w:p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color w:val="153B3D"/>
          <w:sz w:val="30"/>
          <w:szCs w:val="30"/>
        </w:rPr>
        <w:t xml:space="preserve">6. 현재 앱 테마에 적용하기</w:t>
      </w:r>
    </w:p>
    <w:p>
      <w:pPr>
        <w:spacing w:after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>군집이 정해지면 앱의 5개 테마 각각에 "이 군집과 얼마나 맞는지" 점수를 매겨 순서대로 추천합니다. 점수는 테마에 들어 있는 장소의 성격으로 계산하므로, 테마마다 손으로 점수를 넣을 필요가 없습니다.</w:t>
      </w:r>
    </w:p>
    <w:p>
      <w:pPr>
        <w:pStyle w:val="Heading2"/>
        <w:spacing w:after="120" w:before="280"/>
      </w:pPr>
      <w:r>
        <w:rPr>
          <w:rFonts w:ascii="Malgun Gothic" w:cs="Malgun Gothic" w:eastAsia="Malgun Gothic" w:hAnsi="Malgun Gothic"/>
          <w:b/>
          <w:bCs/>
          <w:color w:val="B8431C"/>
          <w:sz w:val="24"/>
          <w:szCs w:val="24"/>
        </w:rPr>
        <w:t xml:space="preserve">6-1. 장소 분류 방식: 주·보조 카테고리 + 성격 태그</w:t>
      </w:r>
    </w:p>
    <w:p>
      <w:pPr>
        <w:spacing w:after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>현재 앱은 장소마다 카테고리를 하나만 붙입니다. 그래서 해운대·광안리·태종대 같은 바닷가 장소가 "힐링·생태"로 들어가, 부산 영화 기행과 제주 K-Drama의 해양 비중이 0%로 계산됐습니다. 장소의 성격을 제대로 담기 위해 분류를 두 겹으로 바꿉니다.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주 카테고리 1개 + 보조 카테고리 최대 1개. 예: 해운대해수욕장 = 해양(주) + 힐링(보조), 자갈치시장 = 먹거리(주) + 해양(보조).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테마 구성비를 셀 때 보조가 있으면 주 0.6 + 보조 0.4, 없으면 주 1.0.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성격 태그: 바다 / 야경 / 실내 / 촬영명소, 걷기 난이도: 상 / 중 / 하. 태그는 카테고리 계산에는 안 들어가고, 관심사 가산점과 코스 필터에 씀 (6-5).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앱 전체 1,269곳(장소 마스터 1,197 + 테마 화면에만 있는 72)을 이 방식으로 다시 분류한 초안을 엑셀로 첨부 — 「장소_재분류_초안.xlsx」. 주 카테고리가 바뀐 곳 40곳, 검토가 필요한 곳 88곳.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200"/>
        <w:gridCol w:w="2200"/>
        <w:gridCol w:w="1960"/>
      </w:tblGrid>
      <w:tr>
        <w:trPr>
          <w:tblHeader/>
        </w:trPr>
        <w:tc>
          <w:tcPr>
            <w:tcW w:type="dxa" w:w="30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shd w:fill="153B3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테마</w:t>
            </w:r>
          </w:p>
        </w:tc>
        <w:tc>
          <w:tcPr>
            <w:tcW w:type="dxa" w:w="22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shd w:fill="153B3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해양 비중 (기존 → 새)</w:t>
            </w:r>
          </w:p>
        </w:tc>
        <w:tc>
          <w:tcPr>
            <w:tcW w:type="dxa" w:w="22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shd w:fill="153B3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힐링 비중 (기존 → 새)</w:t>
            </w:r>
          </w:p>
        </w:tc>
        <w:tc>
          <w:tcPr>
            <w:tcW w:type="dxa" w:w="196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shd w:fill="153B3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야경 태그 비중</w:t>
            </w:r>
          </w:p>
        </w:tc>
      </w:tr>
      <w:tr>
        <w:tc>
          <w:tcPr>
            <w:tcW w:type="dxa" w:w="30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왕과 사는 남자</w:t>
            </w:r>
          </w:p>
        </w:tc>
        <w:tc>
          <w:tcPr>
            <w:tcW w:type="dxa" w:w="22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0% → 0%</w:t>
            </w:r>
          </w:p>
        </w:tc>
        <w:tc>
          <w:tcPr>
            <w:tcW w:type="dxa" w:w="22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33% → 31%</w:t>
            </w:r>
          </w:p>
        </w:tc>
        <w:tc>
          <w:tcPr>
            <w:tcW w:type="dxa" w:w="196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6%</w:t>
            </w:r>
          </w:p>
        </w:tc>
      </w:tr>
      <w:tr>
        <w:tc>
          <w:tcPr>
            <w:tcW w:type="dxa" w:w="30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케이팝 데몬 헌터스</w:t>
            </w:r>
          </w:p>
        </w:tc>
        <w:tc>
          <w:tcPr>
            <w:tcW w:type="dxa" w:w="22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0% → 1%</w:t>
            </w:r>
          </w:p>
        </w:tc>
        <w:tc>
          <w:tcPr>
            <w:tcW w:type="dxa" w:w="22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21% → 23%</w:t>
            </w:r>
          </w:p>
        </w:tc>
        <w:tc>
          <w:tcPr>
            <w:tcW w:type="dxa" w:w="196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13%</w:t>
            </w:r>
          </w:p>
        </w:tc>
      </w:tr>
      <w:tr>
        <w:tc>
          <w:tcPr>
            <w:tcW w:type="dxa" w:w="30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RESCENE Route</w:t>
            </w:r>
          </w:p>
        </w:tc>
        <w:tc>
          <w:tcPr>
            <w:tcW w:type="dxa" w:w="22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20% → 18%</w:t>
            </w:r>
          </w:p>
        </w:tc>
        <w:tc>
          <w:tcPr>
            <w:tcW w:type="dxa" w:w="22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17% → 17%</w:t>
            </w:r>
          </w:p>
        </w:tc>
        <w:tc>
          <w:tcPr>
            <w:tcW w:type="dxa" w:w="196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6%</w:t>
            </w:r>
          </w:p>
        </w:tc>
      </w:tr>
      <w:tr>
        <w:tc>
          <w:tcPr>
            <w:tcW w:type="dxa" w:w="30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제주 K-Drama</w:t>
            </w:r>
          </w:p>
        </w:tc>
        <w:tc>
          <w:tcPr>
            <w:tcW w:type="dxa" w:w="22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0% → 26%</w:t>
            </w:r>
          </w:p>
        </w:tc>
        <w:tc>
          <w:tcPr>
            <w:tcW w:type="dxa" w:w="22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63% → 44%</w:t>
            </w:r>
          </w:p>
        </w:tc>
        <w:tc>
          <w:tcPr>
            <w:tcW w:type="dxa" w:w="196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4%</w:t>
            </w:r>
          </w:p>
        </w:tc>
      </w:tr>
      <w:tr>
        <w:tc>
          <w:tcPr>
            <w:tcW w:type="dxa" w:w="30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부산 영화 기행</w:t>
            </w:r>
          </w:p>
        </w:tc>
        <w:tc>
          <w:tcPr>
            <w:tcW w:type="dxa" w:w="22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0% → 20%</w:t>
            </w:r>
          </w:p>
        </w:tc>
        <w:tc>
          <w:tcPr>
            <w:tcW w:type="dxa" w:w="22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41% → 25%</w:t>
            </w:r>
          </w:p>
        </w:tc>
        <w:tc>
          <w:tcPr>
            <w:tcW w:type="dxa" w:w="196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14%</w:t>
            </w:r>
          </w:p>
        </w:tc>
      </w:tr>
    </w:tbl>
    <w:p>
      <w:pPr>
        <w:spacing w:after="80"/>
      </w:pPr>
    </w:p>
    <w:p>
      <w:pPr>
        <w:pStyle w:val="Heading2"/>
        <w:spacing w:after="120" w:before="280"/>
      </w:pPr>
      <w:r>
        <w:rPr>
          <w:rFonts w:ascii="Malgun Gothic" w:cs="Malgun Gothic" w:eastAsia="Malgun Gothic" w:hAnsi="Malgun Gothic"/>
          <w:b/>
          <w:bCs/>
          <w:color w:val="B8431C"/>
          <w:sz w:val="24"/>
          <w:szCs w:val="24"/>
        </w:rPr>
        <w:t xml:space="preserve">6-2. 테마 프로필: 카테고리 구성비 (새 방식)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60"/>
        <w:gridCol w:w="1320"/>
        <w:gridCol w:w="1320"/>
        <w:gridCol w:w="1320"/>
        <w:gridCol w:w="1320"/>
        <w:gridCol w:w="1320"/>
      </w:tblGrid>
      <w:tr>
        <w:trPr>
          <w:tblHeader/>
        </w:trPr>
        <w:tc>
          <w:tcPr>
            <w:tcW w:type="dxa" w:w="276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shd w:fill="153B3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앱 테마</w:t>
            </w:r>
          </w:p>
        </w:tc>
        <w:tc>
          <w:tcPr>
            <w:tcW w:type="dxa" w:w="132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shd w:fill="153B3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역사·문화</w:t>
            </w:r>
          </w:p>
        </w:tc>
        <w:tc>
          <w:tcPr>
            <w:tcW w:type="dxa" w:w="132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shd w:fill="153B3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힐링·생태</w:t>
            </w:r>
          </w:p>
        </w:tc>
        <w:tc>
          <w:tcPr>
            <w:tcW w:type="dxa" w:w="132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shd w:fill="153B3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테마파크·액티비티</w:t>
            </w:r>
          </w:p>
        </w:tc>
        <w:tc>
          <w:tcPr>
            <w:tcW w:type="dxa" w:w="132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shd w:fill="153B3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로컬·먹거리</w:t>
            </w:r>
          </w:p>
        </w:tc>
        <w:tc>
          <w:tcPr>
            <w:tcW w:type="dxa" w:w="132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shd w:fill="153B3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해양·자연</w:t>
            </w:r>
          </w:p>
        </w:tc>
      </w:tr>
      <w:tr>
        <w:tc>
          <w:tcPr>
            <w:tcW w:type="dxa" w:w="276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왕과 사는 남자</w:t>
            </w:r>
          </w:p>
        </w:tc>
        <w:tc>
          <w:tcPr>
            <w:tcW w:type="dxa" w:w="132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40%</w:t>
            </w:r>
          </w:p>
        </w:tc>
        <w:tc>
          <w:tcPr>
            <w:tcW w:type="dxa" w:w="132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31%</w:t>
            </w:r>
          </w:p>
        </w:tc>
        <w:tc>
          <w:tcPr>
            <w:tcW w:type="dxa" w:w="132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23%</w:t>
            </w:r>
          </w:p>
        </w:tc>
        <w:tc>
          <w:tcPr>
            <w:tcW w:type="dxa" w:w="132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6%</w:t>
            </w:r>
          </w:p>
        </w:tc>
        <w:tc>
          <w:tcPr>
            <w:tcW w:type="dxa" w:w="132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</w:tr>
      <w:tr>
        <w:tc>
          <w:tcPr>
            <w:tcW w:type="dxa" w:w="276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케이팝 데몬 헌터스</w:t>
            </w:r>
          </w:p>
        </w:tc>
        <w:tc>
          <w:tcPr>
            <w:tcW w:type="dxa" w:w="132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29%</w:t>
            </w:r>
          </w:p>
        </w:tc>
        <w:tc>
          <w:tcPr>
            <w:tcW w:type="dxa" w:w="132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23%</w:t>
            </w:r>
          </w:p>
        </w:tc>
        <w:tc>
          <w:tcPr>
            <w:tcW w:type="dxa" w:w="132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22%</w:t>
            </w:r>
          </w:p>
        </w:tc>
        <w:tc>
          <w:tcPr>
            <w:tcW w:type="dxa" w:w="132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25%</w:t>
            </w:r>
          </w:p>
        </w:tc>
        <w:tc>
          <w:tcPr>
            <w:tcW w:type="dxa" w:w="132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1%</w:t>
            </w:r>
          </w:p>
        </w:tc>
      </w:tr>
      <w:tr>
        <w:tc>
          <w:tcPr>
            <w:tcW w:type="dxa" w:w="276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RESCENE Route</w:t>
            </w:r>
          </w:p>
        </w:tc>
        <w:tc>
          <w:tcPr>
            <w:tcW w:type="dxa" w:w="132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33%</w:t>
            </w:r>
          </w:p>
        </w:tc>
        <w:tc>
          <w:tcPr>
            <w:tcW w:type="dxa" w:w="132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17%</w:t>
            </w:r>
          </w:p>
        </w:tc>
        <w:tc>
          <w:tcPr>
            <w:tcW w:type="dxa" w:w="132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13%</w:t>
            </w:r>
          </w:p>
        </w:tc>
        <w:tc>
          <w:tcPr>
            <w:tcW w:type="dxa" w:w="132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19%</w:t>
            </w:r>
          </w:p>
        </w:tc>
        <w:tc>
          <w:tcPr>
            <w:tcW w:type="dxa" w:w="132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18%</w:t>
            </w:r>
          </w:p>
        </w:tc>
      </w:tr>
      <w:tr>
        <w:tc>
          <w:tcPr>
            <w:tcW w:type="dxa" w:w="276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제주 K-Drama</w:t>
            </w:r>
          </w:p>
        </w:tc>
        <w:tc>
          <w:tcPr>
            <w:tcW w:type="dxa" w:w="132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17%</w:t>
            </w:r>
          </w:p>
        </w:tc>
        <w:tc>
          <w:tcPr>
            <w:tcW w:type="dxa" w:w="132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44%</w:t>
            </w:r>
          </w:p>
        </w:tc>
        <w:tc>
          <w:tcPr>
            <w:tcW w:type="dxa" w:w="132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8%</w:t>
            </w:r>
          </w:p>
        </w:tc>
        <w:tc>
          <w:tcPr>
            <w:tcW w:type="dxa" w:w="132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5%</w:t>
            </w:r>
          </w:p>
        </w:tc>
        <w:tc>
          <w:tcPr>
            <w:tcW w:type="dxa" w:w="132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26%</w:t>
            </w:r>
          </w:p>
        </w:tc>
      </w:tr>
      <w:tr>
        <w:tc>
          <w:tcPr>
            <w:tcW w:type="dxa" w:w="276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부산 영화 기행</w:t>
            </w:r>
          </w:p>
        </w:tc>
        <w:tc>
          <w:tcPr>
            <w:tcW w:type="dxa" w:w="132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14%</w:t>
            </w:r>
          </w:p>
        </w:tc>
        <w:tc>
          <w:tcPr>
            <w:tcW w:type="dxa" w:w="132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25%</w:t>
            </w:r>
          </w:p>
        </w:tc>
        <w:tc>
          <w:tcPr>
            <w:tcW w:type="dxa" w:w="132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15%</w:t>
            </w:r>
          </w:p>
        </w:tc>
        <w:tc>
          <w:tcPr>
            <w:tcW w:type="dxa" w:w="132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26%</w:t>
            </w:r>
          </w:p>
        </w:tc>
        <w:tc>
          <w:tcPr>
            <w:tcW w:type="dxa" w:w="132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20%</w:t>
            </w:r>
          </w:p>
        </w:tc>
      </w:tr>
    </w:tbl>
    <w:p>
      <w:pPr>
        <w:spacing w:after="80"/>
      </w:pPr>
    </w:p>
    <w:p>
      <w:pPr>
        <w:pStyle w:val="Heading2"/>
        <w:spacing w:after="120" w:before="280"/>
      </w:pPr>
      <w:r>
        <w:rPr>
          <w:rFonts w:ascii="Malgun Gothic" w:cs="Malgun Gothic" w:eastAsia="Malgun Gothic" w:hAnsi="Malgun Gothic"/>
          <w:b/>
          <w:bCs/>
          <w:color w:val="B8431C"/>
          <w:sz w:val="24"/>
          <w:szCs w:val="24"/>
        </w:rPr>
        <w:t xml:space="preserve">6-3. 군집별 카테고리 선호 가중치</w:t>
      </w:r>
    </w:p>
    <w:p>
      <w:pPr>
        <w:spacing w:after="120"/>
      </w:pPr>
      <w:r>
        <w:rPr>
          <w:rFonts w:ascii="Malgun Gothic" w:cs="Malgun Gothic" w:eastAsia="Malgun Gothic" w:hAnsi="Malgun Gothic"/>
          <w:color w:val="6B6B6B"/>
          <w:sz w:val="18"/>
          <w:szCs w:val="18"/>
        </w:rPr>
        <w:t xml:space="preserve">군집마다 카테고리를 얼마나 좋아하는지 나타낸 가설값. 한 줄의 합은 1. 「군집 산출 시나리오」 3단계에서 데이터 기반 값으로 교체.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60"/>
        <w:gridCol w:w="1320"/>
        <w:gridCol w:w="1320"/>
        <w:gridCol w:w="1320"/>
        <w:gridCol w:w="1320"/>
        <w:gridCol w:w="1320"/>
      </w:tblGrid>
      <w:tr>
        <w:trPr>
          <w:tblHeader/>
        </w:trPr>
        <w:tc>
          <w:tcPr>
            <w:tcW w:type="dxa" w:w="276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shd w:fill="153B3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군집</w:t>
            </w:r>
          </w:p>
        </w:tc>
        <w:tc>
          <w:tcPr>
            <w:tcW w:type="dxa" w:w="132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shd w:fill="153B3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역사·문화</w:t>
            </w:r>
          </w:p>
        </w:tc>
        <w:tc>
          <w:tcPr>
            <w:tcW w:type="dxa" w:w="132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shd w:fill="153B3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힐링·생태</w:t>
            </w:r>
          </w:p>
        </w:tc>
        <w:tc>
          <w:tcPr>
            <w:tcW w:type="dxa" w:w="132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shd w:fill="153B3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테마파크·액티비티</w:t>
            </w:r>
          </w:p>
        </w:tc>
        <w:tc>
          <w:tcPr>
            <w:tcW w:type="dxa" w:w="132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shd w:fill="153B3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로컬·먹거리</w:t>
            </w:r>
          </w:p>
        </w:tc>
        <w:tc>
          <w:tcPr>
            <w:tcW w:type="dxa" w:w="132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shd w:fill="153B3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해양·자연</w:t>
            </w:r>
          </w:p>
        </w:tc>
      </w:tr>
      <w:tr>
        <w:tc>
          <w:tcPr>
            <w:tcW w:type="dxa" w:w="276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C1 MZ 트렌드 탐색형</w:t>
            </w:r>
          </w:p>
        </w:tc>
        <w:tc>
          <w:tcPr>
            <w:tcW w:type="dxa" w:w="132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0.1</w:t>
            </w:r>
          </w:p>
        </w:tc>
        <w:tc>
          <w:tcPr>
            <w:tcW w:type="dxa" w:w="132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0.1</w:t>
            </w:r>
          </w:p>
        </w:tc>
        <w:tc>
          <w:tcPr>
            <w:tcW w:type="dxa" w:w="132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0.3</w:t>
            </w:r>
          </w:p>
        </w:tc>
        <w:tc>
          <w:tcPr>
            <w:tcW w:type="dxa" w:w="132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0.3</w:t>
            </w:r>
          </w:p>
        </w:tc>
        <w:tc>
          <w:tcPr>
            <w:tcW w:type="dxa" w:w="132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0.2</w:t>
            </w:r>
          </w:p>
        </w:tc>
      </w:tr>
      <w:tr>
        <w:tc>
          <w:tcPr>
            <w:tcW w:type="dxa" w:w="276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C2 커플 감성형</w:t>
            </w:r>
          </w:p>
        </w:tc>
        <w:tc>
          <w:tcPr>
            <w:tcW w:type="dxa" w:w="132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0.1</w:t>
            </w:r>
          </w:p>
        </w:tc>
        <w:tc>
          <w:tcPr>
            <w:tcW w:type="dxa" w:w="132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0.2</w:t>
            </w:r>
          </w:p>
        </w:tc>
        <w:tc>
          <w:tcPr>
            <w:tcW w:type="dxa" w:w="132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0.1</w:t>
            </w:r>
          </w:p>
        </w:tc>
        <w:tc>
          <w:tcPr>
            <w:tcW w:type="dxa" w:w="132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0.3</w:t>
            </w:r>
          </w:p>
        </w:tc>
        <w:tc>
          <w:tcPr>
            <w:tcW w:type="dxa" w:w="132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0.3</w:t>
            </w:r>
          </w:p>
        </w:tc>
      </w:tr>
      <w:tr>
        <w:tc>
          <w:tcPr>
            <w:tcW w:type="dxa" w:w="276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C3 키즈 가족형</w:t>
            </w:r>
          </w:p>
        </w:tc>
        <w:tc>
          <w:tcPr>
            <w:tcW w:type="dxa" w:w="132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0.1</w:t>
            </w:r>
          </w:p>
        </w:tc>
        <w:tc>
          <w:tcPr>
            <w:tcW w:type="dxa" w:w="132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0.1</w:t>
            </w:r>
          </w:p>
        </w:tc>
        <w:tc>
          <w:tcPr>
            <w:tcW w:type="dxa" w:w="132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0.5</w:t>
            </w:r>
          </w:p>
        </w:tc>
        <w:tc>
          <w:tcPr>
            <w:tcW w:type="dxa" w:w="132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0.1</w:t>
            </w:r>
          </w:p>
        </w:tc>
        <w:tc>
          <w:tcPr>
            <w:tcW w:type="dxa" w:w="132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0.2</w:t>
            </w:r>
          </w:p>
        </w:tc>
      </w:tr>
      <w:tr>
        <w:tc>
          <w:tcPr>
            <w:tcW w:type="dxa" w:w="276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C4 액티브 시니어형</w:t>
            </w:r>
          </w:p>
        </w:tc>
        <w:tc>
          <w:tcPr>
            <w:tcW w:type="dxa" w:w="132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0.5</w:t>
            </w:r>
          </w:p>
        </w:tc>
        <w:tc>
          <w:tcPr>
            <w:tcW w:type="dxa" w:w="132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0.3</w:t>
            </w:r>
          </w:p>
        </w:tc>
        <w:tc>
          <w:tcPr>
            <w:tcW w:type="dxa" w:w="132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0.05</w:t>
            </w:r>
          </w:p>
        </w:tc>
        <w:tc>
          <w:tcPr>
            <w:tcW w:type="dxa" w:w="132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0.15</w:t>
            </w:r>
          </w:p>
        </w:tc>
        <w:tc>
          <w:tcPr>
            <w:tcW w:type="dxa" w:w="132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276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C5 나홀로 힐링형</w:t>
            </w:r>
          </w:p>
        </w:tc>
        <w:tc>
          <w:tcPr>
            <w:tcW w:type="dxa" w:w="132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0.1</w:t>
            </w:r>
          </w:p>
        </w:tc>
        <w:tc>
          <w:tcPr>
            <w:tcW w:type="dxa" w:w="132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0.6</w:t>
            </w:r>
          </w:p>
        </w:tc>
        <w:tc>
          <w:tcPr>
            <w:tcW w:type="dxa" w:w="132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2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0.1</w:t>
            </w:r>
          </w:p>
        </w:tc>
        <w:tc>
          <w:tcPr>
            <w:tcW w:type="dxa" w:w="132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0.2</w:t>
            </w:r>
          </w:p>
        </w:tc>
      </w:tr>
      <w:tr>
        <w:tc>
          <w:tcPr>
            <w:tcW w:type="dxa" w:w="276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C6 미식 로컬형</w:t>
            </w:r>
          </w:p>
        </w:tc>
        <w:tc>
          <w:tcPr>
            <w:tcW w:type="dxa" w:w="132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0.2</w:t>
            </w:r>
          </w:p>
        </w:tc>
        <w:tc>
          <w:tcPr>
            <w:tcW w:type="dxa" w:w="132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0.05</w:t>
            </w:r>
          </w:p>
        </w:tc>
        <w:tc>
          <w:tcPr>
            <w:tcW w:type="dxa" w:w="132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0.05</w:t>
            </w:r>
          </w:p>
        </w:tc>
        <w:tc>
          <w:tcPr>
            <w:tcW w:type="dxa" w:w="132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0.7</w:t>
            </w:r>
          </w:p>
        </w:tc>
        <w:tc>
          <w:tcPr>
            <w:tcW w:type="dxa" w:w="132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276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C7 외래객 K-컬처형</w:t>
            </w:r>
          </w:p>
        </w:tc>
        <w:tc>
          <w:tcPr>
            <w:tcW w:type="dxa" w:w="132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0.21</w:t>
            </w:r>
          </w:p>
        </w:tc>
        <w:tc>
          <w:tcPr>
            <w:tcW w:type="dxa" w:w="132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0.03</w:t>
            </w:r>
          </w:p>
        </w:tc>
        <w:tc>
          <w:tcPr>
            <w:tcW w:type="dxa" w:w="132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0.35</w:t>
            </w:r>
          </w:p>
        </w:tc>
        <w:tc>
          <w:tcPr>
            <w:tcW w:type="dxa" w:w="132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0.27</w:t>
            </w:r>
          </w:p>
        </w:tc>
        <w:tc>
          <w:tcPr>
            <w:tcW w:type="dxa" w:w="132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0.14</w:t>
            </w:r>
          </w:p>
        </w:tc>
      </w:tr>
      <w:tr>
        <w:tc>
          <w:tcPr>
            <w:tcW w:type="dxa" w:w="276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C8 외래객 웰니스형</w:t>
            </w:r>
          </w:p>
        </w:tc>
        <w:tc>
          <w:tcPr>
            <w:tcW w:type="dxa" w:w="132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0.08</w:t>
            </w:r>
          </w:p>
        </w:tc>
        <w:tc>
          <w:tcPr>
            <w:tcW w:type="dxa" w:w="132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0.26</w:t>
            </w:r>
          </w:p>
        </w:tc>
        <w:tc>
          <w:tcPr>
            <w:tcW w:type="dxa" w:w="132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2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0.44</w:t>
            </w:r>
          </w:p>
        </w:tc>
        <w:tc>
          <w:tcPr>
            <w:tcW w:type="dxa" w:w="132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0.23</w:t>
            </w:r>
          </w:p>
        </w:tc>
      </w:tr>
      <w:tr>
        <w:tc>
          <w:tcPr>
            <w:tcW w:type="dxa" w:w="276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C9 외래객 자연·지방형 (신규)</w:t>
            </w:r>
          </w:p>
        </w:tc>
        <w:tc>
          <w:tcPr>
            <w:tcW w:type="dxa" w:w="132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0.02</w:t>
            </w:r>
          </w:p>
        </w:tc>
        <w:tc>
          <w:tcPr>
            <w:tcW w:type="dxa" w:w="132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0.33</w:t>
            </w:r>
          </w:p>
        </w:tc>
        <w:tc>
          <w:tcPr>
            <w:tcW w:type="dxa" w:w="132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0.07</w:t>
            </w:r>
          </w:p>
        </w:tc>
        <w:tc>
          <w:tcPr>
            <w:tcW w:type="dxa" w:w="132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0.21</w:t>
            </w:r>
          </w:p>
        </w:tc>
        <w:tc>
          <w:tcPr>
            <w:tcW w:type="dxa" w:w="132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0.36</w:t>
            </w:r>
          </w:p>
        </w:tc>
      </w:tr>
      <w:tr>
        <w:tc>
          <w:tcPr>
            <w:tcW w:type="dxa" w:w="276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C10 외래객 역사·전통문화형 (신규)</w:t>
            </w:r>
          </w:p>
        </w:tc>
        <w:tc>
          <w:tcPr>
            <w:tcW w:type="dxa" w:w="132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0.31</w:t>
            </w:r>
          </w:p>
        </w:tc>
        <w:tc>
          <w:tcPr>
            <w:tcW w:type="dxa" w:w="132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0.19</w:t>
            </w:r>
          </w:p>
        </w:tc>
        <w:tc>
          <w:tcPr>
            <w:tcW w:type="dxa" w:w="132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0.19</w:t>
            </w:r>
          </w:p>
        </w:tc>
        <w:tc>
          <w:tcPr>
            <w:tcW w:type="dxa" w:w="132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0.13</w:t>
            </w:r>
          </w:p>
        </w:tc>
        <w:tc>
          <w:tcPr>
            <w:tcW w:type="dxa" w:w="132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0.18</w:t>
            </w:r>
          </w:p>
        </w:tc>
      </w:tr>
    </w:tbl>
    <w:p>
      <w:pPr>
        <w:spacing w:after="80"/>
      </w:pPr>
    </w:p>
    <w:p>
      <w:pPr>
        <w:pStyle w:val="Heading2"/>
        <w:spacing w:after="120" w:before="280"/>
      </w:pPr>
      <w:r>
        <w:rPr>
          <w:rFonts w:ascii="Malgun Gothic" w:cs="Malgun Gothic" w:eastAsia="Malgun Gothic" w:hAnsi="Malgun Gothic"/>
          <w:b/>
          <w:bCs/>
          <w:color w:val="B8431C"/>
          <w:sz w:val="24"/>
          <w:szCs w:val="24"/>
        </w:rPr>
        <w:t xml:space="preserve">6-4. 군집 × 테마 적합 점수</w:t>
      </w:r>
    </w:p>
    <w:p>
      <w:pPr>
        <w:spacing w:after="120"/>
      </w:pPr>
      <w:r>
        <w:rPr>
          <w:rFonts w:ascii="Malgun Gothic" w:cs="Malgun Gothic" w:eastAsia="Malgun Gothic" w:hAnsi="Malgun Gothic"/>
          <w:color w:val="6B6B6B"/>
          <w:sz w:val="18"/>
          <w:szCs w:val="18"/>
        </w:rPr>
        <w:t xml:space="preserve">적합 점수 = 테마 구성비 × 군집 가중치를 카테고리별로 곱해 더한 값. 군집마다 점수가 높은 테마부터 추천.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60"/>
        <w:gridCol w:w="1660"/>
        <w:gridCol w:w="1660"/>
        <w:gridCol w:w="1660"/>
        <w:gridCol w:w="1660"/>
        <w:gridCol w:w="1660"/>
      </w:tblGrid>
      <w:tr>
        <w:trPr>
          <w:tblHeader/>
        </w:trPr>
        <w:tc>
          <w:tcPr>
            <w:tcW w:type="dxa" w:w="106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shd w:fill="153B3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군집</w:t>
            </w:r>
          </w:p>
        </w:tc>
        <w:tc>
          <w:tcPr>
            <w:tcW w:type="dxa" w:w="166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shd w:fill="153B3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왕과 사는 남자</w:t>
            </w:r>
          </w:p>
        </w:tc>
        <w:tc>
          <w:tcPr>
            <w:tcW w:type="dxa" w:w="166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shd w:fill="153B3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케이팝 데몬 헌터스</w:t>
            </w:r>
          </w:p>
        </w:tc>
        <w:tc>
          <w:tcPr>
            <w:tcW w:type="dxa" w:w="166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shd w:fill="153B3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RESCENE Route</w:t>
            </w:r>
          </w:p>
        </w:tc>
        <w:tc>
          <w:tcPr>
            <w:tcW w:type="dxa" w:w="166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shd w:fill="153B3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제주 K-Drama</w:t>
            </w:r>
          </w:p>
        </w:tc>
        <w:tc>
          <w:tcPr>
            <w:tcW w:type="dxa" w:w="166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shd w:fill="153B3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부산 영화 기행</w:t>
            </w:r>
          </w:p>
        </w:tc>
      </w:tr>
      <w:tr>
        <w:tc>
          <w:tcPr>
            <w:tcW w:type="dxa" w:w="106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C1</w:t>
            </w:r>
          </w:p>
        </w:tc>
        <w:tc>
          <w:tcPr>
            <w:tcW w:type="dxa" w:w="166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0.16</w:t>
            </w:r>
          </w:p>
        </w:tc>
        <w:tc>
          <w:tcPr>
            <w:tcW w:type="dxa" w:w="166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0.19</w:t>
            </w:r>
          </w:p>
        </w:tc>
        <w:tc>
          <w:tcPr>
            <w:tcW w:type="dxa" w:w="166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0.18</w:t>
            </w:r>
          </w:p>
        </w:tc>
        <w:tc>
          <w:tcPr>
            <w:tcW w:type="dxa" w:w="166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0.15</w:t>
            </w:r>
          </w:p>
        </w:tc>
        <w:tc>
          <w:tcPr>
            <w:tcW w:type="dxa" w:w="166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0.20</w:t>
            </w:r>
          </w:p>
        </w:tc>
      </w:tr>
      <w:tr>
        <w:tc>
          <w:tcPr>
            <w:tcW w:type="dxa" w:w="106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C2</w:t>
            </w:r>
          </w:p>
        </w:tc>
        <w:tc>
          <w:tcPr>
            <w:tcW w:type="dxa" w:w="166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0.14</w:t>
            </w:r>
          </w:p>
        </w:tc>
        <w:tc>
          <w:tcPr>
            <w:tcW w:type="dxa" w:w="166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0.18</w:t>
            </w:r>
          </w:p>
        </w:tc>
        <w:tc>
          <w:tcPr>
            <w:tcW w:type="dxa" w:w="166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0.19</w:t>
            </w:r>
          </w:p>
        </w:tc>
        <w:tc>
          <w:tcPr>
            <w:tcW w:type="dxa" w:w="166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0.21</w:t>
            </w:r>
          </w:p>
        </w:tc>
        <w:tc>
          <w:tcPr>
            <w:tcW w:type="dxa" w:w="166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0.22</w:t>
            </w:r>
          </w:p>
        </w:tc>
      </w:tr>
      <w:tr>
        <w:tc>
          <w:tcPr>
            <w:tcW w:type="dxa" w:w="106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C3</w:t>
            </w:r>
          </w:p>
        </w:tc>
        <w:tc>
          <w:tcPr>
            <w:tcW w:type="dxa" w:w="166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0.19</w:t>
            </w:r>
          </w:p>
        </w:tc>
        <w:tc>
          <w:tcPr>
            <w:tcW w:type="dxa" w:w="166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0.19</w:t>
            </w:r>
          </w:p>
        </w:tc>
        <w:tc>
          <w:tcPr>
            <w:tcW w:type="dxa" w:w="166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0.17</w:t>
            </w:r>
          </w:p>
        </w:tc>
        <w:tc>
          <w:tcPr>
            <w:tcW w:type="dxa" w:w="166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0.16</w:t>
            </w:r>
          </w:p>
        </w:tc>
        <w:tc>
          <w:tcPr>
            <w:tcW w:type="dxa" w:w="166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0.18</w:t>
            </w:r>
          </w:p>
        </w:tc>
      </w:tr>
      <w:tr>
        <w:tc>
          <w:tcPr>
            <w:tcW w:type="dxa" w:w="106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C4</w:t>
            </w:r>
          </w:p>
        </w:tc>
        <w:tc>
          <w:tcPr>
            <w:tcW w:type="dxa" w:w="166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0.31</w:t>
            </w:r>
          </w:p>
        </w:tc>
        <w:tc>
          <w:tcPr>
            <w:tcW w:type="dxa" w:w="166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0.26</w:t>
            </w:r>
          </w:p>
        </w:tc>
        <w:tc>
          <w:tcPr>
            <w:tcW w:type="dxa" w:w="166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0.25</w:t>
            </w:r>
          </w:p>
        </w:tc>
        <w:tc>
          <w:tcPr>
            <w:tcW w:type="dxa" w:w="166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0.23</w:t>
            </w:r>
          </w:p>
        </w:tc>
        <w:tc>
          <w:tcPr>
            <w:tcW w:type="dxa" w:w="166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0.19</w:t>
            </w:r>
          </w:p>
        </w:tc>
      </w:tr>
      <w:tr>
        <w:tc>
          <w:tcPr>
            <w:tcW w:type="dxa" w:w="106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C5</w:t>
            </w:r>
          </w:p>
        </w:tc>
        <w:tc>
          <w:tcPr>
            <w:tcW w:type="dxa" w:w="166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0.23</w:t>
            </w:r>
          </w:p>
        </w:tc>
        <w:tc>
          <w:tcPr>
            <w:tcW w:type="dxa" w:w="166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0.19</w:t>
            </w:r>
          </w:p>
        </w:tc>
        <w:tc>
          <w:tcPr>
            <w:tcW w:type="dxa" w:w="166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0.19</w:t>
            </w:r>
          </w:p>
        </w:tc>
        <w:tc>
          <w:tcPr>
            <w:tcW w:type="dxa" w:w="166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0.34</w:t>
            </w:r>
          </w:p>
        </w:tc>
        <w:tc>
          <w:tcPr>
            <w:tcW w:type="dxa" w:w="166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0.23</w:t>
            </w:r>
          </w:p>
        </w:tc>
      </w:tr>
      <w:tr>
        <w:tc>
          <w:tcPr>
            <w:tcW w:type="dxa" w:w="106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C6</w:t>
            </w:r>
          </w:p>
        </w:tc>
        <w:tc>
          <w:tcPr>
            <w:tcW w:type="dxa" w:w="166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0.15</w:t>
            </w:r>
          </w:p>
        </w:tc>
        <w:tc>
          <w:tcPr>
            <w:tcW w:type="dxa" w:w="166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0.26</w:t>
            </w:r>
          </w:p>
        </w:tc>
        <w:tc>
          <w:tcPr>
            <w:tcW w:type="dxa" w:w="166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0.22</w:t>
            </w:r>
          </w:p>
        </w:tc>
        <w:tc>
          <w:tcPr>
            <w:tcW w:type="dxa" w:w="166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0.10</w:t>
            </w:r>
          </w:p>
        </w:tc>
        <w:tc>
          <w:tcPr>
            <w:tcW w:type="dxa" w:w="166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0.23</w:t>
            </w:r>
          </w:p>
        </w:tc>
      </w:tr>
      <w:tr>
        <w:tc>
          <w:tcPr>
            <w:tcW w:type="dxa" w:w="106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C7</w:t>
            </w:r>
          </w:p>
        </w:tc>
        <w:tc>
          <w:tcPr>
            <w:tcW w:type="dxa" w:w="166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0.19</w:t>
            </w:r>
          </w:p>
        </w:tc>
        <w:tc>
          <w:tcPr>
            <w:tcW w:type="dxa" w:w="166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0.21</w:t>
            </w:r>
          </w:p>
        </w:tc>
        <w:tc>
          <w:tcPr>
            <w:tcW w:type="dxa" w:w="166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0.20</w:t>
            </w:r>
          </w:p>
        </w:tc>
        <w:tc>
          <w:tcPr>
            <w:tcW w:type="dxa" w:w="166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0.13</w:t>
            </w:r>
          </w:p>
        </w:tc>
        <w:tc>
          <w:tcPr>
            <w:tcW w:type="dxa" w:w="166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0.19</w:t>
            </w:r>
          </w:p>
        </w:tc>
      </w:tr>
      <w:tr>
        <w:tc>
          <w:tcPr>
            <w:tcW w:type="dxa" w:w="106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C8</w:t>
            </w:r>
          </w:p>
        </w:tc>
        <w:tc>
          <w:tcPr>
            <w:tcW w:type="dxa" w:w="166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0.14</w:t>
            </w:r>
          </w:p>
        </w:tc>
        <w:tc>
          <w:tcPr>
            <w:tcW w:type="dxa" w:w="166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0.20</w:t>
            </w:r>
          </w:p>
        </w:tc>
        <w:tc>
          <w:tcPr>
            <w:tcW w:type="dxa" w:w="166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0.20</w:t>
            </w:r>
          </w:p>
        </w:tc>
        <w:tc>
          <w:tcPr>
            <w:tcW w:type="dxa" w:w="166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0.21</w:t>
            </w:r>
          </w:p>
        </w:tc>
        <w:tc>
          <w:tcPr>
            <w:tcW w:type="dxa" w:w="166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0.24</w:t>
            </w:r>
          </w:p>
        </w:tc>
      </w:tr>
      <w:tr>
        <w:tc>
          <w:tcPr>
            <w:tcW w:type="dxa" w:w="106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C9</w:t>
            </w:r>
          </w:p>
        </w:tc>
        <w:tc>
          <w:tcPr>
            <w:tcW w:type="dxa" w:w="166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0.14</w:t>
            </w:r>
          </w:p>
        </w:tc>
        <w:tc>
          <w:tcPr>
            <w:tcW w:type="dxa" w:w="166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0.15</w:t>
            </w:r>
          </w:p>
        </w:tc>
        <w:tc>
          <w:tcPr>
            <w:tcW w:type="dxa" w:w="166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0.18</w:t>
            </w:r>
          </w:p>
        </w:tc>
        <w:tc>
          <w:tcPr>
            <w:tcW w:type="dxa" w:w="166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0.26</w:t>
            </w:r>
          </w:p>
        </w:tc>
        <w:tc>
          <w:tcPr>
            <w:tcW w:type="dxa" w:w="166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0.22</w:t>
            </w:r>
          </w:p>
        </w:tc>
      </w:tr>
      <w:tr>
        <w:tc>
          <w:tcPr>
            <w:tcW w:type="dxa" w:w="106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C10</w:t>
            </w:r>
          </w:p>
        </w:tc>
        <w:tc>
          <w:tcPr>
            <w:tcW w:type="dxa" w:w="166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0.23</w:t>
            </w:r>
          </w:p>
        </w:tc>
        <w:tc>
          <w:tcPr>
            <w:tcW w:type="dxa" w:w="166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0.21</w:t>
            </w:r>
          </w:p>
        </w:tc>
        <w:tc>
          <w:tcPr>
            <w:tcW w:type="dxa" w:w="166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0.22</w:t>
            </w:r>
          </w:p>
        </w:tc>
        <w:tc>
          <w:tcPr>
            <w:tcW w:type="dxa" w:w="166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0.20</w:t>
            </w:r>
          </w:p>
        </w:tc>
        <w:tc>
          <w:tcPr>
            <w:tcW w:type="dxa" w:w="166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0.19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>바닷가 장소를 해양으로 옮긴 뒤 C2 커플 감성의 1위가 부산 영화 기행(0.22)으로 바뀌었고, C5 나홀로 힐링은 제주(0.34)가 뚜렷한 1위입니다. 제주의 C4 시니어 점수는 0.30 → 0.23으로 내려갔습니다.</w:t>
      </w:r>
    </w:p>
    <w:p>
      <w:pPr>
        <w:pStyle w:val="Heading2"/>
        <w:spacing w:after="120" w:before="280"/>
      </w:pPr>
      <w:r>
        <w:rPr>
          <w:rFonts w:ascii="Malgun Gothic" w:cs="Malgun Gothic" w:eastAsia="Malgun Gothic" w:hAnsi="Malgun Gothic"/>
          <w:b/>
          <w:bCs/>
          <w:color w:val="B8431C"/>
          <w:sz w:val="24"/>
          <w:szCs w:val="24"/>
        </w:rPr>
        <w:t xml:space="preserve">6-5. 예시 사용자에게 적용</w:t>
      </w:r>
    </w:p>
    <w:p>
      <w:pPr>
        <w:spacing w:after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>앞의 예시(60대 / 배우자 / 천천히 / 역사·자연 / 한적 / 국내 …)는 C4 액티브 시니어형으로 판정됐습니다. 여기에 Q4 관심사를 더합니다.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관심사 가산점 = 0.5 × (고른 관심사에 해당하는 카테고리 구성비의 합). 역사·유적 → 역사·문화, 자연·숲길 → 힐링·생태, 바다 → 해양·자연, 맛집·시장 → 로컬·먹거리, 체험 → 액티비티.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야경을 고르면 카테고리 대신 야경 태그 비중을 더함 (태그 활용).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지역 보정 = 0.1 × (사용자 연령대의 테마 지역 방문 lift − 1), ±0.05 한도. 근거는 국민여행조사 8-4 관광여행 방문지(연령별 시도 비중). 예: 60대의 부산 방문 lift 0.66 → −0.03, 제주 1.14 → +0.01.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최종 점수 = 군집 적합 점수 + 관심사 가산점 + 지역 보정.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160"/>
        <w:gridCol w:w="1300"/>
        <w:gridCol w:w="1400"/>
        <w:gridCol w:w="1300"/>
        <w:gridCol w:w="1400"/>
      </w:tblGrid>
      <w:tr>
        <w:trPr>
          <w:tblHeader/>
        </w:trPr>
        <w:tc>
          <w:tcPr>
            <w:tcW w:type="dxa" w:w="8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shd w:fill="153B3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순위</w:t>
            </w:r>
          </w:p>
        </w:tc>
        <w:tc>
          <w:tcPr>
            <w:tcW w:type="dxa" w:w="316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shd w:fill="153B3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앱 테마</w:t>
            </w:r>
          </w:p>
        </w:tc>
        <w:tc>
          <w:tcPr>
            <w:tcW w:type="dxa" w:w="13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shd w:fill="153B3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C4 적합</w:t>
            </w:r>
          </w:p>
        </w:tc>
        <w:tc>
          <w:tcPr>
            <w:tcW w:type="dxa" w:w="14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shd w:fill="153B3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관심사 가산</w:t>
            </w:r>
          </w:p>
        </w:tc>
        <w:tc>
          <w:tcPr>
            <w:tcW w:type="dxa" w:w="13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shd w:fill="153B3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지역 보정</w:t>
            </w:r>
          </w:p>
        </w:tc>
        <w:tc>
          <w:tcPr>
            <w:tcW w:type="dxa" w:w="14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shd w:fill="153B3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최종</w:t>
            </w:r>
          </w:p>
        </w:tc>
      </w:tr>
      <w:tr>
        <w:tc>
          <w:tcPr>
            <w:tcW w:type="dxa" w:w="8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316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왕과 사는 남자</w:t>
            </w:r>
          </w:p>
        </w:tc>
        <w:tc>
          <w:tcPr>
            <w:tcW w:type="dxa" w:w="13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0.31</w:t>
            </w:r>
          </w:p>
        </w:tc>
        <w:tc>
          <w:tcPr>
            <w:tcW w:type="dxa" w:w="14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0.36</w:t>
            </w:r>
          </w:p>
        </w:tc>
        <w:tc>
          <w:tcPr>
            <w:tcW w:type="dxa" w:w="13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-0.001</w:t>
            </w:r>
          </w:p>
        </w:tc>
        <w:tc>
          <w:tcPr>
            <w:tcW w:type="dxa" w:w="14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0.67</w:t>
            </w:r>
          </w:p>
        </w:tc>
      </w:tr>
      <w:tr>
        <w:tc>
          <w:tcPr>
            <w:tcW w:type="dxa" w:w="8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316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제주 K-Drama</w:t>
            </w:r>
          </w:p>
        </w:tc>
        <w:tc>
          <w:tcPr>
            <w:tcW w:type="dxa" w:w="13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0.23</w:t>
            </w:r>
          </w:p>
        </w:tc>
        <w:tc>
          <w:tcPr>
            <w:tcW w:type="dxa" w:w="14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0.30</w:t>
            </w:r>
          </w:p>
        </w:tc>
        <w:tc>
          <w:tcPr>
            <w:tcW w:type="dxa" w:w="13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+0.014</w:t>
            </w:r>
          </w:p>
        </w:tc>
        <w:tc>
          <w:tcPr>
            <w:tcW w:type="dxa" w:w="14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0.54</w:t>
            </w:r>
          </w:p>
        </w:tc>
      </w:tr>
      <w:tr>
        <w:tc>
          <w:tcPr>
            <w:tcW w:type="dxa" w:w="8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316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RESCENE Route</w:t>
            </w:r>
          </w:p>
        </w:tc>
        <w:tc>
          <w:tcPr>
            <w:tcW w:type="dxa" w:w="13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0.25</w:t>
            </w:r>
          </w:p>
        </w:tc>
        <w:tc>
          <w:tcPr>
            <w:tcW w:type="dxa" w:w="14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0.25</w:t>
            </w:r>
          </w:p>
        </w:tc>
        <w:tc>
          <w:tcPr>
            <w:tcW w:type="dxa" w:w="13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+0.016</w:t>
            </w:r>
          </w:p>
        </w:tc>
        <w:tc>
          <w:tcPr>
            <w:tcW w:type="dxa" w:w="14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0.51</w:t>
            </w:r>
          </w:p>
        </w:tc>
      </w:tr>
      <w:tr>
        <w:tc>
          <w:tcPr>
            <w:tcW w:type="dxa" w:w="8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316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케이팝 데몬 헌터스</w:t>
            </w:r>
          </w:p>
        </w:tc>
        <w:tc>
          <w:tcPr>
            <w:tcW w:type="dxa" w:w="13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0.26</w:t>
            </w:r>
          </w:p>
        </w:tc>
        <w:tc>
          <w:tcPr>
            <w:tcW w:type="dxa" w:w="14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0.26</w:t>
            </w:r>
          </w:p>
        </w:tc>
        <w:tc>
          <w:tcPr>
            <w:tcW w:type="dxa" w:w="13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-0.040</w:t>
            </w:r>
          </w:p>
        </w:tc>
        <w:tc>
          <w:tcPr>
            <w:tcW w:type="dxa" w:w="14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0.48</w:t>
            </w:r>
          </w:p>
        </w:tc>
      </w:tr>
      <w:tr>
        <w:tc>
          <w:tcPr>
            <w:tcW w:type="dxa" w:w="8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316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부산 영화 기행</w:t>
            </w:r>
          </w:p>
        </w:tc>
        <w:tc>
          <w:tcPr>
            <w:tcW w:type="dxa" w:w="13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0.19</w:t>
            </w:r>
          </w:p>
        </w:tc>
        <w:tc>
          <w:tcPr>
            <w:tcW w:type="dxa" w:w="14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0.19</w:t>
            </w:r>
          </w:p>
        </w:tc>
        <w:tc>
          <w:tcPr>
            <w:tcW w:type="dxa" w:w="13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-0.034</w:t>
            </w:r>
          </w:p>
        </w:tc>
        <w:tc>
          <w:tcPr>
            <w:tcW w:type="dxa" w:w="14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0.35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>결과 화면: "당신은 액티브 시니어형 여행자" → 추천 1순위 왕과 사는 남자, 2순위 제주 K-Drama, 3순위 RESCENE Route. 지역 보정으로 60대 방문이 적은 서울(케데헌)이 3위에서 4위로 내려가고, 60대 방문이 많은 경북·경남(RESCENE)이 3위로 올라왔습니다.</w:t>
      </w:r>
    </w:p>
    <w:p>
      <w:pPr>
        <w:spacing w:after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>추천 테마를 누르면 그 테마 장소로 코스를 여러 개 만듭니다. 기존 코스 자동 생성 로직을 그대로 쓰고 조건과 태그만 바꿉니다.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정석 코스: 유네스코·한국관광 100선 장소 우선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한적 코스: 힐링·생태 비중을 높이고, 사람 많은 곳은 뒤로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기간별: Q11 응답에 맞춘 일정. 관광여행의 58%가 당일이므로 당일 코스를 맨 앞에. 시니어 군집은 하루 7시간 이내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걷기: Q13이 "1시간 이내"면 걷기 난이도 "상" 장소 제외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조건: Q14 실내 위주면 "실내" 태그 우선, 무장애·반려동물은 TourAPI 정보로 거름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이동수단: Q12가 대중교통이면 역·터미널 근처 장소 우선</w:t>
      </w:r>
    </w:p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color w:val="153B3D"/>
          <w:sz w:val="30"/>
          <w:szCs w:val="30"/>
        </w:rPr>
        <w:t xml:space="preserve">7. 새 테마를 만들었을 때 적용 방법</w:t>
      </w:r>
    </w:p>
    <w:p>
      <w:pPr>
        <w:spacing w:after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>새 테마를 추가해도 문항과 응답별 점수표는 고치지 않습니다. 장소마다 주·보조 카테고리와 태그만 달면 적합 점수가 자동으로 계산되어 해당 군집의 추천 목록에 들어갑니다.</w:t>
      </w:r>
    </w:p>
    <w:p>
      <w:pPr>
        <w:pStyle w:val="Heading2"/>
        <w:spacing w:after="120" w:before="280"/>
      </w:pPr>
      <w:r>
        <w:rPr>
          <w:rFonts w:ascii="Malgun Gothic" w:cs="Malgun Gothic" w:eastAsia="Malgun Gothic" w:hAnsi="Malgun Gothic"/>
          <w:b/>
          <w:bCs/>
          <w:color w:val="B8431C"/>
          <w:sz w:val="24"/>
          <w:szCs w:val="24"/>
        </w:rPr>
        <w:t xml:space="preserve">적용 절차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테마 등록: 테마 이름, 지역(시군구), 장소 목록. 장소마다 주 카테고리 1개, 보조 카테고리(있으면) 1개, 성격 태그(바다·야경·실내·촬영명소), 걷기 난이도를 지정. 엑셀 초안의 「장소 분류」 시트와 같은 양식.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구성비 자동 계산: 주 0.6 + 보조 0.4로 테마 프로필을 만듦 (6-2와 같은 방식).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적합 점수 자동 계산: 6-3 가중치를 곱해 8개 군집 점수를 냄. 점수 상위 2개 군집에 "주 추천"으로 등록.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지역 보정(선택): 데이터랩 "관광지별 성/연령 방문 집중률"로 그 지역에 특정 연령대가 많이 가면 해당 군집 점수에 +0.05.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검수: 주 추천 군집의 대표 사용자를 넣어 새 테마가 상위 3위 안에 뜨는지 확인.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홈 반영: 메인의 "테마 추가(+)" 타일과 배너 순서에 같은 점수를 사용.</w:t>
      </w:r>
    </w:p>
    <w:p>
      <w:pPr>
        <w:pStyle w:val="Heading2"/>
        <w:spacing w:after="120" w:before="280"/>
      </w:pPr>
      <w:r>
        <w:rPr>
          <w:rFonts w:ascii="Malgun Gothic" w:cs="Malgun Gothic" w:eastAsia="Malgun Gothic" w:hAnsi="Malgun Gothic"/>
          <w:b/>
          <w:bCs/>
          <w:color w:val="B8431C"/>
          <w:sz w:val="24"/>
          <w:szCs w:val="24"/>
        </w:rPr>
        <w:t xml:space="preserve">7-1. 가상 새 테마 3개</w:t>
      </w:r>
    </w:p>
    <w:p>
      <w:pPr>
        <w:spacing w:after="120"/>
      </w:pPr>
      <w:r>
        <w:rPr>
          <w:rFonts w:ascii="Malgun Gothic" w:cs="Malgun Gothic" w:eastAsia="Malgun Gothic" w:hAnsi="Malgun Gothic"/>
          <w:color w:val="6B6B6B"/>
          <w:sz w:val="18"/>
          <w:szCs w:val="18"/>
        </w:rPr>
        <w:t xml:space="preserve">장소는 예시입니다. 주/보조 카테고리와 야경 태그를 장소별로 달아 계산했습니다 (엑셀 「가상 새 테마」 시트).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160"/>
        <w:gridCol w:w="2200"/>
      </w:tblGrid>
      <w:tr>
        <w:trPr>
          <w:tblHeader/>
        </w:trPr>
        <w:tc>
          <w:tcPr>
            <w:tcW w:type="dxa" w:w="20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shd w:fill="153B3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가상 테마</w:t>
            </w:r>
          </w:p>
        </w:tc>
        <w:tc>
          <w:tcPr>
            <w:tcW w:type="dxa" w:w="516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shd w:fill="153B3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장소 (주/보조, 태그)</w:t>
            </w:r>
          </w:p>
        </w:tc>
        <w:tc>
          <w:tcPr>
            <w:tcW w:type="dxa" w:w="22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shd w:fill="153B3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구성비</w:t>
            </w:r>
          </w:p>
        </w:tc>
      </w:tr>
      <w:tr>
        <w:tc>
          <w:tcPr>
            <w:tcW w:type="dxa" w:w="20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통영·남해 섬 로맨스</w:t>
            </w:r>
          </w:p>
        </w:tc>
        <w:tc>
          <w:tcPr>
            <w:tcW w:type="dxa" w:w="516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소매물도 (해양/힐링), 한산도 제승당 (역사/해양), 동피랑 벽화마을 (힐링/역사, 야경), 통영 케이블카 (액티비티/해양), 남해 다랭이마을 (힐링/해양), 남해 독일마을 (역사/힐링), 상주은모래비치 (해양/힐링), 통영 중앙시장 (먹거리/해양), 강구안 야경 산책 (해양/먹거리, 야경), 이순신공원 (힐링/해양), 남해 보리암 (역사/해양), 미조항 (먹거리/해양)</w:t>
            </w:r>
          </w:p>
        </w:tc>
        <w:tc>
          <w:tcPr>
            <w:tcW w:type="dxa" w:w="22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역사 18% · 힐링 25% · 액티비티 5% · 먹거리 13% · 해양 38% · 야경 17%</w:t>
            </w:r>
          </w:p>
        </w:tc>
      </w:tr>
      <w:tr>
        <w:tc>
          <w:tcPr>
            <w:tcW w:type="dxa" w:w="20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키즈 애니 어드벤처</w:t>
            </w:r>
          </w:p>
        </w:tc>
        <w:tc>
          <w:tcPr>
            <w:tcW w:type="dxa" w:w="516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에버랜드 (액티비티, 야경), 한국민속촌 (역사/액티비티), 레고랜드 (액티비티), 국립과천과학관 (액티비티), 헤이리 예술마을 (힐링/액티비티), 파주 퍼스트가든 (액티비티/힐링, 야경), 남이섬 (힐링/액티비티), 춘천 애니메이션박물관 (액티비티/역사), 춘천 닭갈비골목 (먹거리), 국립수목원 (힐링)</w:t>
            </w:r>
          </w:p>
        </w:tc>
        <w:tc>
          <w:tcPr>
            <w:tcW w:type="dxa" w:w="22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역사 10% · 힐링 26% · 액티비티 54% · 먹거리 10% · 야경 20%</w:t>
            </w:r>
          </w:p>
        </w:tc>
      </w:tr>
      <w:tr>
        <w:tc>
          <w:tcPr>
            <w:tcW w:type="dxa" w:w="20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대구·안동 먹방 예능 로드</w:t>
            </w:r>
          </w:p>
        </w:tc>
        <w:tc>
          <w:tcPr>
            <w:tcW w:type="dxa" w:w="516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서문시장 야시장 (먹거리, 야경), 안지랑 곱창골목 (먹거리, 야경), 김광석 다시그리기길 (역사/힐링), 안동 찜닭골목 (먹거리), 안동구시장 (먹거리/역사), 하회마을 (역사/힐링), 월영교 (힐링, 야경), 동성로 (먹거리/액티비티, 야경), 83타워 (액티비티, 야경), 헛제사밥 까치구멍집 (먹거리/역사)</w:t>
            </w:r>
          </w:p>
        </w:tc>
        <w:tc>
          <w:tcPr>
            <w:tcW w:type="dxa" w:w="22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역사 20% · 힐링 18% · 액티비티 14% · 먹거리 48% · 야경 50%</w:t>
            </w:r>
          </w:p>
        </w:tc>
      </w:tr>
    </w:tbl>
    <w:p>
      <w:pPr>
        <w:spacing w:after="80"/>
      </w:pPr>
    </w:p>
    <w:p>
      <w:pPr>
        <w:pStyle w:val="Heading2"/>
        <w:spacing w:after="120" w:before="280"/>
      </w:pPr>
      <w:r>
        <w:rPr>
          <w:rFonts w:ascii="Malgun Gothic" w:cs="Malgun Gothic" w:eastAsia="Malgun Gothic" w:hAnsi="Malgun Gothic"/>
          <w:b/>
          <w:bCs/>
          <w:color w:val="B8431C"/>
          <w:sz w:val="24"/>
          <w:szCs w:val="24"/>
        </w:rPr>
        <w:t xml:space="preserve">7-2. 적합 점수와 등록 군집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60"/>
        <w:gridCol w:w="680"/>
        <w:gridCol w:w="680"/>
        <w:gridCol w:w="680"/>
        <w:gridCol w:w="680"/>
        <w:gridCol w:w="680"/>
        <w:gridCol w:w="680"/>
        <w:gridCol w:w="680"/>
        <w:gridCol w:w="680"/>
        <w:gridCol w:w="680"/>
        <w:gridCol w:w="680"/>
        <w:gridCol w:w="800"/>
      </w:tblGrid>
      <w:tr>
        <w:trPr>
          <w:tblHeader/>
        </w:trPr>
        <w:tc>
          <w:tcPr>
            <w:tcW w:type="dxa" w:w="176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shd w:fill="153B3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가상 테마</w:t>
            </w:r>
          </w:p>
        </w:tc>
        <w:tc>
          <w:tcPr>
            <w:tcW w:type="dxa" w:w="68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shd w:fill="153B3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C1</w:t>
            </w:r>
          </w:p>
        </w:tc>
        <w:tc>
          <w:tcPr>
            <w:tcW w:type="dxa" w:w="68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shd w:fill="153B3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C2</w:t>
            </w:r>
          </w:p>
        </w:tc>
        <w:tc>
          <w:tcPr>
            <w:tcW w:type="dxa" w:w="68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shd w:fill="153B3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C3</w:t>
            </w:r>
          </w:p>
        </w:tc>
        <w:tc>
          <w:tcPr>
            <w:tcW w:type="dxa" w:w="68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shd w:fill="153B3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C4</w:t>
            </w:r>
          </w:p>
        </w:tc>
        <w:tc>
          <w:tcPr>
            <w:tcW w:type="dxa" w:w="68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shd w:fill="153B3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C5</w:t>
            </w:r>
          </w:p>
        </w:tc>
        <w:tc>
          <w:tcPr>
            <w:tcW w:type="dxa" w:w="68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shd w:fill="153B3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C6</w:t>
            </w:r>
          </w:p>
        </w:tc>
        <w:tc>
          <w:tcPr>
            <w:tcW w:type="dxa" w:w="68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shd w:fill="153B3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C7</w:t>
            </w:r>
          </w:p>
        </w:tc>
        <w:tc>
          <w:tcPr>
            <w:tcW w:type="dxa" w:w="68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shd w:fill="153B3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C8</w:t>
            </w:r>
          </w:p>
        </w:tc>
        <w:tc>
          <w:tcPr>
            <w:tcW w:type="dxa" w:w="68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shd w:fill="153B3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C9</w:t>
            </w:r>
          </w:p>
        </w:tc>
        <w:tc>
          <w:tcPr>
            <w:tcW w:type="dxa" w:w="68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shd w:fill="153B3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C10</w:t>
            </w:r>
          </w:p>
        </w:tc>
        <w:tc>
          <w:tcPr>
            <w:tcW w:type="dxa" w:w="8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shd w:fill="153B3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주 추천</w:t>
            </w:r>
          </w:p>
        </w:tc>
      </w:tr>
      <w:tr>
        <w:tc>
          <w:tcPr>
            <w:tcW w:type="dxa" w:w="176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통영·남해 섬 로맨스</w:t>
            </w:r>
          </w:p>
        </w:tc>
        <w:tc>
          <w:tcPr>
            <w:tcW w:type="dxa" w:w="68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0.17</w:t>
            </w:r>
          </w:p>
        </w:tc>
        <w:tc>
          <w:tcPr>
            <w:tcW w:type="dxa" w:w="68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0.23</w:t>
            </w:r>
          </w:p>
        </w:tc>
        <w:tc>
          <w:tcPr>
            <w:tcW w:type="dxa" w:w="68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0.16</w:t>
            </w:r>
          </w:p>
        </w:tc>
        <w:tc>
          <w:tcPr>
            <w:tcW w:type="dxa" w:w="68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0.19</w:t>
            </w:r>
          </w:p>
        </w:tc>
        <w:tc>
          <w:tcPr>
            <w:tcW w:type="dxa" w:w="68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0.26</w:t>
            </w:r>
          </w:p>
        </w:tc>
        <w:tc>
          <w:tcPr>
            <w:tcW w:type="dxa" w:w="68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0.15</w:t>
            </w:r>
          </w:p>
        </w:tc>
        <w:tc>
          <w:tcPr>
            <w:tcW w:type="dxa" w:w="68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0.15</w:t>
            </w:r>
          </w:p>
        </w:tc>
        <w:tc>
          <w:tcPr>
            <w:tcW w:type="dxa" w:w="68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0.23</w:t>
            </w:r>
          </w:p>
        </w:tc>
        <w:tc>
          <w:tcPr>
            <w:tcW w:type="dxa" w:w="68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0.26</w:t>
            </w:r>
          </w:p>
        </w:tc>
        <w:tc>
          <w:tcPr>
            <w:tcW w:type="dxa" w:w="68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0.20</w:t>
            </w:r>
          </w:p>
        </w:tc>
        <w:tc>
          <w:tcPr>
            <w:tcW w:type="dxa" w:w="8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C5·C9</w:t>
            </w:r>
          </w:p>
        </w:tc>
      </w:tr>
      <w:tr>
        <w:tc>
          <w:tcPr>
            <w:tcW w:type="dxa" w:w="176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키즈 애니 어드벤처</w:t>
            </w:r>
          </w:p>
        </w:tc>
        <w:tc>
          <w:tcPr>
            <w:tcW w:type="dxa" w:w="68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0.23</w:t>
            </w:r>
          </w:p>
        </w:tc>
        <w:tc>
          <w:tcPr>
            <w:tcW w:type="dxa" w:w="68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0.15</w:t>
            </w:r>
          </w:p>
        </w:tc>
        <w:tc>
          <w:tcPr>
            <w:tcW w:type="dxa" w:w="68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0.32</w:t>
            </w:r>
          </w:p>
        </w:tc>
        <w:tc>
          <w:tcPr>
            <w:tcW w:type="dxa" w:w="68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0.17</w:t>
            </w:r>
          </w:p>
        </w:tc>
        <w:tc>
          <w:tcPr>
            <w:tcW w:type="dxa" w:w="68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0.18</w:t>
            </w:r>
          </w:p>
        </w:tc>
        <w:tc>
          <w:tcPr>
            <w:tcW w:type="dxa" w:w="68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0.13</w:t>
            </w:r>
          </w:p>
        </w:tc>
        <w:tc>
          <w:tcPr>
            <w:tcW w:type="dxa" w:w="68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0.24</w:t>
            </w:r>
          </w:p>
        </w:tc>
        <w:tc>
          <w:tcPr>
            <w:tcW w:type="dxa" w:w="68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0.12</w:t>
            </w:r>
          </w:p>
        </w:tc>
        <w:tc>
          <w:tcPr>
            <w:tcW w:type="dxa" w:w="68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0.15</w:t>
            </w:r>
          </w:p>
        </w:tc>
        <w:tc>
          <w:tcPr>
            <w:tcW w:type="dxa" w:w="68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0.20</w:t>
            </w:r>
          </w:p>
        </w:tc>
        <w:tc>
          <w:tcPr>
            <w:tcW w:type="dxa" w:w="8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C3·C7</w:t>
            </w:r>
          </w:p>
        </w:tc>
      </w:tr>
      <w:tr>
        <w:tc>
          <w:tcPr>
            <w:tcW w:type="dxa" w:w="176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대구·안동 먹방 예능 로드</w:t>
            </w:r>
          </w:p>
        </w:tc>
        <w:tc>
          <w:tcPr>
            <w:tcW w:type="dxa" w:w="68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0.22</w:t>
            </w:r>
          </w:p>
        </w:tc>
        <w:tc>
          <w:tcPr>
            <w:tcW w:type="dxa" w:w="68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0.21</w:t>
            </w:r>
          </w:p>
        </w:tc>
        <w:tc>
          <w:tcPr>
            <w:tcW w:type="dxa" w:w="68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0.16</w:t>
            </w:r>
          </w:p>
        </w:tc>
        <w:tc>
          <w:tcPr>
            <w:tcW w:type="dxa" w:w="68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0.23</w:t>
            </w:r>
          </w:p>
        </w:tc>
        <w:tc>
          <w:tcPr>
            <w:tcW w:type="dxa" w:w="68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0.18</w:t>
            </w:r>
          </w:p>
        </w:tc>
        <w:tc>
          <w:tcPr>
            <w:tcW w:type="dxa" w:w="68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0.39</w:t>
            </w:r>
          </w:p>
        </w:tc>
        <w:tc>
          <w:tcPr>
            <w:tcW w:type="dxa" w:w="68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0.23</w:t>
            </w:r>
          </w:p>
        </w:tc>
        <w:tc>
          <w:tcPr>
            <w:tcW w:type="dxa" w:w="68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0.27</w:t>
            </w:r>
          </w:p>
        </w:tc>
        <w:tc>
          <w:tcPr>
            <w:tcW w:type="dxa" w:w="68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0.17</w:t>
            </w:r>
          </w:p>
        </w:tc>
        <w:tc>
          <w:tcPr>
            <w:tcW w:type="dxa" w:w="68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0.19</w:t>
            </w:r>
          </w:p>
        </w:tc>
        <w:tc>
          <w:tcPr>
            <w:tcW w:type="dxa" w:w="8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C6·C8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키즈 애니 어드벤처는 C3 키즈 가족(0.32), 먹방 예능 로드는 C6 미식 로컬(0.39)에 뚜렷하게 붙음.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통영·남해 섬 로맨스는 가장 높은 점수가 0.26(C5)라 처음 기준("0.30 이상")으로는 어느 군집에도 등록되지 않음. 바다·힐링·역사가 고르게 섞인 테마는 점수가 낮게 나오기 때문.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그래서 등록 기준을 "점수 상위 2개 군집"으로 바꿈. 통영은 C5 나홀로 힐링·C2 커플 감성에 등록됨.</w:t>
      </w:r>
    </w:p>
    <w:p>
      <w:pPr>
        <w:pStyle w:val="Heading2"/>
        <w:spacing w:after="120" w:before="280"/>
      </w:pPr>
      <w:r>
        <w:rPr>
          <w:rFonts w:ascii="Malgun Gothic" w:cs="Malgun Gothic" w:eastAsia="Malgun Gothic" w:hAnsi="Malgun Gothic"/>
          <w:b/>
          <w:bCs/>
          <w:color w:val="B8431C"/>
          <w:sz w:val="24"/>
          <w:szCs w:val="24"/>
        </w:rPr>
        <w:t xml:space="preserve">7-3. 대표 사용자 4명으로 시험</w:t>
      </w:r>
    </w:p>
    <w:p>
      <w:pPr>
        <w:spacing w:after="120"/>
      </w:pPr>
      <w:r>
        <w:rPr>
          <w:rFonts w:ascii="Malgun Gothic" w:cs="Malgun Gothic" w:eastAsia="Malgun Gothic" w:hAnsi="Malgun Gothic"/>
          <w:color w:val="6B6B6B"/>
          <w:sz w:val="18"/>
          <w:szCs w:val="18"/>
        </w:rPr>
        <w:t xml:space="preserve">현재 테마 5개 + 새 테마 3개를 함께 놓고 최종 점수(군집 적합 + 관심사·야경 가산 + 지역 보정) 상위 3개를 뽑았습니다.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60"/>
        <w:gridCol w:w="2200"/>
        <w:gridCol w:w="2200"/>
        <w:gridCol w:w="2200"/>
      </w:tblGrid>
      <w:tr>
        <w:trPr>
          <w:tblHeader/>
        </w:trPr>
        <w:tc>
          <w:tcPr>
            <w:tcW w:type="dxa" w:w="276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shd w:fill="153B3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대표 사용자 (군집)</w:t>
            </w:r>
          </w:p>
        </w:tc>
        <w:tc>
          <w:tcPr>
            <w:tcW w:type="dxa" w:w="22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shd w:fill="153B3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1위</w:t>
            </w:r>
          </w:p>
        </w:tc>
        <w:tc>
          <w:tcPr>
            <w:tcW w:type="dxa" w:w="22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shd w:fill="153B3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2위</w:t>
            </w:r>
          </w:p>
        </w:tc>
        <w:tc>
          <w:tcPr>
            <w:tcW w:type="dxa" w:w="22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shd w:fill="153B3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3위</w:t>
            </w:r>
          </w:p>
        </w:tc>
      </w:tr>
      <w:tr>
        <w:tc>
          <w:tcPr>
            <w:tcW w:type="dxa" w:w="276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 60대·배우자·천천히 (역사+자연) → C4</w:t>
            </w:r>
          </w:p>
        </w:tc>
        <w:tc>
          <w:tcPr>
            <w:tcW w:type="dxa" w:w="22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왕과 사는 남자 0.67</w:t>
            </w:r>
          </w:p>
        </w:tc>
        <w:tc>
          <w:tcPr>
            <w:tcW w:type="dxa" w:w="22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제주 K-Drama 0.54</w:t>
            </w:r>
          </w:p>
        </w:tc>
        <w:tc>
          <w:tcPr>
            <w:tcW w:type="dxa" w:w="22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RESCENE Route 0.51</w:t>
            </w:r>
          </w:p>
        </w:tc>
      </w:tr>
      <w:tr>
        <w:tc>
          <w:tcPr>
            <w:tcW w:type="dxa" w:w="276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B 40대·아이 가족 (체험+바다) → C3</w:t>
            </w:r>
          </w:p>
        </w:tc>
        <w:tc>
          <w:tcPr>
            <w:tcW w:type="dxa" w:w="22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키즈 애니 어드벤처 ★ 0.59</w:t>
            </w:r>
          </w:p>
        </w:tc>
        <w:tc>
          <w:tcPr>
            <w:tcW w:type="dxa" w:w="22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통영·남해 섬 로맨스 ★ 0.38</w:t>
            </w:r>
          </w:p>
        </w:tc>
        <w:tc>
          <w:tcPr>
            <w:tcW w:type="dxa" w:w="22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부산 영화 기행 0.36</w:t>
            </w:r>
          </w:p>
        </w:tc>
      </w:tr>
      <w:tr>
        <w:tc>
          <w:tcPr>
            <w:tcW w:type="dxa" w:w="276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C 50대·친구·미식 (맛집+역사) → C6</w:t>
            </w:r>
          </w:p>
        </w:tc>
        <w:tc>
          <w:tcPr>
            <w:tcW w:type="dxa" w:w="22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대구·안동 먹방 예능 로드 ★ 0.74</w:t>
            </w:r>
          </w:p>
        </w:tc>
        <w:tc>
          <w:tcPr>
            <w:tcW w:type="dxa" w:w="22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케이팝 데몬 헌터스 0.50</w:t>
            </w:r>
          </w:p>
        </w:tc>
        <w:tc>
          <w:tcPr>
            <w:tcW w:type="dxa" w:w="22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RESCENE Route 0.48</w:t>
            </w:r>
          </w:p>
        </w:tc>
      </w:tr>
      <w:tr>
        <w:tc>
          <w:tcPr>
            <w:tcW w:type="dxa" w:w="276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D 20대·연인·핫플 (바다+야경) → C2</w:t>
            </w:r>
          </w:p>
        </w:tc>
        <w:tc>
          <w:tcPr>
            <w:tcW w:type="dxa" w:w="22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통영·남해 섬 로맨스 ★ 0.49</w:t>
            </w:r>
          </w:p>
        </w:tc>
        <w:tc>
          <w:tcPr>
            <w:tcW w:type="dxa" w:w="22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대구·안동 먹방 예능 로드 ★ 0.45</w:t>
            </w:r>
          </w:p>
        </w:tc>
        <w:tc>
          <w:tcPr>
            <w:tcW w:type="dxa" w:w="22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부산 영화 기행 0.43</w:t>
            </w:r>
          </w:p>
        </w:tc>
      </w:tr>
      <w:tr>
        <w:tc>
          <w:tcPr>
            <w:tcW w:type="dxa" w:w="276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E 해외 20대·혼자·K팝 (K팝+공연) → C7</w:t>
            </w:r>
          </w:p>
        </w:tc>
        <w:tc>
          <w:tcPr>
            <w:tcW w:type="dxa" w:w="22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케이팝 데몬 헌터스 0.23</w:t>
            </w:r>
          </w:p>
        </w:tc>
        <w:tc>
          <w:tcPr>
            <w:tcW w:type="dxa" w:w="22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키즈 애니 어드벤처 ★ 0.22</w:t>
            </w:r>
          </w:p>
        </w:tc>
        <w:tc>
          <w:tcPr>
            <w:tcW w:type="dxa" w:w="22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대구·안동 먹방 예능 로드 ★ 0.18</w:t>
            </w:r>
          </w:p>
        </w:tc>
      </w:tr>
      <w:tr>
        <w:tc>
          <w:tcPr>
            <w:tcW w:type="dxa" w:w="276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F 해외 30대·친구·뷰티 (맛집) → C8</w:t>
            </w:r>
          </w:p>
        </w:tc>
        <w:tc>
          <w:tcPr>
            <w:tcW w:type="dxa" w:w="22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대구·안동 먹방 예능 로드 ★ 0.46</w:t>
            </w:r>
          </w:p>
        </w:tc>
        <w:tc>
          <w:tcPr>
            <w:tcW w:type="dxa" w:w="22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부산 영화 기행 0.34</w:t>
            </w:r>
          </w:p>
        </w:tc>
        <w:tc>
          <w:tcPr>
            <w:tcW w:type="dxa" w:w="22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케이팝 데몬 헌터스 0.34</w:t>
            </w:r>
          </w:p>
        </w:tc>
      </w:tr>
      <w:tr>
        <w:tc>
          <w:tcPr>
            <w:tcW w:type="dxa" w:w="276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G 해외 30대·가족·자연 (자연+바다) → C9</w:t>
            </w:r>
          </w:p>
        </w:tc>
        <w:tc>
          <w:tcPr>
            <w:tcW w:type="dxa" w:w="22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제주 K-Drama 0.66</w:t>
            </w:r>
          </w:p>
        </w:tc>
        <w:tc>
          <w:tcPr>
            <w:tcW w:type="dxa" w:w="22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통영·남해 섬 로맨스 ★ 0.52</w:t>
            </w:r>
          </w:p>
        </w:tc>
        <w:tc>
          <w:tcPr>
            <w:tcW w:type="dxa" w:w="22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부산 영화 기행 0.41</w:t>
            </w:r>
          </w:p>
        </w:tc>
      </w:tr>
      <w:tr>
        <w:tc>
          <w:tcPr>
            <w:tcW w:type="dxa" w:w="276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H 해외 60대·배우자·역사 (역사+체험) → C10</w:t>
            </w:r>
          </w:p>
        </w:tc>
        <w:tc>
          <w:tcPr>
            <w:tcW w:type="dxa" w:w="22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왕과 사는 남자 0.60</w:t>
            </w:r>
          </w:p>
        </w:tc>
        <w:tc>
          <w:tcPr>
            <w:tcW w:type="dxa" w:w="22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키즈 애니 어드벤처 ★ 0.57</w:t>
            </w:r>
          </w:p>
        </w:tc>
        <w:tc>
          <w:tcPr>
            <w:tcW w:type="dxa" w:w="2200"/>
            <w:tcBorders>
              <w:top w:val="single" w:color="BFB8AA" w:sz="4"/>
              <w:left w:val="single" w:color="BFB8AA" w:sz="4"/>
              <w:bottom w:val="single" w:color="BFB8AA" w:sz="4"/>
              <w:right w:val="single" w:color="BFB8A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RESCENE Route 0.49</w:t>
            </w:r>
          </w:p>
        </w:tc>
      </w:tr>
    </w:tbl>
    <w:p>
      <w:pPr>
        <w:spacing w:after="1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★ = 새 테마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A 시니어: 상위 3개가 모두 기존 테마(영월·제주·RESCENE). 새 테마는 5위 이하라 엉뚱한 군집에 끼어들지 않음.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B 가족: 키즈 애니 어드벤처가 0.59로 1위. 기존 테마만으로는 가족 군집 최고점이 0.36이라 빈자리를 채움.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C 미식: 먹방 예능 로드가 0.74로 1위.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D 커플(바다+야경): 통영 섬 로맨스 1위, 야경 태그가 절반인 먹방 예능 로드가 2위, 부산 영화 기행이 3위. 부산은 20대 방문 lift 1.47로 지역 보정 +0.05를 받음. 야경 태그와 지역 보정이 커플 추천에 실제로 작동함.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E 해외 K-컬처(C7): 케이팝 데몬 헌터스(서울) 1위. C7 방한객의 서울 방문률이 평균의 1.16배라 +0.02, 제주는 0.25배라 −0.05.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F 해외 웰니스(C8, 맛집): 먹방 예능 로드·부산·케데헌 순. 외래객 지역 보정은 연령 대신 군집별 방문 지역 lift(외래관광객조사 문9-2)로 계산.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G 해외 자연·지방(C9): 제주 K-Drama 1위(C9의 제주 방문 3.15배 → +0.05), 통영 섬 로맨스 2위.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H 해외 역사·전통문화(C10): 왕과 사는 남자 1위, RESCENE 3위. C10은 강원 2.0배·경북 2.4배로 지방 테마에 지역 보정 +0.05. C9·C10을 추가하면서 외래객도 서울 밖 테마를 추천받게 됨.</w:t>
      </w:r>
    </w:p>
    <w:p>
      <w:pPr>
        <w:spacing w:after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>정리: 새 테마 추가 시 문항·점수표는 그대로 두고, 장소별 주·보조 카테고리와 태그만 정확히 달면 됩니다. 등록 기준은 "상위 2개 군집"이 더 안정적입니다.</w:t>
      </w:r>
    </w:p>
    <w:p>
      <w:pPr>
        <w:pStyle w:val="Heading2"/>
        <w:spacing w:after="120" w:before="280"/>
      </w:pPr>
      <w:r>
        <w:rPr>
          <w:rFonts w:ascii="Malgun Gothic" w:cs="Malgun Gothic" w:eastAsia="Malgun Gothic" w:hAnsi="Malgun Gothic"/>
          <w:b/>
          <w:bCs/>
          <w:color w:val="B8431C"/>
          <w:sz w:val="24"/>
          <w:szCs w:val="24"/>
        </w:rPr>
        <w:t xml:space="preserve">새 카테고리가 필요할 때</w:t>
      </w:r>
    </w:p>
    <w:p>
      <w:pPr>
        <w:spacing w:after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>캠핑·쇼핑처럼 기존 5개 카테고리로 표현이 안 되는 장소가 많아지면, 먼저 태그로 붙여 두고 태그 비중이 커지면 카테고리로 올립니다. 카테고리를 추가하면 6-3 가중치표에 열 하나를 더하고, 이때만 기존 테마 점수가 전부 다시 계산됩니다.</w:t>
      </w:r>
    </w:p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color w:val="153B3D"/>
          <w:sz w:val="30"/>
          <w:szCs w:val="30"/>
        </w:rPr>
        <w:t xml:space="preserve">8. 남은 검토 사항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엑셀 초안의 "변경=Y" 40곳, "검토 필요=Y" 88곳 확인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점수표의 "가설" 칸 — 국민여행조사 원자료(MDIS) 신청 후 교체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C10 역사·전통문화형(40.8%)이 커서, 박물관·단체 탐방 / 고궁 시니어 / 전통문화 체험으로 나눌지 검토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외부 데이터 중 1차 도입 대상 (추천: 국민여행조사 원자료, TourAPI 반려동물·무장애, 기상청 예보)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등록 기준 "상위 2개 군집" 확정 여부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군집 산출 방법 → 별도 문서 「군집 산출 시나리오」 참고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2026-09-24T00:24:01.818Z</dcterms:created>
  <dcterms:modified xsi:type="dcterms:W3CDTF">2026-09-24T00:24:01.819Z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