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Toure_Ousmane &amp; Jianning Chen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Design: Enabling Robotics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Assignment </w:t>
            </w:r>
            <w:r w:rsidDel="00000000" w:rsidR="00000000" w:rsidRPr="00000000">
              <w:rPr>
                <w:rtl w:val="0"/>
              </w:rPr>
              <w:t xml:space="preserve">4</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Lab Assignment </w:t>
      </w:r>
      <w:r w:rsidDel="00000000" w:rsidR="00000000" w:rsidRPr="00000000">
        <w:rPr>
          <w:sz w:val="40"/>
          <w:szCs w:val="40"/>
          <w:rtl w:val="0"/>
        </w:rPr>
        <w:t xml:space="preserve">4</w:t>
      </w: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Lab Report Template and Guide</w:t>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Ousmane Toure &amp; Jianning Chen</w:t>
      </w:r>
    </w:p>
    <w:p w:rsidR="00000000" w:rsidDel="00000000" w:rsidP="00000000" w:rsidRDefault="00000000" w:rsidRPr="00000000" w14:paraId="0000000D">
      <w:pPr>
        <w:jc w:val="center"/>
        <w:rPr>
          <w:sz w:val="34"/>
          <w:szCs w:val="34"/>
        </w:rPr>
      </w:pPr>
      <w:r w:rsidDel="00000000" w:rsidR="00000000" w:rsidRPr="00000000">
        <w:rPr>
          <w:rtl w:val="0"/>
        </w:rPr>
        <w:t xml:space="preserve">Toure.o@northeastern.edu</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Submit date: 6/2/2022</w:t>
      </w:r>
    </w:p>
    <w:p w:rsidR="00000000" w:rsidDel="00000000" w:rsidP="00000000" w:rsidRDefault="00000000" w:rsidRPr="00000000" w14:paraId="00000012">
      <w:pPr>
        <w:jc w:val="center"/>
        <w:rPr/>
      </w:pPr>
      <w:r w:rsidDel="00000000" w:rsidR="00000000" w:rsidRPr="00000000">
        <w:rPr>
          <w:rtl w:val="0"/>
        </w:rPr>
        <w:t xml:space="preserve">Due Date:  6/3/2022</w:t>
      </w:r>
    </w:p>
    <w:p w:rsidR="00000000" w:rsidDel="00000000" w:rsidP="00000000" w:rsidRDefault="00000000" w:rsidRPr="00000000" w14:paraId="00000013">
      <w:pPr>
        <w:jc w:val="center"/>
        <w:rPr/>
      </w:pPr>
      <w:r w:rsidDel="00000000" w:rsidR="00000000" w:rsidRPr="00000000">
        <w:rPr>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ind w:right="360"/>
        <w:jc w:val="both"/>
        <w:rPr>
          <w:b w:val="1"/>
          <w:sz w:val="28"/>
          <w:szCs w:val="28"/>
        </w:rPr>
      </w:pPr>
      <w:r w:rsidDel="00000000" w:rsidR="00000000" w:rsidRPr="00000000">
        <w:rPr>
          <w:rtl w:val="0"/>
        </w:rPr>
      </w:r>
    </w:p>
    <w:p w:rsidR="00000000" w:rsidDel="00000000" w:rsidP="00000000" w:rsidRDefault="00000000" w:rsidRPr="00000000" w14:paraId="00000026">
      <w:pPr>
        <w:ind w:right="360"/>
        <w:jc w:val="both"/>
        <w:rPr>
          <w:b w:val="1"/>
          <w:sz w:val="28"/>
          <w:szCs w:val="28"/>
        </w:rPr>
      </w:pPr>
      <w:r w:rsidDel="00000000" w:rsidR="00000000" w:rsidRPr="00000000">
        <w:rPr>
          <w:b w:val="1"/>
          <w:sz w:val="28"/>
          <w:szCs w:val="28"/>
          <w:rtl w:val="0"/>
        </w:rPr>
        <w:t xml:space="preserve">4.3 Section 3 of Lab 4</w:t>
      </w:r>
    </w:p>
    <w:p w:rsidR="00000000" w:rsidDel="00000000" w:rsidP="00000000" w:rsidRDefault="00000000" w:rsidRPr="00000000" w14:paraId="00000027">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28">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&lt;string&gt;</w:t>
      </w:r>
    </w:p>
    <w:p w:rsidR="00000000" w:rsidDel="00000000" w:rsidP="00000000" w:rsidRDefault="00000000" w:rsidRPr="00000000" w14:paraId="00000029">
      <w:pPr>
        <w:ind w:right="36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02B">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array[8];</w:t>
      </w:r>
    </w:p>
    <w:p w:rsidR="00000000" w:rsidDel="00000000" w:rsidP="00000000" w:rsidRDefault="00000000" w:rsidRPr="00000000" w14:paraId="0000002C">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input;</w:t>
      </w:r>
    </w:p>
    <w:p w:rsidR="00000000" w:rsidDel="00000000" w:rsidP="00000000" w:rsidRDefault="00000000" w:rsidRPr="00000000" w14:paraId="0000002D">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 = 0;</w:t>
      </w:r>
    </w:p>
    <w:p w:rsidR="00000000" w:rsidDel="00000000" w:rsidP="00000000" w:rsidRDefault="00000000" w:rsidRPr="00000000" w14:paraId="0000002E">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while(count &lt; 8){</w:t>
      </w:r>
    </w:p>
    <w:p w:rsidR="00000000" w:rsidDel="00000000" w:rsidP="00000000" w:rsidRDefault="00000000" w:rsidRPr="00000000" w14:paraId="0000002F">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a number for bit [" &lt;&lt; count &lt;&lt; "]: ";</w:t>
      </w:r>
    </w:p>
    <w:p w:rsidR="00000000" w:rsidDel="00000000" w:rsidP="00000000" w:rsidRDefault="00000000" w:rsidRPr="00000000" w14:paraId="00000030">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input;</w:t>
      </w:r>
    </w:p>
    <w:p w:rsidR="00000000" w:rsidDel="00000000" w:rsidP="00000000" w:rsidRDefault="00000000" w:rsidRPr="00000000" w14:paraId="00000031">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if(!(input == 0 || input == 1)){</w:t>
      </w:r>
    </w:p>
    <w:p w:rsidR="00000000" w:rsidDel="00000000" w:rsidP="00000000" w:rsidRDefault="00000000" w:rsidRPr="00000000" w14:paraId="00000032">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"Please enter either 0 or 1" &lt;&lt; std::endl;</w:t>
      </w:r>
    </w:p>
    <w:p w:rsidR="00000000" w:rsidDel="00000000" w:rsidP="00000000" w:rsidRDefault="00000000" w:rsidRPr="00000000" w14:paraId="00000033">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4">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35">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array[count] = input;</w:t>
      </w:r>
    </w:p>
    <w:p w:rsidR="00000000" w:rsidDel="00000000" w:rsidP="00000000" w:rsidRDefault="00000000" w:rsidRPr="00000000" w14:paraId="00000036">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037">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8">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9">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decimal = 0;</w:t>
      </w:r>
    </w:p>
    <w:p w:rsidR="00000000" w:rsidDel="00000000" w:rsidP="00000000" w:rsidRDefault="00000000" w:rsidRPr="00000000" w14:paraId="0000003A">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hex;</w:t>
      </w:r>
    </w:p>
    <w:p w:rsidR="00000000" w:rsidDel="00000000" w:rsidP="00000000" w:rsidRDefault="00000000" w:rsidRPr="00000000" w14:paraId="0000003B">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i = 0; i &lt; 8; i++){</w:t>
      </w:r>
    </w:p>
    <w:p w:rsidR="00000000" w:rsidDel="00000000" w:rsidP="00000000" w:rsidRDefault="00000000" w:rsidRPr="00000000" w14:paraId="0000003C">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if(i == 0){decimal += array[i];}</w:t>
      </w:r>
    </w:p>
    <w:p w:rsidR="00000000" w:rsidDel="00000000" w:rsidP="00000000" w:rsidRDefault="00000000" w:rsidRPr="00000000" w14:paraId="0000003D">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3E">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temp = 1;</w:t>
      </w:r>
    </w:p>
    <w:p w:rsidR="00000000" w:rsidDel="00000000" w:rsidP="00000000" w:rsidRDefault="00000000" w:rsidRPr="00000000" w14:paraId="0000003F">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j = 0; j &lt; i; j++){temp = 2*temp*array[i];}</w:t>
      </w:r>
    </w:p>
    <w:p w:rsidR="00000000" w:rsidDel="00000000" w:rsidP="00000000" w:rsidRDefault="00000000" w:rsidRPr="00000000" w14:paraId="00000040">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decimal += temp;</w:t>
      </w:r>
    </w:p>
    <w:p w:rsidR="00000000" w:rsidDel="00000000" w:rsidP="00000000" w:rsidRDefault="00000000" w:rsidRPr="00000000" w14:paraId="00000041">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2">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3">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"Decimal: " &lt;&lt; decimal &lt;&lt; std::endl;</w:t>
      </w:r>
    </w:p>
    <w:p w:rsidR="00000000" w:rsidDel="00000000" w:rsidP="00000000" w:rsidRDefault="00000000" w:rsidRPr="00000000" w14:paraId="00000044">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temp = decimal;</w:t>
      </w:r>
    </w:p>
    <w:p w:rsidR="00000000" w:rsidDel="00000000" w:rsidP="00000000" w:rsidRDefault="00000000" w:rsidRPr="00000000" w14:paraId="00000045">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remainder;</w:t>
      </w:r>
    </w:p>
    <w:p w:rsidR="00000000" w:rsidDel="00000000" w:rsidP="00000000" w:rsidRDefault="00000000" w:rsidRPr="00000000" w14:paraId="00000046">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temp_string;</w:t>
      </w:r>
    </w:p>
    <w:p w:rsidR="00000000" w:rsidDel="00000000" w:rsidP="00000000" w:rsidRDefault="00000000" w:rsidRPr="00000000" w14:paraId="00000047">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while(temp != 0){</w:t>
      </w:r>
    </w:p>
    <w:p w:rsidR="00000000" w:rsidDel="00000000" w:rsidP="00000000" w:rsidRDefault="00000000" w:rsidRPr="00000000" w14:paraId="00000048">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remainder = temp%16;</w:t>
      </w:r>
    </w:p>
    <w:p w:rsidR="00000000" w:rsidDel="00000000" w:rsidP="00000000" w:rsidRDefault="00000000" w:rsidRPr="00000000" w14:paraId="00000049">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if(remainder &lt; 10){temp_string = '0' + remainder;}</w:t>
      </w:r>
    </w:p>
    <w:p w:rsidR="00000000" w:rsidDel="00000000" w:rsidP="00000000" w:rsidRDefault="00000000" w:rsidRPr="00000000" w14:paraId="0000004A">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10){temp_string = 'A';}</w:t>
      </w:r>
    </w:p>
    <w:p w:rsidR="00000000" w:rsidDel="00000000" w:rsidP="00000000" w:rsidRDefault="00000000" w:rsidRPr="00000000" w14:paraId="0000004B">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11){temp_string = 'B';}</w:t>
      </w:r>
    </w:p>
    <w:p w:rsidR="00000000" w:rsidDel="00000000" w:rsidP="00000000" w:rsidRDefault="00000000" w:rsidRPr="00000000" w14:paraId="0000004C">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12){temp_string = 'C';}</w:t>
      </w:r>
    </w:p>
    <w:p w:rsidR="00000000" w:rsidDel="00000000" w:rsidP="00000000" w:rsidRDefault="00000000" w:rsidRPr="00000000" w14:paraId="0000004D">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13){temp_string = 'D';}</w:t>
      </w:r>
    </w:p>
    <w:p w:rsidR="00000000" w:rsidDel="00000000" w:rsidP="00000000" w:rsidRDefault="00000000" w:rsidRPr="00000000" w14:paraId="0000004E">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14){temp_string = 'E';}</w:t>
      </w:r>
    </w:p>
    <w:p w:rsidR="00000000" w:rsidDel="00000000" w:rsidP="00000000" w:rsidRDefault="00000000" w:rsidRPr="00000000" w14:paraId="0000004F">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else{temp_string = 'F';}</w:t>
      </w:r>
    </w:p>
    <w:p w:rsidR="00000000" w:rsidDel="00000000" w:rsidP="00000000" w:rsidRDefault="00000000" w:rsidRPr="00000000" w14:paraId="00000050">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hex.insert(hex.begin(),temp_string);</w:t>
      </w:r>
    </w:p>
    <w:p w:rsidR="00000000" w:rsidDel="00000000" w:rsidP="00000000" w:rsidRDefault="00000000" w:rsidRPr="00000000" w14:paraId="00000051">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temp/16;</w:t>
      </w:r>
    </w:p>
    <w:p w:rsidR="00000000" w:rsidDel="00000000" w:rsidP="00000000" w:rsidRDefault="00000000" w:rsidRPr="00000000" w14:paraId="00000052">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3">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"Hexadecimal: " &lt;&lt; hex &lt;&lt; std::endl;</w:t>
      </w:r>
    </w:p>
    <w:p w:rsidR="00000000" w:rsidDel="00000000" w:rsidP="00000000" w:rsidRDefault="00000000" w:rsidRPr="00000000" w14:paraId="00000054">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55">
      <w:pPr>
        <w:ind w:right="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ind w:right="360"/>
        <w:jc w:val="both"/>
        <w:rPr/>
      </w:pPr>
      <w:r w:rsidDel="00000000" w:rsidR="00000000" w:rsidRPr="00000000">
        <w:rPr>
          <w:rtl w:val="0"/>
        </w:rPr>
        <w:t xml:space="preserve">For section 3 of the lab, the algorithm is: converting the binary number to decimal number first, and then convert the decimal number into hexadecimal number. Since converting the binary number into decimal number is just adding all elements in the array with 2 to the power of the slot they are stored times the number itself. Therefore, the decimal number can be stored in an integer variable. For the hexadecimal number, it can be calculated by calculating the remainder of the number divided by 16, if the modulo is bigger than 9, then convert that bit with the letter it is corresponding to. This is done through a while loop, first copy the decimal number and store it in another variable named temp, when calculating the modulo, keep dividing the temp by 16. The stopping condition is when temp is equal to 0.</w:t>
      </w:r>
    </w:p>
    <w:p w:rsidR="00000000" w:rsidDel="00000000" w:rsidP="00000000" w:rsidRDefault="00000000" w:rsidRPr="00000000" w14:paraId="00000057">
      <w:pPr>
        <w:ind w:right="360"/>
        <w:jc w:val="both"/>
        <w:rPr/>
      </w:pPr>
      <w:r w:rsidDel="00000000" w:rsidR="00000000" w:rsidRPr="00000000">
        <w:rPr>
          <w:rtl w:val="0"/>
        </w:rPr>
      </w:r>
    </w:p>
    <w:p w:rsidR="00000000" w:rsidDel="00000000" w:rsidP="00000000" w:rsidRDefault="00000000" w:rsidRPr="00000000" w14:paraId="00000058">
      <w:pPr>
        <w:ind w:right="360"/>
        <w:jc w:val="both"/>
        <w:rPr>
          <w:b w:val="1"/>
          <w:sz w:val="28"/>
          <w:szCs w:val="28"/>
        </w:rPr>
      </w:pPr>
      <w:r w:rsidDel="00000000" w:rsidR="00000000" w:rsidRPr="00000000">
        <w:rPr>
          <w:b w:val="1"/>
          <w:sz w:val="28"/>
          <w:szCs w:val="28"/>
        </w:rPr>
        <w:drawing>
          <wp:inline distB="114300" distT="114300" distL="114300" distR="114300">
            <wp:extent cx="5943600" cy="56134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right="360"/>
        <w:jc w:val="both"/>
        <w:rPr>
          <w:b w:val="1"/>
          <w:sz w:val="28"/>
          <w:szCs w:val="28"/>
        </w:rPr>
      </w:pPr>
      <w:r w:rsidDel="00000000" w:rsidR="00000000" w:rsidRPr="00000000">
        <w:rPr>
          <w:rtl w:val="0"/>
        </w:rPr>
      </w:r>
    </w:p>
    <w:p w:rsidR="00000000" w:rsidDel="00000000" w:rsidP="00000000" w:rsidRDefault="00000000" w:rsidRPr="00000000" w14:paraId="0000005A">
      <w:pPr>
        <w:ind w:right="360"/>
        <w:jc w:val="both"/>
        <w:rPr>
          <w:b w:val="1"/>
          <w:sz w:val="28"/>
          <w:szCs w:val="28"/>
        </w:rPr>
      </w:pPr>
      <w:r w:rsidDel="00000000" w:rsidR="00000000" w:rsidRPr="00000000">
        <w:rPr>
          <w:rtl w:val="0"/>
        </w:rPr>
      </w:r>
    </w:p>
    <w:p w:rsidR="00000000" w:rsidDel="00000000" w:rsidP="00000000" w:rsidRDefault="00000000" w:rsidRPr="00000000" w14:paraId="0000005B">
      <w:pPr>
        <w:ind w:right="360"/>
        <w:jc w:val="both"/>
        <w:rPr>
          <w:b w:val="1"/>
          <w:sz w:val="28"/>
          <w:szCs w:val="28"/>
        </w:rPr>
      </w:pPr>
      <w:r w:rsidDel="00000000" w:rsidR="00000000" w:rsidRPr="00000000">
        <w:rPr>
          <w:rtl w:val="0"/>
        </w:rPr>
      </w:r>
    </w:p>
    <w:p w:rsidR="00000000" w:rsidDel="00000000" w:rsidP="00000000" w:rsidRDefault="00000000" w:rsidRPr="00000000" w14:paraId="0000005C">
      <w:pPr>
        <w:ind w:right="360"/>
        <w:jc w:val="both"/>
        <w:rPr>
          <w:b w:val="1"/>
          <w:sz w:val="28"/>
          <w:szCs w:val="28"/>
        </w:rPr>
      </w:pPr>
      <w:r w:rsidDel="00000000" w:rsidR="00000000" w:rsidRPr="00000000">
        <w:rPr>
          <w:b w:val="1"/>
          <w:sz w:val="28"/>
          <w:szCs w:val="28"/>
          <w:rtl w:val="0"/>
        </w:rPr>
        <w:t xml:space="preserve">4.4 Section 4 of Lab 4 </w:t>
      </w:r>
    </w:p>
    <w:p w:rsidR="00000000" w:rsidDel="00000000" w:rsidP="00000000" w:rsidRDefault="00000000" w:rsidRPr="00000000" w14:paraId="0000005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&lt;iostream&gt;</w:t>
      </w:r>
    </w:p>
    <w:p w:rsidR="00000000" w:rsidDel="00000000" w:rsidP="00000000" w:rsidRDefault="00000000" w:rsidRPr="00000000" w14:paraId="0000005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using namespace std;</w:t>
      </w:r>
    </w:p>
    <w:p w:rsidR="00000000" w:rsidDel="00000000" w:rsidP="00000000" w:rsidRDefault="00000000" w:rsidRPr="00000000" w14:paraId="0000005F">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6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int main()</w:t>
      </w:r>
    </w:p>
    <w:p w:rsidR="00000000" w:rsidDel="00000000" w:rsidP="00000000" w:rsidRDefault="00000000" w:rsidRPr="00000000" w14:paraId="0000006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6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char arr[33] = {0}; // initializing array size 33</w:t>
      </w:r>
    </w:p>
    <w:p w:rsidR="00000000" w:rsidDel="00000000" w:rsidP="00000000" w:rsidRDefault="00000000" w:rsidRPr="00000000" w14:paraId="0000006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user; // user value to be inputted</w:t>
      </w:r>
    </w:p>
    <w:p w:rsidR="00000000" w:rsidDel="00000000" w:rsidP="00000000" w:rsidRDefault="00000000" w:rsidRPr="00000000" w14:paraId="0000006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 &lt;&lt; "Please enter an unsigned decimal number:";</w:t>
      </w:r>
    </w:p>
    <w:p w:rsidR="00000000" w:rsidDel="00000000" w:rsidP="00000000" w:rsidRDefault="00000000" w:rsidRPr="00000000" w14:paraId="0000006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cin &gt;&gt; user;</w:t>
      </w:r>
    </w:p>
    <w:p w:rsidR="00000000" w:rsidDel="00000000" w:rsidP="00000000" w:rsidRDefault="00000000" w:rsidRPr="00000000" w14:paraId="00000066">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6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size = 32;</w:t>
      </w:r>
    </w:p>
    <w:p w:rsidR="00000000" w:rsidDel="00000000" w:rsidP="00000000" w:rsidRDefault="00000000" w:rsidRPr="00000000" w14:paraId="0000006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 (int temp = user; temp; temp &gt;&gt;= 1) //size counter</w:t>
      </w:r>
    </w:p>
    <w:p w:rsidR="00000000" w:rsidDel="00000000" w:rsidP="00000000" w:rsidRDefault="00000000" w:rsidRPr="00000000" w14:paraId="0000006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size--;</w:t>
      </w:r>
    </w:p>
    <w:p w:rsidR="00000000" w:rsidDel="00000000" w:rsidP="00000000" w:rsidRDefault="00000000" w:rsidRPr="00000000" w14:paraId="0000006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 (int i = 0; i &lt; size; ++i) //iterates through array, </w:t>
      </w:r>
    </w:p>
    <w:p w:rsidR="00000000" w:rsidDel="00000000" w:rsidP="00000000" w:rsidRDefault="00000000" w:rsidRPr="00000000" w14:paraId="0000006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arr[i] = ((user &gt;&gt; (size - i - 1)) &amp; 1) ? '1' : '0'; //compares if a point in the array has a remainder or not. </w:t>
      </w:r>
    </w:p>
    <w:p w:rsidR="00000000" w:rsidDel="00000000" w:rsidP="00000000" w:rsidRDefault="00000000" w:rsidRPr="00000000" w14:paraId="0000006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 &lt;&lt; arr &lt;&lt; endl;</w:t>
      </w:r>
    </w:p>
    <w:p w:rsidR="00000000" w:rsidDel="00000000" w:rsidP="00000000" w:rsidRDefault="00000000" w:rsidRPr="00000000" w14:paraId="0000006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return 0;</w:t>
      </w:r>
    </w:p>
    <w:p w:rsidR="00000000" w:rsidDel="00000000" w:rsidP="00000000" w:rsidRDefault="00000000" w:rsidRPr="00000000" w14:paraId="0000006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6F">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70">
      <w:pPr>
        <w:ind w:right="360"/>
        <w:jc w:val="both"/>
        <w:rPr>
          <w:color w:val="2b2b2b"/>
        </w:rPr>
      </w:pPr>
      <w:r w:rsidDel="00000000" w:rsidR="00000000" w:rsidRPr="00000000">
        <w:rPr>
          <w:color w:val="2b2b2b"/>
          <w:rtl w:val="0"/>
        </w:rPr>
        <w:t xml:space="preserve">4.4 is a rather simple code, it declares an array of size 33 filled with zeros. The code works by iterating through the user inputted number and comparing its remainder to decide if it should have a 1 or 0, where a zero would mean there is no remainder. The for loop iterates through this 32 times. </w:t>
      </w:r>
    </w:p>
    <w:p w:rsidR="00000000" w:rsidDel="00000000" w:rsidP="00000000" w:rsidRDefault="00000000" w:rsidRPr="00000000" w14:paraId="00000071">
      <w:pPr>
        <w:ind w:right="360"/>
        <w:jc w:val="both"/>
        <w:rPr>
          <w:rFonts w:ascii="Courier New" w:cs="Courier New" w:eastAsia="Courier New" w:hAnsi="Courier New"/>
          <w:b w:val="1"/>
          <w:color w:val="2b2b2b"/>
          <w:sz w:val="18"/>
          <w:szCs w:val="18"/>
        </w:rPr>
      </w:pPr>
      <w:r w:rsidDel="00000000" w:rsidR="00000000" w:rsidRPr="00000000">
        <w:rPr>
          <w:rtl w:val="0"/>
        </w:rPr>
      </w:r>
    </w:p>
    <w:p w:rsidR="00000000" w:rsidDel="00000000" w:rsidP="00000000" w:rsidRDefault="00000000" w:rsidRPr="00000000" w14:paraId="00000072">
      <w:pPr>
        <w:ind w:right="360"/>
        <w:jc w:val="both"/>
        <w:rPr>
          <w:b w:val="1"/>
          <w:sz w:val="28"/>
          <w:szCs w:val="28"/>
        </w:rPr>
      </w:pPr>
      <w:r w:rsidDel="00000000" w:rsidR="00000000" w:rsidRPr="00000000">
        <w:rPr>
          <w:b w:val="1"/>
          <w:sz w:val="28"/>
          <w:szCs w:val="28"/>
        </w:rPr>
        <w:drawing>
          <wp:inline distB="114300" distT="114300" distL="114300" distR="114300">
            <wp:extent cx="3514725" cy="1533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47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right="360"/>
        <w:jc w:val="both"/>
        <w:rPr>
          <w:b w:val="1"/>
          <w:sz w:val="28"/>
          <w:szCs w:val="28"/>
        </w:rPr>
      </w:pPr>
      <w:r w:rsidDel="00000000" w:rsidR="00000000" w:rsidRPr="00000000">
        <w:rPr>
          <w:b w:val="1"/>
          <w:sz w:val="28"/>
          <w:szCs w:val="28"/>
        </w:rPr>
        <w:drawing>
          <wp:inline distB="114300" distT="114300" distL="114300" distR="114300">
            <wp:extent cx="5153025" cy="7715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30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right="360"/>
        <w:jc w:val="both"/>
        <w:rPr>
          <w:b w:val="1"/>
          <w:sz w:val="28"/>
          <w:szCs w:val="28"/>
        </w:rPr>
      </w:pPr>
      <w:r w:rsidDel="00000000" w:rsidR="00000000" w:rsidRPr="00000000">
        <w:rPr>
          <w:rtl w:val="0"/>
        </w:rPr>
      </w:r>
    </w:p>
    <w:p w:rsidR="00000000" w:rsidDel="00000000" w:rsidP="00000000" w:rsidRDefault="00000000" w:rsidRPr="00000000" w14:paraId="00000075">
      <w:pPr>
        <w:ind w:right="360"/>
        <w:jc w:val="both"/>
        <w:rPr>
          <w:b w:val="1"/>
          <w:sz w:val="28"/>
          <w:szCs w:val="28"/>
        </w:rPr>
      </w:pPr>
      <w:r w:rsidDel="00000000" w:rsidR="00000000" w:rsidRPr="00000000">
        <w:rPr>
          <w:rtl w:val="0"/>
        </w:rPr>
      </w:r>
    </w:p>
    <w:p w:rsidR="00000000" w:rsidDel="00000000" w:rsidP="00000000" w:rsidRDefault="00000000" w:rsidRPr="00000000" w14:paraId="00000076">
      <w:pPr>
        <w:ind w:right="360"/>
        <w:jc w:val="both"/>
        <w:rPr>
          <w:b w:val="1"/>
          <w:sz w:val="28"/>
          <w:szCs w:val="28"/>
        </w:rPr>
      </w:pPr>
      <w:r w:rsidDel="00000000" w:rsidR="00000000" w:rsidRPr="00000000">
        <w:rPr>
          <w:rtl w:val="0"/>
        </w:rPr>
      </w:r>
    </w:p>
    <w:p w:rsidR="00000000" w:rsidDel="00000000" w:rsidP="00000000" w:rsidRDefault="00000000" w:rsidRPr="00000000" w14:paraId="00000077">
      <w:pPr>
        <w:ind w:right="360"/>
        <w:jc w:val="both"/>
        <w:rPr>
          <w:b w:val="1"/>
          <w:sz w:val="28"/>
          <w:szCs w:val="28"/>
        </w:rPr>
      </w:pPr>
      <w:r w:rsidDel="00000000" w:rsidR="00000000" w:rsidRPr="00000000">
        <w:rPr>
          <w:rtl w:val="0"/>
        </w:rPr>
      </w:r>
    </w:p>
    <w:p w:rsidR="00000000" w:rsidDel="00000000" w:rsidP="00000000" w:rsidRDefault="00000000" w:rsidRPr="00000000" w14:paraId="00000078">
      <w:pPr>
        <w:ind w:right="360"/>
        <w:jc w:val="both"/>
        <w:rPr>
          <w:b w:val="1"/>
          <w:sz w:val="28"/>
          <w:szCs w:val="28"/>
        </w:rPr>
      </w:pPr>
      <w:r w:rsidDel="00000000" w:rsidR="00000000" w:rsidRPr="00000000">
        <w:rPr>
          <w:rtl w:val="0"/>
        </w:rPr>
      </w:r>
    </w:p>
    <w:p w:rsidR="00000000" w:rsidDel="00000000" w:rsidP="00000000" w:rsidRDefault="00000000" w:rsidRPr="00000000" w14:paraId="00000079">
      <w:pPr>
        <w:ind w:right="360"/>
        <w:jc w:val="both"/>
        <w:rPr>
          <w:b w:val="1"/>
          <w:sz w:val="28"/>
          <w:szCs w:val="28"/>
        </w:rPr>
      </w:pPr>
      <w:r w:rsidDel="00000000" w:rsidR="00000000" w:rsidRPr="00000000">
        <w:rPr>
          <w:b w:val="1"/>
          <w:sz w:val="28"/>
          <w:szCs w:val="28"/>
          <w:rtl w:val="0"/>
        </w:rPr>
        <w:t xml:space="preserve">4.5 Section 5 of Lab 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&lt;string&gt;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array[8];</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input;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 = 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condition;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goodjob = true;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"Welcome to Lab 4, my name is Alan and I would like"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 to select one of the options below: " &lt;&lt; std::endl;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while(goodjob){</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 to Convert an unsigned binary number to Decimal"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and Hexadecimal." &lt;&lt; std::endl;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"\"2\" to display a 32-bit number representation of an           unsigned Decimal number." &lt;&lt; std::endl;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"\"3\" to exit the main menu which ends the program."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std::endl;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"Your input: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condition;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switch(condition){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while(count &lt; 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a number for bit [" &lt;&lt; count &lt;&lt; "]: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input;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if(!(input == 0 || input == 1)){std::cout &lt;&lt; "Please enter either 0 or 1" &lt;&lt; std::endl;}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array[count] = input;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decimal = 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hex;</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i = 0; i &lt; 8; 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if(i == 0){decimal += array[i];}</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temp =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j = 0; j &lt; i; j++){temp = 2*temp*array[i];}</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decimal += temp;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"Decimal: " &lt;&lt; decimal &lt;&lt; std::endl;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temp = decimal;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remainder;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temp_string;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while(temp != 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remainder = temp%16;</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if(remainder &lt; 10){temp_string = '0' + remainder;}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10){temp_string = 'A';}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11){temp_string = 'B';}</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12){temp_string = 'C';}</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13){temp_string = 'D';}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if(remainder == 14){temp_string = 'E';}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else{temp_string = 'F';}</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hex.insert(hex.begin(),temp_string);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temp/16;</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"Hexadecimal: " &lt;&lt; hex &lt;&lt; std::endl;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std::endl;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"Please enter a decimal number: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input;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output;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remainder;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rem;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while(input != 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remainder = input%2;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 = '0' + remainder;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output.insert(output.begin(),rem);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input = input/2;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if(output.size() &lt; 32){while(output.size() &lt; 32){output.insert(output.begin(),'0');}}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if(output.size() &gt; 32){</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diff = output.size() - 32;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output.erase(0,diff);</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"Your 32-bit number is: " &lt;&lt; output &lt;&lt; std::endl;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std::endl;}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"Goodbye!" &lt;&lt; std::endl;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std::endl;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goodjob = false;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"Your command cannot be recognized"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please enter another key: " &lt;&lt; std::endl;;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sz w:val="20"/>
          <w:szCs w:val="20"/>
        </w:rPr>
      </w:pPr>
      <w:r w:rsidDel="00000000" w:rsidR="00000000" w:rsidRPr="00000000">
        <w:rPr>
          <w:rtl w:val="0"/>
        </w:rPr>
        <w:t xml:space="preserve">4.5 is a combination of 4.3 and 4.4. The thing added is a user input that changes mode. This is done by using the switch command inside a while loop. Each time in the loop, the system will ask for a user input and then perform operations based on the user input. 3 will be the only option to quit the loop. If the user input a number different from 1, 2 and 3, the system will throw the user an error and ask for input again.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Courier New" w:cs="Courier New" w:eastAsia="Courier New" w:hAnsi="Courier New"/>
          <w:color w:val="bbb529"/>
          <w:sz w:val="16"/>
          <w:szCs w:val="16"/>
          <w:shd w:fill="2b2b2b"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0"/>
          <w:szCs w:val="20"/>
        </w:rPr>
      </w:pPr>
      <w:r w:rsidDel="00000000" w:rsidR="00000000" w:rsidRPr="00000000">
        <w:rPr>
          <w:sz w:val="28"/>
          <w:szCs w:val="28"/>
        </w:rPr>
        <w:drawing>
          <wp:inline distB="114300" distT="114300" distL="114300" distR="114300">
            <wp:extent cx="5943600" cy="6781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b w:val="1"/>
          <w:sz w:val="28"/>
          <w:szCs w:val="28"/>
        </w:rPr>
      </w:pPr>
      <w:r w:rsidDel="00000000" w:rsidR="00000000" w:rsidRPr="00000000">
        <w:rPr>
          <w:b w:val="1"/>
          <w:sz w:val="28"/>
          <w:szCs w:val="28"/>
          <w:rtl w:val="0"/>
        </w:rPr>
        <w:t xml:space="preserve">4.6 Section 6 of Lab 4</w:t>
      </w:r>
    </w:p>
    <w:p w:rsidR="00000000" w:rsidDel="00000000" w:rsidP="00000000" w:rsidRDefault="00000000" w:rsidRPr="00000000" w14:paraId="000000DD">
      <w:pPr>
        <w:ind w:right="360"/>
        <w:jc w:val="both"/>
        <w:rPr>
          <w:b w:val="1"/>
          <w:sz w:val="28"/>
          <w:szCs w:val="28"/>
        </w:rPr>
      </w:pPr>
      <w:r w:rsidDel="00000000" w:rsidR="00000000" w:rsidRPr="00000000">
        <w:rPr>
          <w:rtl w:val="0"/>
        </w:rPr>
      </w:r>
    </w:p>
    <w:p w:rsidR="00000000" w:rsidDel="00000000" w:rsidP="00000000" w:rsidRDefault="00000000" w:rsidRPr="00000000" w14:paraId="000000D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&lt;iostream&gt;</w:t>
      </w:r>
    </w:p>
    <w:p w:rsidR="00000000" w:rsidDel="00000000" w:rsidP="00000000" w:rsidRDefault="00000000" w:rsidRPr="00000000" w14:paraId="000000D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&lt;string&gt;</w:t>
      </w:r>
    </w:p>
    <w:p w:rsidR="00000000" w:rsidDel="00000000" w:rsidP="00000000" w:rsidRDefault="00000000" w:rsidRPr="00000000" w14:paraId="000000E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using namespace std;</w:t>
      </w:r>
    </w:p>
    <w:p w:rsidR="00000000" w:rsidDel="00000000" w:rsidP="00000000" w:rsidRDefault="00000000" w:rsidRPr="00000000" w14:paraId="000000E1">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E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PrintArray (int v[], int size)</w:t>
      </w:r>
    </w:p>
    <w:p w:rsidR="00000000" w:rsidDel="00000000" w:rsidP="00000000" w:rsidRDefault="00000000" w:rsidRPr="00000000" w14:paraId="000000E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E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cout&lt;&lt;"your "&lt;&lt;size&lt;&lt;"bit number is: ";</w:t>
      </w:r>
    </w:p>
    <w:p w:rsidR="00000000" w:rsidDel="00000000" w:rsidP="00000000" w:rsidRDefault="00000000" w:rsidRPr="00000000" w14:paraId="000000E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for(int i=0;i&lt;size;i++)</w:t>
      </w:r>
    </w:p>
    <w:p w:rsidR="00000000" w:rsidDel="00000000" w:rsidP="00000000" w:rsidRDefault="00000000" w:rsidRPr="00000000" w14:paraId="000000E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 v[i]&lt;&lt;"";</w:t>
      </w:r>
    </w:p>
    <w:p w:rsidR="00000000" w:rsidDel="00000000" w:rsidP="00000000" w:rsidRDefault="00000000" w:rsidRPr="00000000" w14:paraId="000000E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cout&lt;&lt;endl;</w:t>
      </w:r>
    </w:p>
    <w:p w:rsidR="00000000" w:rsidDel="00000000" w:rsidP="00000000" w:rsidRDefault="00000000" w:rsidRPr="00000000" w14:paraId="000000E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E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PrintArrayAddress (int v[], int size) {</w:t>
      </w:r>
    </w:p>
    <w:p w:rsidR="00000000" w:rsidDel="00000000" w:rsidP="00000000" w:rsidRDefault="00000000" w:rsidRPr="00000000" w14:paraId="000000E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 (int i = 0; i &lt; size; i++) {</w:t>
      </w:r>
    </w:p>
    <w:p w:rsidR="00000000" w:rsidDel="00000000" w:rsidP="00000000" w:rsidRDefault="00000000" w:rsidRPr="00000000" w14:paraId="000000E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 &lt;&lt; "Address of slot " &lt;&lt; i &lt;&lt; ": " &lt;&lt; &amp;v[i] &lt;&lt; endl;</w:t>
      </w:r>
    </w:p>
    <w:p w:rsidR="00000000" w:rsidDel="00000000" w:rsidP="00000000" w:rsidRDefault="00000000" w:rsidRPr="00000000" w14:paraId="000000EC">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E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E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EF">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F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int main(){</w:t>
      </w:r>
    </w:p>
    <w:p w:rsidR="00000000" w:rsidDel="00000000" w:rsidP="00000000" w:rsidRDefault="00000000" w:rsidRPr="00000000" w14:paraId="000000F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array[8];</w:t>
      </w:r>
    </w:p>
    <w:p w:rsidR="00000000" w:rsidDel="00000000" w:rsidP="00000000" w:rsidRDefault="00000000" w:rsidRPr="00000000" w14:paraId="000000F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input;</w:t>
      </w:r>
    </w:p>
    <w:p w:rsidR="00000000" w:rsidDel="00000000" w:rsidP="00000000" w:rsidRDefault="00000000" w:rsidRPr="00000000" w14:paraId="000000F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count = 0;</w:t>
      </w:r>
    </w:p>
    <w:p w:rsidR="00000000" w:rsidDel="00000000" w:rsidP="00000000" w:rsidRDefault="00000000" w:rsidRPr="00000000" w14:paraId="000000F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condition;</w:t>
      </w:r>
    </w:p>
    <w:p w:rsidR="00000000" w:rsidDel="00000000" w:rsidP="00000000" w:rsidRDefault="00000000" w:rsidRPr="00000000" w14:paraId="000000F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bool goodjob = true;</w:t>
      </w:r>
    </w:p>
    <w:p w:rsidR="00000000" w:rsidDel="00000000" w:rsidP="00000000" w:rsidRDefault="00000000" w:rsidRPr="00000000" w14:paraId="000000F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"Welcome to Lab 4, Please select one of the options below: " &lt;&lt; std::endl;</w:t>
      </w:r>
    </w:p>
    <w:p w:rsidR="00000000" w:rsidDel="00000000" w:rsidP="00000000" w:rsidRDefault="00000000" w:rsidRPr="00000000" w14:paraId="000000F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while(goodjob){</w:t>
      </w:r>
    </w:p>
    <w:p w:rsidR="00000000" w:rsidDel="00000000" w:rsidP="00000000" w:rsidRDefault="00000000" w:rsidRPr="00000000" w14:paraId="000000F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"\"1\" to Convert an unsigned binary number to Decimal"</w:t>
      </w:r>
    </w:p>
    <w:p w:rsidR="00000000" w:rsidDel="00000000" w:rsidP="00000000" w:rsidRDefault="00000000" w:rsidRPr="00000000" w14:paraId="000000F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 and Hexadecimal." &lt;&lt; std::endl;</w:t>
      </w:r>
    </w:p>
    <w:p w:rsidR="00000000" w:rsidDel="00000000" w:rsidP="00000000" w:rsidRDefault="00000000" w:rsidRPr="00000000" w14:paraId="000000F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"\"2\" to display a 32-bit number representation of an unsigned"</w:t>
      </w:r>
    </w:p>
    <w:p w:rsidR="00000000" w:rsidDel="00000000" w:rsidP="00000000" w:rsidRDefault="00000000" w:rsidRPr="00000000" w14:paraId="000000F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 Decimal number." &lt;&lt; std::endl;</w:t>
      </w:r>
    </w:p>
    <w:p w:rsidR="00000000" w:rsidDel="00000000" w:rsidP="00000000" w:rsidRDefault="00000000" w:rsidRPr="00000000" w14:paraId="000000F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"\"3\" to exit the main menu which ends the program."</w:t>
      </w:r>
    </w:p>
    <w:p w:rsidR="00000000" w:rsidDel="00000000" w:rsidP="00000000" w:rsidRDefault="00000000" w:rsidRPr="00000000" w14:paraId="000000F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&lt;&lt; std::endl;</w:t>
      </w:r>
    </w:p>
    <w:p w:rsidR="00000000" w:rsidDel="00000000" w:rsidP="00000000" w:rsidRDefault="00000000" w:rsidRPr="00000000" w14:paraId="000000F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"Your input: ";</w:t>
      </w:r>
    </w:p>
    <w:p w:rsidR="00000000" w:rsidDel="00000000" w:rsidP="00000000" w:rsidRDefault="00000000" w:rsidRPr="00000000" w14:paraId="000000F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std::cin &gt;&gt; condition;</w:t>
      </w:r>
    </w:p>
    <w:p w:rsidR="00000000" w:rsidDel="00000000" w:rsidP="00000000" w:rsidRDefault="00000000" w:rsidRPr="00000000" w14:paraId="0000010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switch(condition){</w:t>
      </w:r>
    </w:p>
    <w:p w:rsidR="00000000" w:rsidDel="00000000" w:rsidP="00000000" w:rsidRDefault="00000000" w:rsidRPr="00000000" w14:paraId="0000010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1:{</w:t>
      </w:r>
    </w:p>
    <w:p w:rsidR="00000000" w:rsidDel="00000000" w:rsidP="00000000" w:rsidRDefault="00000000" w:rsidRPr="00000000" w14:paraId="0000010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while(count &lt; 8){</w:t>
      </w:r>
    </w:p>
    <w:p w:rsidR="00000000" w:rsidDel="00000000" w:rsidP="00000000" w:rsidRDefault="00000000" w:rsidRPr="00000000" w14:paraId="0000010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"Enter a number for bit [" &lt;&lt; count &lt;&lt; "]: ";</w:t>
      </w:r>
    </w:p>
    <w:p w:rsidR="00000000" w:rsidDel="00000000" w:rsidP="00000000" w:rsidRDefault="00000000" w:rsidRPr="00000000" w14:paraId="0000010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std::cin &gt;&gt; input;</w:t>
      </w:r>
    </w:p>
    <w:p w:rsidR="00000000" w:rsidDel="00000000" w:rsidP="00000000" w:rsidRDefault="00000000" w:rsidRPr="00000000" w14:paraId="0000010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if(!(input == 0 || input == 1)){std::cout &lt;&lt; "Please enter either 0 or 1" &lt;&lt; std::endl;}</w:t>
      </w:r>
    </w:p>
    <w:p w:rsidR="00000000" w:rsidDel="00000000" w:rsidP="00000000" w:rsidRDefault="00000000" w:rsidRPr="00000000" w14:paraId="0000010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w:t>
      </w:r>
    </w:p>
    <w:p w:rsidR="00000000" w:rsidDel="00000000" w:rsidP="00000000" w:rsidRDefault="00000000" w:rsidRPr="00000000" w14:paraId="0000010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array[count] = input;</w:t>
      </w:r>
    </w:p>
    <w:p w:rsidR="00000000" w:rsidDel="00000000" w:rsidP="00000000" w:rsidRDefault="00000000" w:rsidRPr="00000000" w14:paraId="0000010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count ++;</w:t>
      </w:r>
    </w:p>
    <w:p w:rsidR="00000000" w:rsidDel="00000000" w:rsidP="00000000" w:rsidRDefault="00000000" w:rsidRPr="00000000" w14:paraId="00000109">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10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0B">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10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0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decimal = 0;</w:t>
      </w:r>
    </w:p>
    <w:p w:rsidR="00000000" w:rsidDel="00000000" w:rsidP="00000000" w:rsidRDefault="00000000" w:rsidRPr="00000000" w14:paraId="0000010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std::string hex;</w:t>
      </w:r>
    </w:p>
    <w:p w:rsidR="00000000" w:rsidDel="00000000" w:rsidP="00000000" w:rsidRDefault="00000000" w:rsidRPr="00000000" w14:paraId="0000010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for(int i = 0; i &lt; 8; i++){</w:t>
      </w:r>
    </w:p>
    <w:p w:rsidR="00000000" w:rsidDel="00000000" w:rsidP="00000000" w:rsidRDefault="00000000" w:rsidRPr="00000000" w14:paraId="0000011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if(i == 0){decimal += array[i];}</w:t>
      </w:r>
    </w:p>
    <w:p w:rsidR="00000000" w:rsidDel="00000000" w:rsidP="00000000" w:rsidRDefault="00000000" w:rsidRPr="00000000" w14:paraId="0000011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w:t>
      </w:r>
    </w:p>
    <w:p w:rsidR="00000000" w:rsidDel="00000000" w:rsidP="00000000" w:rsidRDefault="00000000" w:rsidRPr="00000000" w14:paraId="0000011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temp = 1;</w:t>
      </w:r>
    </w:p>
    <w:p w:rsidR="00000000" w:rsidDel="00000000" w:rsidP="00000000" w:rsidRDefault="00000000" w:rsidRPr="00000000" w14:paraId="0000011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for(int j = 0; j &lt; i; j++){temp = 2*temp*array[i];}</w:t>
      </w:r>
    </w:p>
    <w:p w:rsidR="00000000" w:rsidDel="00000000" w:rsidP="00000000" w:rsidRDefault="00000000" w:rsidRPr="00000000" w14:paraId="0000011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decimal += temp;</w:t>
      </w:r>
    </w:p>
    <w:p w:rsidR="00000000" w:rsidDel="00000000" w:rsidP="00000000" w:rsidRDefault="00000000" w:rsidRPr="00000000" w14:paraId="0000011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1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1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"Decimal: " &lt;&lt; decimal &lt;&lt; std::endl;</w:t>
      </w:r>
    </w:p>
    <w:p w:rsidR="00000000" w:rsidDel="00000000" w:rsidP="00000000" w:rsidRDefault="00000000" w:rsidRPr="00000000" w14:paraId="0000011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PrintArray(array,8);</w:t>
      </w:r>
    </w:p>
    <w:p w:rsidR="00000000" w:rsidDel="00000000" w:rsidP="00000000" w:rsidRDefault="00000000" w:rsidRPr="00000000" w14:paraId="0000011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temp = decimal;</w:t>
      </w:r>
    </w:p>
    <w:p w:rsidR="00000000" w:rsidDel="00000000" w:rsidP="00000000" w:rsidRDefault="00000000" w:rsidRPr="00000000" w14:paraId="0000011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remainder;</w:t>
      </w:r>
    </w:p>
    <w:p w:rsidR="00000000" w:rsidDel="00000000" w:rsidP="00000000" w:rsidRDefault="00000000" w:rsidRPr="00000000" w14:paraId="0000011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char temp_string;</w:t>
      </w:r>
    </w:p>
    <w:p w:rsidR="00000000" w:rsidDel="00000000" w:rsidP="00000000" w:rsidRDefault="00000000" w:rsidRPr="00000000" w14:paraId="0000011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while(temp != 0){</w:t>
      </w:r>
    </w:p>
    <w:p w:rsidR="00000000" w:rsidDel="00000000" w:rsidP="00000000" w:rsidRDefault="00000000" w:rsidRPr="00000000" w14:paraId="0000011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remainder = temp%16;</w:t>
      </w:r>
    </w:p>
    <w:p w:rsidR="00000000" w:rsidDel="00000000" w:rsidP="00000000" w:rsidRDefault="00000000" w:rsidRPr="00000000" w14:paraId="0000011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if(remainder &lt; 10){temp_string = '0' + remainder;}</w:t>
      </w:r>
    </w:p>
    <w:p w:rsidR="00000000" w:rsidDel="00000000" w:rsidP="00000000" w:rsidRDefault="00000000" w:rsidRPr="00000000" w14:paraId="0000011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 if(remainder == 10){temp_string = 'A';}</w:t>
      </w:r>
    </w:p>
    <w:p w:rsidR="00000000" w:rsidDel="00000000" w:rsidP="00000000" w:rsidRDefault="00000000" w:rsidRPr="00000000" w14:paraId="0000012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 if(remainder == 11){temp_string = 'B';}</w:t>
      </w:r>
    </w:p>
    <w:p w:rsidR="00000000" w:rsidDel="00000000" w:rsidP="00000000" w:rsidRDefault="00000000" w:rsidRPr="00000000" w14:paraId="0000012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 if(remainder == 12){temp_string = 'C';}</w:t>
      </w:r>
    </w:p>
    <w:p w:rsidR="00000000" w:rsidDel="00000000" w:rsidP="00000000" w:rsidRDefault="00000000" w:rsidRPr="00000000" w14:paraId="0000012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 if(remainder == 13){temp_string = 'D';}</w:t>
      </w:r>
    </w:p>
    <w:p w:rsidR="00000000" w:rsidDel="00000000" w:rsidP="00000000" w:rsidRDefault="00000000" w:rsidRPr="00000000" w14:paraId="0000012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 if(remainder == 14){temp_string = 'E';}</w:t>
      </w:r>
    </w:p>
    <w:p w:rsidR="00000000" w:rsidDel="00000000" w:rsidP="00000000" w:rsidRDefault="00000000" w:rsidRPr="00000000" w14:paraId="0000012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else{temp_string = 'F';}</w:t>
      </w:r>
    </w:p>
    <w:p w:rsidR="00000000" w:rsidDel="00000000" w:rsidP="00000000" w:rsidRDefault="00000000" w:rsidRPr="00000000" w14:paraId="0000012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hex.insert(hex.begin(),temp_string);</w:t>
      </w:r>
    </w:p>
    <w:p w:rsidR="00000000" w:rsidDel="00000000" w:rsidP="00000000" w:rsidRDefault="00000000" w:rsidRPr="00000000" w14:paraId="0000012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temp = temp/16;</w:t>
      </w:r>
    </w:p>
    <w:p w:rsidR="00000000" w:rsidDel="00000000" w:rsidP="00000000" w:rsidRDefault="00000000" w:rsidRPr="00000000" w14:paraId="0000012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2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"Hexadecimal: " &lt;&lt; hex &lt;&lt; std::endl;</w:t>
      </w:r>
    </w:p>
    <w:p w:rsidR="00000000" w:rsidDel="00000000" w:rsidP="00000000" w:rsidRDefault="00000000" w:rsidRPr="00000000" w14:paraId="0000012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std::endl;</w:t>
      </w:r>
    </w:p>
    <w:p w:rsidR="00000000" w:rsidDel="00000000" w:rsidP="00000000" w:rsidRDefault="00000000" w:rsidRPr="00000000" w14:paraId="0000012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count = 0;</w:t>
      </w:r>
    </w:p>
    <w:p w:rsidR="00000000" w:rsidDel="00000000" w:rsidP="00000000" w:rsidRDefault="00000000" w:rsidRPr="00000000" w14:paraId="0000012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PrintArrayAddress(array,8);</w:t>
      </w:r>
    </w:p>
    <w:p w:rsidR="00000000" w:rsidDel="00000000" w:rsidP="00000000" w:rsidRDefault="00000000" w:rsidRPr="00000000" w14:paraId="0000012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2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12E">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12F">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13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2:{</w:t>
      </w:r>
    </w:p>
    <w:p w:rsidR="00000000" w:rsidDel="00000000" w:rsidP="00000000" w:rsidRDefault="00000000" w:rsidRPr="00000000" w14:paraId="0000013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"Please enter a decimal number: ";</w:t>
      </w:r>
    </w:p>
    <w:p w:rsidR="00000000" w:rsidDel="00000000" w:rsidP="00000000" w:rsidRDefault="00000000" w:rsidRPr="00000000" w14:paraId="0000013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std::cin &gt;&gt; input;</w:t>
      </w:r>
    </w:p>
    <w:p w:rsidR="00000000" w:rsidDel="00000000" w:rsidP="00000000" w:rsidRDefault="00000000" w:rsidRPr="00000000" w14:paraId="0000013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std::string output;</w:t>
      </w:r>
    </w:p>
    <w:p w:rsidR="00000000" w:rsidDel="00000000" w:rsidP="00000000" w:rsidRDefault="00000000" w:rsidRPr="00000000" w14:paraId="0000013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remainder;</w:t>
      </w:r>
    </w:p>
    <w:p w:rsidR="00000000" w:rsidDel="00000000" w:rsidP="00000000" w:rsidRDefault="00000000" w:rsidRPr="00000000" w14:paraId="0000013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char rem;</w:t>
      </w:r>
    </w:p>
    <w:p w:rsidR="00000000" w:rsidDel="00000000" w:rsidP="00000000" w:rsidRDefault="00000000" w:rsidRPr="00000000" w14:paraId="0000013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bin_arr[32] = {0};</w:t>
      </w:r>
    </w:p>
    <w:p w:rsidR="00000000" w:rsidDel="00000000" w:rsidP="00000000" w:rsidRDefault="00000000" w:rsidRPr="00000000" w14:paraId="0000013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c = 32;</w:t>
      </w:r>
    </w:p>
    <w:p w:rsidR="00000000" w:rsidDel="00000000" w:rsidP="00000000" w:rsidRDefault="00000000" w:rsidRPr="00000000" w14:paraId="0000013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while(input != 0){</w:t>
      </w:r>
    </w:p>
    <w:p w:rsidR="00000000" w:rsidDel="00000000" w:rsidP="00000000" w:rsidRDefault="00000000" w:rsidRPr="00000000" w14:paraId="0000013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remainder = input%2;</w:t>
      </w:r>
    </w:p>
    <w:p w:rsidR="00000000" w:rsidDel="00000000" w:rsidP="00000000" w:rsidRDefault="00000000" w:rsidRPr="00000000" w14:paraId="0000013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bin_arr[c] = remainder;</w:t>
      </w:r>
    </w:p>
    <w:p w:rsidR="00000000" w:rsidDel="00000000" w:rsidP="00000000" w:rsidRDefault="00000000" w:rsidRPr="00000000" w14:paraId="0000013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w:t>
      </w:r>
    </w:p>
    <w:p w:rsidR="00000000" w:rsidDel="00000000" w:rsidP="00000000" w:rsidRDefault="00000000" w:rsidRPr="00000000" w14:paraId="0000013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input = input/2;</w:t>
      </w:r>
    </w:p>
    <w:p w:rsidR="00000000" w:rsidDel="00000000" w:rsidP="00000000" w:rsidRDefault="00000000" w:rsidRPr="00000000" w14:paraId="0000013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3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PrintArray(bin_arr,32 );</w:t>
      </w:r>
    </w:p>
    <w:p w:rsidR="00000000" w:rsidDel="00000000" w:rsidP="00000000" w:rsidRDefault="00000000" w:rsidRPr="00000000" w14:paraId="0000013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PrintArrayAddress(bin_arr,32);</w:t>
      </w:r>
    </w:p>
    <w:p w:rsidR="00000000" w:rsidDel="00000000" w:rsidP="00000000" w:rsidRDefault="00000000" w:rsidRPr="00000000" w14:paraId="0000014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std::endl;</w:t>
      </w:r>
    </w:p>
    <w:p w:rsidR="00000000" w:rsidDel="00000000" w:rsidP="00000000" w:rsidRDefault="00000000" w:rsidRPr="00000000" w14:paraId="0000014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4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14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3:</w:t>
      </w:r>
    </w:p>
    <w:p w:rsidR="00000000" w:rsidDel="00000000" w:rsidP="00000000" w:rsidRDefault="00000000" w:rsidRPr="00000000" w14:paraId="0000014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"Goodbye!" &lt;&lt; std::endl;</w:t>
      </w:r>
    </w:p>
    <w:p w:rsidR="00000000" w:rsidDel="00000000" w:rsidP="00000000" w:rsidRDefault="00000000" w:rsidRPr="00000000" w14:paraId="0000014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std::endl;</w:t>
      </w:r>
    </w:p>
    <w:p w:rsidR="00000000" w:rsidDel="00000000" w:rsidP="00000000" w:rsidRDefault="00000000" w:rsidRPr="00000000" w14:paraId="0000014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goodjob = false;</w:t>
      </w:r>
    </w:p>
    <w:p w:rsidR="00000000" w:rsidDel="00000000" w:rsidP="00000000" w:rsidRDefault="00000000" w:rsidRPr="00000000" w14:paraId="0000014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14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default:</w:t>
      </w:r>
    </w:p>
    <w:p w:rsidR="00000000" w:rsidDel="00000000" w:rsidP="00000000" w:rsidRDefault="00000000" w:rsidRPr="00000000" w14:paraId="0000014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"Your command cannot be recognized"</w:t>
      </w:r>
    </w:p>
    <w:p w:rsidR="00000000" w:rsidDel="00000000" w:rsidP="00000000" w:rsidRDefault="00000000" w:rsidRPr="00000000" w14:paraId="0000014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 try again: " &lt;&lt; std::endl;;</w:t>
      </w:r>
    </w:p>
    <w:p w:rsidR="00000000" w:rsidDel="00000000" w:rsidP="00000000" w:rsidRDefault="00000000" w:rsidRPr="00000000" w14:paraId="0000014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4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14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return 0;</w:t>
      </w:r>
    </w:p>
    <w:p w:rsidR="00000000" w:rsidDel="00000000" w:rsidP="00000000" w:rsidRDefault="00000000" w:rsidRPr="00000000" w14:paraId="0000014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14F">
      <w:pPr>
        <w:ind w:right="360"/>
        <w:jc w:val="both"/>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50">
      <w:pPr>
        <w:ind w:right="360"/>
        <w:jc w:val="both"/>
        <w:rPr/>
      </w:pPr>
      <w:r w:rsidDel="00000000" w:rsidR="00000000" w:rsidRPr="00000000">
        <w:rPr>
          <w:rtl w:val="0"/>
        </w:rPr>
        <w:t xml:space="preserve">4.6 built on 4.5’s work. By removing the print functions in each case statement, we could define functions PrintArray and PrintArrayAddress. Both functions were created so that instead of manually typing the results and controlling the sizes of the array, any sized array can be used now and the print statements reflect that. </w:t>
      </w:r>
    </w:p>
    <w:p w:rsidR="00000000" w:rsidDel="00000000" w:rsidP="00000000" w:rsidRDefault="00000000" w:rsidRPr="00000000" w14:paraId="00000151">
      <w:pPr>
        <w:ind w:right="360"/>
        <w:jc w:val="both"/>
        <w:rPr>
          <w:b w:val="1"/>
          <w:sz w:val="28"/>
          <w:szCs w:val="28"/>
        </w:rPr>
      </w:pPr>
      <w:r w:rsidDel="00000000" w:rsidR="00000000" w:rsidRPr="00000000">
        <w:rPr>
          <w:b w:val="1"/>
          <w:sz w:val="28"/>
          <w:szCs w:val="28"/>
        </w:rPr>
        <w:drawing>
          <wp:inline distB="114300" distT="114300" distL="114300" distR="114300">
            <wp:extent cx="5943600" cy="5969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right="360"/>
        <w:jc w:val="both"/>
        <w:rPr>
          <w:b w:val="1"/>
          <w:sz w:val="28"/>
          <w:szCs w:val="28"/>
        </w:rPr>
      </w:pPr>
      <w:r w:rsidDel="00000000" w:rsidR="00000000" w:rsidRPr="00000000">
        <w:rPr>
          <w:b w:val="1"/>
          <w:sz w:val="28"/>
          <w:szCs w:val="28"/>
        </w:rPr>
        <w:drawing>
          <wp:inline distB="114300" distT="114300" distL="114300" distR="114300">
            <wp:extent cx="5943600" cy="5232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right="360"/>
        <w:jc w:val="both"/>
        <w:rPr>
          <w:b w:val="1"/>
          <w:sz w:val="28"/>
          <w:szCs w:val="28"/>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rPr/>
      </w:pPr>
      <w:r w:rsidDel="00000000" w:rsidR="00000000" w:rsidRPr="00000000">
        <w:rPr>
          <w:rtl w:val="0"/>
        </w:rPr>
        <w:t xml:space="preserve">References</w:t>
      </w:r>
    </w:p>
    <w:p w:rsidR="00000000" w:rsidDel="00000000" w:rsidP="00000000" w:rsidRDefault="00000000" w:rsidRPr="00000000" w14:paraId="00000156">
      <w:pPr>
        <w:numPr>
          <w:ilvl w:val="0"/>
          <w:numId w:val="1"/>
        </w:numPr>
        <w:ind w:left="540" w:hanging="540"/>
        <w:rPr/>
      </w:pPr>
      <w:bookmarkStart w:colFirst="0" w:colLast="0" w:name="_heading=h.gjdgxs" w:id="0"/>
      <w:bookmarkEnd w:id="0"/>
      <w:r w:rsidDel="00000000" w:rsidR="00000000" w:rsidRPr="00000000">
        <w:rPr>
          <w:color w:val="ff0000"/>
          <w:rtl w:val="0"/>
        </w:rPr>
        <w:t xml:space="preserve">Prof. Julius Marpaung, “</w:t>
      </w:r>
      <w:r w:rsidDel="00000000" w:rsidR="00000000" w:rsidRPr="00000000">
        <w:rPr>
          <w:i w:val="1"/>
          <w:color w:val="ff0000"/>
          <w:rtl w:val="0"/>
        </w:rPr>
        <w:t xml:space="preserve">Lab Report Guide</w:t>
      </w:r>
      <w:r w:rsidDel="00000000" w:rsidR="00000000" w:rsidRPr="00000000">
        <w:rPr>
          <w:color w:val="ff0000"/>
          <w:rtl w:val="0"/>
        </w:rPr>
        <w:t xml:space="preserve">”, Northeastern University, </w:t>
      </w:r>
      <w:r w:rsidDel="00000000" w:rsidR="00000000" w:rsidRPr="00000000">
        <w:rPr>
          <w:rFonts w:ascii="CM R 12" w:cs="CM R 12" w:eastAsia="CM R 12" w:hAnsi="CM R 12"/>
          <w:color w:val="ff0000"/>
          <w:sz w:val="23"/>
          <w:szCs w:val="23"/>
          <w:rtl w:val="0"/>
        </w:rPr>
        <w:t xml:space="preserve">January 6</w:t>
      </w:r>
      <w:r w:rsidDel="00000000" w:rsidR="00000000" w:rsidRPr="00000000">
        <w:rPr>
          <w:color w:val="ff0000"/>
          <w:rtl w:val="0"/>
        </w:rPr>
        <w:t xml:space="preserve"> 2020.</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M R 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3331"/>
    <w:pPr>
      <w:spacing w:after="60"/>
    </w:pPr>
    <w:rPr>
      <w:rFonts w:ascii="Times New Roman" w:hAnsi="Times New Roman"/>
      <w:sz w:val="24"/>
      <w:szCs w:val="22"/>
    </w:rPr>
  </w:style>
  <w:style w:type="paragraph" w:styleId="Heading1">
    <w:name w:val="heading 1"/>
    <w:basedOn w:val="Normal"/>
    <w:next w:val="Normal"/>
    <w:qFormat w:val="1"/>
    <w:rsid w:val="00F57AD3"/>
    <w:pPr>
      <w:keepNext w:val="1"/>
      <w:spacing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2DB5"/>
    <w:pPr>
      <w:tabs>
        <w:tab w:val="center" w:pos="4680"/>
        <w:tab w:val="right" w:pos="9360"/>
      </w:tabs>
      <w:spacing w:after="0"/>
    </w:pPr>
  </w:style>
  <w:style w:type="character" w:styleId="HeaderChar" w:customStyle="1">
    <w:name w:val="Header Char"/>
    <w:basedOn w:val="DefaultParagraphFont"/>
    <w:link w:val="Header"/>
    <w:uiPriority w:val="99"/>
    <w:semiHidden w:val="1"/>
    <w:rsid w:val="00ED2DB5"/>
  </w:style>
  <w:style w:type="paragraph" w:styleId="Footer">
    <w:name w:val="footer"/>
    <w:basedOn w:val="Normal"/>
    <w:link w:val="FooterChar"/>
    <w:uiPriority w:val="99"/>
    <w:unhideWhenUsed w:val="1"/>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val="1"/>
    <w:rsid w:val="003B0EA4"/>
    <w:rPr>
      <w:color w:val="808080"/>
    </w:rPr>
  </w:style>
  <w:style w:type="paragraph" w:styleId="BalloonText">
    <w:name w:val="Balloon Text"/>
    <w:basedOn w:val="Normal"/>
    <w:link w:val="BalloonTextChar"/>
    <w:uiPriority w:val="99"/>
    <w:semiHidden w:val="1"/>
    <w:unhideWhenUsed w:val="1"/>
    <w:rsid w:val="003B0EA4"/>
    <w:pPr>
      <w:spacing w:after="0"/>
    </w:pPr>
    <w:rPr>
      <w:rFonts w:ascii="Tahoma" w:cs="Tahoma" w:hAnsi="Tahoma"/>
      <w:sz w:val="16"/>
      <w:szCs w:val="16"/>
    </w:rPr>
  </w:style>
  <w:style w:type="character" w:styleId="BalloonTextChar" w:customStyle="1">
    <w:name w:val="Balloon Text Char"/>
    <w:link w:val="BalloonText"/>
    <w:uiPriority w:val="99"/>
    <w:semiHidden w:val="1"/>
    <w:rsid w:val="003B0EA4"/>
    <w:rPr>
      <w:rFonts w:ascii="Tahoma" w:cs="Tahoma" w:hAnsi="Tahoma"/>
      <w:sz w:val="16"/>
      <w:szCs w:val="16"/>
    </w:rPr>
  </w:style>
  <w:style w:type="paragraph" w:styleId="ListParagraph">
    <w:name w:val="List Paragraph"/>
    <w:basedOn w:val="Normal"/>
    <w:uiPriority w:val="34"/>
    <w:qFormat w:val="1"/>
    <w:rsid w:val="00497A53"/>
    <w:pPr>
      <w:ind w:left="720"/>
      <w:contextualSpacing w:val="1"/>
    </w:pPr>
  </w:style>
  <w:style w:type="table" w:styleId="TableGrid">
    <w:name w:val="Table Grid"/>
    <w:basedOn w:val="TableNormal"/>
    <w:uiPriority w:val="59"/>
    <w:rsid w:val="0080402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cs="CMCS C 10" w:eastAsia="MS Mincho" w:hAnsi="CMCS C 10"/>
      <w:color w:val="000000"/>
      <w:sz w:val="24"/>
      <w:szCs w:val="24"/>
      <w:lang w:eastAsia="ja-JP"/>
    </w:rPr>
  </w:style>
  <w:style w:type="paragraph" w:styleId="BodyText">
    <w:name w:val="Body Text"/>
    <w:basedOn w:val="Normal"/>
    <w:rsid w:val="009F535A"/>
    <w:pPr>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ZnzNEVcTtZ9eNwa3w1Pud2KBw==">AMUW2mUoLHNrtu4G0otbDvH7ArBHAREzIf5f7NxHgs8U/oiP1SUikNjfUT3GEspCj2BxSFwZkrYcrqxbZfeUfZHy6wLRue8HKa3Cy8SOo3U8tlOKT/NnPBYp1b3pvBX9djEmip3PQhDr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2022-05-12T12:39:00Z</dcterms:created>
</cp:coreProperties>
</file>