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ED79" w14:textId="37B4A36E" w:rsidR="0045644F" w:rsidRDefault="00442E7E">
      <w:r>
        <w:rPr>
          <w:rFonts w:hint="eastAsia"/>
        </w:rPr>
        <w:t>機械二</w:t>
      </w:r>
      <w:r>
        <w:rPr>
          <w:rFonts w:hint="eastAsia"/>
        </w:rPr>
        <w:t xml:space="preserve"> </w:t>
      </w:r>
      <w:r>
        <w:rPr>
          <w:rFonts w:hint="eastAsia"/>
        </w:rPr>
        <w:t>陳志臻</w:t>
      </w:r>
      <w:r>
        <w:rPr>
          <w:rFonts w:hint="eastAsia"/>
        </w:rPr>
        <w:t xml:space="preserve"> </w:t>
      </w:r>
      <w:r>
        <w:rPr>
          <w:rFonts w:hint="eastAsia"/>
        </w:rPr>
        <w:t>專題第一次作業報告</w:t>
      </w:r>
    </w:p>
    <w:p w14:paraId="27EE817D" w14:textId="03EA59AD" w:rsidR="00442E7E" w:rsidRDefault="00442E7E"/>
    <w:p w14:paraId="507EFD57" w14:textId="05F29BAC" w:rsidR="00442E7E" w:rsidRDefault="00442E7E">
      <w:r>
        <w:rPr>
          <w:rFonts w:hint="eastAsia"/>
        </w:rPr>
        <w:t>Co</w:t>
      </w:r>
      <w:r>
        <w:t xml:space="preserve">de: </w:t>
      </w:r>
    </w:p>
    <w:p w14:paraId="06C32FDA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import packages</w:t>
      </w:r>
    </w:p>
    <w:p w14:paraId="090F799E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import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 </w:t>
      </w: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as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</w:t>
      </w:r>
    </w:p>
    <w:p w14:paraId="31B9577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import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numpy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as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np</w:t>
      </w:r>
    </w:p>
    <w:p w14:paraId="2E5CA155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</w:p>
    <w:p w14:paraId="32A6097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#read the image </w:t>
      </w:r>
      <w:proofErr w:type="spellStart"/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I.shape</w:t>
      </w:r>
      <w:proofErr w:type="spellEnd"/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-&gt; 1024 X 1024 X 3</w:t>
      </w:r>
    </w:p>
    <w:p w14:paraId="26C57D3C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imread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('</w:t>
      </w:r>
      <w:r w:rsidRPr="00442E7E">
        <w:rPr>
          <w:rFonts w:ascii="Consolas" w:eastAsia="新細明體" w:hAnsi="Consolas" w:cs="新細明體"/>
          <w:color w:val="448C27"/>
          <w:kern w:val="0"/>
          <w:sz w:val="21"/>
          <w:szCs w:val="21"/>
        </w:rPr>
        <w:t>bird.jpg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')</w:t>
      </w:r>
    </w:p>
    <w:p w14:paraId="0162355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</w:p>
    <w:p w14:paraId="2FA4726B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#show the original image </w:t>
      </w:r>
    </w:p>
    <w:p w14:paraId="52C62E5D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cv2.imshow("bird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",I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 #the first param is the name of the windows,and the second one is the input matrix</w:t>
      </w:r>
    </w:p>
    <w:p w14:paraId="17ED93AC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cv2.waitKey() #the window will display infinitely until any keypress</w:t>
      </w:r>
    </w:p>
    <w:p w14:paraId="1046DC3E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zeros</w:t>
      </w:r>
      <w:proofErr w:type="spellEnd"/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((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1024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1024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))</w:t>
      </w:r>
    </w:p>
    <w:p w14:paraId="097BF731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for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in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:</w:t>
      </w:r>
    </w:p>
    <w:p w14:paraId="73C6BCE8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for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j </w:t>
      </w:r>
      <w:r w:rsidRPr="00442E7E">
        <w:rPr>
          <w:rFonts w:ascii="Consolas" w:eastAsia="新細明體" w:hAnsi="Consolas" w:cs="新細明體"/>
          <w:color w:val="4B69C6"/>
          <w:kern w:val="0"/>
          <w:sz w:val="21"/>
          <w:szCs w:val="21"/>
        </w:rPr>
        <w:t>in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gramStart"/>
      <w:r w:rsidRPr="00442E7E">
        <w:rPr>
          <w:rFonts w:ascii="Consolas" w:eastAsia="新細明體" w:hAnsi="Consolas" w:cs="新細明體"/>
          <w:b/>
          <w:bCs/>
          <w:color w:val="AA3731"/>
          <w:kern w:val="0"/>
          <w:sz w:val="21"/>
          <w:szCs w:val="21"/>
        </w:rPr>
        <w:t>range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proofErr w:type="gramEnd"/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1024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):</w:t>
      </w:r>
    </w:p>
    <w:p w14:paraId="2A4A13A2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    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[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j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]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j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/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5</w:t>
      </w:r>
    </w:p>
    <w:p w14:paraId="76DFF15C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pos_y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transpose</w:t>
      </w:r>
      <w:proofErr w:type="spellEnd"/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083B498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expand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_dims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7A3E9D"/>
          <w:kern w:val="0"/>
          <w:sz w:val="21"/>
          <w:szCs w:val="21"/>
        </w:rPr>
        <w:t>axis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6580006D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pos_y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expand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_dims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pos_y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7A3E9D"/>
          <w:kern w:val="0"/>
          <w:sz w:val="21"/>
          <w:szCs w:val="21"/>
        </w:rPr>
        <w:t>axis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7A9D4DA1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</w:p>
    <w:p w14:paraId="7FB8193D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print(</w:t>
      </w:r>
      <w:proofErr w:type="spell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pos_y</w:t>
      </w:r>
      <w:proofErr w:type="spell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</w:t>
      </w:r>
    </w:p>
    <w:p w14:paraId="54AD2DD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I1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concatenate</w:t>
      </w:r>
      <w:proofErr w:type="spellEnd"/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((</w:t>
      </w:r>
      <w:proofErr w:type="spell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pos_y</w:t>
      </w:r>
      <w:proofErr w:type="spell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),</w:t>
      </w:r>
      <w:r w:rsidRPr="00442E7E">
        <w:rPr>
          <w:rFonts w:ascii="Consolas" w:eastAsia="新細明體" w:hAnsi="Consolas" w:cs="新細明體"/>
          <w:color w:val="7A3E9D"/>
          <w:kern w:val="0"/>
          <w:sz w:val="21"/>
          <w:szCs w:val="21"/>
        </w:rPr>
        <w:t>axis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12C3CA7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b/>
          <w:bCs/>
          <w:color w:val="AA3731"/>
          <w:kern w:val="0"/>
          <w:sz w:val="21"/>
          <w:szCs w:val="21"/>
        </w:rPr>
        <w:t>print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1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pos_x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pos_y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7C3A6C99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#since the image is a 3-D 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matrix,we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have to first reshape it into a 2-D matrix</w:t>
      </w:r>
    </w:p>
    <w:p w14:paraId="68652D1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I2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I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1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reshape</w:t>
      </w:r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(-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5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0C7F501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The data type of the image is uint8.We have to convert the unit8 values to float as it is a requirement of the k-means method of OpenCV.</w:t>
      </w:r>
    </w:p>
    <w:p w14:paraId="0B2FD3C1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I2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float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32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44DB4757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b/>
          <w:bCs/>
          <w:color w:val="AA3731"/>
          <w:kern w:val="0"/>
          <w:sz w:val="21"/>
          <w:szCs w:val="21"/>
        </w:rPr>
        <w:t>print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2B4C9F3C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#converge criterion: If the max iteration or the desired accuracy is reached the algorithm will terminate</w:t>
      </w:r>
    </w:p>
    <w:p w14:paraId="35859757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criteria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TERM_CRITERIA_EPS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+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TERM_CRITERIA_MAX_ITER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50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1.0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610BB69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</w:t>
      </w:r>
      <w:proofErr w:type="spell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Opencv</w:t>
      </w:r>
      <w:proofErr w:type="spell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provides two center initialization method:</w:t>
      </w:r>
    </w:p>
    <w:p w14:paraId="19681AAB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#cv2.KMEANS_RANDOM_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CENTERS:random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centers</w:t>
      </w:r>
    </w:p>
    <w:p w14:paraId="49D3CFDD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#cv2.KMEANS_PP_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CENTERS:kmeans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++ </w:t>
      </w:r>
    </w:p>
    <w:p w14:paraId="5DDA1E89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flags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KMEANS_PP_CENTERS</w:t>
      </w:r>
    </w:p>
    <w:p w14:paraId="13D25207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#parameters:</w:t>
      </w:r>
    </w:p>
    <w:p w14:paraId="06A18B5F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#data(I1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):the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data for clustering</w:t>
      </w:r>
    </w:p>
    <w:p w14:paraId="7E6C7128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K(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32):number of the clusters</w:t>
      </w:r>
    </w:p>
    <w:p w14:paraId="213E0DD5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lastRenderedPageBreak/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bestLabels(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None):Input/output integer array that stores the cluster indices for every sample</w:t>
      </w:r>
    </w:p>
    <w:p w14:paraId="64A5796C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#criteria(criteria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):The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algorithm termination criteria, that is, the maximum number of iterations and/or the desired accuracy.</w:t>
      </w:r>
    </w:p>
    <w:p w14:paraId="3B30044B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attempts(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10):the number of times the algorithm is executed using different initial labellings.The algorithm returns the labels that yield the best compactness</w:t>
      </w:r>
    </w:p>
    <w:p w14:paraId="3C2185D7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#flags(flags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):center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initialization method</w:t>
      </w:r>
    </w:p>
    <w:p w14:paraId="6D1865B7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#output:</w:t>
      </w:r>
    </w:p>
    <w:p w14:paraId="5C030ACD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#retval(ret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):the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compactness measure(the detail is show below)</w:t>
      </w:r>
    </w:p>
    <w:p w14:paraId="7BC234E8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#bestLabels(label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):the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matrix indicating the label of each sample(the shape is same as the input matrix)</w:t>
      </w:r>
    </w:p>
    <w:p w14:paraId="6474B1B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   </w:t>
      </w: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#centers(center</w:t>
      </w:r>
      <w:proofErr w:type="gram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):the</w:t>
      </w:r>
      <w:proofErr w:type="gramEnd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 value of the centers</w:t>
      </w:r>
    </w:p>
    <w:p w14:paraId="6BD1FEF6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ret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label</w:t>
      </w:r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center</w:t>
      </w:r>
      <w:proofErr w:type="spell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kmeans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32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None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criteria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10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flags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722F0286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convert the data type back to uint8</w:t>
      </w:r>
    </w:p>
    <w:p w14:paraId="1080C2E6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center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np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uint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8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center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36C19A8B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access the labels to regenerate the clustered image</w:t>
      </w:r>
    </w:p>
    <w:p w14:paraId="3C5287AF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res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center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[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label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flatten</w:t>
      </w:r>
      <w:proofErr w:type="spellEnd"/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()]</w:t>
      </w:r>
    </w:p>
    <w:p w14:paraId="452C1F76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 convert the output back to the original shape</w:t>
      </w:r>
    </w:p>
    <w:p w14:paraId="48BFD85E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I3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res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reshape</w:t>
      </w:r>
      <w:proofErr w:type="spellEnd"/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I1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))</w:t>
      </w:r>
    </w:p>
    <w:p w14:paraId="02DC7A93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I3 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=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 I3</w:t>
      </w:r>
      <w:proofErr w:type="gramStart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[:,:,</w:t>
      </w:r>
      <w:proofErr w:type="gramEnd"/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0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:</w:t>
      </w:r>
      <w:r w:rsidRPr="00442E7E">
        <w:rPr>
          <w:rFonts w:ascii="Consolas" w:eastAsia="新細明體" w:hAnsi="Consolas" w:cs="新細明體"/>
          <w:color w:val="9C5D27"/>
          <w:kern w:val="0"/>
          <w:sz w:val="21"/>
          <w:szCs w:val="21"/>
        </w:rPr>
        <w:t>3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]</w:t>
      </w:r>
    </w:p>
    <w:p w14:paraId="5F570682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b/>
          <w:bCs/>
          <w:color w:val="AA3731"/>
          <w:kern w:val="0"/>
          <w:sz w:val="21"/>
          <w:szCs w:val="21"/>
        </w:rPr>
        <w:t>print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gramStart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3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shape</w:t>
      </w:r>
      <w:proofErr w:type="gramEnd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28A19068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#show the </w:t>
      </w:r>
      <w:proofErr w:type="spellStart"/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resultW</w:t>
      </w:r>
      <w:proofErr w:type="spellEnd"/>
    </w:p>
    <w:p w14:paraId="592DB4D4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imshow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("</w:t>
      </w:r>
      <w:r w:rsidRPr="00442E7E">
        <w:rPr>
          <w:rFonts w:ascii="Consolas" w:eastAsia="新細明體" w:hAnsi="Consolas" w:cs="新細明體"/>
          <w:color w:val="448C27"/>
          <w:kern w:val="0"/>
          <w:sz w:val="21"/>
          <w:szCs w:val="21"/>
        </w:rPr>
        <w:t>segmentation</w:t>
      </w:r>
      <w:proofErr w:type="gramStart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",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3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497F1B0E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waitKey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()</w:t>
      </w:r>
    </w:p>
    <w:p w14:paraId="2C3DD376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i/>
          <w:iCs/>
          <w:color w:val="AAAAAA"/>
          <w:kern w:val="0"/>
          <w:sz w:val="21"/>
          <w:szCs w:val="21"/>
        </w:rPr>
        <w:t>#you can also use following code to save the result image</w:t>
      </w:r>
    </w:p>
    <w:p w14:paraId="5AE61482" w14:textId="77777777" w:rsidR="00442E7E" w:rsidRPr="00442E7E" w:rsidRDefault="00442E7E" w:rsidP="00442E7E">
      <w:pPr>
        <w:widowControl/>
        <w:shd w:val="clear" w:color="auto" w:fill="F5F5F5"/>
        <w:spacing w:line="285" w:lineRule="atLeast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cv2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.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imwrite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("</w:t>
      </w:r>
      <w:r w:rsidRPr="00442E7E">
        <w:rPr>
          <w:rFonts w:ascii="Consolas" w:eastAsia="新細明體" w:hAnsi="Consolas" w:cs="新細明體"/>
          <w:color w:val="448C27"/>
          <w:kern w:val="0"/>
          <w:sz w:val="21"/>
          <w:szCs w:val="21"/>
        </w:rPr>
        <w:t>result.jpg</w:t>
      </w:r>
      <w:proofErr w:type="gramStart"/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",</w:t>
      </w:r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I</w:t>
      </w:r>
      <w:proofErr w:type="gramEnd"/>
      <w:r w:rsidRPr="00442E7E">
        <w:rPr>
          <w:rFonts w:ascii="Consolas" w:eastAsia="新細明體" w:hAnsi="Consolas" w:cs="新細明體"/>
          <w:color w:val="333333"/>
          <w:kern w:val="0"/>
          <w:sz w:val="21"/>
          <w:szCs w:val="21"/>
        </w:rPr>
        <w:t>3</w:t>
      </w:r>
      <w:r w:rsidRPr="00442E7E">
        <w:rPr>
          <w:rFonts w:ascii="Consolas" w:eastAsia="新細明體" w:hAnsi="Consolas" w:cs="新細明體"/>
          <w:color w:val="777777"/>
          <w:kern w:val="0"/>
          <w:sz w:val="21"/>
          <w:szCs w:val="21"/>
        </w:rPr>
        <w:t>)</w:t>
      </w:r>
    </w:p>
    <w:p w14:paraId="7FF1C8B8" w14:textId="77777777" w:rsidR="00442E7E" w:rsidRDefault="00442E7E"/>
    <w:p w14:paraId="5152C952" w14:textId="0CBBF03E" w:rsidR="00442E7E" w:rsidRPr="00442E7E" w:rsidRDefault="00442E7E"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在加入位置參數後，可以看到顏色變成一塊</w:t>
      </w:r>
      <w:proofErr w:type="gramStart"/>
      <w:r>
        <w:rPr>
          <w:rFonts w:hint="eastAsia"/>
        </w:rPr>
        <w:t>一塊</w:t>
      </w:r>
      <w:proofErr w:type="gramEnd"/>
      <w:r>
        <w:rPr>
          <w:rFonts w:hint="eastAsia"/>
        </w:rPr>
        <w:t>的分布，鄰近區域會有變成同一顏色的跡象</w:t>
      </w:r>
    </w:p>
    <w:p w14:paraId="1F954660" w14:textId="03206B9F" w:rsidR="00442E7E" w:rsidRDefault="00442E7E">
      <w:r>
        <w:rPr>
          <w:rFonts w:hint="eastAsia"/>
        </w:rPr>
        <w:t>但位置參數的設定值不能取太大，否則會變成純粹的色塊。</w:t>
      </w:r>
      <w:bookmarkStart w:id="0" w:name="_GoBack"/>
      <w:bookmarkEnd w:id="0"/>
    </w:p>
    <w:p w14:paraId="37479DA4" w14:textId="5177627C" w:rsidR="00442E7E" w:rsidRPr="00442E7E" w:rsidRDefault="00442E7E"/>
    <w:p w14:paraId="6C0A1AF1" w14:textId="5AB87EF8" w:rsidR="00442E7E" w:rsidRDefault="00442E7E"/>
    <w:p w14:paraId="72EBCDD4" w14:textId="59EC6CA5" w:rsidR="00442E7E" w:rsidRDefault="00442E7E">
      <w:pPr>
        <w:widowControl/>
      </w:pPr>
      <w:r>
        <w:br w:type="page"/>
      </w:r>
    </w:p>
    <w:p w14:paraId="5E10CB35" w14:textId="77777777" w:rsidR="00442E7E" w:rsidRDefault="00442E7E">
      <w:pPr>
        <w:rPr>
          <w:rFonts w:hint="eastAsia"/>
        </w:rPr>
      </w:pPr>
    </w:p>
    <w:p w14:paraId="68FB7CAD" w14:textId="5B4420C5" w:rsidR="00442E7E" w:rsidRDefault="00442E7E">
      <w:r>
        <w:rPr>
          <w:rFonts w:hint="eastAsia"/>
        </w:rPr>
        <w:t>效果比較</w:t>
      </w:r>
      <w:r>
        <w:rPr>
          <w:rFonts w:hint="eastAsia"/>
        </w:rPr>
        <w:t>(</w:t>
      </w:r>
      <w:r>
        <w:rPr>
          <w:rFonts w:hint="eastAsia"/>
        </w:rPr>
        <w:t>左列為不含位置參數</w:t>
      </w:r>
      <w:r>
        <w:rPr>
          <w:rFonts w:hint="eastAsia"/>
        </w:rPr>
        <w:t>)</w:t>
      </w:r>
    </w:p>
    <w:p w14:paraId="345A4E92" w14:textId="26097A85" w:rsidR="00442E7E" w:rsidRDefault="00442E7E">
      <w:r>
        <w:rPr>
          <w:rFonts w:hint="eastAsia"/>
          <w:noProof/>
        </w:rPr>
        <w:drawing>
          <wp:inline distT="0" distB="0" distL="0" distR="0" wp14:anchorId="189619FB" wp14:editId="1B6E9A0D">
            <wp:extent cx="1607820" cy="1607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6361B64A" wp14:editId="18325C68">
            <wp:extent cx="1615440" cy="16154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1D3" w14:textId="65D31F1C" w:rsidR="00442E7E" w:rsidRDefault="00442E7E">
      <w:r>
        <w:rPr>
          <w:rFonts w:hint="eastAsia"/>
          <w:noProof/>
        </w:rPr>
        <w:drawing>
          <wp:inline distT="0" distB="0" distL="0" distR="0" wp14:anchorId="50086E10" wp14:editId="67F8995C">
            <wp:extent cx="1623060" cy="16230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7B85A428" wp14:editId="45DA207A">
            <wp:extent cx="1623060" cy="16230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B219" w14:textId="7BE96AEB" w:rsidR="00442E7E" w:rsidRDefault="00442E7E">
      <w:r>
        <w:rPr>
          <w:rFonts w:hint="eastAsia"/>
          <w:noProof/>
        </w:rPr>
        <w:drawing>
          <wp:inline distT="0" distB="0" distL="0" distR="0" wp14:anchorId="6BAA1784" wp14:editId="3109F40C">
            <wp:extent cx="1615440" cy="16154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7A81B1C8" wp14:editId="44B6EFF4">
            <wp:extent cx="1615440" cy="16154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24F" w14:textId="169E81F6" w:rsidR="00442E7E" w:rsidRDefault="00442E7E">
      <w:r>
        <w:rPr>
          <w:rFonts w:hint="eastAsia"/>
          <w:noProof/>
        </w:rPr>
        <w:drawing>
          <wp:inline distT="0" distB="0" distL="0" distR="0" wp14:anchorId="521D2F23" wp14:editId="0A706A42">
            <wp:extent cx="1584960" cy="15849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5E1332AA" wp14:editId="7CCE6FA8">
            <wp:extent cx="1592580" cy="159258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EFD" w14:textId="467D0681" w:rsidR="00442E7E" w:rsidRPr="00442E7E" w:rsidRDefault="00442E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D3C06A" wp14:editId="02D95842">
            <wp:extent cx="1623060" cy="16230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456F59A1" wp14:editId="368A7A40">
            <wp:extent cx="1638300" cy="1638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3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7E" w:rsidRPr="00442E7E" w:rsidSect="00442E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5"/>
    <w:rsid w:val="00442E7E"/>
    <w:rsid w:val="0045644F"/>
    <w:rsid w:val="00E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8ED7"/>
  <w15:chartTrackingRefBased/>
  <w15:docId w15:val="{7953B737-86CB-4710-95C7-8CCA464A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2</cp:revision>
  <dcterms:created xsi:type="dcterms:W3CDTF">2021-05-06T08:41:00Z</dcterms:created>
  <dcterms:modified xsi:type="dcterms:W3CDTF">2021-05-06T08:51:00Z</dcterms:modified>
</cp:coreProperties>
</file>