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0CDE3" w14:textId="481E5A91" w:rsidR="00B93D21" w:rsidRPr="00493702" w:rsidRDefault="00B93D21" w:rsidP="00AF035A">
      <w:pPr>
        <w:keepNext/>
        <w:suppressAutoHyphens/>
        <w:spacing w:line="240" w:lineRule="auto"/>
        <w:jc w:val="center"/>
        <w:rPr>
          <w:rFonts w:asciiTheme="minorHAnsi" w:hAnsiTheme="minorHAnsi" w:cstheme="minorHAnsi"/>
        </w:rPr>
      </w:pPr>
      <w:r w:rsidRPr="00493702">
        <w:rPr>
          <w:rFonts w:asciiTheme="minorHAnsi" w:hAnsiTheme="minorHAnsi" w:cstheme="minorHAnsi"/>
          <w:noProof/>
        </w:rPr>
        <w:drawing>
          <wp:inline distT="0" distB="0" distL="0" distR="0" wp14:anchorId="5AF04CFA" wp14:editId="20FFB896">
            <wp:extent cx="33020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G Logo Transparent.gif"/>
                    <pic:cNvPicPr/>
                  </pic:nvPicPr>
                  <pic:blipFill>
                    <a:blip r:embed="rId9">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3DE7634B" w14:textId="5909E25B" w:rsidR="00B93D21" w:rsidRPr="00493702" w:rsidRDefault="00B93D21" w:rsidP="00AF035A">
      <w:pPr>
        <w:keepNext/>
        <w:suppressAutoHyphens/>
        <w:spacing w:line="240" w:lineRule="auto"/>
        <w:rPr>
          <w:rFonts w:asciiTheme="minorHAnsi" w:hAnsiTheme="minorHAnsi" w:cstheme="minorHAnsi"/>
        </w:rPr>
      </w:pPr>
    </w:p>
    <w:p w14:paraId="14E07829" w14:textId="77777777" w:rsidR="00384865" w:rsidRPr="00493702" w:rsidRDefault="00384865" w:rsidP="00AF035A">
      <w:pPr>
        <w:keepNext/>
        <w:suppressAutoHyphens/>
        <w:spacing w:line="240" w:lineRule="auto"/>
        <w:jc w:val="center"/>
        <w:rPr>
          <w:rFonts w:asciiTheme="minorHAnsi" w:hAnsiTheme="minorHAnsi" w:cstheme="minorHAnsi"/>
          <w:b/>
          <w:sz w:val="72"/>
          <w:szCs w:val="36"/>
        </w:rPr>
      </w:pPr>
    </w:p>
    <w:p w14:paraId="74E300A3" w14:textId="395B6AFE" w:rsidR="00FD5861" w:rsidRPr="00493702" w:rsidRDefault="00717267" w:rsidP="00AF035A">
      <w:pPr>
        <w:keepNext/>
        <w:suppressAutoHyphens/>
        <w:spacing w:line="240" w:lineRule="auto"/>
        <w:jc w:val="center"/>
        <w:rPr>
          <w:rFonts w:asciiTheme="minorHAnsi" w:hAnsiTheme="minorHAnsi" w:cstheme="minorHAnsi"/>
          <w:b/>
          <w:sz w:val="72"/>
          <w:szCs w:val="36"/>
        </w:rPr>
      </w:pPr>
      <w:r w:rsidRPr="00493702">
        <w:rPr>
          <w:rFonts w:asciiTheme="minorHAnsi" w:hAnsiTheme="minorHAnsi" w:cstheme="minorHAnsi"/>
          <w:b/>
          <w:sz w:val="72"/>
          <w:szCs w:val="36"/>
        </w:rPr>
        <w:t>Attendance</w:t>
      </w:r>
      <w:r w:rsidR="004E5968" w:rsidRPr="00493702">
        <w:rPr>
          <w:rFonts w:asciiTheme="minorHAnsi" w:hAnsiTheme="minorHAnsi" w:cstheme="minorHAnsi"/>
          <w:b/>
          <w:sz w:val="72"/>
          <w:szCs w:val="36"/>
        </w:rPr>
        <w:t xml:space="preserve"> Policy</w:t>
      </w:r>
    </w:p>
    <w:p w14:paraId="674853DE" w14:textId="35DFBAFF" w:rsidR="00AF035A" w:rsidRPr="00493702" w:rsidRDefault="00AF035A" w:rsidP="00AF035A">
      <w:pPr>
        <w:keepNext/>
        <w:suppressAutoHyphens/>
        <w:spacing w:line="240" w:lineRule="auto"/>
        <w:rPr>
          <w:rFonts w:asciiTheme="minorHAnsi" w:hAnsiTheme="minorHAnsi" w:cstheme="minorHAnsi"/>
          <w:b/>
          <w:bCs/>
          <w:szCs w:val="20"/>
        </w:rPr>
      </w:pPr>
    </w:p>
    <w:p w14:paraId="63159CA1" w14:textId="7D2264C6" w:rsidR="00384865" w:rsidRPr="00493702" w:rsidRDefault="00384865" w:rsidP="00AF035A">
      <w:pPr>
        <w:keepNext/>
        <w:suppressAutoHyphens/>
        <w:spacing w:line="240" w:lineRule="auto"/>
        <w:rPr>
          <w:rFonts w:asciiTheme="minorHAnsi" w:hAnsiTheme="minorHAnsi" w:cstheme="minorHAnsi"/>
          <w:b/>
          <w:bCs/>
          <w:szCs w:val="20"/>
        </w:rPr>
      </w:pPr>
    </w:p>
    <w:p w14:paraId="2B8104A1" w14:textId="77777777" w:rsidR="00384865" w:rsidRPr="00493702" w:rsidRDefault="00384865" w:rsidP="00AF035A">
      <w:pPr>
        <w:keepNext/>
        <w:suppressAutoHyphens/>
        <w:spacing w:line="240" w:lineRule="auto"/>
        <w:rPr>
          <w:rFonts w:asciiTheme="minorHAnsi" w:hAnsiTheme="minorHAnsi" w:cstheme="minorHAnsi"/>
          <w:b/>
          <w:bCs/>
          <w:szCs w:val="20"/>
        </w:rPr>
      </w:pPr>
    </w:p>
    <w:p w14:paraId="7A71159D" w14:textId="4CD8CF96" w:rsidR="003C457D" w:rsidRPr="00493702" w:rsidRDefault="003C457D" w:rsidP="00384865">
      <w:pPr>
        <w:pStyle w:val="ListParagraph"/>
        <w:tabs>
          <w:tab w:val="left" w:pos="90"/>
        </w:tabs>
        <w:spacing w:before="240" w:line="240" w:lineRule="auto"/>
        <w:jc w:val="both"/>
        <w:rPr>
          <w:rFonts w:asciiTheme="minorHAnsi" w:hAnsiTheme="minorHAnsi" w:cstheme="minorHAnsi"/>
          <w:b/>
          <w:sz w:val="24"/>
        </w:rPr>
      </w:pPr>
    </w:p>
    <w:p w14:paraId="2E9B334E" w14:textId="130BF8AD" w:rsidR="003C457D" w:rsidRPr="00493702" w:rsidRDefault="003C457D" w:rsidP="008542D2">
      <w:pPr>
        <w:pStyle w:val="ListParagraph"/>
        <w:tabs>
          <w:tab w:val="left" w:pos="90"/>
        </w:tabs>
        <w:spacing w:before="240" w:line="240" w:lineRule="auto"/>
        <w:jc w:val="both"/>
        <w:rPr>
          <w:rFonts w:asciiTheme="minorHAnsi" w:hAnsiTheme="minorHAnsi" w:cstheme="minorHAnsi"/>
          <w:b/>
          <w:sz w:val="24"/>
        </w:rPr>
      </w:pPr>
    </w:p>
    <w:tbl>
      <w:tblPr>
        <w:tblW w:w="7561" w:type="dxa"/>
        <w:tblInd w:w="1440" w:type="dxa"/>
        <w:tblLook w:val="0000" w:firstRow="0" w:lastRow="0" w:firstColumn="0" w:lastColumn="0" w:noHBand="0" w:noVBand="0"/>
      </w:tblPr>
      <w:tblGrid>
        <w:gridCol w:w="3431"/>
        <w:gridCol w:w="4130"/>
      </w:tblGrid>
      <w:tr w:rsidR="00493702" w:rsidRPr="00493702" w14:paraId="097A1A48" w14:textId="77777777" w:rsidTr="00384865">
        <w:trPr>
          <w:trHeight w:val="149"/>
        </w:trPr>
        <w:tc>
          <w:tcPr>
            <w:tcW w:w="3431" w:type="dxa"/>
            <w:vAlign w:val="bottom"/>
          </w:tcPr>
          <w:p w14:paraId="341E3914" w14:textId="77777777" w:rsidR="00384865" w:rsidRPr="00493702" w:rsidRDefault="00384865" w:rsidP="00216D48">
            <w:pPr>
              <w:keepNext/>
              <w:suppressAutoHyphens/>
              <w:autoSpaceDE w:val="0"/>
              <w:autoSpaceDN w:val="0"/>
              <w:adjustRightInd w:val="0"/>
              <w:spacing w:line="240" w:lineRule="auto"/>
              <w:rPr>
                <w:rFonts w:cs="Arial"/>
                <w:szCs w:val="16"/>
              </w:rPr>
            </w:pPr>
            <w:r w:rsidRPr="00493702">
              <w:rPr>
                <w:rFonts w:cs="Arial"/>
                <w:szCs w:val="16"/>
              </w:rPr>
              <w:t>Author</w:t>
            </w:r>
          </w:p>
        </w:tc>
        <w:tc>
          <w:tcPr>
            <w:tcW w:w="4130" w:type="dxa"/>
            <w:vAlign w:val="bottom"/>
          </w:tcPr>
          <w:p w14:paraId="068077A1" w14:textId="5456334F" w:rsidR="00384865" w:rsidRPr="00493702" w:rsidRDefault="00C45E69" w:rsidP="00216D48">
            <w:pPr>
              <w:keepNext/>
              <w:suppressAutoHyphens/>
              <w:autoSpaceDE w:val="0"/>
              <w:autoSpaceDN w:val="0"/>
              <w:adjustRightInd w:val="0"/>
              <w:spacing w:line="240" w:lineRule="auto"/>
              <w:rPr>
                <w:rFonts w:cs="Arial"/>
                <w:szCs w:val="16"/>
              </w:rPr>
            </w:pPr>
            <w:r>
              <w:rPr>
                <w:rFonts w:cs="Arial"/>
                <w:szCs w:val="16"/>
              </w:rPr>
              <w:t xml:space="preserve">Group </w:t>
            </w:r>
            <w:r w:rsidR="00384865" w:rsidRPr="00493702">
              <w:rPr>
                <w:rFonts w:cs="Arial"/>
                <w:szCs w:val="16"/>
              </w:rPr>
              <w:t xml:space="preserve">Head HR &amp; </w:t>
            </w:r>
            <w:r>
              <w:rPr>
                <w:rFonts w:cs="Arial"/>
                <w:szCs w:val="16"/>
              </w:rPr>
              <w:t>Admin</w:t>
            </w:r>
          </w:p>
        </w:tc>
      </w:tr>
      <w:tr w:rsidR="00493702" w:rsidRPr="00493702" w14:paraId="66BDEF94" w14:textId="77777777" w:rsidTr="00384865">
        <w:trPr>
          <w:trHeight w:val="149"/>
        </w:trPr>
        <w:tc>
          <w:tcPr>
            <w:tcW w:w="3431" w:type="dxa"/>
            <w:vAlign w:val="center"/>
          </w:tcPr>
          <w:p w14:paraId="643EF024" w14:textId="77777777" w:rsidR="00384865" w:rsidRPr="00493702" w:rsidRDefault="00384865" w:rsidP="00216D48">
            <w:pPr>
              <w:keepNext/>
              <w:suppressAutoHyphens/>
              <w:autoSpaceDE w:val="0"/>
              <w:autoSpaceDN w:val="0"/>
              <w:adjustRightInd w:val="0"/>
              <w:spacing w:line="240" w:lineRule="auto"/>
              <w:rPr>
                <w:rFonts w:cs="Arial"/>
                <w:szCs w:val="16"/>
              </w:rPr>
            </w:pPr>
            <w:r w:rsidRPr="00493702">
              <w:rPr>
                <w:rFonts w:cs="Arial"/>
                <w:szCs w:val="16"/>
              </w:rPr>
              <w:t xml:space="preserve">Custodian </w:t>
            </w:r>
          </w:p>
        </w:tc>
        <w:tc>
          <w:tcPr>
            <w:tcW w:w="4130" w:type="dxa"/>
            <w:vAlign w:val="center"/>
          </w:tcPr>
          <w:p w14:paraId="5D8F8A6A" w14:textId="2D4DA023" w:rsidR="00384865" w:rsidRPr="00493702" w:rsidRDefault="009A61FC" w:rsidP="00216D48">
            <w:pPr>
              <w:keepNext/>
              <w:suppressAutoHyphens/>
              <w:autoSpaceDE w:val="0"/>
              <w:autoSpaceDN w:val="0"/>
              <w:adjustRightInd w:val="0"/>
              <w:spacing w:line="240" w:lineRule="auto"/>
              <w:rPr>
                <w:rFonts w:cs="Arial"/>
                <w:szCs w:val="16"/>
              </w:rPr>
            </w:pPr>
            <w:r w:rsidRPr="00493702">
              <w:rPr>
                <w:rFonts w:cs="Arial"/>
                <w:szCs w:val="16"/>
              </w:rPr>
              <w:t>Human Resource Department</w:t>
            </w:r>
          </w:p>
        </w:tc>
      </w:tr>
      <w:tr w:rsidR="00493702" w:rsidRPr="00493702" w14:paraId="138329FA" w14:textId="77777777" w:rsidTr="00384865">
        <w:trPr>
          <w:trHeight w:val="149"/>
        </w:trPr>
        <w:tc>
          <w:tcPr>
            <w:tcW w:w="3431" w:type="dxa"/>
            <w:vAlign w:val="center"/>
          </w:tcPr>
          <w:p w14:paraId="1F9CF043" w14:textId="77777777" w:rsidR="00384865" w:rsidRPr="00493702" w:rsidRDefault="00384865" w:rsidP="00216D48">
            <w:pPr>
              <w:keepNext/>
              <w:suppressAutoHyphens/>
              <w:autoSpaceDE w:val="0"/>
              <w:autoSpaceDN w:val="0"/>
              <w:adjustRightInd w:val="0"/>
              <w:spacing w:line="240" w:lineRule="auto"/>
              <w:rPr>
                <w:rFonts w:cs="Arial"/>
                <w:szCs w:val="16"/>
              </w:rPr>
            </w:pPr>
            <w:r w:rsidRPr="00493702">
              <w:rPr>
                <w:rFonts w:cs="Arial"/>
                <w:szCs w:val="16"/>
              </w:rPr>
              <w:t xml:space="preserve">Effective Date </w:t>
            </w:r>
          </w:p>
        </w:tc>
        <w:tc>
          <w:tcPr>
            <w:tcW w:w="4130" w:type="dxa"/>
            <w:vAlign w:val="center"/>
          </w:tcPr>
          <w:p w14:paraId="62B9F89A" w14:textId="75DE5F0A" w:rsidR="00384865" w:rsidRPr="00493702" w:rsidRDefault="00A20804" w:rsidP="00216D48">
            <w:pPr>
              <w:keepNext/>
              <w:suppressAutoHyphens/>
              <w:autoSpaceDE w:val="0"/>
              <w:autoSpaceDN w:val="0"/>
              <w:adjustRightInd w:val="0"/>
              <w:spacing w:line="240" w:lineRule="auto"/>
              <w:rPr>
                <w:rFonts w:cs="Arial"/>
                <w:szCs w:val="16"/>
              </w:rPr>
            </w:pPr>
            <w:r w:rsidRPr="00493702">
              <w:rPr>
                <w:rFonts w:cs="Arial"/>
                <w:szCs w:val="16"/>
              </w:rPr>
              <w:t>1</w:t>
            </w:r>
            <w:r w:rsidRPr="00493702">
              <w:rPr>
                <w:rFonts w:cs="Arial"/>
                <w:szCs w:val="16"/>
                <w:vertAlign w:val="superscript"/>
              </w:rPr>
              <w:t>st</w:t>
            </w:r>
            <w:r w:rsidRPr="00493702">
              <w:rPr>
                <w:rFonts w:cs="Arial"/>
                <w:szCs w:val="16"/>
              </w:rPr>
              <w:t xml:space="preserve"> </w:t>
            </w:r>
            <w:proofErr w:type="gramStart"/>
            <w:r w:rsidR="00613621">
              <w:rPr>
                <w:rFonts w:cs="Arial"/>
                <w:szCs w:val="16"/>
              </w:rPr>
              <w:t>Mar</w:t>
            </w:r>
            <w:r w:rsidR="00384865" w:rsidRPr="00493702">
              <w:rPr>
                <w:rFonts w:cs="Arial"/>
                <w:szCs w:val="16"/>
              </w:rPr>
              <w:t xml:space="preserve">  202</w:t>
            </w:r>
            <w:r w:rsidR="006D083A">
              <w:rPr>
                <w:rFonts w:cs="Arial"/>
                <w:szCs w:val="16"/>
              </w:rPr>
              <w:t>5</w:t>
            </w:r>
            <w:proofErr w:type="gramEnd"/>
          </w:p>
        </w:tc>
      </w:tr>
      <w:tr w:rsidR="00384865" w:rsidRPr="00493702" w14:paraId="7DE7B275" w14:textId="77777777" w:rsidTr="00384865">
        <w:trPr>
          <w:trHeight w:val="149"/>
        </w:trPr>
        <w:tc>
          <w:tcPr>
            <w:tcW w:w="3431" w:type="dxa"/>
            <w:vAlign w:val="center"/>
          </w:tcPr>
          <w:p w14:paraId="29EE233B" w14:textId="77777777" w:rsidR="00384865" w:rsidRPr="00493702" w:rsidRDefault="00384865" w:rsidP="00216D48">
            <w:pPr>
              <w:keepNext/>
              <w:suppressAutoHyphens/>
              <w:autoSpaceDE w:val="0"/>
              <w:autoSpaceDN w:val="0"/>
              <w:adjustRightInd w:val="0"/>
              <w:spacing w:line="240" w:lineRule="auto"/>
              <w:rPr>
                <w:rFonts w:cs="Arial"/>
                <w:szCs w:val="16"/>
              </w:rPr>
            </w:pPr>
            <w:r w:rsidRPr="00493702">
              <w:rPr>
                <w:rFonts w:cs="Arial"/>
                <w:szCs w:val="16"/>
              </w:rPr>
              <w:t>Version</w:t>
            </w:r>
          </w:p>
        </w:tc>
        <w:tc>
          <w:tcPr>
            <w:tcW w:w="4130" w:type="dxa"/>
            <w:vAlign w:val="center"/>
          </w:tcPr>
          <w:p w14:paraId="2FCA45E2" w14:textId="478FC260" w:rsidR="00384865" w:rsidRPr="00493702" w:rsidRDefault="00196EB5" w:rsidP="00216D48">
            <w:pPr>
              <w:keepNext/>
              <w:suppressAutoHyphens/>
              <w:autoSpaceDE w:val="0"/>
              <w:autoSpaceDN w:val="0"/>
              <w:adjustRightInd w:val="0"/>
              <w:spacing w:line="240" w:lineRule="auto"/>
              <w:rPr>
                <w:rFonts w:cs="Arial"/>
                <w:szCs w:val="16"/>
              </w:rPr>
            </w:pPr>
            <w:r w:rsidRPr="00493702">
              <w:rPr>
                <w:rFonts w:cs="Arial"/>
                <w:szCs w:val="16"/>
              </w:rPr>
              <w:t>3</w:t>
            </w:r>
            <w:r w:rsidR="00384865" w:rsidRPr="00493702">
              <w:rPr>
                <w:rFonts w:cs="Arial"/>
                <w:szCs w:val="16"/>
              </w:rPr>
              <w:t>.0</w:t>
            </w:r>
          </w:p>
        </w:tc>
      </w:tr>
    </w:tbl>
    <w:p w14:paraId="2E72FAE6" w14:textId="77777777" w:rsidR="00384865" w:rsidRPr="00493702" w:rsidRDefault="00384865" w:rsidP="00384865">
      <w:pPr>
        <w:pStyle w:val="ListParagraph"/>
        <w:tabs>
          <w:tab w:val="left" w:pos="90"/>
        </w:tabs>
        <w:spacing w:before="240" w:line="240" w:lineRule="auto"/>
        <w:ind w:left="360"/>
        <w:contextualSpacing/>
        <w:jc w:val="both"/>
        <w:rPr>
          <w:rFonts w:asciiTheme="minorHAnsi" w:hAnsiTheme="minorHAnsi" w:cstheme="minorHAnsi"/>
          <w:b/>
        </w:rPr>
      </w:pPr>
    </w:p>
    <w:p w14:paraId="79807351" w14:textId="708BA890" w:rsidR="00384865" w:rsidRPr="00493702" w:rsidRDefault="00384865" w:rsidP="00384865">
      <w:pPr>
        <w:pStyle w:val="ListParagraph"/>
        <w:tabs>
          <w:tab w:val="left" w:pos="90"/>
        </w:tabs>
        <w:spacing w:before="240" w:line="240" w:lineRule="auto"/>
        <w:ind w:left="360"/>
        <w:contextualSpacing/>
        <w:jc w:val="both"/>
        <w:rPr>
          <w:rFonts w:asciiTheme="minorHAnsi" w:hAnsiTheme="minorHAnsi" w:cstheme="minorHAnsi"/>
          <w:b/>
        </w:rPr>
      </w:pPr>
    </w:p>
    <w:p w14:paraId="38CE9339" w14:textId="77777777" w:rsidR="00384865" w:rsidRPr="00493702" w:rsidRDefault="00384865" w:rsidP="00384865">
      <w:pPr>
        <w:pStyle w:val="ListParagraph"/>
        <w:tabs>
          <w:tab w:val="left" w:pos="90"/>
        </w:tabs>
        <w:spacing w:before="240" w:line="240" w:lineRule="auto"/>
        <w:ind w:left="360"/>
        <w:contextualSpacing/>
        <w:jc w:val="both"/>
        <w:rPr>
          <w:rFonts w:asciiTheme="minorHAnsi" w:hAnsiTheme="minorHAnsi" w:cstheme="minorHAnsi"/>
          <w:b/>
        </w:rPr>
      </w:pPr>
    </w:p>
    <w:p w14:paraId="3DA66B26" w14:textId="77777777" w:rsidR="00384865" w:rsidRPr="00493702" w:rsidRDefault="00384865" w:rsidP="00384865">
      <w:pPr>
        <w:pStyle w:val="ListParagraph"/>
        <w:tabs>
          <w:tab w:val="left" w:pos="90"/>
        </w:tabs>
        <w:spacing w:before="240" w:line="240" w:lineRule="auto"/>
        <w:ind w:left="360"/>
        <w:contextualSpacing/>
        <w:jc w:val="both"/>
        <w:rPr>
          <w:rFonts w:asciiTheme="minorHAnsi" w:hAnsiTheme="minorHAnsi" w:cstheme="minorHAnsi"/>
          <w:b/>
        </w:rPr>
      </w:pPr>
    </w:p>
    <w:p w14:paraId="66EEC62F" w14:textId="0DACA702" w:rsidR="00AF035A" w:rsidRPr="00493702" w:rsidRDefault="00AF035A" w:rsidP="00770C16">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lastRenderedPageBreak/>
        <w:t>Objective</w:t>
      </w:r>
    </w:p>
    <w:p w14:paraId="7135F407" w14:textId="219EE4F8" w:rsidR="00AF035A" w:rsidRPr="00493702" w:rsidRDefault="00AF035A" w:rsidP="00D7450E">
      <w:pPr>
        <w:pStyle w:val="ListParagraph"/>
        <w:numPr>
          <w:ilvl w:val="1"/>
          <w:numId w:val="4"/>
        </w:numPr>
        <w:spacing w:before="240" w:line="240" w:lineRule="auto"/>
        <w:ind w:left="851" w:hanging="567"/>
        <w:contextualSpacing/>
        <w:jc w:val="both"/>
        <w:rPr>
          <w:rFonts w:asciiTheme="minorHAnsi" w:hAnsiTheme="minorHAnsi" w:cstheme="minorHAnsi"/>
          <w:b/>
        </w:rPr>
      </w:pPr>
      <w:r w:rsidRPr="00493702">
        <w:rPr>
          <w:rFonts w:asciiTheme="minorHAnsi" w:hAnsiTheme="minorHAnsi" w:cstheme="minorHAnsi"/>
        </w:rPr>
        <w:t>Attendance is considered as core of discipline in office</w:t>
      </w:r>
      <w:r w:rsidR="00EE5007" w:rsidRPr="00493702">
        <w:rPr>
          <w:rFonts w:asciiTheme="minorHAnsi" w:hAnsiTheme="minorHAnsi" w:cstheme="minorHAnsi"/>
        </w:rPr>
        <w:t>,</w:t>
      </w:r>
      <w:r w:rsidRPr="00493702">
        <w:rPr>
          <w:rFonts w:asciiTheme="minorHAnsi" w:hAnsiTheme="minorHAnsi" w:cstheme="minorHAnsi"/>
        </w:rPr>
        <w:t xml:space="preserve"> and management has zero tolerance policy towards disciplinary matters. The objective of this policy is to define detailed guidelines regarding working hours</w:t>
      </w:r>
      <w:r w:rsidR="00B77A8A" w:rsidRPr="00493702">
        <w:rPr>
          <w:rFonts w:asciiTheme="minorHAnsi" w:hAnsiTheme="minorHAnsi" w:cstheme="minorHAnsi"/>
        </w:rPr>
        <w:t>, leave management, compensatory paid leave (CPL)</w:t>
      </w:r>
      <w:r w:rsidR="0093208B" w:rsidRPr="00493702">
        <w:rPr>
          <w:rFonts w:asciiTheme="minorHAnsi" w:hAnsiTheme="minorHAnsi" w:cstheme="minorHAnsi"/>
        </w:rPr>
        <w:t xml:space="preserve"> and</w:t>
      </w:r>
      <w:r w:rsidR="00B77A8A" w:rsidRPr="00493702">
        <w:rPr>
          <w:rFonts w:asciiTheme="minorHAnsi" w:hAnsiTheme="minorHAnsi" w:cstheme="minorHAnsi"/>
        </w:rPr>
        <w:t xml:space="preserve"> outstation dut</w:t>
      </w:r>
      <w:r w:rsidR="0093208B" w:rsidRPr="00493702">
        <w:rPr>
          <w:rFonts w:asciiTheme="minorHAnsi" w:hAnsiTheme="minorHAnsi" w:cstheme="minorHAnsi"/>
        </w:rPr>
        <w:t>y</w:t>
      </w:r>
      <w:r w:rsidRPr="00493702">
        <w:rPr>
          <w:rFonts w:asciiTheme="minorHAnsi" w:hAnsiTheme="minorHAnsi" w:cstheme="minorHAnsi"/>
        </w:rPr>
        <w:t>.</w:t>
      </w:r>
    </w:p>
    <w:p w14:paraId="3DDFB385" w14:textId="77777777" w:rsidR="00AF668D" w:rsidRPr="00493702" w:rsidRDefault="00AF668D" w:rsidP="00AF668D">
      <w:pPr>
        <w:pStyle w:val="ListParagraph"/>
        <w:spacing w:before="240" w:line="240" w:lineRule="auto"/>
        <w:ind w:left="810"/>
        <w:contextualSpacing/>
        <w:jc w:val="both"/>
        <w:rPr>
          <w:rFonts w:asciiTheme="minorHAnsi" w:hAnsiTheme="minorHAnsi" w:cstheme="minorHAnsi"/>
          <w:b/>
        </w:rPr>
      </w:pPr>
    </w:p>
    <w:p w14:paraId="49F6BC46" w14:textId="77777777" w:rsidR="00AF035A" w:rsidRPr="00493702" w:rsidRDefault="00AF035A" w:rsidP="00770C16">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t>Scope</w:t>
      </w:r>
    </w:p>
    <w:p w14:paraId="19A1A3CC" w14:textId="77777777" w:rsidR="00BD57F9" w:rsidRPr="00493702" w:rsidRDefault="00124988" w:rsidP="00D7450E">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A</w:t>
      </w:r>
      <w:r w:rsidR="00AF035A" w:rsidRPr="00493702">
        <w:rPr>
          <w:rFonts w:asciiTheme="minorHAnsi" w:hAnsiTheme="minorHAnsi" w:cstheme="minorHAnsi"/>
        </w:rPr>
        <w:t xml:space="preserve">ll </w:t>
      </w:r>
      <w:r w:rsidR="003639E7" w:rsidRPr="00493702">
        <w:rPr>
          <w:rFonts w:asciiTheme="minorHAnsi" w:hAnsiTheme="minorHAnsi" w:cstheme="minorHAnsi"/>
        </w:rPr>
        <w:t>Qadri Group</w:t>
      </w:r>
      <w:r w:rsidR="00AF035A" w:rsidRPr="00493702">
        <w:rPr>
          <w:rFonts w:asciiTheme="minorHAnsi" w:hAnsiTheme="minorHAnsi" w:cstheme="minorHAnsi"/>
        </w:rPr>
        <w:t xml:space="preserve"> employees from grade</w:t>
      </w:r>
      <w:r w:rsidR="00BD57F9" w:rsidRPr="00493702">
        <w:rPr>
          <w:rFonts w:asciiTheme="minorHAnsi" w:hAnsiTheme="minorHAnsi" w:cstheme="minorHAnsi"/>
        </w:rPr>
        <w:t xml:space="preserve"> M-1 to M-</w:t>
      </w:r>
      <w:r w:rsidR="00236A10" w:rsidRPr="00493702">
        <w:rPr>
          <w:rFonts w:asciiTheme="minorHAnsi" w:hAnsiTheme="minorHAnsi" w:cstheme="minorHAnsi"/>
        </w:rPr>
        <w:t xml:space="preserve">10, N-1 to N-5 and S-1 to S-2 </w:t>
      </w:r>
      <w:r w:rsidR="00BD57F9" w:rsidRPr="00493702">
        <w:rPr>
          <w:rFonts w:asciiTheme="minorHAnsi" w:hAnsiTheme="minorHAnsi" w:cstheme="minorHAnsi"/>
        </w:rPr>
        <w:t>are covered under this policy.</w:t>
      </w:r>
    </w:p>
    <w:p w14:paraId="69157ED5" w14:textId="77777777" w:rsidR="00AF668D" w:rsidRPr="00493702" w:rsidRDefault="00AF668D" w:rsidP="00AF668D">
      <w:pPr>
        <w:pStyle w:val="ListParagraph"/>
        <w:spacing w:before="240" w:line="240" w:lineRule="auto"/>
        <w:ind w:left="810"/>
        <w:contextualSpacing/>
        <w:jc w:val="both"/>
        <w:rPr>
          <w:rFonts w:asciiTheme="minorHAnsi" w:hAnsiTheme="minorHAnsi" w:cstheme="minorHAnsi"/>
        </w:rPr>
      </w:pPr>
    </w:p>
    <w:p w14:paraId="78AF9448" w14:textId="461C55A3" w:rsidR="00AF035A" w:rsidRPr="00493702" w:rsidRDefault="000810E4" w:rsidP="00770C16">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t xml:space="preserve">Duty </w:t>
      </w:r>
      <w:r w:rsidR="001730C9" w:rsidRPr="00493702">
        <w:rPr>
          <w:rFonts w:asciiTheme="minorHAnsi" w:hAnsiTheme="minorHAnsi" w:cstheme="minorHAnsi"/>
          <w:b/>
          <w:sz w:val="24"/>
          <w:szCs w:val="24"/>
        </w:rPr>
        <w:t>Timings</w:t>
      </w:r>
    </w:p>
    <w:tbl>
      <w:tblPr>
        <w:tblStyle w:val="TableGrid"/>
        <w:tblW w:w="8930" w:type="dxa"/>
        <w:tblInd w:w="421" w:type="dxa"/>
        <w:tblLook w:val="04A0" w:firstRow="1" w:lastRow="0" w:firstColumn="1" w:lastColumn="0" w:noHBand="0" w:noVBand="1"/>
      </w:tblPr>
      <w:tblGrid>
        <w:gridCol w:w="2188"/>
        <w:gridCol w:w="3211"/>
        <w:gridCol w:w="3531"/>
      </w:tblGrid>
      <w:tr w:rsidR="00493702" w:rsidRPr="00493702" w14:paraId="6833E99C" w14:textId="77777777" w:rsidTr="00810AB6">
        <w:trPr>
          <w:trHeight w:val="263"/>
        </w:trPr>
        <w:tc>
          <w:tcPr>
            <w:tcW w:w="2188" w:type="dxa"/>
            <w:shd w:val="clear" w:color="auto" w:fill="D9D9D9" w:themeFill="background1" w:themeFillShade="D9"/>
            <w:vAlign w:val="center"/>
          </w:tcPr>
          <w:p w14:paraId="1DA9B9A1" w14:textId="77777777" w:rsidR="00975587" w:rsidRPr="00493702" w:rsidRDefault="00975587" w:rsidP="0048178E">
            <w:pPr>
              <w:spacing w:after="0" w:line="240" w:lineRule="auto"/>
              <w:jc w:val="center"/>
              <w:rPr>
                <w:rFonts w:asciiTheme="minorHAnsi" w:hAnsiTheme="minorHAnsi" w:cstheme="minorHAnsi"/>
                <w:b/>
              </w:rPr>
            </w:pPr>
            <w:r w:rsidRPr="00493702">
              <w:rPr>
                <w:rFonts w:asciiTheme="minorHAnsi" w:hAnsiTheme="minorHAnsi" w:cstheme="minorHAnsi"/>
                <w:b/>
              </w:rPr>
              <w:t>Employee Category</w:t>
            </w:r>
          </w:p>
        </w:tc>
        <w:tc>
          <w:tcPr>
            <w:tcW w:w="3211" w:type="dxa"/>
            <w:shd w:val="clear" w:color="auto" w:fill="D9D9D9" w:themeFill="background1" w:themeFillShade="D9"/>
            <w:vAlign w:val="center"/>
          </w:tcPr>
          <w:p w14:paraId="1343182D" w14:textId="35F5A615" w:rsidR="00975587" w:rsidRPr="00493702" w:rsidRDefault="00975587" w:rsidP="0048178E">
            <w:pPr>
              <w:spacing w:after="0" w:line="240" w:lineRule="auto"/>
              <w:jc w:val="center"/>
              <w:rPr>
                <w:rFonts w:asciiTheme="minorHAnsi" w:hAnsiTheme="minorHAnsi" w:cstheme="minorHAnsi"/>
                <w:b/>
              </w:rPr>
            </w:pPr>
            <w:r w:rsidRPr="00493702">
              <w:rPr>
                <w:rFonts w:asciiTheme="minorHAnsi" w:hAnsiTheme="minorHAnsi" w:cstheme="minorHAnsi"/>
                <w:b/>
              </w:rPr>
              <w:t xml:space="preserve">Duty </w:t>
            </w:r>
            <w:r w:rsidR="001730C9" w:rsidRPr="00493702">
              <w:rPr>
                <w:rFonts w:asciiTheme="minorHAnsi" w:hAnsiTheme="minorHAnsi" w:cstheme="minorHAnsi"/>
                <w:b/>
              </w:rPr>
              <w:t>Hours</w:t>
            </w:r>
          </w:p>
        </w:tc>
        <w:tc>
          <w:tcPr>
            <w:tcW w:w="3531" w:type="dxa"/>
            <w:shd w:val="clear" w:color="auto" w:fill="D9D9D9" w:themeFill="background1" w:themeFillShade="D9"/>
            <w:vAlign w:val="center"/>
          </w:tcPr>
          <w:p w14:paraId="10034327" w14:textId="59557244" w:rsidR="00975587" w:rsidRPr="00493702" w:rsidRDefault="00810BC9" w:rsidP="0048178E">
            <w:pPr>
              <w:spacing w:after="0" w:line="240" w:lineRule="auto"/>
              <w:jc w:val="center"/>
              <w:rPr>
                <w:rFonts w:asciiTheme="minorHAnsi" w:hAnsiTheme="minorHAnsi" w:cstheme="minorHAnsi"/>
                <w:b/>
              </w:rPr>
            </w:pPr>
            <w:r w:rsidRPr="00493702">
              <w:rPr>
                <w:rFonts w:asciiTheme="minorHAnsi" w:hAnsiTheme="minorHAnsi" w:cstheme="minorHAnsi"/>
                <w:b/>
              </w:rPr>
              <w:t xml:space="preserve">Working Days / </w:t>
            </w:r>
            <w:r w:rsidR="00975587" w:rsidRPr="00493702">
              <w:rPr>
                <w:rFonts w:asciiTheme="minorHAnsi" w:hAnsiTheme="minorHAnsi" w:cstheme="minorHAnsi"/>
                <w:b/>
              </w:rPr>
              <w:t>Break Time</w:t>
            </w:r>
          </w:p>
        </w:tc>
      </w:tr>
      <w:tr w:rsidR="00493702" w:rsidRPr="00493702" w14:paraId="0AF67ED9" w14:textId="77777777" w:rsidTr="00695AA2">
        <w:trPr>
          <w:trHeight w:val="830"/>
        </w:trPr>
        <w:tc>
          <w:tcPr>
            <w:tcW w:w="2188" w:type="dxa"/>
            <w:vAlign w:val="center"/>
          </w:tcPr>
          <w:p w14:paraId="2A95F996" w14:textId="77777777" w:rsidR="00695AA2" w:rsidRPr="00493702" w:rsidRDefault="00695AA2" w:rsidP="0048178E">
            <w:pPr>
              <w:spacing w:after="0" w:line="240" w:lineRule="auto"/>
              <w:jc w:val="center"/>
              <w:rPr>
                <w:rFonts w:asciiTheme="minorHAnsi" w:hAnsiTheme="minorHAnsi" w:cstheme="minorHAnsi"/>
                <w:b/>
              </w:rPr>
            </w:pPr>
            <w:r w:rsidRPr="00493702">
              <w:rPr>
                <w:rFonts w:asciiTheme="minorHAnsi" w:hAnsiTheme="minorHAnsi" w:cstheme="minorHAnsi"/>
                <w:b/>
              </w:rPr>
              <w:t>Management Staff</w:t>
            </w:r>
          </w:p>
          <w:p w14:paraId="5694C941" w14:textId="345FCB0B" w:rsidR="00695AA2" w:rsidRPr="00493702" w:rsidRDefault="00695AA2" w:rsidP="0048178E">
            <w:pPr>
              <w:spacing w:after="0" w:line="240" w:lineRule="auto"/>
              <w:jc w:val="center"/>
              <w:rPr>
                <w:rFonts w:asciiTheme="minorHAnsi" w:hAnsiTheme="minorHAnsi" w:cstheme="minorHAnsi"/>
                <w:b/>
              </w:rPr>
            </w:pPr>
            <w:r w:rsidRPr="00493702">
              <w:rPr>
                <w:rFonts w:asciiTheme="minorHAnsi" w:hAnsiTheme="minorHAnsi" w:cstheme="minorHAnsi"/>
                <w:b/>
              </w:rPr>
              <w:t>(M-1 to M-10)</w:t>
            </w:r>
          </w:p>
        </w:tc>
        <w:tc>
          <w:tcPr>
            <w:tcW w:w="3211" w:type="dxa"/>
            <w:vAlign w:val="center"/>
          </w:tcPr>
          <w:p w14:paraId="2E22420F" w14:textId="3CE0FBFF" w:rsidR="00695AA2" w:rsidRPr="00493702" w:rsidRDefault="00695AA2" w:rsidP="00E4132D">
            <w:pPr>
              <w:spacing w:after="0" w:line="240" w:lineRule="auto"/>
              <w:jc w:val="center"/>
              <w:rPr>
                <w:rFonts w:asciiTheme="minorHAnsi" w:hAnsiTheme="minorHAnsi" w:cstheme="minorHAnsi"/>
              </w:rPr>
            </w:pPr>
            <w:r w:rsidRPr="00493702">
              <w:rPr>
                <w:rFonts w:asciiTheme="minorHAnsi" w:hAnsiTheme="minorHAnsi" w:cstheme="minorHAnsi"/>
              </w:rPr>
              <w:t>08:30 AM to 06:00 PM</w:t>
            </w:r>
          </w:p>
        </w:tc>
        <w:tc>
          <w:tcPr>
            <w:tcW w:w="3531" w:type="dxa"/>
            <w:vAlign w:val="center"/>
          </w:tcPr>
          <w:p w14:paraId="1E568AFE" w14:textId="77777777" w:rsidR="00695AA2" w:rsidRPr="00493702" w:rsidRDefault="00695AA2" w:rsidP="00EB0123">
            <w:pPr>
              <w:spacing w:after="0" w:line="240" w:lineRule="auto"/>
              <w:jc w:val="center"/>
              <w:rPr>
                <w:rFonts w:asciiTheme="minorHAnsi" w:hAnsiTheme="minorHAnsi" w:cstheme="minorHAnsi"/>
              </w:rPr>
            </w:pPr>
            <w:r w:rsidRPr="00493702">
              <w:rPr>
                <w:rFonts w:asciiTheme="minorHAnsi" w:hAnsiTheme="minorHAnsi" w:cstheme="minorHAnsi"/>
              </w:rPr>
              <w:t>Monday ~ Thursday:</w:t>
            </w:r>
          </w:p>
          <w:p w14:paraId="791EE4EC" w14:textId="004263AF" w:rsidR="00695AA2" w:rsidRPr="00493702" w:rsidRDefault="00695AA2" w:rsidP="001768C9">
            <w:pPr>
              <w:spacing w:after="0" w:line="240" w:lineRule="auto"/>
              <w:jc w:val="center"/>
              <w:rPr>
                <w:rFonts w:asciiTheme="minorHAnsi" w:hAnsiTheme="minorHAnsi" w:cstheme="minorHAnsi"/>
              </w:rPr>
            </w:pPr>
            <w:r w:rsidRPr="00493702">
              <w:rPr>
                <w:rFonts w:asciiTheme="minorHAnsi" w:hAnsiTheme="minorHAnsi" w:cstheme="minorHAnsi"/>
              </w:rPr>
              <w:t>Lunch &amp; Prayer: 45 minutes</w:t>
            </w:r>
          </w:p>
          <w:p w14:paraId="314129D8" w14:textId="20D9885E" w:rsidR="00695AA2" w:rsidRPr="00493702" w:rsidRDefault="00695AA2" w:rsidP="001768C9">
            <w:pPr>
              <w:spacing w:after="0" w:line="240" w:lineRule="auto"/>
              <w:jc w:val="center"/>
              <w:rPr>
                <w:rFonts w:asciiTheme="minorHAnsi" w:hAnsiTheme="minorHAnsi" w:cstheme="minorHAnsi"/>
              </w:rPr>
            </w:pPr>
            <w:r w:rsidRPr="00493702">
              <w:rPr>
                <w:rFonts w:asciiTheme="minorHAnsi" w:hAnsiTheme="minorHAnsi" w:cstheme="minorHAnsi"/>
              </w:rPr>
              <w:t xml:space="preserve">Friday: Jumma + Lunch: 100 minutes </w:t>
            </w:r>
          </w:p>
          <w:p w14:paraId="5AB91F66" w14:textId="612A9FDD" w:rsidR="00695AA2" w:rsidRPr="00493702" w:rsidRDefault="00695AA2" w:rsidP="00EB0123">
            <w:pPr>
              <w:spacing w:after="0" w:line="240" w:lineRule="auto"/>
              <w:jc w:val="center"/>
              <w:rPr>
                <w:rFonts w:asciiTheme="minorHAnsi" w:hAnsiTheme="minorHAnsi" w:cstheme="minorHAnsi"/>
              </w:rPr>
            </w:pPr>
            <w:r w:rsidRPr="00493702">
              <w:rPr>
                <w:rFonts w:asciiTheme="minorHAnsi" w:hAnsiTheme="minorHAnsi" w:cstheme="minorHAnsi"/>
              </w:rPr>
              <w:t>Saturday &amp; Sunday: Off</w:t>
            </w:r>
          </w:p>
        </w:tc>
      </w:tr>
      <w:tr w:rsidR="00493702" w:rsidRPr="00493702" w14:paraId="6B52ACCC" w14:textId="77777777" w:rsidTr="00695AA2">
        <w:trPr>
          <w:trHeight w:val="58"/>
        </w:trPr>
        <w:tc>
          <w:tcPr>
            <w:tcW w:w="2188" w:type="dxa"/>
            <w:vAlign w:val="center"/>
          </w:tcPr>
          <w:p w14:paraId="525BE71B" w14:textId="2271B093" w:rsidR="00695AA2" w:rsidRPr="00493702" w:rsidRDefault="00695AA2" w:rsidP="0048178E">
            <w:pPr>
              <w:spacing w:after="0" w:line="240" w:lineRule="auto"/>
              <w:jc w:val="center"/>
              <w:rPr>
                <w:rFonts w:asciiTheme="minorHAnsi" w:hAnsiTheme="minorHAnsi" w:cstheme="minorHAnsi"/>
                <w:b/>
              </w:rPr>
            </w:pPr>
            <w:r w:rsidRPr="00493702">
              <w:rPr>
                <w:rFonts w:asciiTheme="minorHAnsi" w:hAnsiTheme="minorHAnsi" w:cstheme="minorHAnsi"/>
                <w:b/>
              </w:rPr>
              <w:t>Non-Management Employees</w:t>
            </w:r>
          </w:p>
          <w:p w14:paraId="2ABDE627" w14:textId="77777777" w:rsidR="00695AA2" w:rsidRPr="00493702" w:rsidRDefault="00695AA2" w:rsidP="0048178E">
            <w:pPr>
              <w:spacing w:after="0" w:line="240" w:lineRule="auto"/>
              <w:jc w:val="center"/>
              <w:rPr>
                <w:rFonts w:asciiTheme="minorHAnsi" w:hAnsiTheme="minorHAnsi" w:cstheme="minorHAnsi"/>
                <w:b/>
              </w:rPr>
            </w:pPr>
            <w:r w:rsidRPr="00493702">
              <w:rPr>
                <w:rFonts w:asciiTheme="minorHAnsi" w:hAnsiTheme="minorHAnsi" w:cstheme="minorHAnsi"/>
                <w:b/>
              </w:rPr>
              <w:t>(N-1 to N-5)</w:t>
            </w:r>
          </w:p>
        </w:tc>
        <w:tc>
          <w:tcPr>
            <w:tcW w:w="3211" w:type="dxa"/>
            <w:vAlign w:val="center"/>
          </w:tcPr>
          <w:p w14:paraId="4FAE49AE" w14:textId="5C99884C" w:rsidR="00695AA2" w:rsidRPr="00493702" w:rsidRDefault="00695AA2" w:rsidP="00A65613">
            <w:pPr>
              <w:spacing w:after="0" w:line="240" w:lineRule="auto"/>
              <w:jc w:val="center"/>
              <w:rPr>
                <w:rFonts w:asciiTheme="minorHAnsi" w:hAnsiTheme="minorHAnsi" w:cstheme="minorHAnsi"/>
              </w:rPr>
            </w:pPr>
            <w:r w:rsidRPr="00493702">
              <w:rPr>
                <w:rFonts w:asciiTheme="minorHAnsi" w:hAnsiTheme="minorHAnsi" w:cstheme="minorHAnsi"/>
              </w:rPr>
              <w:t>10 hours daily x 5 days</w:t>
            </w:r>
          </w:p>
          <w:p w14:paraId="6A43E909" w14:textId="6C4D751F" w:rsidR="00695AA2" w:rsidRPr="00493702" w:rsidRDefault="00695AA2" w:rsidP="00A65613">
            <w:pPr>
              <w:spacing w:after="0" w:line="240" w:lineRule="auto"/>
              <w:jc w:val="center"/>
              <w:rPr>
                <w:rFonts w:asciiTheme="minorHAnsi" w:hAnsiTheme="minorHAnsi" w:cstheme="minorHAnsi"/>
              </w:rPr>
            </w:pPr>
            <w:r w:rsidRPr="00493702">
              <w:rPr>
                <w:rFonts w:asciiTheme="minorHAnsi" w:hAnsiTheme="minorHAnsi" w:cstheme="minorHAnsi"/>
              </w:rPr>
              <w:t>(Shift timings as per duty roster)</w:t>
            </w:r>
          </w:p>
        </w:tc>
        <w:tc>
          <w:tcPr>
            <w:tcW w:w="3531" w:type="dxa"/>
            <w:vAlign w:val="center"/>
          </w:tcPr>
          <w:p w14:paraId="34398840" w14:textId="5FDBB08B" w:rsidR="00695AA2" w:rsidRPr="00493702" w:rsidRDefault="00695AA2" w:rsidP="00A65613">
            <w:pPr>
              <w:spacing w:after="0" w:line="240" w:lineRule="auto"/>
              <w:jc w:val="center"/>
              <w:rPr>
                <w:rFonts w:asciiTheme="minorHAnsi" w:hAnsiTheme="minorHAnsi" w:cstheme="minorHAnsi"/>
              </w:rPr>
            </w:pPr>
            <w:r w:rsidRPr="00493702">
              <w:rPr>
                <w:rFonts w:asciiTheme="minorHAnsi" w:hAnsiTheme="minorHAnsi" w:cstheme="minorHAnsi"/>
              </w:rPr>
              <w:t>Monday ~ Thursday:</w:t>
            </w:r>
          </w:p>
          <w:p w14:paraId="080BB7C0" w14:textId="77777777" w:rsidR="00695AA2" w:rsidRPr="00493702" w:rsidRDefault="00695AA2" w:rsidP="00A65613">
            <w:pPr>
              <w:spacing w:after="0" w:line="240" w:lineRule="auto"/>
              <w:jc w:val="center"/>
              <w:rPr>
                <w:rFonts w:asciiTheme="minorHAnsi" w:hAnsiTheme="minorHAnsi" w:cstheme="minorHAnsi"/>
              </w:rPr>
            </w:pPr>
            <w:r w:rsidRPr="00493702">
              <w:rPr>
                <w:rFonts w:asciiTheme="minorHAnsi" w:hAnsiTheme="minorHAnsi" w:cstheme="minorHAnsi"/>
              </w:rPr>
              <w:t>Lunch + Prayer: 30 minutes</w:t>
            </w:r>
          </w:p>
          <w:p w14:paraId="0A10AB4D" w14:textId="1FCC395E" w:rsidR="00695AA2" w:rsidRPr="00493702" w:rsidRDefault="00695AA2" w:rsidP="00A65613">
            <w:pPr>
              <w:spacing w:after="0" w:line="240" w:lineRule="auto"/>
              <w:jc w:val="center"/>
              <w:rPr>
                <w:rFonts w:asciiTheme="minorHAnsi" w:hAnsiTheme="minorHAnsi" w:cstheme="minorHAnsi"/>
              </w:rPr>
            </w:pPr>
            <w:r w:rsidRPr="00493702">
              <w:rPr>
                <w:rFonts w:asciiTheme="minorHAnsi" w:hAnsiTheme="minorHAnsi" w:cstheme="minorHAnsi"/>
              </w:rPr>
              <w:t>Friday: Jumma &amp; Lunch: 80 minutes</w:t>
            </w:r>
          </w:p>
          <w:p w14:paraId="7E7861F3" w14:textId="35B44584" w:rsidR="00695AA2" w:rsidRPr="00493702" w:rsidRDefault="00695AA2" w:rsidP="0048178E">
            <w:pPr>
              <w:spacing w:after="0" w:line="240" w:lineRule="auto"/>
              <w:jc w:val="center"/>
              <w:rPr>
                <w:rFonts w:asciiTheme="minorHAnsi" w:hAnsiTheme="minorHAnsi" w:cstheme="minorHAnsi"/>
              </w:rPr>
            </w:pPr>
            <w:r w:rsidRPr="00493702">
              <w:rPr>
                <w:rFonts w:asciiTheme="minorHAnsi" w:hAnsiTheme="minorHAnsi" w:cstheme="minorHAnsi"/>
              </w:rPr>
              <w:t>Saturday &amp; Sunday: Off</w:t>
            </w:r>
          </w:p>
        </w:tc>
      </w:tr>
      <w:tr w:rsidR="00493702" w:rsidRPr="00493702" w14:paraId="100EFB69" w14:textId="77777777" w:rsidTr="00810AB6">
        <w:trPr>
          <w:trHeight w:val="541"/>
        </w:trPr>
        <w:tc>
          <w:tcPr>
            <w:tcW w:w="2188" w:type="dxa"/>
            <w:vAlign w:val="center"/>
          </w:tcPr>
          <w:p w14:paraId="5DBC0252" w14:textId="5DF457FD" w:rsidR="00A65613" w:rsidRPr="00493702" w:rsidRDefault="00A65613" w:rsidP="00A65613">
            <w:pPr>
              <w:spacing w:after="0" w:line="240" w:lineRule="auto"/>
              <w:jc w:val="center"/>
              <w:rPr>
                <w:rFonts w:asciiTheme="minorHAnsi" w:hAnsiTheme="minorHAnsi" w:cstheme="minorHAnsi"/>
                <w:b/>
              </w:rPr>
            </w:pPr>
            <w:r w:rsidRPr="00493702">
              <w:rPr>
                <w:rFonts w:asciiTheme="minorHAnsi" w:hAnsiTheme="minorHAnsi" w:cstheme="minorHAnsi"/>
                <w:b/>
              </w:rPr>
              <w:t>Support Staff</w:t>
            </w:r>
          </w:p>
          <w:p w14:paraId="10B1F981" w14:textId="77777777" w:rsidR="00A65613" w:rsidRPr="00493702" w:rsidRDefault="00A65613" w:rsidP="00A65613">
            <w:pPr>
              <w:spacing w:after="0" w:line="240" w:lineRule="auto"/>
              <w:jc w:val="center"/>
              <w:rPr>
                <w:rFonts w:asciiTheme="minorHAnsi" w:hAnsiTheme="minorHAnsi" w:cstheme="minorHAnsi"/>
                <w:b/>
              </w:rPr>
            </w:pPr>
            <w:r w:rsidRPr="00493702">
              <w:rPr>
                <w:rFonts w:asciiTheme="minorHAnsi" w:hAnsiTheme="minorHAnsi" w:cstheme="minorHAnsi"/>
                <w:b/>
              </w:rPr>
              <w:t>(S-1, S-2)</w:t>
            </w:r>
          </w:p>
        </w:tc>
        <w:tc>
          <w:tcPr>
            <w:tcW w:w="3211" w:type="dxa"/>
            <w:vAlign w:val="center"/>
          </w:tcPr>
          <w:p w14:paraId="008C4C9D" w14:textId="0727E6EF" w:rsidR="00A65613" w:rsidRPr="00493702" w:rsidRDefault="00A65613" w:rsidP="00A65613">
            <w:pPr>
              <w:spacing w:after="0" w:line="240" w:lineRule="auto"/>
              <w:jc w:val="center"/>
              <w:rPr>
                <w:rFonts w:asciiTheme="minorHAnsi" w:hAnsiTheme="minorHAnsi" w:cstheme="minorHAnsi"/>
              </w:rPr>
            </w:pPr>
            <w:r w:rsidRPr="00493702">
              <w:rPr>
                <w:rFonts w:asciiTheme="minorHAnsi" w:hAnsiTheme="minorHAnsi" w:cstheme="minorHAnsi"/>
              </w:rPr>
              <w:t>Shift timings as per duty roster</w:t>
            </w:r>
          </w:p>
        </w:tc>
        <w:tc>
          <w:tcPr>
            <w:tcW w:w="3531" w:type="dxa"/>
            <w:vAlign w:val="center"/>
          </w:tcPr>
          <w:p w14:paraId="2163E32D" w14:textId="612F53BF" w:rsidR="00A65613" w:rsidRPr="00493702" w:rsidRDefault="00A65613" w:rsidP="00A65613">
            <w:pPr>
              <w:spacing w:after="0" w:line="240" w:lineRule="auto"/>
              <w:jc w:val="center"/>
              <w:rPr>
                <w:rFonts w:asciiTheme="minorHAnsi" w:hAnsiTheme="minorHAnsi" w:cstheme="minorHAnsi"/>
              </w:rPr>
            </w:pPr>
            <w:r w:rsidRPr="00493702">
              <w:rPr>
                <w:rFonts w:asciiTheme="minorHAnsi" w:hAnsiTheme="minorHAnsi" w:cstheme="minorHAnsi"/>
              </w:rPr>
              <w:t>As per the duty roster</w:t>
            </w:r>
          </w:p>
        </w:tc>
      </w:tr>
    </w:tbl>
    <w:p w14:paraId="4CCCD136" w14:textId="231C5421" w:rsidR="007C6E75" w:rsidRPr="00493702" w:rsidRDefault="00B33E64" w:rsidP="00D7450E">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Duty roster </w:t>
      </w:r>
      <w:r w:rsidR="007C6E75" w:rsidRPr="00493702">
        <w:rPr>
          <w:rFonts w:asciiTheme="minorHAnsi" w:hAnsiTheme="minorHAnsi" w:cstheme="minorHAnsi"/>
        </w:rPr>
        <w:t xml:space="preserve">of </w:t>
      </w:r>
      <w:r w:rsidR="00F0655C" w:rsidRPr="00493702">
        <w:rPr>
          <w:rFonts w:asciiTheme="minorHAnsi" w:hAnsiTheme="minorHAnsi" w:cstheme="minorHAnsi"/>
        </w:rPr>
        <w:t>Support Staff</w:t>
      </w:r>
      <w:r w:rsidR="007C6E75" w:rsidRPr="00493702">
        <w:rPr>
          <w:rFonts w:asciiTheme="minorHAnsi" w:hAnsiTheme="minorHAnsi" w:cstheme="minorHAnsi"/>
        </w:rPr>
        <w:t xml:space="preserve"> will be decided by </w:t>
      </w:r>
      <w:r w:rsidR="00E336C3" w:rsidRPr="00493702">
        <w:rPr>
          <w:rFonts w:asciiTheme="minorHAnsi" w:hAnsiTheme="minorHAnsi" w:cstheme="minorHAnsi"/>
        </w:rPr>
        <w:t>Head Administration</w:t>
      </w:r>
      <w:r w:rsidR="007C6E75" w:rsidRPr="00493702">
        <w:rPr>
          <w:rFonts w:asciiTheme="minorHAnsi" w:hAnsiTheme="minorHAnsi" w:cstheme="minorHAnsi"/>
        </w:rPr>
        <w:t xml:space="preserve"> with the </w:t>
      </w:r>
      <w:r w:rsidR="00B66C54" w:rsidRPr="00493702">
        <w:rPr>
          <w:rFonts w:asciiTheme="minorHAnsi" w:hAnsiTheme="minorHAnsi" w:cstheme="minorHAnsi"/>
        </w:rPr>
        <w:t>consent</w:t>
      </w:r>
      <w:r w:rsidR="007C6E75" w:rsidRPr="00493702">
        <w:rPr>
          <w:rFonts w:asciiTheme="minorHAnsi" w:hAnsiTheme="minorHAnsi" w:cstheme="minorHAnsi"/>
        </w:rPr>
        <w:t xml:space="preserve"> of </w:t>
      </w:r>
      <w:r w:rsidR="00E336C3" w:rsidRPr="00493702">
        <w:rPr>
          <w:rFonts w:asciiTheme="minorHAnsi" w:hAnsiTheme="minorHAnsi" w:cstheme="minorHAnsi"/>
        </w:rPr>
        <w:t>H</w:t>
      </w:r>
      <w:r w:rsidR="007C6E75" w:rsidRPr="00493702">
        <w:rPr>
          <w:rFonts w:asciiTheme="minorHAnsi" w:hAnsiTheme="minorHAnsi" w:cstheme="minorHAnsi"/>
        </w:rPr>
        <w:t xml:space="preserve">ead </w:t>
      </w:r>
      <w:r w:rsidR="00E336C3" w:rsidRPr="00AE3E29">
        <w:rPr>
          <w:rFonts w:asciiTheme="minorHAnsi" w:hAnsiTheme="minorHAnsi" w:cstheme="minorHAnsi"/>
        </w:rPr>
        <w:t>W</w:t>
      </w:r>
      <w:r w:rsidR="007C6E75" w:rsidRPr="00AE3E29">
        <w:rPr>
          <w:rFonts w:asciiTheme="minorHAnsi" w:hAnsiTheme="minorHAnsi" w:cstheme="minorHAnsi"/>
        </w:rPr>
        <w:t>orks</w:t>
      </w:r>
      <w:r w:rsidR="00E14BE1" w:rsidRPr="00AE3E29">
        <w:rPr>
          <w:rFonts w:asciiTheme="minorHAnsi" w:hAnsiTheme="minorHAnsi" w:cstheme="minorHAnsi"/>
        </w:rPr>
        <w:t xml:space="preserve">, </w:t>
      </w:r>
      <w:r w:rsidR="000E00B7" w:rsidRPr="00AE3E29">
        <w:rPr>
          <w:rFonts w:asciiTheme="minorHAnsi" w:hAnsiTheme="minorHAnsi" w:cstheme="minorHAnsi"/>
        </w:rPr>
        <w:t>and</w:t>
      </w:r>
      <w:r w:rsidR="007C6E75" w:rsidRPr="00AE3E29">
        <w:rPr>
          <w:rFonts w:asciiTheme="minorHAnsi" w:hAnsiTheme="minorHAnsi" w:cstheme="minorHAnsi"/>
        </w:rPr>
        <w:t xml:space="preserve"> </w:t>
      </w:r>
      <w:r w:rsidR="00CE5128" w:rsidRPr="00AE3E29">
        <w:rPr>
          <w:rFonts w:asciiTheme="minorHAnsi" w:hAnsiTheme="minorHAnsi" w:cstheme="minorHAnsi"/>
        </w:rPr>
        <w:t>Group Head HR &amp; Admin</w:t>
      </w:r>
      <w:r w:rsidR="007C6E75" w:rsidRPr="00AE3E29">
        <w:rPr>
          <w:rFonts w:asciiTheme="minorHAnsi" w:hAnsiTheme="minorHAnsi" w:cstheme="minorHAnsi"/>
        </w:rPr>
        <w:t>. Duration</w:t>
      </w:r>
      <w:r w:rsidR="007C6E75" w:rsidRPr="00493702">
        <w:rPr>
          <w:rFonts w:asciiTheme="minorHAnsi" w:hAnsiTheme="minorHAnsi" w:cstheme="minorHAnsi"/>
        </w:rPr>
        <w:t xml:space="preserve"> of break</w:t>
      </w:r>
      <w:r w:rsidR="00E336C3" w:rsidRPr="00493702">
        <w:rPr>
          <w:rFonts w:asciiTheme="minorHAnsi" w:hAnsiTheme="minorHAnsi" w:cstheme="minorHAnsi"/>
        </w:rPr>
        <w:t xml:space="preserve"> </w:t>
      </w:r>
      <w:r w:rsidR="007C6E75" w:rsidRPr="00493702">
        <w:rPr>
          <w:rFonts w:asciiTheme="minorHAnsi" w:hAnsiTheme="minorHAnsi" w:cstheme="minorHAnsi"/>
        </w:rPr>
        <w:t>will remain the same</w:t>
      </w:r>
      <w:r w:rsidR="002B4330" w:rsidRPr="00493702">
        <w:rPr>
          <w:rFonts w:asciiTheme="minorHAnsi" w:hAnsiTheme="minorHAnsi" w:cstheme="minorHAnsi"/>
        </w:rPr>
        <w:t xml:space="preserve"> as </w:t>
      </w:r>
      <w:r w:rsidR="006A5E4B" w:rsidRPr="00493702">
        <w:rPr>
          <w:rFonts w:asciiTheme="minorHAnsi" w:hAnsiTheme="minorHAnsi" w:cstheme="minorHAnsi"/>
        </w:rPr>
        <w:t xml:space="preserve">of </w:t>
      </w:r>
      <w:r w:rsidR="002B4330" w:rsidRPr="00493702">
        <w:rPr>
          <w:rFonts w:asciiTheme="minorHAnsi" w:hAnsiTheme="minorHAnsi" w:cstheme="minorHAnsi"/>
        </w:rPr>
        <w:t>Management Staff</w:t>
      </w:r>
      <w:r w:rsidR="007C6E75" w:rsidRPr="00493702">
        <w:rPr>
          <w:rFonts w:asciiTheme="minorHAnsi" w:hAnsiTheme="minorHAnsi" w:cstheme="minorHAnsi"/>
        </w:rPr>
        <w:t>.</w:t>
      </w:r>
    </w:p>
    <w:p w14:paraId="4DE3BF41" w14:textId="71DAA97F" w:rsidR="004723F2" w:rsidRDefault="00B33E64" w:rsidP="00D7450E">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Duty roster/s</w:t>
      </w:r>
      <w:r w:rsidR="00EC7244" w:rsidRPr="00493702">
        <w:rPr>
          <w:rFonts w:asciiTheme="minorHAnsi" w:hAnsiTheme="minorHAnsi" w:cstheme="minorHAnsi"/>
        </w:rPr>
        <w:t>hift</w:t>
      </w:r>
      <w:r w:rsidRPr="00493702">
        <w:rPr>
          <w:rFonts w:asciiTheme="minorHAnsi" w:hAnsiTheme="minorHAnsi" w:cstheme="minorHAnsi"/>
        </w:rPr>
        <w:t>s</w:t>
      </w:r>
      <w:r w:rsidR="00EC7244" w:rsidRPr="00493702">
        <w:rPr>
          <w:rFonts w:asciiTheme="minorHAnsi" w:hAnsiTheme="minorHAnsi" w:cstheme="minorHAnsi"/>
        </w:rPr>
        <w:t xml:space="preserve"> </w:t>
      </w:r>
      <w:r w:rsidR="00A16EF6" w:rsidRPr="00493702">
        <w:rPr>
          <w:rFonts w:asciiTheme="minorHAnsi" w:hAnsiTheme="minorHAnsi" w:cstheme="minorHAnsi"/>
        </w:rPr>
        <w:t>of</w:t>
      </w:r>
      <w:r w:rsidR="00EC7244" w:rsidRPr="00493702">
        <w:rPr>
          <w:rFonts w:asciiTheme="minorHAnsi" w:hAnsiTheme="minorHAnsi" w:cstheme="minorHAnsi"/>
        </w:rPr>
        <w:t xml:space="preserve"> </w:t>
      </w:r>
      <w:proofErr w:type="gramStart"/>
      <w:r w:rsidR="00E70248" w:rsidRPr="00493702">
        <w:rPr>
          <w:rFonts w:asciiTheme="minorHAnsi" w:hAnsiTheme="minorHAnsi" w:cstheme="minorHAnsi"/>
        </w:rPr>
        <w:t>Non-Management</w:t>
      </w:r>
      <w:proofErr w:type="gramEnd"/>
      <w:r w:rsidR="00E70248" w:rsidRPr="00493702">
        <w:rPr>
          <w:rFonts w:asciiTheme="minorHAnsi" w:hAnsiTheme="minorHAnsi" w:cstheme="minorHAnsi"/>
        </w:rPr>
        <w:t xml:space="preserve"> </w:t>
      </w:r>
      <w:r w:rsidR="00810AB6" w:rsidRPr="00493702">
        <w:rPr>
          <w:rFonts w:asciiTheme="minorHAnsi" w:hAnsiTheme="minorHAnsi" w:cstheme="minorHAnsi"/>
        </w:rPr>
        <w:t>employees</w:t>
      </w:r>
      <w:r w:rsidR="00EC7244" w:rsidRPr="00493702">
        <w:rPr>
          <w:rFonts w:asciiTheme="minorHAnsi" w:hAnsiTheme="minorHAnsi" w:cstheme="minorHAnsi"/>
        </w:rPr>
        <w:t xml:space="preserve"> </w:t>
      </w:r>
      <w:r w:rsidR="00A16EF6" w:rsidRPr="00493702">
        <w:rPr>
          <w:rFonts w:asciiTheme="minorHAnsi" w:hAnsiTheme="minorHAnsi" w:cstheme="minorHAnsi"/>
        </w:rPr>
        <w:t>will be decided by</w:t>
      </w:r>
      <w:r w:rsidR="00EC7244" w:rsidRPr="00493702">
        <w:rPr>
          <w:rFonts w:asciiTheme="minorHAnsi" w:hAnsiTheme="minorHAnsi" w:cstheme="minorHAnsi"/>
        </w:rPr>
        <w:t xml:space="preserve"> </w:t>
      </w:r>
      <w:r w:rsidR="00DD5478" w:rsidRPr="00493702">
        <w:rPr>
          <w:rFonts w:asciiTheme="minorHAnsi" w:hAnsiTheme="minorHAnsi" w:cstheme="minorHAnsi"/>
        </w:rPr>
        <w:t>H</w:t>
      </w:r>
      <w:r w:rsidR="00EC7244" w:rsidRPr="00493702">
        <w:rPr>
          <w:rFonts w:asciiTheme="minorHAnsi" w:hAnsiTheme="minorHAnsi" w:cstheme="minorHAnsi"/>
        </w:rPr>
        <w:t xml:space="preserve">ead </w:t>
      </w:r>
      <w:r w:rsidR="00DD5478" w:rsidRPr="00493702">
        <w:rPr>
          <w:rFonts w:asciiTheme="minorHAnsi" w:hAnsiTheme="minorHAnsi" w:cstheme="minorHAnsi"/>
        </w:rPr>
        <w:t>W</w:t>
      </w:r>
      <w:r w:rsidR="00EC7244" w:rsidRPr="00493702">
        <w:rPr>
          <w:rFonts w:asciiTheme="minorHAnsi" w:hAnsiTheme="minorHAnsi" w:cstheme="minorHAnsi"/>
        </w:rPr>
        <w:t>orks</w:t>
      </w:r>
      <w:r w:rsidR="00A16EF6" w:rsidRPr="00493702">
        <w:rPr>
          <w:rFonts w:asciiTheme="minorHAnsi" w:hAnsiTheme="minorHAnsi" w:cstheme="minorHAnsi"/>
        </w:rPr>
        <w:t xml:space="preserve"> with the </w:t>
      </w:r>
      <w:r w:rsidR="00375C26" w:rsidRPr="00493702">
        <w:rPr>
          <w:rFonts w:asciiTheme="minorHAnsi" w:hAnsiTheme="minorHAnsi" w:cstheme="minorHAnsi"/>
        </w:rPr>
        <w:t xml:space="preserve">consent </w:t>
      </w:r>
      <w:r w:rsidR="00A16EF6" w:rsidRPr="00493702">
        <w:rPr>
          <w:rFonts w:asciiTheme="minorHAnsi" w:hAnsiTheme="minorHAnsi" w:cstheme="minorHAnsi"/>
        </w:rPr>
        <w:t>of</w:t>
      </w:r>
      <w:r w:rsidR="00E70248" w:rsidRPr="00493702">
        <w:rPr>
          <w:rFonts w:asciiTheme="minorHAnsi" w:hAnsiTheme="minorHAnsi" w:cstheme="minorHAnsi"/>
        </w:rPr>
        <w:t xml:space="preserve"> Group Head Support Services.</w:t>
      </w:r>
    </w:p>
    <w:p w14:paraId="64F9693A" w14:textId="44604008" w:rsidR="00C128B3" w:rsidRPr="00AE3E29" w:rsidRDefault="00C128B3" w:rsidP="00D7450E">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The HOD may require staff to work on Saturdays due to workload. Absence on such days will be deducted from the employee's leave quota. In such cases, the </w:t>
      </w:r>
      <w:r w:rsidR="00380ADE" w:rsidRPr="00AE3E29">
        <w:rPr>
          <w:rFonts w:asciiTheme="minorHAnsi" w:hAnsiTheme="minorHAnsi" w:cstheme="minorHAnsi"/>
        </w:rPr>
        <w:t>approving authority</w:t>
      </w:r>
      <w:r w:rsidRPr="00AE3E29">
        <w:rPr>
          <w:rFonts w:asciiTheme="minorHAnsi" w:hAnsiTheme="minorHAnsi" w:cstheme="minorHAnsi"/>
        </w:rPr>
        <w:t xml:space="preserve"> will inform Admin to convert the off day into leave.</w:t>
      </w:r>
    </w:p>
    <w:p w14:paraId="6DE4BF5E" w14:textId="77777777" w:rsidR="00C128B3" w:rsidRPr="002C5F31" w:rsidRDefault="00C128B3" w:rsidP="00C128B3">
      <w:pPr>
        <w:pStyle w:val="ListParagraph"/>
        <w:tabs>
          <w:tab w:val="left" w:pos="90"/>
        </w:tabs>
        <w:spacing w:before="240" w:line="240" w:lineRule="auto"/>
        <w:ind w:left="851" w:hanging="567"/>
        <w:contextualSpacing/>
        <w:jc w:val="both"/>
        <w:rPr>
          <w:rFonts w:asciiTheme="minorHAnsi" w:hAnsiTheme="minorHAnsi" w:cstheme="minorHAnsi"/>
          <w:highlight w:val="green"/>
          <w:u w:val="single"/>
        </w:rPr>
      </w:pPr>
    </w:p>
    <w:p w14:paraId="3ED889F1" w14:textId="07169C7F" w:rsidR="00C128B3" w:rsidRPr="00AE3E29" w:rsidRDefault="00C128B3" w:rsidP="00C643E4">
      <w:pPr>
        <w:pStyle w:val="ListParagraph"/>
        <w:tabs>
          <w:tab w:val="left" w:pos="90"/>
        </w:tabs>
        <w:spacing w:before="240" w:line="240" w:lineRule="auto"/>
        <w:ind w:left="851" w:hanging="567"/>
        <w:contextualSpacing/>
        <w:jc w:val="both"/>
        <w:rPr>
          <w:rFonts w:asciiTheme="minorHAnsi" w:hAnsiTheme="minorHAnsi" w:cstheme="minorHAnsi"/>
          <w:bCs/>
        </w:rPr>
      </w:pPr>
      <w:r w:rsidRPr="00AE3E29">
        <w:rPr>
          <w:rFonts w:asciiTheme="minorHAnsi" w:hAnsiTheme="minorHAnsi" w:cstheme="minorHAnsi"/>
          <w:u w:val="single"/>
        </w:rPr>
        <w:t>Leave Adjacent to Weekends</w:t>
      </w:r>
    </w:p>
    <w:p w14:paraId="0291220C" w14:textId="2072A1BD" w:rsidR="00C128B3" w:rsidRPr="002C5F31" w:rsidRDefault="00C128B3" w:rsidP="00BF6F5C">
      <w:pPr>
        <w:pStyle w:val="ListParagraph"/>
        <w:numPr>
          <w:ilvl w:val="1"/>
          <w:numId w:val="4"/>
        </w:numPr>
        <w:spacing w:before="240" w:line="240" w:lineRule="auto"/>
        <w:ind w:left="851" w:hanging="567"/>
        <w:contextualSpacing/>
        <w:jc w:val="both"/>
        <w:rPr>
          <w:rFonts w:asciiTheme="minorHAnsi" w:hAnsiTheme="minorHAnsi" w:cstheme="minorHAnsi"/>
          <w:highlight w:val="green"/>
        </w:rPr>
      </w:pPr>
      <w:r w:rsidRPr="00AE3E29">
        <w:rPr>
          <w:rFonts w:asciiTheme="minorHAnsi" w:hAnsiTheme="minorHAnsi" w:cstheme="minorHAnsi"/>
        </w:rPr>
        <w:t>With Saturday as an official day off, Management discourages taking leave immediately adjacent to weekends (Saturday and Sunday</w:t>
      </w:r>
      <w:r w:rsidRPr="00640D22">
        <w:rPr>
          <w:rFonts w:asciiTheme="minorHAnsi" w:hAnsiTheme="minorHAnsi" w:cstheme="minorHAnsi"/>
        </w:rPr>
        <w:t xml:space="preserve">). Employees are allowed to take leave on Fridays or Mondays (either before or after the weekend) up to </w:t>
      </w:r>
      <w:r w:rsidR="00853E91" w:rsidRPr="00640D22">
        <w:rPr>
          <w:rFonts w:asciiTheme="minorHAnsi" w:hAnsiTheme="minorHAnsi" w:cstheme="minorHAnsi"/>
        </w:rPr>
        <w:t>five</w:t>
      </w:r>
      <w:r w:rsidRPr="00640D22">
        <w:rPr>
          <w:rFonts w:asciiTheme="minorHAnsi" w:hAnsiTheme="minorHAnsi" w:cstheme="minorHAnsi"/>
        </w:rPr>
        <w:t xml:space="preserve"> times per year. After utilizing the f</w:t>
      </w:r>
      <w:r w:rsidR="00163806" w:rsidRPr="00640D22">
        <w:rPr>
          <w:rFonts w:asciiTheme="minorHAnsi" w:hAnsiTheme="minorHAnsi" w:cstheme="minorHAnsi"/>
        </w:rPr>
        <w:t>ive</w:t>
      </w:r>
      <w:r w:rsidRPr="00640D22">
        <w:rPr>
          <w:rFonts w:asciiTheme="minorHAnsi" w:hAnsiTheme="minorHAnsi" w:cstheme="minorHAnsi"/>
        </w:rPr>
        <w:t xml:space="preserve"> allowed instances, </w:t>
      </w:r>
      <w:r w:rsidR="002C5F31" w:rsidRPr="00640D22">
        <w:rPr>
          <w:rFonts w:asciiTheme="minorHAnsi" w:hAnsiTheme="minorHAnsi" w:cstheme="minorHAnsi"/>
        </w:rPr>
        <w:t>any leave taken on a Friday or Monday will result in the conversion of Saturday's holiday into a leave day.</w:t>
      </w:r>
    </w:p>
    <w:p w14:paraId="7CCC5CFF" w14:textId="4C1B2D4F" w:rsidR="00C128B3" w:rsidRPr="00AE3E29" w:rsidRDefault="00C128B3" w:rsidP="00C128B3">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In special circumstances, such as the death of a close relative or performing </w:t>
      </w:r>
      <w:proofErr w:type="spellStart"/>
      <w:r w:rsidRPr="00AE3E29">
        <w:rPr>
          <w:rFonts w:asciiTheme="minorHAnsi" w:hAnsiTheme="minorHAnsi" w:cstheme="minorHAnsi"/>
        </w:rPr>
        <w:t>aitkaaf</w:t>
      </w:r>
      <w:proofErr w:type="spellEnd"/>
      <w:r w:rsidRPr="00AE3E29">
        <w:rPr>
          <w:rFonts w:asciiTheme="minorHAnsi" w:hAnsiTheme="minorHAnsi" w:cstheme="minorHAnsi"/>
        </w:rPr>
        <w:t xml:space="preserve"> during Ramadan, special medical condition etc. adjacent leaves of Saturday may be relaxed by the GHSS, allowing the holiday to be marked as a holiday without affecting the leave quota.</w:t>
      </w:r>
    </w:p>
    <w:p w14:paraId="3EFE5B22" w14:textId="77777777" w:rsidR="008869E0" w:rsidRPr="00493702" w:rsidRDefault="008869E0" w:rsidP="008869E0">
      <w:pPr>
        <w:pStyle w:val="ListParagraph"/>
        <w:spacing w:before="240" w:line="240" w:lineRule="auto"/>
        <w:ind w:left="810"/>
        <w:contextualSpacing/>
        <w:jc w:val="both"/>
        <w:rPr>
          <w:rFonts w:asciiTheme="minorHAnsi" w:hAnsiTheme="minorHAnsi" w:cstheme="minorHAnsi"/>
        </w:rPr>
      </w:pPr>
    </w:p>
    <w:p w14:paraId="28D868A5" w14:textId="601FF1FE" w:rsidR="00672426" w:rsidRPr="00493702" w:rsidRDefault="00900EA4" w:rsidP="00A5323B">
      <w:pPr>
        <w:pStyle w:val="ListParagraph"/>
        <w:tabs>
          <w:tab w:val="left" w:pos="90"/>
        </w:tabs>
        <w:spacing w:before="240" w:line="240" w:lineRule="auto"/>
        <w:ind w:left="851" w:hanging="567"/>
        <w:contextualSpacing/>
        <w:jc w:val="both"/>
        <w:rPr>
          <w:rFonts w:asciiTheme="minorHAnsi" w:hAnsiTheme="minorHAnsi" w:cstheme="minorHAnsi"/>
          <w:bCs/>
          <w:u w:val="single"/>
        </w:rPr>
      </w:pPr>
      <w:r w:rsidRPr="00493702">
        <w:rPr>
          <w:rFonts w:asciiTheme="minorHAnsi" w:hAnsiTheme="minorHAnsi" w:cstheme="minorHAnsi"/>
          <w:bCs/>
          <w:u w:val="single"/>
        </w:rPr>
        <w:t xml:space="preserve">Ramadan </w:t>
      </w:r>
      <w:r w:rsidR="007D790E" w:rsidRPr="00493702">
        <w:rPr>
          <w:rFonts w:asciiTheme="minorHAnsi" w:hAnsiTheme="minorHAnsi" w:cstheme="minorHAnsi"/>
          <w:bCs/>
          <w:u w:val="single"/>
        </w:rPr>
        <w:t>T</w:t>
      </w:r>
      <w:r w:rsidRPr="00493702">
        <w:rPr>
          <w:rFonts w:asciiTheme="minorHAnsi" w:hAnsiTheme="minorHAnsi" w:cstheme="minorHAnsi"/>
          <w:bCs/>
          <w:u w:val="single"/>
        </w:rPr>
        <w:t>imings</w:t>
      </w:r>
    </w:p>
    <w:p w14:paraId="11335C15" w14:textId="1DBAFB2F" w:rsidR="00672426" w:rsidRPr="00493702" w:rsidRDefault="00A50BAE" w:rsidP="00D7450E">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Ramadan is</w:t>
      </w:r>
      <w:r w:rsidR="000810E4" w:rsidRPr="00493702">
        <w:rPr>
          <w:rFonts w:asciiTheme="minorHAnsi" w:hAnsiTheme="minorHAnsi" w:cstheme="minorHAnsi"/>
        </w:rPr>
        <w:t xml:space="preserve"> the</w:t>
      </w:r>
      <w:r w:rsidRPr="00493702">
        <w:rPr>
          <w:rFonts w:asciiTheme="minorHAnsi" w:hAnsiTheme="minorHAnsi" w:cstheme="minorHAnsi"/>
        </w:rPr>
        <w:t xml:space="preserve"> month of blessing</w:t>
      </w:r>
      <w:r w:rsidR="000810E4" w:rsidRPr="00493702">
        <w:rPr>
          <w:rFonts w:asciiTheme="minorHAnsi" w:hAnsiTheme="minorHAnsi" w:cstheme="minorHAnsi"/>
        </w:rPr>
        <w:t>s</w:t>
      </w:r>
      <w:r w:rsidRPr="00493702">
        <w:rPr>
          <w:rFonts w:asciiTheme="minorHAnsi" w:hAnsiTheme="minorHAnsi" w:cstheme="minorHAnsi"/>
        </w:rPr>
        <w:t xml:space="preserve"> and special </w:t>
      </w:r>
      <w:r w:rsidR="003D6724" w:rsidRPr="00493702">
        <w:rPr>
          <w:rFonts w:asciiTheme="minorHAnsi" w:hAnsiTheme="minorHAnsi" w:cstheme="minorHAnsi"/>
        </w:rPr>
        <w:t>prayers;</w:t>
      </w:r>
      <w:r w:rsidRPr="00493702">
        <w:rPr>
          <w:rFonts w:asciiTheme="minorHAnsi" w:hAnsiTheme="minorHAnsi" w:cstheme="minorHAnsi"/>
        </w:rPr>
        <w:t xml:space="preserve"> </w:t>
      </w:r>
      <w:r w:rsidR="003639E7" w:rsidRPr="00493702">
        <w:rPr>
          <w:rFonts w:asciiTheme="minorHAnsi" w:hAnsiTheme="minorHAnsi" w:cstheme="minorHAnsi"/>
        </w:rPr>
        <w:t>Qadri Group</w:t>
      </w:r>
      <w:r w:rsidRPr="00493702">
        <w:rPr>
          <w:rFonts w:asciiTheme="minorHAnsi" w:hAnsiTheme="minorHAnsi" w:cstheme="minorHAnsi"/>
        </w:rPr>
        <w:t xml:space="preserve"> facilitate</w:t>
      </w:r>
      <w:r w:rsidR="000810E4" w:rsidRPr="00493702">
        <w:rPr>
          <w:rFonts w:asciiTheme="minorHAnsi" w:hAnsiTheme="minorHAnsi" w:cstheme="minorHAnsi"/>
        </w:rPr>
        <w:t>s</w:t>
      </w:r>
      <w:r w:rsidRPr="00493702">
        <w:rPr>
          <w:rFonts w:asciiTheme="minorHAnsi" w:hAnsiTheme="minorHAnsi" w:cstheme="minorHAnsi"/>
        </w:rPr>
        <w:t xml:space="preserve"> </w:t>
      </w:r>
      <w:r w:rsidR="000810E4" w:rsidRPr="00493702">
        <w:rPr>
          <w:rFonts w:asciiTheme="minorHAnsi" w:hAnsiTheme="minorHAnsi" w:cstheme="minorHAnsi"/>
        </w:rPr>
        <w:t xml:space="preserve">its </w:t>
      </w:r>
      <w:r w:rsidRPr="00493702">
        <w:rPr>
          <w:rFonts w:asciiTheme="minorHAnsi" w:hAnsiTheme="minorHAnsi" w:cstheme="minorHAnsi"/>
        </w:rPr>
        <w:t xml:space="preserve">employees </w:t>
      </w:r>
      <w:r w:rsidR="000810E4" w:rsidRPr="00493702">
        <w:rPr>
          <w:rFonts w:asciiTheme="minorHAnsi" w:hAnsiTheme="minorHAnsi" w:cstheme="minorHAnsi"/>
        </w:rPr>
        <w:t>by reducing duty</w:t>
      </w:r>
      <w:r w:rsidRPr="00493702">
        <w:rPr>
          <w:rFonts w:asciiTheme="minorHAnsi" w:hAnsiTheme="minorHAnsi" w:cstheme="minorHAnsi"/>
        </w:rPr>
        <w:t xml:space="preserve"> timings </w:t>
      </w:r>
      <w:r w:rsidR="000810E4" w:rsidRPr="00493702">
        <w:rPr>
          <w:rFonts w:asciiTheme="minorHAnsi" w:hAnsiTheme="minorHAnsi" w:cstheme="minorHAnsi"/>
        </w:rPr>
        <w:t>during this holy month</w:t>
      </w:r>
      <w:r w:rsidRPr="00493702">
        <w:rPr>
          <w:rFonts w:asciiTheme="minorHAnsi" w:hAnsiTheme="minorHAnsi" w:cstheme="minorHAnsi"/>
        </w:rPr>
        <w:t>.</w:t>
      </w:r>
    </w:p>
    <w:p w14:paraId="13B975EF" w14:textId="107D2C2A" w:rsidR="00E64AE3" w:rsidRPr="00493702" w:rsidRDefault="00A50BAE" w:rsidP="00D7450E">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Following would be </w:t>
      </w:r>
      <w:r w:rsidR="00E64AE3" w:rsidRPr="00493702">
        <w:rPr>
          <w:rFonts w:asciiTheme="minorHAnsi" w:hAnsiTheme="minorHAnsi" w:cstheme="minorHAnsi"/>
        </w:rPr>
        <w:t>duty hours</w:t>
      </w:r>
      <w:r w:rsidRPr="00493702">
        <w:rPr>
          <w:rFonts w:asciiTheme="minorHAnsi" w:hAnsiTheme="minorHAnsi" w:cstheme="minorHAnsi"/>
        </w:rPr>
        <w:t xml:space="preserve"> during Ramadan.</w:t>
      </w:r>
    </w:p>
    <w:p w14:paraId="00E0D2C7" w14:textId="77777777" w:rsidR="00601176" w:rsidRDefault="00601176" w:rsidP="00601176">
      <w:pPr>
        <w:spacing w:before="240" w:line="240" w:lineRule="auto"/>
        <w:contextualSpacing/>
        <w:jc w:val="both"/>
        <w:rPr>
          <w:rFonts w:asciiTheme="minorHAnsi" w:hAnsiTheme="minorHAnsi" w:cstheme="minorHAnsi"/>
        </w:rPr>
      </w:pPr>
    </w:p>
    <w:p w14:paraId="745A79A7" w14:textId="77777777" w:rsidR="00AE3E29" w:rsidRPr="00493702" w:rsidRDefault="00AE3E29" w:rsidP="00601176">
      <w:pPr>
        <w:spacing w:before="240" w:line="240" w:lineRule="auto"/>
        <w:contextualSpacing/>
        <w:jc w:val="both"/>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2065"/>
        <w:gridCol w:w="3510"/>
        <w:gridCol w:w="2722"/>
      </w:tblGrid>
      <w:tr w:rsidR="00493702" w:rsidRPr="00493702" w14:paraId="3DB98871" w14:textId="77777777" w:rsidTr="006007BF">
        <w:trPr>
          <w:trHeight w:val="359"/>
        </w:trPr>
        <w:tc>
          <w:tcPr>
            <w:tcW w:w="2065" w:type="dxa"/>
            <w:shd w:val="clear" w:color="auto" w:fill="D9D9D9" w:themeFill="background1" w:themeFillShade="D9"/>
            <w:vAlign w:val="center"/>
          </w:tcPr>
          <w:p w14:paraId="1B20F654" w14:textId="77777777" w:rsidR="001929B3" w:rsidRPr="00493702" w:rsidRDefault="001929B3" w:rsidP="009649CE">
            <w:pPr>
              <w:spacing w:after="0" w:line="240" w:lineRule="auto"/>
              <w:jc w:val="center"/>
              <w:rPr>
                <w:rFonts w:asciiTheme="minorHAnsi" w:hAnsiTheme="minorHAnsi" w:cstheme="minorHAnsi"/>
                <w:b/>
              </w:rPr>
            </w:pPr>
            <w:r w:rsidRPr="00493702">
              <w:rPr>
                <w:rFonts w:asciiTheme="minorHAnsi" w:hAnsiTheme="minorHAnsi" w:cstheme="minorHAnsi"/>
                <w:b/>
              </w:rPr>
              <w:lastRenderedPageBreak/>
              <w:t>Employee Category</w:t>
            </w:r>
          </w:p>
        </w:tc>
        <w:tc>
          <w:tcPr>
            <w:tcW w:w="3510" w:type="dxa"/>
            <w:shd w:val="clear" w:color="auto" w:fill="D9D9D9" w:themeFill="background1" w:themeFillShade="D9"/>
            <w:vAlign w:val="center"/>
          </w:tcPr>
          <w:p w14:paraId="5A96A478" w14:textId="77777777" w:rsidR="001929B3" w:rsidRPr="00493702" w:rsidRDefault="001929B3" w:rsidP="009649CE">
            <w:pPr>
              <w:spacing w:after="0" w:line="240" w:lineRule="auto"/>
              <w:jc w:val="center"/>
              <w:rPr>
                <w:rFonts w:asciiTheme="minorHAnsi" w:hAnsiTheme="minorHAnsi" w:cstheme="minorHAnsi"/>
                <w:b/>
              </w:rPr>
            </w:pPr>
            <w:r w:rsidRPr="00493702">
              <w:rPr>
                <w:rFonts w:asciiTheme="minorHAnsi" w:hAnsiTheme="minorHAnsi" w:cstheme="minorHAnsi"/>
                <w:b/>
              </w:rPr>
              <w:t>Duty Time</w:t>
            </w:r>
          </w:p>
        </w:tc>
        <w:tc>
          <w:tcPr>
            <w:tcW w:w="2722" w:type="dxa"/>
            <w:shd w:val="clear" w:color="auto" w:fill="D9D9D9" w:themeFill="background1" w:themeFillShade="D9"/>
            <w:vAlign w:val="center"/>
          </w:tcPr>
          <w:p w14:paraId="60307306" w14:textId="77777777" w:rsidR="001929B3" w:rsidRPr="00493702" w:rsidRDefault="001929B3" w:rsidP="009649CE">
            <w:pPr>
              <w:spacing w:after="0" w:line="240" w:lineRule="auto"/>
              <w:jc w:val="center"/>
              <w:rPr>
                <w:rFonts w:asciiTheme="minorHAnsi" w:hAnsiTheme="minorHAnsi" w:cstheme="minorHAnsi"/>
                <w:b/>
              </w:rPr>
            </w:pPr>
            <w:r w:rsidRPr="00493702">
              <w:rPr>
                <w:rFonts w:asciiTheme="minorHAnsi" w:hAnsiTheme="minorHAnsi" w:cstheme="minorHAnsi"/>
                <w:b/>
              </w:rPr>
              <w:t>Break Time</w:t>
            </w:r>
          </w:p>
        </w:tc>
      </w:tr>
      <w:tr w:rsidR="00493702" w:rsidRPr="00493702" w14:paraId="27B96D07" w14:textId="77777777" w:rsidTr="006007BF">
        <w:trPr>
          <w:trHeight w:val="512"/>
        </w:trPr>
        <w:tc>
          <w:tcPr>
            <w:tcW w:w="2065" w:type="dxa"/>
            <w:vAlign w:val="center"/>
          </w:tcPr>
          <w:p w14:paraId="11B43A09" w14:textId="44127607" w:rsidR="0053207E" w:rsidRPr="00493702" w:rsidRDefault="0053207E" w:rsidP="009649CE">
            <w:pPr>
              <w:spacing w:after="0" w:line="240" w:lineRule="auto"/>
              <w:jc w:val="center"/>
              <w:rPr>
                <w:rFonts w:asciiTheme="minorHAnsi" w:hAnsiTheme="minorHAnsi" w:cstheme="minorHAnsi"/>
                <w:b/>
                <w:bCs/>
              </w:rPr>
            </w:pPr>
            <w:r w:rsidRPr="00493702">
              <w:rPr>
                <w:rFonts w:asciiTheme="minorHAnsi" w:hAnsiTheme="minorHAnsi" w:cstheme="minorHAnsi"/>
                <w:b/>
                <w:bCs/>
              </w:rPr>
              <w:t>Management Staff</w:t>
            </w:r>
          </w:p>
          <w:p w14:paraId="4A231CB9" w14:textId="77777777" w:rsidR="0053207E" w:rsidRPr="00493702" w:rsidRDefault="0053207E" w:rsidP="009649CE">
            <w:pPr>
              <w:spacing w:after="0" w:line="240" w:lineRule="auto"/>
              <w:jc w:val="center"/>
              <w:rPr>
                <w:rFonts w:asciiTheme="minorHAnsi" w:hAnsiTheme="minorHAnsi" w:cstheme="minorHAnsi"/>
                <w:b/>
                <w:bCs/>
              </w:rPr>
            </w:pPr>
            <w:r w:rsidRPr="00493702">
              <w:rPr>
                <w:rFonts w:asciiTheme="minorHAnsi" w:hAnsiTheme="minorHAnsi" w:cstheme="minorHAnsi"/>
                <w:b/>
                <w:bCs/>
              </w:rPr>
              <w:t>(M-1 to M-10)</w:t>
            </w:r>
          </w:p>
        </w:tc>
        <w:tc>
          <w:tcPr>
            <w:tcW w:w="3510" w:type="dxa"/>
            <w:vAlign w:val="center"/>
          </w:tcPr>
          <w:p w14:paraId="4011BA8D" w14:textId="7FCD2120" w:rsidR="0053207E" w:rsidRPr="00493702" w:rsidRDefault="0053207E" w:rsidP="009649CE">
            <w:pPr>
              <w:spacing w:after="0" w:line="240" w:lineRule="auto"/>
              <w:jc w:val="center"/>
              <w:rPr>
                <w:rFonts w:asciiTheme="minorHAnsi" w:hAnsiTheme="minorHAnsi" w:cstheme="minorHAnsi"/>
              </w:rPr>
            </w:pPr>
            <w:r w:rsidRPr="00493702">
              <w:rPr>
                <w:rFonts w:asciiTheme="minorHAnsi" w:hAnsiTheme="minorHAnsi" w:cstheme="minorHAnsi"/>
              </w:rPr>
              <w:t>Monday – Friday</w:t>
            </w:r>
          </w:p>
          <w:p w14:paraId="5FE947F4" w14:textId="57F5F228" w:rsidR="0053207E" w:rsidRPr="00493702" w:rsidRDefault="004B4A95" w:rsidP="00E4132D">
            <w:pPr>
              <w:spacing w:after="0" w:line="240" w:lineRule="auto"/>
              <w:jc w:val="center"/>
              <w:rPr>
                <w:rFonts w:asciiTheme="minorHAnsi" w:hAnsiTheme="minorHAnsi" w:cstheme="minorHAnsi"/>
              </w:rPr>
            </w:pPr>
            <w:r w:rsidRPr="00493702">
              <w:rPr>
                <w:rFonts w:asciiTheme="minorHAnsi" w:hAnsiTheme="minorHAnsi" w:cstheme="minorHAnsi"/>
              </w:rPr>
              <w:t>08</w:t>
            </w:r>
            <w:r w:rsidR="0053207E" w:rsidRPr="00493702">
              <w:rPr>
                <w:rFonts w:asciiTheme="minorHAnsi" w:hAnsiTheme="minorHAnsi" w:cstheme="minorHAnsi"/>
              </w:rPr>
              <w:t>:</w:t>
            </w:r>
            <w:r w:rsidRPr="00493702">
              <w:rPr>
                <w:rFonts w:asciiTheme="minorHAnsi" w:hAnsiTheme="minorHAnsi" w:cstheme="minorHAnsi"/>
              </w:rPr>
              <w:t>3</w:t>
            </w:r>
            <w:r w:rsidR="0053207E" w:rsidRPr="00493702">
              <w:rPr>
                <w:rFonts w:asciiTheme="minorHAnsi" w:hAnsiTheme="minorHAnsi" w:cstheme="minorHAnsi"/>
              </w:rPr>
              <w:t>0 AM to 0</w:t>
            </w:r>
            <w:r w:rsidR="00A15EC7" w:rsidRPr="00493702">
              <w:rPr>
                <w:rFonts w:asciiTheme="minorHAnsi" w:hAnsiTheme="minorHAnsi" w:cstheme="minorHAnsi"/>
              </w:rPr>
              <w:t>4</w:t>
            </w:r>
            <w:r w:rsidR="0053207E" w:rsidRPr="00493702">
              <w:rPr>
                <w:rFonts w:asciiTheme="minorHAnsi" w:hAnsiTheme="minorHAnsi" w:cstheme="minorHAnsi"/>
              </w:rPr>
              <w:t>:</w:t>
            </w:r>
            <w:r w:rsidRPr="00493702">
              <w:rPr>
                <w:rFonts w:asciiTheme="minorHAnsi" w:hAnsiTheme="minorHAnsi" w:cstheme="minorHAnsi"/>
              </w:rPr>
              <w:t>00</w:t>
            </w:r>
            <w:r w:rsidR="0053207E" w:rsidRPr="00493702">
              <w:rPr>
                <w:rFonts w:asciiTheme="minorHAnsi" w:hAnsiTheme="minorHAnsi" w:cstheme="minorHAnsi"/>
              </w:rPr>
              <w:t xml:space="preserve"> PM</w:t>
            </w:r>
          </w:p>
          <w:p w14:paraId="34C88AAC" w14:textId="5E16F553" w:rsidR="000E0BD6" w:rsidRPr="00493702" w:rsidRDefault="0053207E" w:rsidP="004B4A95">
            <w:pPr>
              <w:spacing w:after="0" w:line="240" w:lineRule="auto"/>
              <w:jc w:val="center"/>
              <w:rPr>
                <w:rFonts w:asciiTheme="minorHAnsi" w:hAnsiTheme="minorHAnsi" w:cstheme="minorHAnsi"/>
              </w:rPr>
            </w:pPr>
            <w:r w:rsidRPr="00493702">
              <w:rPr>
                <w:rFonts w:asciiTheme="minorHAnsi" w:hAnsiTheme="minorHAnsi" w:cstheme="minorHAnsi"/>
              </w:rPr>
              <w:t>Saturday &amp; Sunday: Off</w:t>
            </w:r>
          </w:p>
        </w:tc>
        <w:tc>
          <w:tcPr>
            <w:tcW w:w="2722" w:type="dxa"/>
            <w:vAlign w:val="center"/>
          </w:tcPr>
          <w:p w14:paraId="60BBDD3F" w14:textId="49C5907D" w:rsidR="0053207E" w:rsidRPr="00493702" w:rsidRDefault="0053207E" w:rsidP="009649CE">
            <w:pPr>
              <w:spacing w:after="0" w:line="240" w:lineRule="auto"/>
              <w:jc w:val="center"/>
              <w:rPr>
                <w:rFonts w:asciiTheme="minorHAnsi" w:hAnsiTheme="minorHAnsi" w:cstheme="minorHAnsi"/>
              </w:rPr>
            </w:pPr>
            <w:r w:rsidRPr="00493702">
              <w:rPr>
                <w:rFonts w:asciiTheme="minorHAnsi" w:hAnsiTheme="minorHAnsi" w:cstheme="minorHAnsi"/>
              </w:rPr>
              <w:t xml:space="preserve">15 minutes – each prayer </w:t>
            </w:r>
          </w:p>
          <w:p w14:paraId="0C7CB85D" w14:textId="44127607" w:rsidR="0053207E" w:rsidRPr="00493702" w:rsidRDefault="0053207E" w:rsidP="009649CE">
            <w:pPr>
              <w:spacing w:after="0" w:line="240" w:lineRule="auto"/>
              <w:jc w:val="center"/>
              <w:rPr>
                <w:rFonts w:asciiTheme="minorHAnsi" w:hAnsiTheme="minorHAnsi" w:cstheme="minorHAnsi"/>
              </w:rPr>
            </w:pPr>
            <w:r w:rsidRPr="00493702">
              <w:rPr>
                <w:rFonts w:asciiTheme="minorHAnsi" w:hAnsiTheme="minorHAnsi" w:cstheme="minorHAnsi"/>
              </w:rPr>
              <w:t>45 minutes – Jumma Prayer</w:t>
            </w:r>
          </w:p>
        </w:tc>
      </w:tr>
      <w:tr w:rsidR="00493702" w:rsidRPr="00493702" w14:paraId="4C0A43F9" w14:textId="77777777" w:rsidTr="00DB4B23">
        <w:trPr>
          <w:trHeight w:val="1080"/>
        </w:trPr>
        <w:tc>
          <w:tcPr>
            <w:tcW w:w="2065" w:type="dxa"/>
            <w:vAlign w:val="center"/>
          </w:tcPr>
          <w:p w14:paraId="0F986396" w14:textId="11DAECA0" w:rsidR="00CA14E6" w:rsidRPr="00493702" w:rsidRDefault="00CA14E6" w:rsidP="00CA14E6">
            <w:pPr>
              <w:spacing w:after="0" w:line="240" w:lineRule="auto"/>
              <w:jc w:val="center"/>
              <w:rPr>
                <w:rFonts w:asciiTheme="minorHAnsi" w:hAnsiTheme="minorHAnsi" w:cstheme="minorHAnsi"/>
                <w:b/>
                <w:bCs/>
              </w:rPr>
            </w:pPr>
            <w:r w:rsidRPr="00493702">
              <w:rPr>
                <w:rFonts w:asciiTheme="minorHAnsi" w:hAnsiTheme="minorHAnsi" w:cstheme="minorHAnsi"/>
                <w:b/>
                <w:bCs/>
              </w:rPr>
              <w:t>Non-Management Staff</w:t>
            </w:r>
          </w:p>
          <w:p w14:paraId="64313440" w14:textId="77777777" w:rsidR="00CA14E6" w:rsidRPr="00493702" w:rsidRDefault="00CA14E6" w:rsidP="00CA14E6">
            <w:pPr>
              <w:spacing w:after="0" w:line="240" w:lineRule="auto"/>
              <w:jc w:val="center"/>
              <w:rPr>
                <w:rFonts w:asciiTheme="minorHAnsi" w:hAnsiTheme="minorHAnsi" w:cstheme="minorHAnsi"/>
                <w:b/>
                <w:bCs/>
              </w:rPr>
            </w:pPr>
            <w:r w:rsidRPr="00493702">
              <w:rPr>
                <w:rFonts w:asciiTheme="minorHAnsi" w:hAnsiTheme="minorHAnsi" w:cstheme="minorHAnsi"/>
                <w:b/>
                <w:bCs/>
              </w:rPr>
              <w:t>(N-1 to N-5)</w:t>
            </w:r>
          </w:p>
        </w:tc>
        <w:tc>
          <w:tcPr>
            <w:tcW w:w="3510" w:type="dxa"/>
            <w:vAlign w:val="center"/>
          </w:tcPr>
          <w:p w14:paraId="0912C46E" w14:textId="457345CA" w:rsidR="004B4A95" w:rsidRPr="00493702" w:rsidRDefault="004B4A95" w:rsidP="00CA14E6">
            <w:pPr>
              <w:spacing w:after="0" w:line="240" w:lineRule="auto"/>
              <w:jc w:val="center"/>
              <w:rPr>
                <w:rFonts w:asciiTheme="minorHAnsi" w:hAnsiTheme="minorHAnsi" w:cstheme="minorHAnsi"/>
              </w:rPr>
            </w:pPr>
            <w:r w:rsidRPr="00493702">
              <w:rPr>
                <w:rFonts w:asciiTheme="minorHAnsi" w:hAnsiTheme="minorHAnsi" w:cstheme="minorHAnsi"/>
              </w:rPr>
              <w:t>4</w:t>
            </w:r>
            <w:r w:rsidR="003D6724" w:rsidRPr="00493702">
              <w:rPr>
                <w:rFonts w:asciiTheme="minorHAnsi" w:hAnsiTheme="minorHAnsi" w:cstheme="minorHAnsi"/>
              </w:rPr>
              <w:t>2</w:t>
            </w:r>
            <w:r w:rsidRPr="00493702">
              <w:rPr>
                <w:rFonts w:asciiTheme="minorHAnsi" w:hAnsiTheme="minorHAnsi" w:cstheme="minorHAnsi"/>
              </w:rPr>
              <w:t xml:space="preserve"> hours per week</w:t>
            </w:r>
          </w:p>
          <w:p w14:paraId="557EE471" w14:textId="10AE4827" w:rsidR="00CA14E6" w:rsidRPr="00493702" w:rsidRDefault="00CA14E6" w:rsidP="00CA14E6">
            <w:pPr>
              <w:spacing w:after="0" w:line="240" w:lineRule="auto"/>
              <w:jc w:val="center"/>
              <w:rPr>
                <w:rFonts w:asciiTheme="minorHAnsi" w:hAnsiTheme="minorHAnsi" w:cstheme="minorHAnsi"/>
              </w:rPr>
            </w:pPr>
            <w:r w:rsidRPr="00493702">
              <w:rPr>
                <w:rFonts w:asciiTheme="minorHAnsi" w:hAnsiTheme="minorHAnsi" w:cstheme="minorHAnsi"/>
              </w:rPr>
              <w:t>Shift timings as per duty roster</w:t>
            </w:r>
          </w:p>
        </w:tc>
        <w:tc>
          <w:tcPr>
            <w:tcW w:w="2722" w:type="dxa"/>
            <w:vMerge w:val="restart"/>
            <w:vAlign w:val="center"/>
          </w:tcPr>
          <w:p w14:paraId="486AF2A4" w14:textId="77777777" w:rsidR="00CA14E6" w:rsidRPr="00493702" w:rsidRDefault="00CA14E6" w:rsidP="00CA14E6">
            <w:pPr>
              <w:spacing w:after="0" w:line="240" w:lineRule="auto"/>
              <w:jc w:val="center"/>
              <w:rPr>
                <w:rFonts w:asciiTheme="minorHAnsi" w:hAnsiTheme="minorHAnsi" w:cstheme="minorHAnsi"/>
              </w:rPr>
            </w:pPr>
            <w:r w:rsidRPr="00493702">
              <w:rPr>
                <w:rFonts w:asciiTheme="minorHAnsi" w:hAnsiTheme="minorHAnsi" w:cstheme="minorHAnsi"/>
              </w:rPr>
              <w:t xml:space="preserve">15 minutes – each prayer </w:t>
            </w:r>
          </w:p>
          <w:p w14:paraId="000E9F84" w14:textId="49EB55C5" w:rsidR="00CA14E6" w:rsidRPr="00493702" w:rsidRDefault="00CA14E6" w:rsidP="00CA14E6">
            <w:pPr>
              <w:spacing w:after="0" w:line="240" w:lineRule="auto"/>
              <w:jc w:val="center"/>
              <w:rPr>
                <w:rFonts w:asciiTheme="minorHAnsi" w:hAnsiTheme="minorHAnsi" w:cstheme="minorHAnsi"/>
              </w:rPr>
            </w:pPr>
            <w:r w:rsidRPr="00493702">
              <w:rPr>
                <w:rFonts w:asciiTheme="minorHAnsi" w:hAnsiTheme="minorHAnsi" w:cstheme="minorHAnsi"/>
              </w:rPr>
              <w:t>45 minutes – Jumma Prayer</w:t>
            </w:r>
          </w:p>
        </w:tc>
      </w:tr>
      <w:tr w:rsidR="00493702" w:rsidRPr="00493702" w14:paraId="53919468" w14:textId="77777777" w:rsidTr="00DB4B23">
        <w:trPr>
          <w:trHeight w:val="836"/>
        </w:trPr>
        <w:tc>
          <w:tcPr>
            <w:tcW w:w="2065" w:type="dxa"/>
            <w:vAlign w:val="center"/>
          </w:tcPr>
          <w:p w14:paraId="40DE8A10" w14:textId="77777777" w:rsidR="00CA14E6" w:rsidRPr="00493702" w:rsidRDefault="00CA14E6" w:rsidP="00CA14E6">
            <w:pPr>
              <w:spacing w:after="0" w:line="240" w:lineRule="auto"/>
              <w:jc w:val="center"/>
              <w:rPr>
                <w:rFonts w:asciiTheme="minorHAnsi" w:hAnsiTheme="minorHAnsi" w:cstheme="minorHAnsi"/>
                <w:b/>
                <w:bCs/>
              </w:rPr>
            </w:pPr>
            <w:r w:rsidRPr="00493702">
              <w:rPr>
                <w:rFonts w:asciiTheme="minorHAnsi" w:hAnsiTheme="minorHAnsi" w:cstheme="minorHAnsi"/>
                <w:b/>
                <w:bCs/>
              </w:rPr>
              <w:t>Support Staff</w:t>
            </w:r>
          </w:p>
          <w:p w14:paraId="346370CA" w14:textId="77777777" w:rsidR="00CA14E6" w:rsidRPr="00493702" w:rsidRDefault="00CA14E6" w:rsidP="00CA14E6">
            <w:pPr>
              <w:spacing w:after="0" w:line="240" w:lineRule="auto"/>
              <w:jc w:val="center"/>
              <w:rPr>
                <w:rFonts w:asciiTheme="minorHAnsi" w:hAnsiTheme="minorHAnsi" w:cstheme="minorHAnsi"/>
                <w:b/>
                <w:bCs/>
              </w:rPr>
            </w:pPr>
            <w:r w:rsidRPr="00493702">
              <w:rPr>
                <w:rFonts w:asciiTheme="minorHAnsi" w:hAnsiTheme="minorHAnsi" w:cstheme="minorHAnsi"/>
                <w:b/>
                <w:bCs/>
              </w:rPr>
              <w:t>(S-1, S-2)</w:t>
            </w:r>
          </w:p>
        </w:tc>
        <w:tc>
          <w:tcPr>
            <w:tcW w:w="3510" w:type="dxa"/>
            <w:vAlign w:val="center"/>
          </w:tcPr>
          <w:p w14:paraId="4D0B29B9" w14:textId="54205E9E" w:rsidR="00CA14E6" w:rsidRPr="00493702" w:rsidRDefault="00CA14E6" w:rsidP="00CA14E6">
            <w:pPr>
              <w:spacing w:after="0" w:line="240" w:lineRule="auto"/>
              <w:jc w:val="center"/>
              <w:rPr>
                <w:rFonts w:asciiTheme="minorHAnsi" w:hAnsiTheme="minorHAnsi" w:cstheme="minorHAnsi"/>
              </w:rPr>
            </w:pPr>
            <w:r w:rsidRPr="00493702">
              <w:rPr>
                <w:rFonts w:asciiTheme="minorHAnsi" w:hAnsiTheme="minorHAnsi" w:cstheme="minorHAnsi"/>
              </w:rPr>
              <w:t>Shift timings as per duty roster</w:t>
            </w:r>
          </w:p>
        </w:tc>
        <w:tc>
          <w:tcPr>
            <w:tcW w:w="2722" w:type="dxa"/>
            <w:vMerge/>
            <w:vAlign w:val="center"/>
          </w:tcPr>
          <w:p w14:paraId="404C8B87" w14:textId="31F7E4E0" w:rsidR="00CA14E6" w:rsidRPr="00493702" w:rsidRDefault="00CA14E6" w:rsidP="00CA14E6">
            <w:pPr>
              <w:spacing w:after="0" w:line="240" w:lineRule="auto"/>
              <w:jc w:val="center"/>
              <w:rPr>
                <w:rFonts w:asciiTheme="minorHAnsi" w:hAnsiTheme="minorHAnsi" w:cstheme="minorHAnsi"/>
              </w:rPr>
            </w:pPr>
          </w:p>
        </w:tc>
      </w:tr>
    </w:tbl>
    <w:p w14:paraId="3DCA2D59" w14:textId="5E86AF36" w:rsidR="00E627B0" w:rsidRPr="00493702" w:rsidRDefault="00E64AE3" w:rsidP="00D7450E">
      <w:pPr>
        <w:pStyle w:val="ListParagraph"/>
        <w:numPr>
          <w:ilvl w:val="1"/>
          <w:numId w:val="4"/>
        </w:numPr>
        <w:spacing w:before="240" w:line="240" w:lineRule="auto"/>
        <w:ind w:left="851" w:hanging="491"/>
        <w:contextualSpacing/>
        <w:jc w:val="both"/>
        <w:rPr>
          <w:rFonts w:asciiTheme="minorHAnsi" w:hAnsiTheme="minorHAnsi" w:cstheme="minorHAnsi"/>
        </w:rPr>
      </w:pPr>
      <w:r w:rsidRPr="00493702">
        <w:rPr>
          <w:rFonts w:asciiTheme="minorHAnsi" w:hAnsiTheme="minorHAnsi" w:cstheme="minorHAnsi"/>
        </w:rPr>
        <w:t>Keeping in view the Iftar time</w:t>
      </w:r>
      <w:r w:rsidR="00656A8B" w:rsidRPr="00493702">
        <w:rPr>
          <w:rFonts w:asciiTheme="minorHAnsi" w:hAnsiTheme="minorHAnsi" w:cstheme="minorHAnsi"/>
        </w:rPr>
        <w:t xml:space="preserve"> and hours </w:t>
      </w:r>
      <w:r w:rsidR="00656A8B" w:rsidRPr="00AE3E29">
        <w:rPr>
          <w:rFonts w:asciiTheme="minorHAnsi" w:hAnsiTheme="minorHAnsi" w:cstheme="minorHAnsi"/>
        </w:rPr>
        <w:t>per week</w:t>
      </w:r>
      <w:r w:rsidRPr="00AE3E29">
        <w:rPr>
          <w:rFonts w:asciiTheme="minorHAnsi" w:hAnsiTheme="minorHAnsi" w:cstheme="minorHAnsi"/>
        </w:rPr>
        <w:t xml:space="preserve">, </w:t>
      </w:r>
      <w:r w:rsidR="00C45E69" w:rsidRPr="00AE3E29">
        <w:rPr>
          <w:rFonts w:asciiTheme="minorHAnsi" w:hAnsiTheme="minorHAnsi" w:cstheme="minorHAnsi"/>
        </w:rPr>
        <w:t xml:space="preserve">Group </w:t>
      </w:r>
      <w:r w:rsidRPr="00AE3E29">
        <w:rPr>
          <w:rFonts w:asciiTheme="minorHAnsi" w:hAnsiTheme="minorHAnsi" w:cstheme="minorHAnsi"/>
        </w:rPr>
        <w:t>Head HR</w:t>
      </w:r>
      <w:r w:rsidR="00C45E69" w:rsidRPr="00AE3E29">
        <w:rPr>
          <w:rFonts w:asciiTheme="minorHAnsi" w:hAnsiTheme="minorHAnsi" w:cstheme="minorHAnsi"/>
        </w:rPr>
        <w:t xml:space="preserve"> &amp; Admin</w:t>
      </w:r>
      <w:r w:rsidRPr="00AE3E29">
        <w:rPr>
          <w:rFonts w:asciiTheme="minorHAnsi" w:hAnsiTheme="minorHAnsi" w:cstheme="minorHAnsi"/>
        </w:rPr>
        <w:t xml:space="preserve"> </w:t>
      </w:r>
      <w:r w:rsidR="007B17EB" w:rsidRPr="00AE3E29">
        <w:rPr>
          <w:rFonts w:asciiTheme="minorHAnsi" w:hAnsiTheme="minorHAnsi" w:cstheme="minorHAnsi"/>
        </w:rPr>
        <w:t>can</w:t>
      </w:r>
      <w:r w:rsidR="007B17EB" w:rsidRPr="00493702">
        <w:rPr>
          <w:rFonts w:asciiTheme="minorHAnsi" w:hAnsiTheme="minorHAnsi" w:cstheme="minorHAnsi"/>
        </w:rPr>
        <w:t xml:space="preserve"> change </w:t>
      </w:r>
      <w:r w:rsidRPr="00493702">
        <w:rPr>
          <w:rFonts w:asciiTheme="minorHAnsi" w:hAnsiTheme="minorHAnsi" w:cstheme="minorHAnsi"/>
        </w:rPr>
        <w:t xml:space="preserve">duty times for management, non-management </w:t>
      </w:r>
      <w:r w:rsidR="00497FC5" w:rsidRPr="00493702">
        <w:rPr>
          <w:rFonts w:asciiTheme="minorHAnsi" w:hAnsiTheme="minorHAnsi" w:cstheme="minorHAnsi"/>
        </w:rPr>
        <w:t>and support staff and circulate the memo before 1st of Ramadan with approval of GHSS.</w:t>
      </w:r>
    </w:p>
    <w:p w14:paraId="78B3C7CB" w14:textId="77777777" w:rsidR="00601176" w:rsidRPr="00493702" w:rsidRDefault="00601176" w:rsidP="00695AA2">
      <w:pPr>
        <w:pStyle w:val="ListParagraph"/>
        <w:tabs>
          <w:tab w:val="left" w:pos="90"/>
        </w:tabs>
        <w:spacing w:before="240" w:line="240" w:lineRule="auto"/>
        <w:ind w:left="851" w:hanging="567"/>
        <w:contextualSpacing/>
        <w:jc w:val="both"/>
        <w:rPr>
          <w:rFonts w:asciiTheme="minorHAnsi" w:hAnsiTheme="minorHAnsi" w:cstheme="minorHAnsi"/>
          <w:bCs/>
          <w:u w:val="single"/>
        </w:rPr>
      </w:pPr>
    </w:p>
    <w:p w14:paraId="3F7E43F3" w14:textId="1CE42D8A" w:rsidR="007C704A" w:rsidRPr="00493702" w:rsidRDefault="00695AA2" w:rsidP="00695AA2">
      <w:pPr>
        <w:pStyle w:val="ListParagraph"/>
        <w:tabs>
          <w:tab w:val="left" w:pos="90"/>
        </w:tabs>
        <w:spacing w:before="240" w:line="240" w:lineRule="auto"/>
        <w:ind w:left="851" w:hanging="567"/>
        <w:contextualSpacing/>
        <w:jc w:val="both"/>
        <w:rPr>
          <w:rFonts w:asciiTheme="minorHAnsi" w:hAnsiTheme="minorHAnsi" w:cstheme="minorHAnsi"/>
          <w:bCs/>
          <w:u w:val="single"/>
        </w:rPr>
      </w:pPr>
      <w:r w:rsidRPr="00493702">
        <w:rPr>
          <w:rFonts w:asciiTheme="minorHAnsi" w:hAnsiTheme="minorHAnsi" w:cstheme="minorHAnsi"/>
          <w:bCs/>
          <w:u w:val="single"/>
        </w:rPr>
        <w:t>Interim Shift Timings for Emergency Situations</w:t>
      </w:r>
    </w:p>
    <w:tbl>
      <w:tblPr>
        <w:tblStyle w:val="TableGrid"/>
        <w:tblW w:w="8930" w:type="dxa"/>
        <w:tblInd w:w="421" w:type="dxa"/>
        <w:tblLook w:val="04A0" w:firstRow="1" w:lastRow="0" w:firstColumn="1" w:lastColumn="0" w:noHBand="0" w:noVBand="1"/>
      </w:tblPr>
      <w:tblGrid>
        <w:gridCol w:w="2188"/>
        <w:gridCol w:w="3211"/>
        <w:gridCol w:w="3531"/>
      </w:tblGrid>
      <w:tr w:rsidR="00493702" w:rsidRPr="00493702" w14:paraId="6FDAE1F3" w14:textId="77777777" w:rsidTr="00216D48">
        <w:trPr>
          <w:trHeight w:val="263"/>
        </w:trPr>
        <w:tc>
          <w:tcPr>
            <w:tcW w:w="2188" w:type="dxa"/>
            <w:shd w:val="clear" w:color="auto" w:fill="D9D9D9" w:themeFill="background1" w:themeFillShade="D9"/>
            <w:vAlign w:val="center"/>
          </w:tcPr>
          <w:p w14:paraId="0DEBC27F" w14:textId="77777777" w:rsidR="00695AA2" w:rsidRPr="00493702" w:rsidRDefault="00695AA2" w:rsidP="00216D48">
            <w:pPr>
              <w:spacing w:after="0" w:line="240" w:lineRule="auto"/>
              <w:jc w:val="center"/>
              <w:rPr>
                <w:rFonts w:asciiTheme="minorHAnsi" w:hAnsiTheme="minorHAnsi" w:cstheme="minorHAnsi"/>
                <w:b/>
              </w:rPr>
            </w:pPr>
            <w:r w:rsidRPr="00493702">
              <w:rPr>
                <w:rFonts w:asciiTheme="minorHAnsi" w:hAnsiTheme="minorHAnsi" w:cstheme="minorHAnsi"/>
                <w:b/>
              </w:rPr>
              <w:t>Employee Category</w:t>
            </w:r>
          </w:p>
        </w:tc>
        <w:tc>
          <w:tcPr>
            <w:tcW w:w="3211" w:type="dxa"/>
            <w:shd w:val="clear" w:color="auto" w:fill="D9D9D9" w:themeFill="background1" w:themeFillShade="D9"/>
            <w:vAlign w:val="center"/>
          </w:tcPr>
          <w:p w14:paraId="28912D86" w14:textId="77777777" w:rsidR="00695AA2" w:rsidRPr="00493702" w:rsidRDefault="00695AA2" w:rsidP="00216D48">
            <w:pPr>
              <w:spacing w:after="0" w:line="240" w:lineRule="auto"/>
              <w:jc w:val="center"/>
              <w:rPr>
                <w:rFonts w:asciiTheme="minorHAnsi" w:hAnsiTheme="minorHAnsi" w:cstheme="minorHAnsi"/>
                <w:b/>
              </w:rPr>
            </w:pPr>
            <w:r w:rsidRPr="00493702">
              <w:rPr>
                <w:rFonts w:asciiTheme="minorHAnsi" w:hAnsiTheme="minorHAnsi" w:cstheme="minorHAnsi"/>
                <w:b/>
              </w:rPr>
              <w:t>Duty Hours</w:t>
            </w:r>
          </w:p>
        </w:tc>
        <w:tc>
          <w:tcPr>
            <w:tcW w:w="3531" w:type="dxa"/>
            <w:shd w:val="clear" w:color="auto" w:fill="D9D9D9" w:themeFill="background1" w:themeFillShade="D9"/>
            <w:vAlign w:val="center"/>
          </w:tcPr>
          <w:p w14:paraId="648C27AC" w14:textId="77777777" w:rsidR="00695AA2" w:rsidRPr="00493702" w:rsidRDefault="00695AA2" w:rsidP="00216D48">
            <w:pPr>
              <w:spacing w:after="0" w:line="240" w:lineRule="auto"/>
              <w:jc w:val="center"/>
              <w:rPr>
                <w:rFonts w:asciiTheme="minorHAnsi" w:hAnsiTheme="minorHAnsi" w:cstheme="minorHAnsi"/>
                <w:b/>
              </w:rPr>
            </w:pPr>
            <w:r w:rsidRPr="00493702">
              <w:rPr>
                <w:rFonts w:asciiTheme="minorHAnsi" w:hAnsiTheme="minorHAnsi" w:cstheme="minorHAnsi"/>
                <w:b/>
              </w:rPr>
              <w:t>Working Days / Break Time</w:t>
            </w:r>
          </w:p>
        </w:tc>
      </w:tr>
      <w:tr w:rsidR="00493702" w:rsidRPr="00493702" w14:paraId="37C91BC7" w14:textId="77777777" w:rsidTr="00934EEB">
        <w:trPr>
          <w:trHeight w:val="152"/>
        </w:trPr>
        <w:tc>
          <w:tcPr>
            <w:tcW w:w="2188" w:type="dxa"/>
            <w:vAlign w:val="center"/>
          </w:tcPr>
          <w:p w14:paraId="3B1B19C5" w14:textId="77777777" w:rsidR="00934EEB" w:rsidRPr="00493702" w:rsidRDefault="00934EEB" w:rsidP="00216D48">
            <w:pPr>
              <w:spacing w:after="0" w:line="240" w:lineRule="auto"/>
              <w:jc w:val="center"/>
              <w:rPr>
                <w:rFonts w:asciiTheme="minorHAnsi" w:hAnsiTheme="minorHAnsi" w:cstheme="minorHAnsi"/>
                <w:b/>
              </w:rPr>
            </w:pPr>
            <w:r w:rsidRPr="00493702">
              <w:rPr>
                <w:rFonts w:asciiTheme="minorHAnsi" w:hAnsiTheme="minorHAnsi" w:cstheme="minorHAnsi"/>
                <w:b/>
              </w:rPr>
              <w:t>Management Staff</w:t>
            </w:r>
          </w:p>
          <w:p w14:paraId="19B86306" w14:textId="77777777" w:rsidR="00934EEB" w:rsidRPr="00493702" w:rsidRDefault="00934EEB" w:rsidP="00216D48">
            <w:pPr>
              <w:spacing w:after="0" w:line="240" w:lineRule="auto"/>
              <w:jc w:val="center"/>
              <w:rPr>
                <w:rFonts w:asciiTheme="minorHAnsi" w:hAnsiTheme="minorHAnsi" w:cstheme="minorHAnsi"/>
                <w:b/>
              </w:rPr>
            </w:pPr>
            <w:r w:rsidRPr="00493702">
              <w:rPr>
                <w:rFonts w:asciiTheme="minorHAnsi" w:hAnsiTheme="minorHAnsi" w:cstheme="minorHAnsi"/>
                <w:b/>
              </w:rPr>
              <w:t>(M-1 to M-10)</w:t>
            </w:r>
          </w:p>
        </w:tc>
        <w:tc>
          <w:tcPr>
            <w:tcW w:w="3211" w:type="dxa"/>
            <w:vAlign w:val="center"/>
          </w:tcPr>
          <w:p w14:paraId="2760C3E6" w14:textId="01FE71F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08:30 AM to 05:00 PM</w:t>
            </w:r>
          </w:p>
        </w:tc>
        <w:tc>
          <w:tcPr>
            <w:tcW w:w="3531" w:type="dxa"/>
            <w:vAlign w:val="center"/>
          </w:tcPr>
          <w:p w14:paraId="26AE6642" w14:textId="7777777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Monday ~ Thursday &amp; Saturday:</w:t>
            </w:r>
          </w:p>
          <w:p w14:paraId="0B95BDF5" w14:textId="7777777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Lunch + Prayer: 45 minutes</w:t>
            </w:r>
          </w:p>
          <w:p w14:paraId="0AA51A87" w14:textId="7777777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Friday: Jumma &amp; Lunch: 100 minutes</w:t>
            </w:r>
          </w:p>
          <w:p w14:paraId="5CA4C291" w14:textId="7AF75B32"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Sunday: Off</w:t>
            </w:r>
          </w:p>
        </w:tc>
      </w:tr>
      <w:tr w:rsidR="00493702" w:rsidRPr="00493702" w14:paraId="3558A778" w14:textId="77777777" w:rsidTr="00934EEB">
        <w:trPr>
          <w:trHeight w:val="58"/>
        </w:trPr>
        <w:tc>
          <w:tcPr>
            <w:tcW w:w="2188" w:type="dxa"/>
            <w:vAlign w:val="center"/>
          </w:tcPr>
          <w:p w14:paraId="7D8D2B46" w14:textId="77777777" w:rsidR="00934EEB" w:rsidRPr="00493702" w:rsidRDefault="00934EEB" w:rsidP="00216D48">
            <w:pPr>
              <w:spacing w:after="0" w:line="240" w:lineRule="auto"/>
              <w:jc w:val="center"/>
              <w:rPr>
                <w:rFonts w:asciiTheme="minorHAnsi" w:hAnsiTheme="minorHAnsi" w:cstheme="minorHAnsi"/>
                <w:b/>
              </w:rPr>
            </w:pPr>
            <w:r w:rsidRPr="00493702">
              <w:rPr>
                <w:rFonts w:asciiTheme="minorHAnsi" w:hAnsiTheme="minorHAnsi" w:cstheme="minorHAnsi"/>
                <w:b/>
              </w:rPr>
              <w:t>Non-Management Employees</w:t>
            </w:r>
          </w:p>
          <w:p w14:paraId="2BC21511" w14:textId="77777777" w:rsidR="00934EEB" w:rsidRPr="00493702" w:rsidRDefault="00934EEB" w:rsidP="00216D48">
            <w:pPr>
              <w:spacing w:after="0" w:line="240" w:lineRule="auto"/>
              <w:jc w:val="center"/>
              <w:rPr>
                <w:rFonts w:asciiTheme="minorHAnsi" w:hAnsiTheme="minorHAnsi" w:cstheme="minorHAnsi"/>
                <w:b/>
              </w:rPr>
            </w:pPr>
            <w:r w:rsidRPr="00493702">
              <w:rPr>
                <w:rFonts w:asciiTheme="minorHAnsi" w:hAnsiTheme="minorHAnsi" w:cstheme="minorHAnsi"/>
                <w:b/>
              </w:rPr>
              <w:t>(N-1 to N-5)</w:t>
            </w:r>
          </w:p>
        </w:tc>
        <w:tc>
          <w:tcPr>
            <w:tcW w:w="3211" w:type="dxa"/>
            <w:vAlign w:val="center"/>
          </w:tcPr>
          <w:p w14:paraId="2A8C77C9" w14:textId="7777777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8.5 hours daily x 6 days</w:t>
            </w:r>
          </w:p>
          <w:p w14:paraId="184D8A12" w14:textId="69DC1848"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(Shift timings as per duty roster)</w:t>
            </w:r>
          </w:p>
        </w:tc>
        <w:tc>
          <w:tcPr>
            <w:tcW w:w="3531" w:type="dxa"/>
            <w:vAlign w:val="center"/>
          </w:tcPr>
          <w:p w14:paraId="0DF7473C" w14:textId="7777777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Monday ~ Thursday &amp; Saturday:</w:t>
            </w:r>
          </w:p>
          <w:p w14:paraId="62748650" w14:textId="7777777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Lunch + Prayer: 30 minutes</w:t>
            </w:r>
          </w:p>
          <w:p w14:paraId="2B5189C6" w14:textId="77777777"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Friday: Jumma &amp; Lunch: 80 minutes</w:t>
            </w:r>
          </w:p>
          <w:p w14:paraId="73AFABA4" w14:textId="721F3B2E" w:rsidR="00934EEB" w:rsidRPr="00493702" w:rsidRDefault="00934EEB" w:rsidP="00216D48">
            <w:pPr>
              <w:spacing w:after="0" w:line="240" w:lineRule="auto"/>
              <w:jc w:val="center"/>
              <w:rPr>
                <w:rFonts w:asciiTheme="minorHAnsi" w:hAnsiTheme="minorHAnsi" w:cstheme="minorHAnsi"/>
              </w:rPr>
            </w:pPr>
            <w:r w:rsidRPr="00493702">
              <w:rPr>
                <w:rFonts w:asciiTheme="minorHAnsi" w:hAnsiTheme="minorHAnsi" w:cstheme="minorHAnsi"/>
              </w:rPr>
              <w:t>Sunday: Off</w:t>
            </w:r>
          </w:p>
        </w:tc>
      </w:tr>
      <w:tr w:rsidR="00493702" w:rsidRPr="00493702" w14:paraId="15AEC397" w14:textId="77777777" w:rsidTr="00216D48">
        <w:trPr>
          <w:trHeight w:val="541"/>
        </w:trPr>
        <w:tc>
          <w:tcPr>
            <w:tcW w:w="2188" w:type="dxa"/>
            <w:vAlign w:val="center"/>
          </w:tcPr>
          <w:p w14:paraId="3C972193" w14:textId="77777777" w:rsidR="00695AA2" w:rsidRPr="00493702" w:rsidRDefault="00695AA2" w:rsidP="00216D48">
            <w:pPr>
              <w:spacing w:after="0" w:line="240" w:lineRule="auto"/>
              <w:jc w:val="center"/>
              <w:rPr>
                <w:rFonts w:asciiTheme="minorHAnsi" w:hAnsiTheme="minorHAnsi" w:cstheme="minorHAnsi"/>
                <w:b/>
              </w:rPr>
            </w:pPr>
            <w:r w:rsidRPr="00493702">
              <w:rPr>
                <w:rFonts w:asciiTheme="minorHAnsi" w:hAnsiTheme="minorHAnsi" w:cstheme="minorHAnsi"/>
                <w:b/>
              </w:rPr>
              <w:t>Support Staff</w:t>
            </w:r>
          </w:p>
          <w:p w14:paraId="0CEFD2B5" w14:textId="77777777" w:rsidR="00695AA2" w:rsidRPr="00493702" w:rsidRDefault="00695AA2" w:rsidP="00216D48">
            <w:pPr>
              <w:spacing w:after="0" w:line="240" w:lineRule="auto"/>
              <w:jc w:val="center"/>
              <w:rPr>
                <w:rFonts w:asciiTheme="minorHAnsi" w:hAnsiTheme="minorHAnsi" w:cstheme="minorHAnsi"/>
                <w:b/>
              </w:rPr>
            </w:pPr>
            <w:r w:rsidRPr="00493702">
              <w:rPr>
                <w:rFonts w:asciiTheme="minorHAnsi" w:hAnsiTheme="minorHAnsi" w:cstheme="minorHAnsi"/>
                <w:b/>
              </w:rPr>
              <w:t>(S-1, S-2)</w:t>
            </w:r>
          </w:p>
        </w:tc>
        <w:tc>
          <w:tcPr>
            <w:tcW w:w="3211" w:type="dxa"/>
            <w:vAlign w:val="center"/>
          </w:tcPr>
          <w:p w14:paraId="6773161C" w14:textId="77777777" w:rsidR="00695AA2" w:rsidRPr="00493702" w:rsidRDefault="00695AA2" w:rsidP="00216D48">
            <w:pPr>
              <w:spacing w:after="0" w:line="240" w:lineRule="auto"/>
              <w:jc w:val="center"/>
              <w:rPr>
                <w:rFonts w:asciiTheme="minorHAnsi" w:hAnsiTheme="minorHAnsi" w:cstheme="minorHAnsi"/>
              </w:rPr>
            </w:pPr>
            <w:r w:rsidRPr="00493702">
              <w:rPr>
                <w:rFonts w:asciiTheme="minorHAnsi" w:hAnsiTheme="minorHAnsi" w:cstheme="minorHAnsi"/>
              </w:rPr>
              <w:t>Shift timings as per duty roster</w:t>
            </w:r>
          </w:p>
        </w:tc>
        <w:tc>
          <w:tcPr>
            <w:tcW w:w="3531" w:type="dxa"/>
            <w:vAlign w:val="center"/>
          </w:tcPr>
          <w:p w14:paraId="45241E64" w14:textId="77777777" w:rsidR="00695AA2" w:rsidRPr="00493702" w:rsidRDefault="00695AA2" w:rsidP="00216D48">
            <w:pPr>
              <w:spacing w:after="0" w:line="240" w:lineRule="auto"/>
              <w:jc w:val="center"/>
              <w:rPr>
                <w:rFonts w:asciiTheme="minorHAnsi" w:hAnsiTheme="minorHAnsi" w:cstheme="minorHAnsi"/>
              </w:rPr>
            </w:pPr>
            <w:r w:rsidRPr="00493702">
              <w:rPr>
                <w:rFonts w:asciiTheme="minorHAnsi" w:hAnsiTheme="minorHAnsi" w:cstheme="minorHAnsi"/>
              </w:rPr>
              <w:t>As per the duty roster</w:t>
            </w:r>
          </w:p>
        </w:tc>
      </w:tr>
    </w:tbl>
    <w:p w14:paraId="3D41FCD0" w14:textId="2202B049" w:rsidR="00695AA2" w:rsidRPr="00493702" w:rsidRDefault="00695AA2" w:rsidP="00695AA2">
      <w:pPr>
        <w:pStyle w:val="ListParagraph"/>
        <w:numPr>
          <w:ilvl w:val="1"/>
          <w:numId w:val="4"/>
        </w:numPr>
        <w:spacing w:before="240" w:line="240" w:lineRule="auto"/>
        <w:ind w:left="851" w:hanging="491"/>
        <w:contextualSpacing/>
        <w:jc w:val="both"/>
        <w:rPr>
          <w:rFonts w:asciiTheme="minorHAnsi" w:hAnsiTheme="minorHAnsi" w:cstheme="minorHAnsi"/>
        </w:rPr>
      </w:pPr>
      <w:r w:rsidRPr="00493702">
        <w:rPr>
          <w:rFonts w:asciiTheme="minorHAnsi" w:hAnsiTheme="minorHAnsi" w:cstheme="minorHAnsi"/>
        </w:rPr>
        <w:t xml:space="preserve">C-Suite on the recommendations of Management Team can change duty hours from </w:t>
      </w:r>
      <w:r w:rsidR="00934EEB" w:rsidRPr="00493702">
        <w:rPr>
          <w:rFonts w:asciiTheme="minorHAnsi" w:hAnsiTheme="minorHAnsi" w:cstheme="minorHAnsi"/>
        </w:rPr>
        <w:t>regular</w:t>
      </w:r>
      <w:r w:rsidRPr="00493702">
        <w:rPr>
          <w:rFonts w:asciiTheme="minorHAnsi" w:hAnsiTheme="minorHAnsi" w:cstheme="minorHAnsi"/>
        </w:rPr>
        <w:t xml:space="preserve"> </w:t>
      </w:r>
      <w:r w:rsidR="00934EEB" w:rsidRPr="00493702">
        <w:rPr>
          <w:rFonts w:asciiTheme="minorHAnsi" w:hAnsiTheme="minorHAnsi" w:cstheme="minorHAnsi"/>
        </w:rPr>
        <w:t>to</w:t>
      </w:r>
      <w:r w:rsidRPr="00493702">
        <w:rPr>
          <w:rFonts w:asciiTheme="minorHAnsi" w:hAnsiTheme="minorHAnsi" w:cstheme="minorHAnsi"/>
        </w:rPr>
        <w:t xml:space="preserve"> </w:t>
      </w:r>
      <w:r w:rsidR="00934EEB" w:rsidRPr="00493702">
        <w:rPr>
          <w:rFonts w:asciiTheme="minorHAnsi" w:hAnsiTheme="minorHAnsi" w:cstheme="minorHAnsi"/>
        </w:rPr>
        <w:t>interim shift times</w:t>
      </w:r>
      <w:r w:rsidRPr="00493702">
        <w:rPr>
          <w:rFonts w:asciiTheme="minorHAnsi" w:hAnsiTheme="minorHAnsi" w:cstheme="minorHAnsi"/>
        </w:rPr>
        <w:t xml:space="preserve"> for specific duration</w:t>
      </w:r>
      <w:r w:rsidRPr="00AE3E29">
        <w:rPr>
          <w:rFonts w:asciiTheme="minorHAnsi" w:hAnsiTheme="minorHAnsi" w:cstheme="minorHAnsi"/>
        </w:rPr>
        <w:t xml:space="preserve">, which </w:t>
      </w:r>
      <w:r w:rsidR="00086063" w:rsidRPr="00AE3E29">
        <w:rPr>
          <w:rFonts w:asciiTheme="minorHAnsi" w:hAnsiTheme="minorHAnsi" w:cstheme="minorHAnsi"/>
        </w:rPr>
        <w:t xml:space="preserve">Group Head </w:t>
      </w:r>
      <w:r w:rsidRPr="00AE3E29">
        <w:rPr>
          <w:rFonts w:asciiTheme="minorHAnsi" w:hAnsiTheme="minorHAnsi" w:cstheme="minorHAnsi"/>
        </w:rPr>
        <w:t>HR</w:t>
      </w:r>
      <w:r w:rsidR="00086063" w:rsidRPr="00AE3E29">
        <w:rPr>
          <w:rFonts w:asciiTheme="minorHAnsi" w:hAnsiTheme="minorHAnsi" w:cstheme="minorHAnsi"/>
        </w:rPr>
        <w:t xml:space="preserve"> &amp; Admin</w:t>
      </w:r>
      <w:r w:rsidRPr="00493702">
        <w:rPr>
          <w:rFonts w:asciiTheme="minorHAnsi" w:hAnsiTheme="minorHAnsi" w:cstheme="minorHAnsi"/>
        </w:rPr>
        <w:t xml:space="preserve"> will notify through memo for necessary HR &amp; Administrative arrangements. </w:t>
      </w:r>
    </w:p>
    <w:p w14:paraId="04E44A37" w14:textId="55779464" w:rsidR="00596DD4" w:rsidRPr="00493702" w:rsidRDefault="00596DD4" w:rsidP="00596DD4">
      <w:pPr>
        <w:pStyle w:val="ListParagraph"/>
        <w:numPr>
          <w:ilvl w:val="1"/>
          <w:numId w:val="4"/>
        </w:numPr>
        <w:spacing w:before="240" w:line="240" w:lineRule="auto"/>
        <w:ind w:left="851" w:hanging="491"/>
        <w:contextualSpacing/>
        <w:jc w:val="both"/>
        <w:rPr>
          <w:rFonts w:asciiTheme="minorHAnsi" w:hAnsiTheme="minorHAnsi" w:cstheme="minorHAnsi"/>
        </w:rPr>
      </w:pPr>
      <w:r w:rsidRPr="00493702">
        <w:rPr>
          <w:rFonts w:asciiTheme="minorHAnsi" w:hAnsiTheme="minorHAnsi" w:cstheme="minorHAnsi"/>
        </w:rPr>
        <w:t>C-Suite may designate Saturdays as mandatory workdays during Ramadan. For employees in Grade M-1 to M-4, an extra day worked each week will be added as CPL, while for employees of Grade M-5 and above, it will be added as Compensatory Holiday. CPL and CH days worked during Ramadan will be compensated after Eid-</w:t>
      </w:r>
      <w:proofErr w:type="spellStart"/>
      <w:r w:rsidRPr="00493702">
        <w:rPr>
          <w:rFonts w:asciiTheme="minorHAnsi" w:hAnsiTheme="minorHAnsi" w:cstheme="minorHAnsi"/>
        </w:rPr>
        <w:t>ul</w:t>
      </w:r>
      <w:proofErr w:type="spellEnd"/>
      <w:r w:rsidRPr="00493702">
        <w:rPr>
          <w:rFonts w:asciiTheme="minorHAnsi" w:hAnsiTheme="minorHAnsi" w:cstheme="minorHAnsi"/>
        </w:rPr>
        <w:t>-Fitar. The Head of Administration will adjust the daily working hours of support staff to account for the extra day worked each week.</w:t>
      </w:r>
    </w:p>
    <w:p w14:paraId="0D26DB55" w14:textId="77777777" w:rsidR="00695AA2" w:rsidRPr="00493702" w:rsidRDefault="00695AA2" w:rsidP="00695AA2">
      <w:pPr>
        <w:pStyle w:val="ListParagraph"/>
        <w:tabs>
          <w:tab w:val="left" w:pos="90"/>
        </w:tabs>
        <w:spacing w:before="240" w:line="240" w:lineRule="auto"/>
        <w:ind w:left="851" w:hanging="567"/>
        <w:contextualSpacing/>
        <w:jc w:val="both"/>
        <w:rPr>
          <w:rFonts w:asciiTheme="minorHAnsi" w:hAnsiTheme="minorHAnsi" w:cstheme="minorHAnsi"/>
          <w:bCs/>
          <w:u w:val="single"/>
        </w:rPr>
      </w:pPr>
    </w:p>
    <w:p w14:paraId="030C5816" w14:textId="1B3AF2B8" w:rsidR="00D77575" w:rsidRPr="00493702" w:rsidRDefault="00E10AD8" w:rsidP="00695AA2">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t>Electronic</w:t>
      </w:r>
      <w:r w:rsidR="00900EA4" w:rsidRPr="00493702">
        <w:rPr>
          <w:rFonts w:asciiTheme="minorHAnsi" w:hAnsiTheme="minorHAnsi" w:cstheme="minorHAnsi"/>
          <w:b/>
          <w:sz w:val="24"/>
          <w:szCs w:val="24"/>
        </w:rPr>
        <w:t xml:space="preserve"> </w:t>
      </w:r>
      <w:r w:rsidR="006A70C0" w:rsidRPr="00493702">
        <w:rPr>
          <w:rFonts w:asciiTheme="minorHAnsi" w:hAnsiTheme="minorHAnsi" w:cstheme="minorHAnsi"/>
          <w:b/>
          <w:sz w:val="24"/>
          <w:szCs w:val="24"/>
        </w:rPr>
        <w:t>A</w:t>
      </w:r>
      <w:r w:rsidR="00900EA4" w:rsidRPr="00493702">
        <w:rPr>
          <w:rFonts w:asciiTheme="minorHAnsi" w:hAnsiTheme="minorHAnsi" w:cstheme="minorHAnsi"/>
          <w:b/>
          <w:sz w:val="24"/>
          <w:szCs w:val="24"/>
        </w:rPr>
        <w:t>ttendance</w:t>
      </w:r>
    </w:p>
    <w:p w14:paraId="50F05379" w14:textId="219C26F9" w:rsidR="00BE3EA2" w:rsidRPr="00493702" w:rsidRDefault="00A8410D"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It is mandatory for </w:t>
      </w:r>
      <w:r w:rsidR="008869E0" w:rsidRPr="00493702">
        <w:rPr>
          <w:rFonts w:asciiTheme="minorHAnsi" w:hAnsiTheme="minorHAnsi" w:cstheme="minorHAnsi"/>
        </w:rPr>
        <w:t>all employees</w:t>
      </w:r>
      <w:r w:rsidRPr="00493702">
        <w:rPr>
          <w:rFonts w:asciiTheme="minorHAnsi" w:hAnsiTheme="minorHAnsi" w:cstheme="minorHAnsi"/>
        </w:rPr>
        <w:t xml:space="preserve"> to mark</w:t>
      </w:r>
      <w:r w:rsidR="008869E0" w:rsidRPr="00493702">
        <w:rPr>
          <w:rFonts w:asciiTheme="minorHAnsi" w:hAnsiTheme="minorHAnsi" w:cstheme="minorHAnsi"/>
        </w:rPr>
        <w:t xml:space="preserve"> their</w:t>
      </w:r>
      <w:r w:rsidRPr="00493702">
        <w:rPr>
          <w:rFonts w:asciiTheme="minorHAnsi" w:hAnsiTheme="minorHAnsi" w:cstheme="minorHAnsi"/>
        </w:rPr>
        <w:t xml:space="preserve"> attendance on</w:t>
      </w:r>
      <w:r w:rsidR="00797D3D" w:rsidRPr="00493702">
        <w:rPr>
          <w:rFonts w:asciiTheme="minorHAnsi" w:hAnsiTheme="minorHAnsi" w:cstheme="minorHAnsi"/>
        </w:rPr>
        <w:t xml:space="preserve"> </w:t>
      </w:r>
      <w:r w:rsidR="008869E0" w:rsidRPr="00493702">
        <w:rPr>
          <w:rFonts w:asciiTheme="minorHAnsi" w:hAnsiTheme="minorHAnsi" w:cstheme="minorHAnsi"/>
        </w:rPr>
        <w:t>ERP A</w:t>
      </w:r>
      <w:r w:rsidRPr="00493702">
        <w:rPr>
          <w:rFonts w:asciiTheme="minorHAnsi" w:hAnsiTheme="minorHAnsi" w:cstheme="minorHAnsi"/>
        </w:rPr>
        <w:t xml:space="preserve">ttendance </w:t>
      </w:r>
      <w:r w:rsidR="008869E0" w:rsidRPr="00493702">
        <w:rPr>
          <w:rFonts w:asciiTheme="minorHAnsi" w:hAnsiTheme="minorHAnsi" w:cstheme="minorHAnsi"/>
        </w:rPr>
        <w:t>S</w:t>
      </w:r>
      <w:r w:rsidR="00797D3D" w:rsidRPr="00493702">
        <w:rPr>
          <w:rFonts w:asciiTheme="minorHAnsi" w:hAnsiTheme="minorHAnsi" w:cstheme="minorHAnsi"/>
        </w:rPr>
        <w:t>ystem</w:t>
      </w:r>
      <w:r w:rsidRPr="00493702">
        <w:rPr>
          <w:rFonts w:asciiTheme="minorHAnsi" w:hAnsiTheme="minorHAnsi" w:cstheme="minorHAnsi"/>
        </w:rPr>
        <w:t xml:space="preserve"> while entering or leaving</w:t>
      </w:r>
      <w:r w:rsidR="00AE5BCD" w:rsidRPr="00493702">
        <w:rPr>
          <w:rFonts w:asciiTheme="minorHAnsi" w:hAnsiTheme="minorHAnsi" w:cstheme="minorHAnsi"/>
        </w:rPr>
        <w:t xml:space="preserve"> </w:t>
      </w:r>
      <w:r w:rsidR="007D790E" w:rsidRPr="00493702">
        <w:rPr>
          <w:rFonts w:asciiTheme="minorHAnsi" w:hAnsiTheme="minorHAnsi" w:cstheme="minorHAnsi"/>
        </w:rPr>
        <w:t>o</w:t>
      </w:r>
      <w:r w:rsidR="00AE5BCD" w:rsidRPr="00493702">
        <w:rPr>
          <w:rFonts w:asciiTheme="minorHAnsi" w:hAnsiTheme="minorHAnsi" w:cstheme="minorHAnsi"/>
        </w:rPr>
        <w:t>ffice</w:t>
      </w:r>
      <w:r w:rsidR="007D790E" w:rsidRPr="00493702">
        <w:rPr>
          <w:rFonts w:asciiTheme="minorHAnsi" w:hAnsiTheme="minorHAnsi" w:cstheme="minorHAnsi"/>
        </w:rPr>
        <w:t xml:space="preserve"> premises</w:t>
      </w:r>
      <w:r w:rsidR="00AE5BCD" w:rsidRPr="00493702">
        <w:rPr>
          <w:rFonts w:asciiTheme="minorHAnsi" w:hAnsiTheme="minorHAnsi" w:cstheme="minorHAnsi"/>
        </w:rPr>
        <w:t>.</w:t>
      </w:r>
    </w:p>
    <w:p w14:paraId="7ACC87B6" w14:textId="7243104D" w:rsidR="009822F9" w:rsidRPr="00493702" w:rsidRDefault="009822F9"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ERP attendance system is centralized and automatically synchronize with attendance terminals placed in all Qadri Group companies. Therefore, it is mandatory for all employees to mark their attendance at any unit at the start and end of shift timings. Manual attendance in such cases will not be accepted.</w:t>
      </w:r>
    </w:p>
    <w:p w14:paraId="0EE2EA5C" w14:textId="1478F0D5" w:rsidR="00282E74" w:rsidRPr="00493702" w:rsidRDefault="00282E74"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In case of any change in shift timing HOD / Head </w:t>
      </w:r>
      <w:r w:rsidRPr="00AE3E29">
        <w:rPr>
          <w:rFonts w:asciiTheme="minorHAnsi" w:hAnsiTheme="minorHAnsi" w:cstheme="minorHAnsi"/>
        </w:rPr>
        <w:t xml:space="preserve">Works </w:t>
      </w:r>
      <w:r w:rsidR="00EC6E10" w:rsidRPr="00AE3E29">
        <w:rPr>
          <w:rFonts w:asciiTheme="minorHAnsi" w:hAnsiTheme="minorHAnsi" w:cstheme="minorHAnsi"/>
        </w:rPr>
        <w:t xml:space="preserve">/ approving authority </w:t>
      </w:r>
      <w:r w:rsidR="00E86315" w:rsidRPr="00AE3E29">
        <w:rPr>
          <w:rFonts w:asciiTheme="minorHAnsi" w:hAnsiTheme="minorHAnsi" w:cstheme="minorHAnsi"/>
        </w:rPr>
        <w:t>will</w:t>
      </w:r>
      <w:r w:rsidR="00820C48" w:rsidRPr="00AE3E29">
        <w:rPr>
          <w:rFonts w:asciiTheme="minorHAnsi" w:hAnsiTheme="minorHAnsi" w:cstheme="minorHAnsi"/>
        </w:rPr>
        <w:t xml:space="preserve"> </w:t>
      </w:r>
      <w:r w:rsidRPr="00AE3E29">
        <w:rPr>
          <w:rFonts w:asciiTheme="minorHAnsi" w:hAnsiTheme="minorHAnsi" w:cstheme="minorHAnsi"/>
        </w:rPr>
        <w:t>inform</w:t>
      </w:r>
      <w:r w:rsidRPr="00493702">
        <w:rPr>
          <w:rFonts w:asciiTheme="minorHAnsi" w:hAnsiTheme="minorHAnsi" w:cstheme="minorHAnsi"/>
        </w:rPr>
        <w:t xml:space="preserve"> </w:t>
      </w:r>
      <w:r w:rsidR="00820C48" w:rsidRPr="00493702">
        <w:rPr>
          <w:rFonts w:asciiTheme="minorHAnsi" w:hAnsiTheme="minorHAnsi" w:cstheme="minorHAnsi"/>
        </w:rPr>
        <w:t xml:space="preserve">Team Lead HR </w:t>
      </w:r>
      <w:r w:rsidRPr="00493702">
        <w:rPr>
          <w:rFonts w:asciiTheme="minorHAnsi" w:hAnsiTheme="minorHAnsi" w:cstheme="minorHAnsi"/>
        </w:rPr>
        <w:t>to create shift in ERP.</w:t>
      </w:r>
    </w:p>
    <w:p w14:paraId="30446482" w14:textId="33D24591" w:rsidR="002B223E" w:rsidRPr="00493702" w:rsidRDefault="009822F9"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Once a shift has been created, the assignment of shift will be the responsibility of concerned Team Lead Admin / Head Production. </w:t>
      </w:r>
    </w:p>
    <w:p w14:paraId="4FB0D2A4" w14:textId="7D5DADA1" w:rsidR="00BE3EA2" w:rsidRPr="00493702" w:rsidRDefault="00BE3EA2"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lastRenderedPageBreak/>
        <w:t>Attendance status</w:t>
      </w:r>
      <w:r w:rsidR="00AE5BCD" w:rsidRPr="00493702">
        <w:rPr>
          <w:rFonts w:asciiTheme="minorHAnsi" w:hAnsiTheme="minorHAnsi" w:cstheme="minorHAnsi"/>
        </w:rPr>
        <w:t xml:space="preserve"> (Short Leave / Half Leave / Full Leave)</w:t>
      </w:r>
      <w:r w:rsidRPr="00493702">
        <w:rPr>
          <w:rFonts w:asciiTheme="minorHAnsi" w:hAnsiTheme="minorHAnsi" w:cstheme="minorHAnsi"/>
        </w:rPr>
        <w:t xml:space="preserve"> will change according to short minutes </w:t>
      </w:r>
      <w:r w:rsidR="00AE5BCD" w:rsidRPr="00493702">
        <w:rPr>
          <w:rFonts w:asciiTheme="minorHAnsi" w:hAnsiTheme="minorHAnsi" w:cstheme="minorHAnsi"/>
        </w:rPr>
        <w:t>due to</w:t>
      </w:r>
      <w:r w:rsidRPr="00493702">
        <w:rPr>
          <w:rFonts w:asciiTheme="minorHAnsi" w:hAnsiTheme="minorHAnsi" w:cstheme="minorHAnsi"/>
        </w:rPr>
        <w:t xml:space="preserve"> </w:t>
      </w:r>
      <w:r w:rsidR="009822F9" w:rsidRPr="00493702">
        <w:rPr>
          <w:rFonts w:asciiTheme="minorHAnsi" w:hAnsiTheme="minorHAnsi" w:cstheme="minorHAnsi"/>
        </w:rPr>
        <w:t>extra time consumed by employee after</w:t>
      </w:r>
      <w:r w:rsidRPr="00493702">
        <w:rPr>
          <w:rFonts w:asciiTheme="minorHAnsi" w:hAnsiTheme="minorHAnsi" w:cstheme="minorHAnsi"/>
        </w:rPr>
        <w:t xml:space="preserve"> lunch, prayer or other breaks. </w:t>
      </w:r>
    </w:p>
    <w:p w14:paraId="7614B63D" w14:textId="3C1696E8" w:rsidR="007F51C6" w:rsidRPr="00493702" w:rsidRDefault="007F51C6"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ERP </w:t>
      </w:r>
      <w:r w:rsidR="00C757CF" w:rsidRPr="00493702">
        <w:rPr>
          <w:rFonts w:asciiTheme="minorHAnsi" w:hAnsiTheme="minorHAnsi" w:cstheme="minorHAnsi"/>
        </w:rPr>
        <w:t xml:space="preserve">Attendance system is linked with </w:t>
      </w:r>
      <w:r w:rsidR="00C757CF" w:rsidRPr="00AE3E29">
        <w:rPr>
          <w:rFonts w:asciiTheme="minorHAnsi" w:hAnsiTheme="minorHAnsi" w:cstheme="minorHAnsi"/>
        </w:rPr>
        <w:t xml:space="preserve">payroll so </w:t>
      </w:r>
      <w:r w:rsidR="003E7D41" w:rsidRPr="00AE3E29">
        <w:rPr>
          <w:rFonts w:asciiTheme="minorHAnsi" w:hAnsiTheme="minorHAnsi" w:cstheme="minorHAnsi"/>
        </w:rPr>
        <w:t xml:space="preserve">timely </w:t>
      </w:r>
      <w:r w:rsidR="00C757CF" w:rsidRPr="00AE3E29">
        <w:rPr>
          <w:rFonts w:asciiTheme="minorHAnsi" w:hAnsiTheme="minorHAnsi" w:cstheme="minorHAnsi"/>
        </w:rPr>
        <w:t>submission</w:t>
      </w:r>
      <w:r w:rsidR="00C757CF" w:rsidRPr="00493702">
        <w:rPr>
          <w:rFonts w:asciiTheme="minorHAnsi" w:hAnsiTheme="minorHAnsi" w:cstheme="minorHAnsi"/>
        </w:rPr>
        <w:t xml:space="preserve"> of accurate electronic attendance is the sole responsibility of employee. </w:t>
      </w:r>
    </w:p>
    <w:p w14:paraId="5F1EC4EA" w14:textId="77777777" w:rsidR="00A8410D" w:rsidRPr="00493702" w:rsidRDefault="00A8410D"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Strict disciplinary action will be taken against employee if he is found marking proxy attendance of any other employee or trying to submit false attendance information.</w:t>
      </w:r>
    </w:p>
    <w:p w14:paraId="3FAF4E11" w14:textId="52893BF0" w:rsidR="00FF31A2" w:rsidRPr="00493702" w:rsidRDefault="003B41A5"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If an employee f</w:t>
      </w:r>
      <w:r w:rsidR="00456BA1" w:rsidRPr="00493702">
        <w:rPr>
          <w:rFonts w:asciiTheme="minorHAnsi" w:hAnsiTheme="minorHAnsi" w:cstheme="minorHAnsi"/>
        </w:rPr>
        <w:t>orget</w:t>
      </w:r>
      <w:r w:rsidR="003B11BD" w:rsidRPr="00493702">
        <w:rPr>
          <w:rFonts w:asciiTheme="minorHAnsi" w:hAnsiTheme="minorHAnsi" w:cstheme="minorHAnsi"/>
        </w:rPr>
        <w:t>s</w:t>
      </w:r>
      <w:r w:rsidR="00456BA1" w:rsidRPr="00493702">
        <w:rPr>
          <w:rFonts w:asciiTheme="minorHAnsi" w:hAnsiTheme="minorHAnsi" w:cstheme="minorHAnsi"/>
        </w:rPr>
        <w:t xml:space="preserve"> </w:t>
      </w:r>
      <w:r w:rsidR="005D7B23" w:rsidRPr="00493702">
        <w:rPr>
          <w:rFonts w:asciiTheme="minorHAnsi" w:hAnsiTheme="minorHAnsi" w:cstheme="minorHAnsi"/>
        </w:rPr>
        <w:t xml:space="preserve">his </w:t>
      </w:r>
      <w:r w:rsidR="00456BA1" w:rsidRPr="00493702">
        <w:rPr>
          <w:rFonts w:asciiTheme="minorHAnsi" w:hAnsiTheme="minorHAnsi" w:cstheme="minorHAnsi"/>
        </w:rPr>
        <w:t>attendance</w:t>
      </w:r>
      <w:r w:rsidR="005D7B23" w:rsidRPr="00493702">
        <w:rPr>
          <w:rFonts w:asciiTheme="minorHAnsi" w:hAnsiTheme="minorHAnsi" w:cstheme="minorHAnsi"/>
        </w:rPr>
        <w:t xml:space="preserve"> card</w:t>
      </w:r>
      <w:r w:rsidR="00045CC6" w:rsidRPr="00493702">
        <w:rPr>
          <w:rFonts w:asciiTheme="minorHAnsi" w:hAnsiTheme="minorHAnsi" w:cstheme="minorHAnsi"/>
        </w:rPr>
        <w:t xml:space="preserve"> or attendance machine is not working, he will mark attendance on ‘Manual Attendance Register’ placed with attendance machine.</w:t>
      </w:r>
    </w:p>
    <w:p w14:paraId="59C6045D" w14:textId="7083D7BD" w:rsidR="00007896" w:rsidRPr="00493702" w:rsidRDefault="00710E94"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I</w:t>
      </w:r>
      <w:r w:rsidR="00007896" w:rsidRPr="00493702">
        <w:rPr>
          <w:rFonts w:asciiTheme="minorHAnsi" w:hAnsiTheme="minorHAnsi" w:cstheme="minorHAnsi"/>
        </w:rPr>
        <w:t xml:space="preserve">f employee marks his </w:t>
      </w:r>
      <w:proofErr w:type="gramStart"/>
      <w:r w:rsidR="00007896" w:rsidRPr="00493702">
        <w:rPr>
          <w:rFonts w:asciiTheme="minorHAnsi" w:hAnsiTheme="minorHAnsi" w:cstheme="minorHAnsi"/>
        </w:rPr>
        <w:t>attendance on attendance</w:t>
      </w:r>
      <w:proofErr w:type="gramEnd"/>
      <w:r w:rsidR="00007896" w:rsidRPr="00493702">
        <w:rPr>
          <w:rFonts w:asciiTheme="minorHAnsi" w:hAnsiTheme="minorHAnsi" w:cstheme="minorHAnsi"/>
        </w:rPr>
        <w:t xml:space="preserve"> register,</w:t>
      </w:r>
      <w:r w:rsidRPr="00493702">
        <w:rPr>
          <w:rFonts w:asciiTheme="minorHAnsi" w:hAnsiTheme="minorHAnsi" w:cstheme="minorHAnsi"/>
        </w:rPr>
        <w:t xml:space="preserve"> it will </w:t>
      </w:r>
      <w:r w:rsidR="006C6F3E" w:rsidRPr="00493702">
        <w:rPr>
          <w:rFonts w:asciiTheme="minorHAnsi" w:hAnsiTheme="minorHAnsi" w:cstheme="minorHAnsi"/>
        </w:rPr>
        <w:t xml:space="preserve">be </w:t>
      </w:r>
      <w:r w:rsidRPr="00493702">
        <w:rPr>
          <w:rFonts w:asciiTheme="minorHAnsi" w:hAnsiTheme="minorHAnsi" w:cstheme="minorHAnsi"/>
        </w:rPr>
        <w:t>consider</w:t>
      </w:r>
      <w:r w:rsidR="006C6F3E" w:rsidRPr="00493702">
        <w:rPr>
          <w:rFonts w:asciiTheme="minorHAnsi" w:hAnsiTheme="minorHAnsi" w:cstheme="minorHAnsi"/>
        </w:rPr>
        <w:t>ed</w:t>
      </w:r>
      <w:r w:rsidRPr="00493702">
        <w:rPr>
          <w:rFonts w:asciiTheme="minorHAnsi" w:hAnsiTheme="minorHAnsi" w:cstheme="minorHAnsi"/>
        </w:rPr>
        <w:t xml:space="preserve"> </w:t>
      </w:r>
      <w:r w:rsidR="006C6F3E" w:rsidRPr="00493702">
        <w:rPr>
          <w:rFonts w:asciiTheme="minorHAnsi" w:hAnsiTheme="minorHAnsi" w:cstheme="minorHAnsi"/>
        </w:rPr>
        <w:t>as m</w:t>
      </w:r>
      <w:r w:rsidRPr="00493702">
        <w:rPr>
          <w:rFonts w:asciiTheme="minorHAnsi" w:hAnsiTheme="minorHAnsi" w:cstheme="minorHAnsi"/>
        </w:rPr>
        <w:t xml:space="preserve">anual </w:t>
      </w:r>
      <w:r w:rsidR="006C6F3E" w:rsidRPr="00493702">
        <w:rPr>
          <w:rFonts w:asciiTheme="minorHAnsi" w:hAnsiTheme="minorHAnsi" w:cstheme="minorHAnsi"/>
        </w:rPr>
        <w:t>a</w:t>
      </w:r>
      <w:r w:rsidRPr="00493702">
        <w:rPr>
          <w:rFonts w:asciiTheme="minorHAnsi" w:hAnsiTheme="minorHAnsi" w:cstheme="minorHAnsi"/>
        </w:rPr>
        <w:t>ttendance and</w:t>
      </w:r>
      <w:r w:rsidR="00007896" w:rsidRPr="00493702">
        <w:rPr>
          <w:rFonts w:asciiTheme="minorHAnsi" w:hAnsiTheme="minorHAnsi" w:cstheme="minorHAnsi"/>
        </w:rPr>
        <w:t xml:space="preserve"> </w:t>
      </w:r>
      <w:r w:rsidRPr="00493702">
        <w:rPr>
          <w:rFonts w:asciiTheme="minorHAnsi" w:hAnsiTheme="minorHAnsi" w:cstheme="minorHAnsi"/>
        </w:rPr>
        <w:t>A</w:t>
      </w:r>
      <w:r w:rsidR="00007896" w:rsidRPr="00493702">
        <w:rPr>
          <w:rFonts w:asciiTheme="minorHAnsi" w:hAnsiTheme="minorHAnsi" w:cstheme="minorHAnsi"/>
        </w:rPr>
        <w:t>dmin</w:t>
      </w:r>
      <w:r w:rsidRPr="00493702">
        <w:rPr>
          <w:rFonts w:asciiTheme="minorHAnsi" w:hAnsiTheme="minorHAnsi" w:cstheme="minorHAnsi"/>
        </w:rPr>
        <w:t xml:space="preserve"> Officer</w:t>
      </w:r>
      <w:r w:rsidR="00007896" w:rsidRPr="00493702">
        <w:rPr>
          <w:rFonts w:asciiTheme="minorHAnsi" w:hAnsiTheme="minorHAnsi" w:cstheme="minorHAnsi"/>
        </w:rPr>
        <w:t xml:space="preserve"> will enter the attendance into ERP Application within 24 hours.</w:t>
      </w:r>
      <w:r w:rsidR="00714623" w:rsidRPr="00493702">
        <w:rPr>
          <w:rFonts w:asciiTheme="minorHAnsi" w:hAnsiTheme="minorHAnsi" w:cstheme="minorHAnsi"/>
        </w:rPr>
        <w:t xml:space="preserve"> </w:t>
      </w:r>
    </w:p>
    <w:p w14:paraId="5C12C3F1" w14:textId="4EA037AF" w:rsidR="007F51C6" w:rsidRPr="00493702" w:rsidRDefault="007F51C6"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Management strongly discourages marking manual attendance</w:t>
      </w:r>
      <w:r w:rsidR="00C1077C" w:rsidRPr="00493702">
        <w:rPr>
          <w:rFonts w:asciiTheme="minorHAnsi" w:hAnsiTheme="minorHAnsi" w:cstheme="minorHAnsi"/>
        </w:rPr>
        <w:t xml:space="preserve"> while working in company premises</w:t>
      </w:r>
      <w:r w:rsidRPr="00493702">
        <w:rPr>
          <w:rFonts w:asciiTheme="minorHAnsi" w:hAnsiTheme="minorHAnsi" w:cstheme="minorHAnsi"/>
        </w:rPr>
        <w:t>. All cases of manual attendance submission will be closely monitored, verified with gate register and investigated (if required) by admin department.</w:t>
      </w:r>
    </w:p>
    <w:p w14:paraId="78E4AE9A" w14:textId="5C19D474" w:rsidR="00456BA1" w:rsidRPr="00493702" w:rsidRDefault="00FF31A2"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If an employee </w:t>
      </w:r>
      <w:r w:rsidR="001A2D49" w:rsidRPr="00493702">
        <w:rPr>
          <w:rFonts w:asciiTheme="minorHAnsi" w:hAnsiTheme="minorHAnsi" w:cstheme="minorHAnsi"/>
        </w:rPr>
        <w:t>performs official duty outside</w:t>
      </w:r>
      <w:r w:rsidR="009210D6" w:rsidRPr="00493702">
        <w:rPr>
          <w:rFonts w:asciiTheme="minorHAnsi" w:hAnsiTheme="minorHAnsi" w:cstheme="minorHAnsi"/>
        </w:rPr>
        <w:t xml:space="preserve"> </w:t>
      </w:r>
      <w:r w:rsidR="00C1077C" w:rsidRPr="00493702">
        <w:rPr>
          <w:rFonts w:asciiTheme="minorHAnsi" w:hAnsiTheme="minorHAnsi" w:cstheme="minorHAnsi"/>
        </w:rPr>
        <w:t xml:space="preserve">company </w:t>
      </w:r>
      <w:r w:rsidR="009210D6" w:rsidRPr="00493702">
        <w:rPr>
          <w:rFonts w:asciiTheme="minorHAnsi" w:hAnsiTheme="minorHAnsi" w:cstheme="minorHAnsi"/>
        </w:rPr>
        <w:t xml:space="preserve">premises </w:t>
      </w:r>
      <w:r w:rsidR="001A2D49" w:rsidRPr="00493702">
        <w:rPr>
          <w:rFonts w:asciiTheme="minorHAnsi" w:hAnsiTheme="minorHAnsi" w:cstheme="minorHAnsi"/>
        </w:rPr>
        <w:t>at start or end of his shift, h</w:t>
      </w:r>
      <w:r w:rsidR="00316BC7" w:rsidRPr="00493702">
        <w:rPr>
          <w:rFonts w:asciiTheme="minorHAnsi" w:hAnsiTheme="minorHAnsi" w:cstheme="minorHAnsi"/>
        </w:rPr>
        <w:t>e</w:t>
      </w:r>
      <w:r w:rsidR="003B41A5" w:rsidRPr="00493702">
        <w:rPr>
          <w:rFonts w:asciiTheme="minorHAnsi" w:hAnsiTheme="minorHAnsi" w:cstheme="minorHAnsi"/>
        </w:rPr>
        <w:t xml:space="preserve"> will</w:t>
      </w:r>
      <w:r w:rsidR="00045CC6" w:rsidRPr="00493702">
        <w:rPr>
          <w:rFonts w:asciiTheme="minorHAnsi" w:hAnsiTheme="minorHAnsi" w:cstheme="minorHAnsi"/>
        </w:rPr>
        <w:t xml:space="preserve"> generate manual attendance request through ERP Portal</w:t>
      </w:r>
      <w:r w:rsidR="00DD0552" w:rsidRPr="00493702">
        <w:rPr>
          <w:rFonts w:asciiTheme="minorHAnsi" w:hAnsiTheme="minorHAnsi" w:cstheme="minorHAnsi"/>
        </w:rPr>
        <w:t xml:space="preserve"> within 24 hours</w:t>
      </w:r>
      <w:r w:rsidR="00045CC6" w:rsidRPr="00493702">
        <w:rPr>
          <w:rFonts w:asciiTheme="minorHAnsi" w:hAnsiTheme="minorHAnsi" w:cstheme="minorHAnsi"/>
        </w:rPr>
        <w:t xml:space="preserve"> </w:t>
      </w:r>
      <w:r w:rsidR="00DD0552" w:rsidRPr="00493702">
        <w:rPr>
          <w:rFonts w:asciiTheme="minorHAnsi" w:hAnsiTheme="minorHAnsi" w:cstheme="minorHAnsi"/>
        </w:rPr>
        <w:t>after joining office</w:t>
      </w:r>
      <w:r w:rsidR="0053207E" w:rsidRPr="00493702">
        <w:rPr>
          <w:rFonts w:asciiTheme="minorHAnsi" w:hAnsiTheme="minorHAnsi" w:cstheme="minorHAnsi"/>
        </w:rPr>
        <w:t>.</w:t>
      </w:r>
    </w:p>
    <w:p w14:paraId="321B61C7" w14:textId="17C2709F" w:rsidR="00456BA1" w:rsidRPr="00AE3E29" w:rsidRDefault="005D49BC"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Approving authority</w:t>
      </w:r>
      <w:r w:rsidR="00847887" w:rsidRPr="00AE3E29">
        <w:rPr>
          <w:rFonts w:asciiTheme="minorHAnsi" w:hAnsiTheme="minorHAnsi" w:cstheme="minorHAnsi"/>
        </w:rPr>
        <w:t xml:space="preserve"> will be responsible to approve attendance within 24 </w:t>
      </w:r>
      <w:r w:rsidR="00F75B44" w:rsidRPr="00AE3E29">
        <w:rPr>
          <w:rFonts w:asciiTheme="minorHAnsi" w:hAnsiTheme="minorHAnsi" w:cstheme="minorHAnsi"/>
        </w:rPr>
        <w:t xml:space="preserve">hours </w:t>
      </w:r>
      <w:r w:rsidR="00847887" w:rsidRPr="00AE3E29">
        <w:rPr>
          <w:rFonts w:asciiTheme="minorHAnsi" w:hAnsiTheme="minorHAnsi" w:cstheme="minorHAnsi"/>
        </w:rPr>
        <w:t>of submission by the subordinate employee and at the end of the month before payroll processing. He will also ensure the accuracy of attendance application before approval in ERP.</w:t>
      </w:r>
    </w:p>
    <w:p w14:paraId="10477081" w14:textId="2A4166C5" w:rsidR="002B1885" w:rsidRPr="00AE3E29" w:rsidRDefault="00C40546"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Leaves </w:t>
      </w:r>
      <w:r w:rsidR="00847887" w:rsidRPr="00AE3E29">
        <w:rPr>
          <w:rFonts w:asciiTheme="minorHAnsi" w:hAnsiTheme="minorHAnsi" w:cstheme="minorHAnsi"/>
        </w:rPr>
        <w:t>rejected</w:t>
      </w:r>
      <w:r w:rsidR="00886A03" w:rsidRPr="00AE3E29">
        <w:rPr>
          <w:rFonts w:asciiTheme="minorHAnsi" w:hAnsiTheme="minorHAnsi" w:cstheme="minorHAnsi"/>
        </w:rPr>
        <w:t xml:space="preserve"> </w:t>
      </w:r>
      <w:r w:rsidRPr="00AE3E29">
        <w:rPr>
          <w:rFonts w:asciiTheme="minorHAnsi" w:hAnsiTheme="minorHAnsi" w:cstheme="minorHAnsi"/>
        </w:rPr>
        <w:t xml:space="preserve">by </w:t>
      </w:r>
      <w:r w:rsidR="00847887" w:rsidRPr="00AE3E29">
        <w:rPr>
          <w:rFonts w:asciiTheme="minorHAnsi" w:hAnsiTheme="minorHAnsi" w:cstheme="minorHAnsi"/>
        </w:rPr>
        <w:t xml:space="preserve">the </w:t>
      </w:r>
      <w:r w:rsidR="005D49BC" w:rsidRPr="00AE3E29">
        <w:rPr>
          <w:rFonts w:asciiTheme="minorHAnsi" w:hAnsiTheme="minorHAnsi" w:cstheme="minorHAnsi"/>
        </w:rPr>
        <w:t>approving authority</w:t>
      </w:r>
      <w:r w:rsidRPr="00AE3E29">
        <w:rPr>
          <w:rFonts w:asciiTheme="minorHAnsi" w:hAnsiTheme="minorHAnsi" w:cstheme="minorHAnsi"/>
        </w:rPr>
        <w:t xml:space="preserve"> </w:t>
      </w:r>
      <w:r w:rsidR="00886A03" w:rsidRPr="00AE3E29">
        <w:rPr>
          <w:rFonts w:asciiTheme="minorHAnsi" w:hAnsiTheme="minorHAnsi" w:cstheme="minorHAnsi"/>
        </w:rPr>
        <w:t xml:space="preserve">will </w:t>
      </w:r>
      <w:r w:rsidR="002B1885" w:rsidRPr="00AE3E29">
        <w:rPr>
          <w:rFonts w:asciiTheme="minorHAnsi" w:hAnsiTheme="minorHAnsi" w:cstheme="minorHAnsi"/>
        </w:rPr>
        <w:t xml:space="preserve">be </w:t>
      </w:r>
      <w:r w:rsidR="00886A03" w:rsidRPr="00AE3E29">
        <w:rPr>
          <w:rFonts w:asciiTheme="minorHAnsi" w:hAnsiTheme="minorHAnsi" w:cstheme="minorHAnsi"/>
        </w:rPr>
        <w:t>mark</w:t>
      </w:r>
      <w:r w:rsidR="002B1885" w:rsidRPr="00AE3E29">
        <w:rPr>
          <w:rFonts w:asciiTheme="minorHAnsi" w:hAnsiTheme="minorHAnsi" w:cstheme="minorHAnsi"/>
        </w:rPr>
        <w:t>ed</w:t>
      </w:r>
      <w:r w:rsidR="00886A03" w:rsidRPr="00AE3E29">
        <w:rPr>
          <w:rFonts w:asciiTheme="minorHAnsi" w:hAnsiTheme="minorHAnsi" w:cstheme="minorHAnsi"/>
        </w:rPr>
        <w:t xml:space="preserve"> as a</w:t>
      </w:r>
      <w:r w:rsidR="00C1077C" w:rsidRPr="00AE3E29">
        <w:rPr>
          <w:rFonts w:asciiTheme="minorHAnsi" w:hAnsiTheme="minorHAnsi" w:cstheme="minorHAnsi"/>
        </w:rPr>
        <w:t>bsent and salary will be deducted from same month’s payroll.</w:t>
      </w:r>
      <w:r w:rsidR="00E361E9" w:rsidRPr="00AE3E29">
        <w:rPr>
          <w:rFonts w:asciiTheme="minorHAnsi" w:hAnsiTheme="minorHAnsi" w:cstheme="minorHAnsi"/>
        </w:rPr>
        <w:t xml:space="preserve"> </w:t>
      </w:r>
    </w:p>
    <w:p w14:paraId="635E05A5" w14:textId="0C55C31A" w:rsidR="009E24EB" w:rsidRPr="00AE3E29" w:rsidRDefault="00C02282"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At the end of the month</w:t>
      </w:r>
      <w:r w:rsidR="00C3301D" w:rsidRPr="00AE3E29">
        <w:rPr>
          <w:rFonts w:asciiTheme="minorHAnsi" w:hAnsiTheme="minorHAnsi" w:cstheme="minorHAnsi"/>
        </w:rPr>
        <w:t xml:space="preserve"> all p</w:t>
      </w:r>
      <w:r w:rsidR="00C4242A" w:rsidRPr="00AE3E29">
        <w:rPr>
          <w:rFonts w:asciiTheme="minorHAnsi" w:hAnsiTheme="minorHAnsi" w:cstheme="minorHAnsi"/>
        </w:rPr>
        <w:t xml:space="preserve">ending </w:t>
      </w:r>
      <w:r w:rsidR="00847887" w:rsidRPr="00AE3E29">
        <w:rPr>
          <w:rFonts w:asciiTheme="minorHAnsi" w:hAnsiTheme="minorHAnsi" w:cstheme="minorHAnsi"/>
        </w:rPr>
        <w:t xml:space="preserve">applications of management staff, not approved or rejected by the </w:t>
      </w:r>
      <w:r w:rsidR="005D49BC" w:rsidRPr="00AE3E29">
        <w:rPr>
          <w:rFonts w:asciiTheme="minorHAnsi" w:hAnsiTheme="minorHAnsi" w:cstheme="minorHAnsi"/>
        </w:rPr>
        <w:t>approving authority</w:t>
      </w:r>
      <w:r w:rsidR="00C4242A" w:rsidRPr="00AE3E29">
        <w:rPr>
          <w:rFonts w:asciiTheme="minorHAnsi" w:hAnsiTheme="minorHAnsi" w:cstheme="minorHAnsi"/>
        </w:rPr>
        <w:t xml:space="preserve"> </w:t>
      </w:r>
      <w:r w:rsidR="00C40546" w:rsidRPr="00AE3E29">
        <w:rPr>
          <w:rFonts w:asciiTheme="minorHAnsi" w:hAnsiTheme="minorHAnsi" w:cstheme="minorHAnsi"/>
        </w:rPr>
        <w:t xml:space="preserve">will </w:t>
      </w:r>
      <w:r w:rsidR="00C3301D" w:rsidRPr="00AE3E29">
        <w:rPr>
          <w:rFonts w:asciiTheme="minorHAnsi" w:hAnsiTheme="minorHAnsi" w:cstheme="minorHAnsi"/>
        </w:rPr>
        <w:t xml:space="preserve">automatically </w:t>
      </w:r>
      <w:r w:rsidR="00C40546" w:rsidRPr="00AE3E29">
        <w:rPr>
          <w:rFonts w:asciiTheme="minorHAnsi" w:hAnsiTheme="minorHAnsi" w:cstheme="minorHAnsi"/>
        </w:rPr>
        <w:t>be</w:t>
      </w:r>
      <w:r w:rsidR="00C3301D" w:rsidRPr="00AE3E29">
        <w:rPr>
          <w:rFonts w:asciiTheme="minorHAnsi" w:hAnsiTheme="minorHAnsi" w:cstheme="minorHAnsi"/>
        </w:rPr>
        <w:t xml:space="preserve"> </w:t>
      </w:r>
      <w:r w:rsidR="00847887" w:rsidRPr="00AE3E29">
        <w:rPr>
          <w:rFonts w:asciiTheme="minorHAnsi" w:hAnsiTheme="minorHAnsi" w:cstheme="minorHAnsi"/>
        </w:rPr>
        <w:t xml:space="preserve">posted ‘as </w:t>
      </w:r>
      <w:proofErr w:type="gramStart"/>
      <w:r w:rsidR="00847887" w:rsidRPr="00AE3E29">
        <w:rPr>
          <w:rFonts w:asciiTheme="minorHAnsi" w:hAnsiTheme="minorHAnsi" w:cstheme="minorHAnsi"/>
        </w:rPr>
        <w:t>it</w:t>
      </w:r>
      <w:proofErr w:type="gramEnd"/>
      <w:r w:rsidR="00847887" w:rsidRPr="00AE3E29">
        <w:rPr>
          <w:rFonts w:asciiTheme="minorHAnsi" w:hAnsiTheme="minorHAnsi" w:cstheme="minorHAnsi"/>
        </w:rPr>
        <w:t xml:space="preserve"> is’ for processing of payroll. Any pending attendance not submitted by the employee for approval will automatically be marked as leave and deducted from the leave quota.</w:t>
      </w:r>
      <w:r w:rsidR="00983F0D" w:rsidRPr="00AE3E29">
        <w:rPr>
          <w:rFonts w:asciiTheme="minorHAnsi" w:hAnsiTheme="minorHAnsi" w:cstheme="minorHAnsi"/>
        </w:rPr>
        <w:t xml:space="preserve"> </w:t>
      </w:r>
      <w:r w:rsidR="005D49BC" w:rsidRPr="00AE3E29">
        <w:rPr>
          <w:rFonts w:asciiTheme="minorHAnsi" w:hAnsiTheme="minorHAnsi" w:cstheme="minorHAnsi"/>
        </w:rPr>
        <w:t>Approving authority</w:t>
      </w:r>
      <w:r w:rsidR="00983F0D" w:rsidRPr="00AE3E29">
        <w:rPr>
          <w:rFonts w:asciiTheme="minorHAnsi" w:hAnsiTheme="minorHAnsi" w:cstheme="minorHAnsi"/>
        </w:rPr>
        <w:t xml:space="preserve"> can </w:t>
      </w:r>
      <w:r w:rsidR="001626F8" w:rsidRPr="00AE3E29">
        <w:rPr>
          <w:rFonts w:asciiTheme="minorHAnsi" w:hAnsiTheme="minorHAnsi" w:cstheme="minorHAnsi"/>
        </w:rPr>
        <w:t>request</w:t>
      </w:r>
      <w:r w:rsidR="00983F0D" w:rsidRPr="00AE3E29">
        <w:rPr>
          <w:rFonts w:asciiTheme="minorHAnsi" w:hAnsiTheme="minorHAnsi" w:cstheme="minorHAnsi"/>
        </w:rPr>
        <w:t xml:space="preserve"> admin to change such </w:t>
      </w:r>
      <w:r w:rsidR="001626F8" w:rsidRPr="00AE3E29">
        <w:rPr>
          <w:rFonts w:asciiTheme="minorHAnsi" w:hAnsiTheme="minorHAnsi" w:cstheme="minorHAnsi"/>
        </w:rPr>
        <w:t>attendance</w:t>
      </w:r>
      <w:r w:rsidR="00983F0D" w:rsidRPr="00AE3E29">
        <w:rPr>
          <w:rFonts w:asciiTheme="minorHAnsi" w:hAnsiTheme="minorHAnsi" w:cstheme="minorHAnsi"/>
        </w:rPr>
        <w:t xml:space="preserve"> to </w:t>
      </w:r>
      <w:r w:rsidR="001626F8" w:rsidRPr="00AE3E29">
        <w:rPr>
          <w:rFonts w:asciiTheme="minorHAnsi" w:hAnsiTheme="minorHAnsi" w:cstheme="minorHAnsi"/>
        </w:rPr>
        <w:t xml:space="preserve">present, leave or </w:t>
      </w:r>
      <w:r w:rsidR="00983F0D" w:rsidRPr="00AE3E29">
        <w:rPr>
          <w:rFonts w:asciiTheme="minorHAnsi" w:hAnsiTheme="minorHAnsi" w:cstheme="minorHAnsi"/>
        </w:rPr>
        <w:t xml:space="preserve">absent before the end of the month. </w:t>
      </w:r>
    </w:p>
    <w:p w14:paraId="0ACB33F3" w14:textId="0E7F7BE8" w:rsidR="002B1885" w:rsidRPr="00493702" w:rsidRDefault="002B1885"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It is sole responsibility of employee to arrive before shift starts &amp; leave after shift ends.</w:t>
      </w:r>
    </w:p>
    <w:p w14:paraId="07803F3B" w14:textId="1692A1F0" w:rsidR="005D7B23" w:rsidRDefault="00C3301D" w:rsidP="005D49BC">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Vehicles deputed for p</w:t>
      </w:r>
      <w:r w:rsidR="005D7B23" w:rsidRPr="00493702">
        <w:rPr>
          <w:rFonts w:asciiTheme="minorHAnsi" w:hAnsiTheme="minorHAnsi" w:cstheme="minorHAnsi"/>
        </w:rPr>
        <w:t xml:space="preserve">ick &amp; drop will not wait for any employee after </w:t>
      </w:r>
      <w:r w:rsidRPr="00493702">
        <w:rPr>
          <w:rFonts w:asciiTheme="minorHAnsi" w:hAnsiTheme="minorHAnsi" w:cstheme="minorHAnsi"/>
        </w:rPr>
        <w:t>allotted</w:t>
      </w:r>
      <w:r w:rsidR="005D7B23" w:rsidRPr="00493702">
        <w:rPr>
          <w:rFonts w:asciiTheme="minorHAnsi" w:hAnsiTheme="minorHAnsi" w:cstheme="minorHAnsi"/>
        </w:rPr>
        <w:t xml:space="preserve"> time </w:t>
      </w:r>
      <w:r w:rsidRPr="00493702">
        <w:rPr>
          <w:rFonts w:asciiTheme="minorHAnsi" w:hAnsiTheme="minorHAnsi" w:cstheme="minorHAnsi"/>
        </w:rPr>
        <w:t>at designated</w:t>
      </w:r>
      <w:r w:rsidR="005D7B23" w:rsidRPr="00493702">
        <w:rPr>
          <w:rFonts w:asciiTheme="minorHAnsi" w:hAnsiTheme="minorHAnsi" w:cstheme="minorHAnsi"/>
        </w:rPr>
        <w:t xml:space="preserve"> pick</w:t>
      </w:r>
      <w:r w:rsidRPr="00493702">
        <w:rPr>
          <w:rFonts w:asciiTheme="minorHAnsi" w:hAnsiTheme="minorHAnsi" w:cstheme="minorHAnsi"/>
        </w:rPr>
        <w:t xml:space="preserve"> </w:t>
      </w:r>
      <w:r w:rsidR="005D7B23" w:rsidRPr="00493702">
        <w:rPr>
          <w:rFonts w:asciiTheme="minorHAnsi" w:hAnsiTheme="minorHAnsi" w:cstheme="minorHAnsi"/>
        </w:rPr>
        <w:t>/</w:t>
      </w:r>
      <w:r w:rsidRPr="00493702">
        <w:rPr>
          <w:rFonts w:asciiTheme="minorHAnsi" w:hAnsiTheme="minorHAnsi" w:cstheme="minorHAnsi"/>
        </w:rPr>
        <w:t xml:space="preserve"> </w:t>
      </w:r>
      <w:r w:rsidR="005D7B23" w:rsidRPr="00493702">
        <w:rPr>
          <w:rFonts w:asciiTheme="minorHAnsi" w:hAnsiTheme="minorHAnsi" w:cstheme="minorHAnsi"/>
        </w:rPr>
        <w:t>drop point.</w:t>
      </w:r>
    </w:p>
    <w:p w14:paraId="073F106C" w14:textId="77777777" w:rsidR="005D49BC" w:rsidRDefault="005D49BC" w:rsidP="005D49BC">
      <w:pPr>
        <w:pStyle w:val="ListParagraph"/>
        <w:spacing w:before="240" w:line="240" w:lineRule="auto"/>
        <w:ind w:left="851"/>
        <w:contextualSpacing/>
        <w:jc w:val="both"/>
        <w:rPr>
          <w:rFonts w:asciiTheme="minorHAnsi" w:hAnsiTheme="minorHAnsi" w:cstheme="minorHAnsi"/>
        </w:rPr>
      </w:pPr>
    </w:p>
    <w:p w14:paraId="50492D32" w14:textId="389BA52C" w:rsidR="00AF43CD" w:rsidRPr="00493702" w:rsidRDefault="00105B46" w:rsidP="00695AA2">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t xml:space="preserve">Leaving </w:t>
      </w:r>
      <w:r w:rsidR="009E6295" w:rsidRPr="00493702">
        <w:rPr>
          <w:rFonts w:asciiTheme="minorHAnsi" w:hAnsiTheme="minorHAnsi" w:cstheme="minorHAnsi"/>
          <w:b/>
          <w:sz w:val="24"/>
          <w:szCs w:val="24"/>
        </w:rPr>
        <w:t>W</w:t>
      </w:r>
      <w:r w:rsidRPr="00493702">
        <w:rPr>
          <w:rFonts w:asciiTheme="minorHAnsi" w:hAnsiTheme="minorHAnsi" w:cstheme="minorHAnsi"/>
          <w:b/>
          <w:sz w:val="24"/>
          <w:szCs w:val="24"/>
        </w:rPr>
        <w:t>orkplace</w:t>
      </w:r>
      <w:r w:rsidR="00265942" w:rsidRPr="00493702">
        <w:rPr>
          <w:rFonts w:asciiTheme="minorHAnsi" w:hAnsiTheme="minorHAnsi" w:cstheme="minorHAnsi"/>
          <w:b/>
          <w:sz w:val="24"/>
          <w:szCs w:val="24"/>
        </w:rPr>
        <w:t xml:space="preserve"> </w:t>
      </w:r>
      <w:r w:rsidR="009E6295" w:rsidRPr="00493702">
        <w:rPr>
          <w:rFonts w:asciiTheme="minorHAnsi" w:hAnsiTheme="minorHAnsi" w:cstheme="minorHAnsi"/>
          <w:b/>
          <w:sz w:val="24"/>
          <w:szCs w:val="24"/>
        </w:rPr>
        <w:t>D</w:t>
      </w:r>
      <w:r w:rsidR="005762BF" w:rsidRPr="00493702">
        <w:rPr>
          <w:rFonts w:asciiTheme="minorHAnsi" w:hAnsiTheme="minorHAnsi" w:cstheme="minorHAnsi"/>
          <w:b/>
          <w:sz w:val="24"/>
          <w:szCs w:val="24"/>
        </w:rPr>
        <w:t xml:space="preserve">uring </w:t>
      </w:r>
      <w:r w:rsidR="009E6295" w:rsidRPr="00493702">
        <w:rPr>
          <w:rFonts w:asciiTheme="minorHAnsi" w:hAnsiTheme="minorHAnsi" w:cstheme="minorHAnsi"/>
          <w:b/>
          <w:sz w:val="24"/>
          <w:szCs w:val="24"/>
        </w:rPr>
        <w:t>D</w:t>
      </w:r>
      <w:r w:rsidR="005762BF" w:rsidRPr="00493702">
        <w:rPr>
          <w:rFonts w:asciiTheme="minorHAnsi" w:hAnsiTheme="minorHAnsi" w:cstheme="minorHAnsi"/>
          <w:b/>
          <w:sz w:val="24"/>
          <w:szCs w:val="24"/>
        </w:rPr>
        <w:t xml:space="preserve">uty </w:t>
      </w:r>
      <w:r w:rsidR="009E6295" w:rsidRPr="00493702">
        <w:rPr>
          <w:rFonts w:asciiTheme="minorHAnsi" w:hAnsiTheme="minorHAnsi" w:cstheme="minorHAnsi"/>
          <w:b/>
          <w:sz w:val="24"/>
          <w:szCs w:val="24"/>
        </w:rPr>
        <w:t>H</w:t>
      </w:r>
      <w:r w:rsidR="005762BF" w:rsidRPr="00493702">
        <w:rPr>
          <w:rFonts w:asciiTheme="minorHAnsi" w:hAnsiTheme="minorHAnsi" w:cstheme="minorHAnsi"/>
          <w:b/>
          <w:sz w:val="24"/>
          <w:szCs w:val="24"/>
        </w:rPr>
        <w:t>ours</w:t>
      </w:r>
    </w:p>
    <w:p w14:paraId="72AD0F8E" w14:textId="6973C454" w:rsidR="00105B46" w:rsidRPr="00493702" w:rsidRDefault="000153C1" w:rsidP="00A5323B">
      <w:pPr>
        <w:pStyle w:val="ListParagraph"/>
        <w:tabs>
          <w:tab w:val="left" w:pos="90"/>
        </w:tabs>
        <w:spacing w:before="240" w:line="240" w:lineRule="auto"/>
        <w:ind w:left="851" w:hanging="567"/>
        <w:contextualSpacing/>
        <w:jc w:val="both"/>
        <w:rPr>
          <w:rFonts w:asciiTheme="minorHAnsi" w:hAnsiTheme="minorHAnsi" w:cstheme="minorHAnsi"/>
          <w:bCs/>
          <w:u w:val="single"/>
        </w:rPr>
      </w:pPr>
      <w:r w:rsidRPr="00493702">
        <w:rPr>
          <w:rFonts w:asciiTheme="minorHAnsi" w:hAnsiTheme="minorHAnsi" w:cstheme="minorHAnsi"/>
          <w:bCs/>
          <w:u w:val="single"/>
        </w:rPr>
        <w:t>Management Staff (M-1 to M-6</w:t>
      </w:r>
      <w:r w:rsidR="00105B46" w:rsidRPr="00493702">
        <w:rPr>
          <w:rFonts w:asciiTheme="minorHAnsi" w:hAnsiTheme="minorHAnsi" w:cstheme="minorHAnsi"/>
          <w:bCs/>
          <w:u w:val="single"/>
        </w:rPr>
        <w:t>)</w:t>
      </w:r>
    </w:p>
    <w:p w14:paraId="1430EEAE" w14:textId="6BD538C5" w:rsidR="005762BF" w:rsidRPr="00AE3E29" w:rsidRDefault="005762BF"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Management staff of grade M-1 to M-</w:t>
      </w:r>
      <w:r w:rsidR="00457BB3" w:rsidRPr="00AE3E29">
        <w:rPr>
          <w:rFonts w:asciiTheme="minorHAnsi" w:hAnsiTheme="minorHAnsi" w:cstheme="minorHAnsi"/>
        </w:rPr>
        <w:t>6</w:t>
      </w:r>
      <w:r w:rsidRPr="00AE3E29">
        <w:rPr>
          <w:rFonts w:asciiTheme="minorHAnsi" w:hAnsiTheme="minorHAnsi" w:cstheme="minorHAnsi"/>
        </w:rPr>
        <w:t xml:space="preserve"> can leave office premises during working hours for official or personal work after informing </w:t>
      </w:r>
      <w:r w:rsidR="00F64D17" w:rsidRPr="00AE3E29">
        <w:rPr>
          <w:rFonts w:asciiTheme="minorHAnsi" w:hAnsiTheme="minorHAnsi" w:cstheme="minorHAnsi"/>
        </w:rPr>
        <w:t>the approving authority</w:t>
      </w:r>
      <w:r w:rsidRPr="00AE3E29">
        <w:rPr>
          <w:rFonts w:asciiTheme="minorHAnsi" w:hAnsiTheme="minorHAnsi" w:cstheme="minorHAnsi"/>
        </w:rPr>
        <w:t>.</w:t>
      </w:r>
      <w:r w:rsidR="000153C1" w:rsidRPr="00AE3E29">
        <w:rPr>
          <w:rFonts w:asciiTheme="minorHAnsi" w:hAnsiTheme="minorHAnsi" w:cstheme="minorHAnsi"/>
        </w:rPr>
        <w:t xml:space="preserve"> </w:t>
      </w:r>
    </w:p>
    <w:p w14:paraId="27610295" w14:textId="7AD67AA4" w:rsidR="00B93549" w:rsidRPr="00AE3E29" w:rsidRDefault="00EC6E10"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A</w:t>
      </w:r>
      <w:r w:rsidR="00F64D17" w:rsidRPr="00AE3E29">
        <w:rPr>
          <w:rFonts w:asciiTheme="minorHAnsi" w:hAnsiTheme="minorHAnsi" w:cstheme="minorHAnsi"/>
        </w:rPr>
        <w:t>pproving authority</w:t>
      </w:r>
      <w:r w:rsidR="005762BF" w:rsidRPr="00AE3E29">
        <w:rPr>
          <w:rFonts w:asciiTheme="minorHAnsi" w:hAnsiTheme="minorHAnsi" w:cstheme="minorHAnsi"/>
        </w:rPr>
        <w:t xml:space="preserve"> is responsible to ensure that respective </w:t>
      </w:r>
      <w:r w:rsidR="00105B46" w:rsidRPr="00AE3E29">
        <w:rPr>
          <w:rFonts w:asciiTheme="minorHAnsi" w:hAnsiTheme="minorHAnsi" w:cstheme="minorHAnsi"/>
        </w:rPr>
        <w:t>staff member</w:t>
      </w:r>
      <w:r w:rsidR="005762BF" w:rsidRPr="00AE3E29">
        <w:rPr>
          <w:rFonts w:asciiTheme="minorHAnsi" w:hAnsiTheme="minorHAnsi" w:cstheme="minorHAnsi"/>
        </w:rPr>
        <w:t xml:space="preserve"> </w:t>
      </w:r>
      <w:r w:rsidR="00B93549" w:rsidRPr="00AE3E29">
        <w:rPr>
          <w:rFonts w:asciiTheme="minorHAnsi" w:hAnsiTheme="minorHAnsi" w:cstheme="minorHAnsi"/>
        </w:rPr>
        <w:t>has left the office due to genuine reason.</w:t>
      </w:r>
    </w:p>
    <w:p w14:paraId="4E58FFC3" w14:textId="5BECFD79" w:rsidR="00B93549" w:rsidRPr="00AE3E29" w:rsidRDefault="00EC6E10"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A</w:t>
      </w:r>
      <w:r w:rsidR="00F64D17" w:rsidRPr="00AE3E29">
        <w:rPr>
          <w:rFonts w:asciiTheme="minorHAnsi" w:hAnsiTheme="minorHAnsi" w:cstheme="minorHAnsi"/>
        </w:rPr>
        <w:t>pproving authority</w:t>
      </w:r>
      <w:r w:rsidR="00B93549" w:rsidRPr="00AE3E29">
        <w:rPr>
          <w:rFonts w:asciiTheme="minorHAnsi" w:hAnsiTheme="minorHAnsi" w:cstheme="minorHAnsi"/>
        </w:rPr>
        <w:t xml:space="preserve"> is </w:t>
      </w:r>
      <w:r w:rsidR="00D30962" w:rsidRPr="00AE3E29">
        <w:rPr>
          <w:rFonts w:asciiTheme="minorHAnsi" w:hAnsiTheme="minorHAnsi" w:cstheme="minorHAnsi"/>
        </w:rPr>
        <w:t xml:space="preserve">responsible </w:t>
      </w:r>
      <w:r w:rsidR="00B93549" w:rsidRPr="00AE3E29">
        <w:rPr>
          <w:rFonts w:asciiTheme="minorHAnsi" w:hAnsiTheme="minorHAnsi" w:cstheme="minorHAnsi"/>
        </w:rPr>
        <w:t xml:space="preserve">to forward a request to concerned team lead admin via email to treat his </w:t>
      </w:r>
      <w:r w:rsidR="006A5526" w:rsidRPr="00AE3E29">
        <w:rPr>
          <w:rFonts w:asciiTheme="minorHAnsi" w:hAnsiTheme="minorHAnsi" w:cstheme="minorHAnsi"/>
        </w:rPr>
        <w:t xml:space="preserve">attendance </w:t>
      </w:r>
      <w:r w:rsidR="00B93549" w:rsidRPr="00AE3E29">
        <w:rPr>
          <w:rFonts w:asciiTheme="minorHAnsi" w:hAnsiTheme="minorHAnsi" w:cstheme="minorHAnsi"/>
        </w:rPr>
        <w:t xml:space="preserve">as short / half / full leave </w:t>
      </w:r>
      <w:r w:rsidR="00105B46" w:rsidRPr="00AE3E29">
        <w:rPr>
          <w:rFonts w:asciiTheme="minorHAnsi" w:hAnsiTheme="minorHAnsi" w:cstheme="minorHAnsi"/>
        </w:rPr>
        <w:t>depending</w:t>
      </w:r>
      <w:r w:rsidR="00B93549" w:rsidRPr="00AE3E29">
        <w:rPr>
          <w:rFonts w:asciiTheme="minorHAnsi" w:hAnsiTheme="minorHAnsi" w:cstheme="minorHAnsi"/>
        </w:rPr>
        <w:t xml:space="preserve"> upon the duration of absence</w:t>
      </w:r>
      <w:r w:rsidR="00D30962" w:rsidRPr="00AE3E29">
        <w:rPr>
          <w:rFonts w:asciiTheme="minorHAnsi" w:hAnsiTheme="minorHAnsi" w:cstheme="minorHAnsi"/>
        </w:rPr>
        <w:t xml:space="preserve"> for personal work</w:t>
      </w:r>
      <w:r w:rsidR="00105B46" w:rsidRPr="00AE3E29">
        <w:rPr>
          <w:rFonts w:asciiTheme="minorHAnsi" w:hAnsiTheme="minorHAnsi" w:cstheme="minorHAnsi"/>
        </w:rPr>
        <w:t xml:space="preserve"> (as mentioned under the relevant clauses of leave policy)</w:t>
      </w:r>
      <w:r w:rsidR="00B93549" w:rsidRPr="00AE3E29">
        <w:rPr>
          <w:rFonts w:asciiTheme="minorHAnsi" w:hAnsiTheme="minorHAnsi" w:cstheme="minorHAnsi"/>
        </w:rPr>
        <w:t>.</w:t>
      </w:r>
    </w:p>
    <w:p w14:paraId="5D822921" w14:textId="01A30C01" w:rsidR="00FD7B97" w:rsidRPr="00493702" w:rsidRDefault="00EC6E10"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Upon receiving request, </w:t>
      </w:r>
      <w:r w:rsidR="00FD7B97" w:rsidRPr="00AE3E29">
        <w:rPr>
          <w:rFonts w:asciiTheme="minorHAnsi" w:hAnsiTheme="minorHAnsi" w:cstheme="minorHAnsi"/>
        </w:rPr>
        <w:t>Admin department</w:t>
      </w:r>
      <w:r w:rsidR="00FD7B97" w:rsidRPr="00493702">
        <w:rPr>
          <w:rFonts w:asciiTheme="minorHAnsi" w:hAnsiTheme="minorHAnsi" w:cstheme="minorHAnsi"/>
        </w:rPr>
        <w:t xml:space="preserve"> will update </w:t>
      </w:r>
      <w:r w:rsidR="00D7450E" w:rsidRPr="00493702">
        <w:rPr>
          <w:rFonts w:asciiTheme="minorHAnsi" w:hAnsiTheme="minorHAnsi" w:cstheme="minorHAnsi"/>
        </w:rPr>
        <w:t>attendance</w:t>
      </w:r>
      <w:r w:rsidR="00FD7B97" w:rsidRPr="00493702">
        <w:rPr>
          <w:rFonts w:asciiTheme="minorHAnsi" w:hAnsiTheme="minorHAnsi" w:cstheme="minorHAnsi"/>
        </w:rPr>
        <w:t xml:space="preserve"> status in ERP.</w:t>
      </w:r>
    </w:p>
    <w:p w14:paraId="701D325F" w14:textId="77777777" w:rsidR="00601176" w:rsidRPr="00493702" w:rsidRDefault="00601176" w:rsidP="00105B46">
      <w:pPr>
        <w:pStyle w:val="ListParagraph"/>
        <w:spacing w:before="240" w:line="240" w:lineRule="auto"/>
        <w:ind w:left="990"/>
        <w:contextualSpacing/>
        <w:jc w:val="both"/>
        <w:rPr>
          <w:rFonts w:asciiTheme="minorHAnsi" w:hAnsiTheme="minorHAnsi" w:cstheme="minorHAnsi"/>
          <w:u w:val="single"/>
        </w:rPr>
      </w:pPr>
    </w:p>
    <w:p w14:paraId="09479E1D" w14:textId="1F7E0BBA" w:rsidR="005762BF" w:rsidRPr="00493702" w:rsidRDefault="00105B46" w:rsidP="00A5323B">
      <w:pPr>
        <w:pStyle w:val="ListParagraph"/>
        <w:tabs>
          <w:tab w:val="left" w:pos="90"/>
        </w:tabs>
        <w:spacing w:before="240" w:line="240" w:lineRule="auto"/>
        <w:ind w:left="851" w:hanging="567"/>
        <w:contextualSpacing/>
        <w:jc w:val="both"/>
        <w:rPr>
          <w:rFonts w:asciiTheme="minorHAnsi" w:hAnsiTheme="minorHAnsi" w:cstheme="minorHAnsi"/>
          <w:bCs/>
          <w:u w:val="single"/>
        </w:rPr>
      </w:pPr>
      <w:r w:rsidRPr="00493702">
        <w:rPr>
          <w:rFonts w:asciiTheme="minorHAnsi" w:hAnsiTheme="minorHAnsi" w:cstheme="minorHAnsi"/>
          <w:bCs/>
          <w:u w:val="single"/>
        </w:rPr>
        <w:t>Non-Management</w:t>
      </w:r>
      <w:r w:rsidR="00B93549" w:rsidRPr="00493702">
        <w:rPr>
          <w:rFonts w:asciiTheme="minorHAnsi" w:hAnsiTheme="minorHAnsi" w:cstheme="minorHAnsi"/>
          <w:bCs/>
          <w:u w:val="single"/>
        </w:rPr>
        <w:t xml:space="preserve"> </w:t>
      </w:r>
      <w:r w:rsidRPr="00493702">
        <w:rPr>
          <w:rFonts w:asciiTheme="minorHAnsi" w:hAnsiTheme="minorHAnsi" w:cstheme="minorHAnsi"/>
          <w:bCs/>
          <w:u w:val="single"/>
        </w:rPr>
        <w:t>Employees (N-1 to N-5) and Support Staff (S-1, S-2)</w:t>
      </w:r>
      <w:r w:rsidR="005762BF" w:rsidRPr="00493702">
        <w:rPr>
          <w:rFonts w:asciiTheme="minorHAnsi" w:hAnsiTheme="minorHAnsi" w:cstheme="minorHAnsi"/>
          <w:bCs/>
          <w:u w:val="single"/>
        </w:rPr>
        <w:t xml:space="preserve"> </w:t>
      </w:r>
    </w:p>
    <w:p w14:paraId="2257A82A" w14:textId="3F4D4956" w:rsidR="006E087B" w:rsidRPr="00493702" w:rsidRDefault="003B41A5"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In case an employee </w:t>
      </w:r>
      <w:r w:rsidR="00900EA4" w:rsidRPr="00493702">
        <w:rPr>
          <w:rFonts w:asciiTheme="minorHAnsi" w:hAnsiTheme="minorHAnsi" w:cstheme="minorHAnsi"/>
        </w:rPr>
        <w:t>leaves office for official duty</w:t>
      </w:r>
      <w:r w:rsidR="006E087B" w:rsidRPr="00493702">
        <w:rPr>
          <w:rFonts w:asciiTheme="minorHAnsi" w:hAnsiTheme="minorHAnsi" w:cstheme="minorHAnsi"/>
        </w:rPr>
        <w:t xml:space="preserve"> </w:t>
      </w:r>
      <w:r w:rsidR="00C40F85" w:rsidRPr="00493702">
        <w:rPr>
          <w:rFonts w:asciiTheme="minorHAnsi" w:hAnsiTheme="minorHAnsi" w:cstheme="minorHAnsi"/>
        </w:rPr>
        <w:t xml:space="preserve">within group companies or outside group companies, </w:t>
      </w:r>
      <w:r w:rsidR="006E087B" w:rsidRPr="00493702">
        <w:rPr>
          <w:rFonts w:asciiTheme="minorHAnsi" w:hAnsiTheme="minorHAnsi" w:cstheme="minorHAnsi"/>
        </w:rPr>
        <w:t>he</w:t>
      </w:r>
      <w:r w:rsidRPr="00493702">
        <w:rPr>
          <w:rFonts w:asciiTheme="minorHAnsi" w:hAnsiTheme="minorHAnsi" w:cstheme="minorHAnsi"/>
        </w:rPr>
        <w:t xml:space="preserve"> will submit </w:t>
      </w:r>
      <w:r w:rsidR="008F7784" w:rsidRPr="00493702">
        <w:rPr>
          <w:rFonts w:asciiTheme="minorHAnsi" w:hAnsiTheme="minorHAnsi" w:cstheme="minorHAnsi"/>
        </w:rPr>
        <w:t>gate</w:t>
      </w:r>
      <w:r w:rsidR="00900EA4" w:rsidRPr="00493702">
        <w:rPr>
          <w:rFonts w:asciiTheme="minorHAnsi" w:hAnsiTheme="minorHAnsi" w:cstheme="minorHAnsi"/>
        </w:rPr>
        <w:t xml:space="preserve"> in/</w:t>
      </w:r>
      <w:r w:rsidR="00A57900" w:rsidRPr="00493702">
        <w:rPr>
          <w:rFonts w:asciiTheme="minorHAnsi" w:hAnsiTheme="minorHAnsi" w:cstheme="minorHAnsi"/>
        </w:rPr>
        <w:t>o</w:t>
      </w:r>
      <w:r w:rsidR="00900EA4" w:rsidRPr="00493702">
        <w:rPr>
          <w:rFonts w:asciiTheme="minorHAnsi" w:hAnsiTheme="minorHAnsi" w:cstheme="minorHAnsi"/>
        </w:rPr>
        <w:t>ut form</w:t>
      </w:r>
    </w:p>
    <w:p w14:paraId="2F949B1C" w14:textId="45088B0F" w:rsidR="00AD4FDD" w:rsidRPr="00493702" w:rsidRDefault="00140ED7"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To implement the policy, a</w:t>
      </w:r>
      <w:r w:rsidR="00AD4FDD" w:rsidRPr="00493702">
        <w:rPr>
          <w:rFonts w:asciiTheme="minorHAnsi" w:hAnsiTheme="minorHAnsi" w:cstheme="minorHAnsi"/>
        </w:rPr>
        <w:t>dmin department</w:t>
      </w:r>
      <w:r w:rsidRPr="00493702">
        <w:rPr>
          <w:rFonts w:asciiTheme="minorHAnsi" w:hAnsiTheme="minorHAnsi" w:cstheme="minorHAnsi"/>
        </w:rPr>
        <w:t xml:space="preserve"> may designate any of their team member (</w:t>
      </w:r>
      <w:r w:rsidR="00AD4FDD" w:rsidRPr="00493702">
        <w:rPr>
          <w:rFonts w:asciiTheme="minorHAnsi" w:hAnsiTheme="minorHAnsi" w:cstheme="minorHAnsi"/>
        </w:rPr>
        <w:t xml:space="preserve">from support or management staff) </w:t>
      </w:r>
      <w:r w:rsidRPr="00493702">
        <w:rPr>
          <w:rFonts w:asciiTheme="minorHAnsi" w:hAnsiTheme="minorHAnsi" w:cstheme="minorHAnsi"/>
        </w:rPr>
        <w:t xml:space="preserve">to enquire about the gate pass before an employee leaves </w:t>
      </w:r>
      <w:r w:rsidR="00C40F85" w:rsidRPr="00493702">
        <w:rPr>
          <w:rFonts w:asciiTheme="minorHAnsi" w:hAnsiTheme="minorHAnsi" w:cstheme="minorHAnsi"/>
        </w:rPr>
        <w:t>company</w:t>
      </w:r>
      <w:r w:rsidRPr="00493702">
        <w:rPr>
          <w:rFonts w:asciiTheme="minorHAnsi" w:hAnsiTheme="minorHAnsi" w:cstheme="minorHAnsi"/>
        </w:rPr>
        <w:t xml:space="preserve"> premises</w:t>
      </w:r>
      <w:r w:rsidR="000A2D47" w:rsidRPr="00493702">
        <w:rPr>
          <w:rFonts w:asciiTheme="minorHAnsi" w:hAnsiTheme="minorHAnsi" w:cstheme="minorHAnsi"/>
        </w:rPr>
        <w:t>.</w:t>
      </w:r>
    </w:p>
    <w:p w14:paraId="17DB144C" w14:textId="09571EED" w:rsidR="003A5760" w:rsidRPr="00493702" w:rsidRDefault="003A5760"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In case an employee is leaving office for his personal work (</w:t>
      </w:r>
      <w:r w:rsidR="00A57900" w:rsidRPr="00493702">
        <w:rPr>
          <w:rFonts w:asciiTheme="minorHAnsi" w:hAnsiTheme="minorHAnsi" w:cstheme="minorHAnsi"/>
        </w:rPr>
        <w:t>i.e.,</w:t>
      </w:r>
      <w:r w:rsidR="0067116C" w:rsidRPr="00493702">
        <w:rPr>
          <w:rFonts w:asciiTheme="minorHAnsi" w:hAnsiTheme="minorHAnsi" w:cstheme="minorHAnsi"/>
        </w:rPr>
        <w:t xml:space="preserve"> bank transaction</w:t>
      </w:r>
      <w:r w:rsidR="00CF23FC" w:rsidRPr="00493702">
        <w:rPr>
          <w:rFonts w:asciiTheme="minorHAnsi" w:hAnsiTheme="minorHAnsi" w:cstheme="minorHAnsi"/>
        </w:rPr>
        <w:t xml:space="preserve">, Account </w:t>
      </w:r>
      <w:r w:rsidR="007C093C" w:rsidRPr="00493702">
        <w:rPr>
          <w:rFonts w:asciiTheme="minorHAnsi" w:hAnsiTheme="minorHAnsi" w:cstheme="minorHAnsi"/>
        </w:rPr>
        <w:t>o</w:t>
      </w:r>
      <w:r w:rsidR="00CF23FC" w:rsidRPr="00493702">
        <w:rPr>
          <w:rFonts w:asciiTheme="minorHAnsi" w:hAnsiTheme="minorHAnsi" w:cstheme="minorHAnsi"/>
        </w:rPr>
        <w:t>pening</w:t>
      </w:r>
      <w:r w:rsidR="0067116C" w:rsidRPr="00493702">
        <w:rPr>
          <w:rFonts w:asciiTheme="minorHAnsi" w:hAnsiTheme="minorHAnsi" w:cstheme="minorHAnsi"/>
        </w:rPr>
        <w:t>)</w:t>
      </w:r>
      <w:r w:rsidR="000A2D47" w:rsidRPr="00493702">
        <w:rPr>
          <w:rFonts w:asciiTheme="minorHAnsi" w:hAnsiTheme="minorHAnsi" w:cstheme="minorHAnsi"/>
        </w:rPr>
        <w:t xml:space="preserve"> will</w:t>
      </w:r>
      <w:r w:rsidRPr="00493702">
        <w:rPr>
          <w:rFonts w:asciiTheme="minorHAnsi" w:hAnsiTheme="minorHAnsi" w:cstheme="minorHAnsi"/>
        </w:rPr>
        <w:t xml:space="preserve"> submit </w:t>
      </w:r>
      <w:r w:rsidR="008F7784" w:rsidRPr="00493702">
        <w:rPr>
          <w:rFonts w:asciiTheme="minorHAnsi" w:hAnsiTheme="minorHAnsi" w:cstheme="minorHAnsi"/>
        </w:rPr>
        <w:t>gate in/out form</w:t>
      </w:r>
      <w:r w:rsidRPr="00493702">
        <w:rPr>
          <w:rFonts w:asciiTheme="minorHAnsi" w:hAnsiTheme="minorHAnsi" w:cstheme="minorHAnsi"/>
        </w:rPr>
        <w:t xml:space="preserve"> approved from his reporting authorit</w:t>
      </w:r>
      <w:r w:rsidR="008F7784" w:rsidRPr="00493702">
        <w:rPr>
          <w:rFonts w:asciiTheme="minorHAnsi" w:hAnsiTheme="minorHAnsi" w:cstheme="minorHAnsi"/>
        </w:rPr>
        <w:t>y with purpose mentioned on it.</w:t>
      </w:r>
      <w:r w:rsidR="00ED5AF9" w:rsidRPr="00493702">
        <w:rPr>
          <w:rFonts w:asciiTheme="minorHAnsi" w:hAnsiTheme="minorHAnsi" w:cstheme="minorHAnsi"/>
        </w:rPr>
        <w:t xml:space="preserve"> In such cases admin will manually </w:t>
      </w:r>
      <w:r w:rsidR="00932CE7" w:rsidRPr="00493702">
        <w:rPr>
          <w:rFonts w:asciiTheme="minorHAnsi" w:hAnsiTheme="minorHAnsi" w:cstheme="minorHAnsi"/>
        </w:rPr>
        <w:t>deduct short hours (</w:t>
      </w:r>
      <w:r w:rsidR="00ED5AF9" w:rsidRPr="00493702">
        <w:rPr>
          <w:rFonts w:asciiTheme="minorHAnsi" w:hAnsiTheme="minorHAnsi" w:cstheme="minorHAnsi"/>
        </w:rPr>
        <w:t>short, half or full leave</w:t>
      </w:r>
      <w:r w:rsidR="00932CE7" w:rsidRPr="00493702">
        <w:rPr>
          <w:rFonts w:asciiTheme="minorHAnsi" w:hAnsiTheme="minorHAnsi" w:cstheme="minorHAnsi"/>
        </w:rPr>
        <w:t xml:space="preserve">, </w:t>
      </w:r>
      <w:r w:rsidR="00ED5AF9" w:rsidRPr="00493702">
        <w:rPr>
          <w:rFonts w:asciiTheme="minorHAnsi" w:hAnsiTheme="minorHAnsi" w:cstheme="minorHAnsi"/>
        </w:rPr>
        <w:t xml:space="preserve">depending upon </w:t>
      </w:r>
      <w:r w:rsidR="00932CE7" w:rsidRPr="00493702">
        <w:rPr>
          <w:rFonts w:asciiTheme="minorHAnsi" w:hAnsiTheme="minorHAnsi" w:cstheme="minorHAnsi"/>
        </w:rPr>
        <w:t xml:space="preserve">short </w:t>
      </w:r>
      <w:r w:rsidR="00ED5AF9" w:rsidRPr="00493702">
        <w:rPr>
          <w:rFonts w:asciiTheme="minorHAnsi" w:hAnsiTheme="minorHAnsi" w:cstheme="minorHAnsi"/>
        </w:rPr>
        <w:t xml:space="preserve">hours) into ERP. </w:t>
      </w:r>
    </w:p>
    <w:p w14:paraId="1984EE01" w14:textId="533FEFBD" w:rsidR="00951C20" w:rsidRPr="00AE3E29" w:rsidRDefault="002551CB"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lastRenderedPageBreak/>
        <w:t xml:space="preserve">Non-Management </w:t>
      </w:r>
      <w:r w:rsidR="00F64D17" w:rsidRPr="00AE3E29">
        <w:rPr>
          <w:rFonts w:asciiTheme="minorHAnsi" w:hAnsiTheme="minorHAnsi" w:cstheme="minorHAnsi"/>
        </w:rPr>
        <w:t xml:space="preserve">and support </w:t>
      </w:r>
      <w:r w:rsidRPr="00AE3E29">
        <w:rPr>
          <w:rFonts w:asciiTheme="minorHAnsi" w:hAnsiTheme="minorHAnsi" w:cstheme="minorHAnsi"/>
        </w:rPr>
        <w:t xml:space="preserve">staff will get prior approval from their concerned </w:t>
      </w:r>
      <w:r w:rsidR="00F64D17" w:rsidRPr="00AE3E29">
        <w:rPr>
          <w:rFonts w:asciiTheme="minorHAnsi" w:hAnsiTheme="minorHAnsi" w:cstheme="minorHAnsi"/>
        </w:rPr>
        <w:t>approving authority</w:t>
      </w:r>
      <w:r w:rsidR="00951C20" w:rsidRPr="00AE3E29">
        <w:rPr>
          <w:rFonts w:asciiTheme="minorHAnsi" w:hAnsiTheme="minorHAnsi" w:cstheme="minorHAnsi"/>
        </w:rPr>
        <w:t>.</w:t>
      </w:r>
    </w:p>
    <w:p w14:paraId="4AA6748F" w14:textId="7B804680" w:rsidR="00E40BDC" w:rsidRPr="00AE3E29" w:rsidRDefault="008F7784"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In case of medical emergency with employee</w:t>
      </w:r>
      <w:r w:rsidR="00E40BDC" w:rsidRPr="00AE3E29">
        <w:rPr>
          <w:rFonts w:asciiTheme="minorHAnsi" w:hAnsiTheme="minorHAnsi" w:cstheme="minorHAnsi"/>
        </w:rPr>
        <w:t>,</w:t>
      </w:r>
      <w:r w:rsidRPr="00AE3E29">
        <w:rPr>
          <w:rFonts w:asciiTheme="minorHAnsi" w:hAnsiTheme="minorHAnsi" w:cstheme="minorHAnsi"/>
        </w:rPr>
        <w:t xml:space="preserve"> admin department </w:t>
      </w:r>
      <w:r w:rsidR="00E86315" w:rsidRPr="00AE3E29">
        <w:rPr>
          <w:rFonts w:asciiTheme="minorHAnsi" w:hAnsiTheme="minorHAnsi" w:cstheme="minorHAnsi"/>
        </w:rPr>
        <w:t>will</w:t>
      </w:r>
      <w:r w:rsidRPr="00AE3E29">
        <w:rPr>
          <w:rFonts w:asciiTheme="minorHAnsi" w:hAnsiTheme="minorHAnsi" w:cstheme="minorHAnsi"/>
        </w:rPr>
        <w:t xml:space="preserve"> fill his gate in/out form.   </w:t>
      </w:r>
    </w:p>
    <w:p w14:paraId="48C76D9E" w14:textId="77777777" w:rsidR="00C40F85" w:rsidRPr="00AE3E29" w:rsidRDefault="00E40BDC"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Gate in/out pass will not be required</w:t>
      </w:r>
      <w:r w:rsidR="00C40F85" w:rsidRPr="00AE3E29">
        <w:rPr>
          <w:rFonts w:asciiTheme="minorHAnsi" w:hAnsiTheme="minorHAnsi" w:cstheme="minorHAnsi"/>
        </w:rPr>
        <w:t xml:space="preserve"> for following cases:</w:t>
      </w:r>
      <w:r w:rsidRPr="00AE3E29">
        <w:rPr>
          <w:rFonts w:asciiTheme="minorHAnsi" w:hAnsiTheme="minorHAnsi" w:cstheme="minorHAnsi"/>
        </w:rPr>
        <w:t xml:space="preserve"> </w:t>
      </w:r>
    </w:p>
    <w:p w14:paraId="6ED280B1" w14:textId="497E5305" w:rsidR="0067116C" w:rsidRPr="00AE3E29" w:rsidRDefault="00C40F85" w:rsidP="00934EEB">
      <w:pPr>
        <w:pStyle w:val="ListParagraph"/>
        <w:numPr>
          <w:ilvl w:val="2"/>
          <w:numId w:val="4"/>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E</w:t>
      </w:r>
      <w:r w:rsidR="00E40BDC" w:rsidRPr="00AE3E29">
        <w:rPr>
          <w:rFonts w:asciiTheme="minorHAnsi" w:hAnsiTheme="minorHAnsi" w:cstheme="minorHAnsi"/>
        </w:rPr>
        <w:t>mployee goes outside and comes back during break timings.</w:t>
      </w:r>
    </w:p>
    <w:p w14:paraId="57D0C9FD" w14:textId="086342C3" w:rsidR="005B0555" w:rsidRPr="00AE3E29" w:rsidRDefault="00C40F85" w:rsidP="00934EEB">
      <w:pPr>
        <w:pStyle w:val="ListParagraph"/>
        <w:numPr>
          <w:ilvl w:val="2"/>
          <w:numId w:val="4"/>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E</w:t>
      </w:r>
      <w:r w:rsidR="005B0555" w:rsidRPr="00AE3E29">
        <w:rPr>
          <w:rFonts w:asciiTheme="minorHAnsi" w:hAnsiTheme="minorHAnsi" w:cstheme="minorHAnsi"/>
        </w:rPr>
        <w:t>mployee</w:t>
      </w:r>
      <w:r w:rsidR="0097624D" w:rsidRPr="00AE3E29">
        <w:rPr>
          <w:rFonts w:asciiTheme="minorHAnsi" w:hAnsiTheme="minorHAnsi" w:cstheme="minorHAnsi"/>
        </w:rPr>
        <w:t xml:space="preserve"> gets approval from </w:t>
      </w:r>
      <w:r w:rsidR="00F64D17" w:rsidRPr="00AE3E29">
        <w:rPr>
          <w:rFonts w:asciiTheme="minorHAnsi" w:hAnsiTheme="minorHAnsi" w:cstheme="minorHAnsi"/>
        </w:rPr>
        <w:t>concerned approving authority</w:t>
      </w:r>
      <w:r w:rsidR="0097624D" w:rsidRPr="00AE3E29">
        <w:rPr>
          <w:rFonts w:asciiTheme="minorHAnsi" w:hAnsiTheme="minorHAnsi" w:cstheme="minorHAnsi"/>
        </w:rPr>
        <w:t xml:space="preserve"> &amp;</w:t>
      </w:r>
      <w:r w:rsidR="005B0555" w:rsidRPr="00AE3E29">
        <w:rPr>
          <w:rFonts w:asciiTheme="minorHAnsi" w:hAnsiTheme="minorHAnsi" w:cstheme="minorHAnsi"/>
        </w:rPr>
        <w:t xml:space="preserve"> mark</w:t>
      </w:r>
      <w:r w:rsidR="00B827EC" w:rsidRPr="00AE3E29">
        <w:rPr>
          <w:rFonts w:asciiTheme="minorHAnsi" w:hAnsiTheme="minorHAnsi" w:cstheme="minorHAnsi"/>
        </w:rPr>
        <w:t>s</w:t>
      </w:r>
      <w:r w:rsidR="005B0555" w:rsidRPr="00AE3E29">
        <w:rPr>
          <w:rFonts w:asciiTheme="minorHAnsi" w:hAnsiTheme="minorHAnsi" w:cstheme="minorHAnsi"/>
        </w:rPr>
        <w:t xml:space="preserve"> his attendance on</w:t>
      </w:r>
      <w:r w:rsidR="00951C20" w:rsidRPr="00AE3E29">
        <w:rPr>
          <w:rFonts w:asciiTheme="minorHAnsi" w:hAnsiTheme="minorHAnsi" w:cstheme="minorHAnsi"/>
        </w:rPr>
        <w:t xml:space="preserve"> the</w:t>
      </w:r>
      <w:r w:rsidR="005B0555" w:rsidRPr="00AE3E29">
        <w:rPr>
          <w:rFonts w:asciiTheme="minorHAnsi" w:hAnsiTheme="minorHAnsi" w:cstheme="minorHAnsi"/>
        </w:rPr>
        <w:t xml:space="preserve"> attendance system for short or half leave</w:t>
      </w:r>
      <w:r w:rsidR="0097624D" w:rsidRPr="00AE3E29">
        <w:rPr>
          <w:rFonts w:asciiTheme="minorHAnsi" w:hAnsiTheme="minorHAnsi" w:cstheme="minorHAnsi"/>
        </w:rPr>
        <w:t>.</w:t>
      </w:r>
    </w:p>
    <w:p w14:paraId="755D521C" w14:textId="378251B7" w:rsidR="00E40BDC" w:rsidRPr="00AE3E29" w:rsidRDefault="001B06CE"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In case if employee fails to submit </w:t>
      </w:r>
      <w:r w:rsidR="008F7784" w:rsidRPr="00AE3E29">
        <w:rPr>
          <w:rFonts w:asciiTheme="minorHAnsi" w:hAnsiTheme="minorHAnsi" w:cstheme="minorHAnsi"/>
        </w:rPr>
        <w:t>gate in/out form</w:t>
      </w:r>
      <w:r w:rsidR="00E40BDC" w:rsidRPr="00AE3E29">
        <w:rPr>
          <w:rFonts w:asciiTheme="minorHAnsi" w:hAnsiTheme="minorHAnsi" w:cstheme="minorHAnsi"/>
        </w:rPr>
        <w:t xml:space="preserve"> and leaves the office/place of duty, strict disciplinary action will be initiated and a </w:t>
      </w:r>
      <w:r w:rsidR="00804BD2" w:rsidRPr="00AE3E29">
        <w:rPr>
          <w:rFonts w:asciiTheme="minorHAnsi" w:hAnsiTheme="minorHAnsi" w:cstheme="minorHAnsi"/>
        </w:rPr>
        <w:t>show cause</w:t>
      </w:r>
      <w:r w:rsidR="00E40BDC" w:rsidRPr="00AE3E29">
        <w:rPr>
          <w:rFonts w:asciiTheme="minorHAnsi" w:hAnsiTheme="minorHAnsi" w:cstheme="minorHAnsi"/>
        </w:rPr>
        <w:t xml:space="preserve"> notice will be issued to the employee.</w:t>
      </w:r>
      <w:r w:rsidRPr="00AE3E29">
        <w:rPr>
          <w:rFonts w:asciiTheme="minorHAnsi" w:hAnsiTheme="minorHAnsi" w:cstheme="minorHAnsi"/>
        </w:rPr>
        <w:t xml:space="preserve"> </w:t>
      </w:r>
    </w:p>
    <w:p w14:paraId="22E31016" w14:textId="2250B44B" w:rsidR="00026A86" w:rsidRPr="00AE3E29" w:rsidRDefault="00026A86"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Admin department </w:t>
      </w:r>
      <w:r w:rsidR="00E86315" w:rsidRPr="00AE3E29">
        <w:rPr>
          <w:rFonts w:asciiTheme="minorHAnsi" w:hAnsiTheme="minorHAnsi" w:cstheme="minorHAnsi"/>
        </w:rPr>
        <w:t>will</w:t>
      </w:r>
      <w:r w:rsidRPr="00AE3E29">
        <w:rPr>
          <w:rFonts w:asciiTheme="minorHAnsi" w:hAnsiTheme="minorHAnsi" w:cstheme="minorHAnsi"/>
        </w:rPr>
        <w:t xml:space="preserve"> keep record of all </w:t>
      </w:r>
      <w:r w:rsidR="008F7784" w:rsidRPr="00AE3E29">
        <w:rPr>
          <w:rFonts w:asciiTheme="minorHAnsi" w:hAnsiTheme="minorHAnsi" w:cstheme="minorHAnsi"/>
        </w:rPr>
        <w:t>gate in/out form</w:t>
      </w:r>
      <w:r w:rsidR="00ED5AF9" w:rsidRPr="00AE3E29">
        <w:rPr>
          <w:rFonts w:asciiTheme="minorHAnsi" w:hAnsiTheme="minorHAnsi" w:cstheme="minorHAnsi"/>
        </w:rPr>
        <w:t>s</w:t>
      </w:r>
      <w:r w:rsidRPr="00AE3E29">
        <w:rPr>
          <w:rFonts w:asciiTheme="minorHAnsi" w:hAnsiTheme="minorHAnsi" w:cstheme="minorHAnsi"/>
        </w:rPr>
        <w:t>.</w:t>
      </w:r>
    </w:p>
    <w:p w14:paraId="1F475ADF" w14:textId="77777777" w:rsidR="00B70B89" w:rsidRPr="00AE3E29" w:rsidRDefault="00B70B89" w:rsidP="00B70B89">
      <w:pPr>
        <w:pStyle w:val="ListParagraph"/>
        <w:spacing w:before="240" w:line="240" w:lineRule="auto"/>
        <w:ind w:left="810"/>
        <w:contextualSpacing/>
        <w:jc w:val="both"/>
        <w:rPr>
          <w:rFonts w:asciiTheme="minorHAnsi" w:hAnsiTheme="minorHAnsi" w:cstheme="minorHAnsi"/>
        </w:rPr>
      </w:pPr>
    </w:p>
    <w:p w14:paraId="0D14895B" w14:textId="5E8E7550" w:rsidR="00B70B89" w:rsidRPr="00AE3E29" w:rsidRDefault="00B70B89" w:rsidP="00601176">
      <w:pPr>
        <w:pStyle w:val="ListParagraph"/>
        <w:numPr>
          <w:ilvl w:val="0"/>
          <w:numId w:val="4"/>
        </w:numPr>
        <w:tabs>
          <w:tab w:val="left" w:pos="90"/>
        </w:tabs>
        <w:spacing w:before="240" w:line="240" w:lineRule="auto"/>
        <w:ind w:left="284" w:hanging="284"/>
        <w:contextualSpacing/>
        <w:jc w:val="both"/>
        <w:rPr>
          <w:rFonts w:asciiTheme="minorHAnsi" w:hAnsiTheme="minorHAnsi" w:cstheme="minorHAnsi"/>
          <w:b/>
          <w:sz w:val="24"/>
          <w:szCs w:val="24"/>
        </w:rPr>
      </w:pPr>
      <w:r w:rsidRPr="00AE3E29">
        <w:rPr>
          <w:rFonts w:asciiTheme="minorHAnsi" w:hAnsiTheme="minorHAnsi" w:cstheme="minorHAnsi"/>
          <w:b/>
          <w:sz w:val="24"/>
          <w:szCs w:val="24"/>
        </w:rPr>
        <w:t xml:space="preserve">Submission of </w:t>
      </w:r>
      <w:r w:rsidR="009E6295" w:rsidRPr="00AE3E29">
        <w:rPr>
          <w:rFonts w:asciiTheme="minorHAnsi" w:hAnsiTheme="minorHAnsi" w:cstheme="minorHAnsi"/>
          <w:b/>
          <w:sz w:val="24"/>
          <w:szCs w:val="24"/>
        </w:rPr>
        <w:t>A</w:t>
      </w:r>
      <w:r w:rsidRPr="00AE3E29">
        <w:rPr>
          <w:rFonts w:asciiTheme="minorHAnsi" w:hAnsiTheme="minorHAnsi" w:cstheme="minorHAnsi"/>
          <w:b/>
          <w:sz w:val="24"/>
          <w:szCs w:val="24"/>
        </w:rPr>
        <w:t xml:space="preserve">ttendance for </w:t>
      </w:r>
      <w:r w:rsidR="009E6295" w:rsidRPr="00AE3E29">
        <w:rPr>
          <w:rFonts w:asciiTheme="minorHAnsi" w:hAnsiTheme="minorHAnsi" w:cstheme="minorHAnsi"/>
          <w:b/>
          <w:sz w:val="24"/>
          <w:szCs w:val="24"/>
        </w:rPr>
        <w:t>P</w:t>
      </w:r>
      <w:r w:rsidRPr="00AE3E29">
        <w:rPr>
          <w:rFonts w:asciiTheme="minorHAnsi" w:hAnsiTheme="minorHAnsi" w:cstheme="minorHAnsi"/>
          <w:b/>
          <w:sz w:val="24"/>
          <w:szCs w:val="24"/>
        </w:rPr>
        <w:t>ayroll</w:t>
      </w:r>
    </w:p>
    <w:p w14:paraId="276C10F6" w14:textId="77777777" w:rsidR="00EB6ECC" w:rsidRPr="00AE3E29" w:rsidRDefault="00EB6ECC" w:rsidP="00EB6ECC">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Disturbance allowances submitted by the 25th of each month will be processed with that month's salary. Any submissions made after the 25th will be included in the following month's salary.</w:t>
      </w:r>
    </w:p>
    <w:p w14:paraId="329AE705" w14:textId="575F5078" w:rsidR="008E0A09" w:rsidRPr="00493702" w:rsidRDefault="00206D52"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Team Lead </w:t>
      </w:r>
      <w:r w:rsidR="00B70B89" w:rsidRPr="00AE3E29">
        <w:rPr>
          <w:rFonts w:asciiTheme="minorHAnsi" w:hAnsiTheme="minorHAnsi" w:cstheme="minorHAnsi"/>
        </w:rPr>
        <w:t xml:space="preserve">Administration </w:t>
      </w:r>
      <w:r w:rsidR="00527B5F" w:rsidRPr="00AE3E29">
        <w:rPr>
          <w:rFonts w:asciiTheme="minorHAnsi" w:hAnsiTheme="minorHAnsi" w:cstheme="minorHAnsi"/>
        </w:rPr>
        <w:t>of</w:t>
      </w:r>
      <w:r w:rsidRPr="00AE3E29">
        <w:rPr>
          <w:rFonts w:asciiTheme="minorHAnsi" w:hAnsiTheme="minorHAnsi" w:cstheme="minorHAnsi"/>
        </w:rPr>
        <w:t xml:space="preserve"> all group companies</w:t>
      </w:r>
      <w:r w:rsidR="00B70B89" w:rsidRPr="00AE3E29">
        <w:rPr>
          <w:rFonts w:asciiTheme="minorHAnsi" w:hAnsiTheme="minorHAnsi" w:cstheme="minorHAnsi"/>
        </w:rPr>
        <w:t xml:space="preserve"> </w:t>
      </w:r>
      <w:r w:rsidR="00E86315" w:rsidRPr="00AE3E29">
        <w:rPr>
          <w:rFonts w:asciiTheme="minorHAnsi" w:hAnsiTheme="minorHAnsi" w:cstheme="minorHAnsi"/>
        </w:rPr>
        <w:t>will</w:t>
      </w:r>
      <w:r w:rsidR="00B70B89" w:rsidRPr="00AE3E29">
        <w:rPr>
          <w:rFonts w:asciiTheme="minorHAnsi" w:hAnsiTheme="minorHAnsi" w:cstheme="minorHAnsi"/>
        </w:rPr>
        <w:t xml:space="preserve"> finalize and </w:t>
      </w:r>
      <w:r w:rsidRPr="00AE3E29">
        <w:rPr>
          <w:rFonts w:asciiTheme="minorHAnsi" w:hAnsiTheme="minorHAnsi" w:cstheme="minorHAnsi"/>
        </w:rPr>
        <w:t>submit</w:t>
      </w:r>
      <w:r w:rsidR="00B70B89" w:rsidRPr="00AE3E29">
        <w:rPr>
          <w:rFonts w:asciiTheme="minorHAnsi" w:hAnsiTheme="minorHAnsi" w:cstheme="minorHAnsi"/>
        </w:rPr>
        <w:t xml:space="preserve"> complete attendance</w:t>
      </w:r>
      <w:r w:rsidRPr="00AE3E29">
        <w:rPr>
          <w:rFonts w:asciiTheme="minorHAnsi" w:hAnsiTheme="minorHAnsi" w:cstheme="minorHAnsi"/>
        </w:rPr>
        <w:t xml:space="preserve"> for payroll generation</w:t>
      </w:r>
      <w:r w:rsidR="00B70B89" w:rsidRPr="00493702">
        <w:rPr>
          <w:rFonts w:asciiTheme="minorHAnsi" w:hAnsiTheme="minorHAnsi" w:cstheme="minorHAnsi"/>
        </w:rPr>
        <w:t xml:space="preserve"> </w:t>
      </w:r>
      <w:r w:rsidR="00F1209A" w:rsidRPr="00493702">
        <w:rPr>
          <w:rFonts w:asciiTheme="minorHAnsi" w:hAnsiTheme="minorHAnsi" w:cstheme="minorHAnsi"/>
        </w:rPr>
        <w:t>by</w:t>
      </w:r>
      <w:r w:rsidR="00B70B89" w:rsidRPr="00493702">
        <w:rPr>
          <w:rFonts w:asciiTheme="minorHAnsi" w:hAnsiTheme="minorHAnsi" w:cstheme="minorHAnsi"/>
        </w:rPr>
        <w:t xml:space="preserve"> </w:t>
      </w:r>
      <w:r w:rsidRPr="00493702">
        <w:rPr>
          <w:rFonts w:asciiTheme="minorHAnsi" w:hAnsiTheme="minorHAnsi" w:cstheme="minorHAnsi"/>
        </w:rPr>
        <w:t xml:space="preserve">2nd working day </w:t>
      </w:r>
      <w:r w:rsidR="00B70B89" w:rsidRPr="00493702">
        <w:rPr>
          <w:rFonts w:asciiTheme="minorHAnsi" w:hAnsiTheme="minorHAnsi" w:cstheme="minorHAnsi"/>
        </w:rPr>
        <w:t xml:space="preserve">of </w:t>
      </w:r>
      <w:r w:rsidRPr="00493702">
        <w:rPr>
          <w:rFonts w:asciiTheme="minorHAnsi" w:hAnsiTheme="minorHAnsi" w:cstheme="minorHAnsi"/>
        </w:rPr>
        <w:t>next</w:t>
      </w:r>
      <w:r w:rsidR="00B70B89" w:rsidRPr="00493702">
        <w:rPr>
          <w:rFonts w:asciiTheme="minorHAnsi" w:hAnsiTheme="minorHAnsi" w:cstheme="minorHAnsi"/>
        </w:rPr>
        <w:t xml:space="preserve"> month.</w:t>
      </w:r>
    </w:p>
    <w:p w14:paraId="2079D82E" w14:textId="16F65F80" w:rsidR="00206D52" w:rsidRPr="00493702" w:rsidRDefault="00206D52" w:rsidP="00216D48">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Completion of attendance is sole responsibility of employee</w:t>
      </w:r>
      <w:r w:rsidR="00BC7539" w:rsidRPr="00493702">
        <w:rPr>
          <w:rFonts w:asciiTheme="minorHAnsi" w:hAnsiTheme="minorHAnsi" w:cstheme="minorHAnsi"/>
        </w:rPr>
        <w:t>. In case of outside duty, employee can designate someone from his department to complete his attendance.</w:t>
      </w:r>
    </w:p>
    <w:p w14:paraId="0D4D990C" w14:textId="6054E5DE" w:rsidR="00206D52" w:rsidRPr="00493702" w:rsidRDefault="008E0A09" w:rsidP="00934EEB">
      <w:pPr>
        <w:pStyle w:val="ListParagraph"/>
        <w:numPr>
          <w:ilvl w:val="1"/>
          <w:numId w:val="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Administration department will</w:t>
      </w:r>
      <w:r w:rsidR="00206D52" w:rsidRPr="00493702">
        <w:rPr>
          <w:rFonts w:asciiTheme="minorHAnsi" w:hAnsiTheme="minorHAnsi" w:cstheme="minorHAnsi"/>
        </w:rPr>
        <w:t xml:space="preserve"> mark </w:t>
      </w:r>
      <w:r w:rsidR="00C4242A" w:rsidRPr="00493702">
        <w:rPr>
          <w:rFonts w:asciiTheme="minorHAnsi" w:hAnsiTheme="minorHAnsi" w:cstheme="minorHAnsi"/>
        </w:rPr>
        <w:t>Leave</w:t>
      </w:r>
      <w:r w:rsidR="00206D52" w:rsidRPr="00493702">
        <w:rPr>
          <w:rFonts w:asciiTheme="minorHAnsi" w:hAnsiTheme="minorHAnsi" w:cstheme="minorHAnsi"/>
        </w:rPr>
        <w:t xml:space="preserve"> for all missing/pending attendances before submission for payroll</w:t>
      </w:r>
      <w:r w:rsidRPr="00493702">
        <w:rPr>
          <w:rFonts w:asciiTheme="minorHAnsi" w:hAnsiTheme="minorHAnsi" w:cstheme="minorHAnsi"/>
        </w:rPr>
        <w:t>.</w:t>
      </w:r>
    </w:p>
    <w:p w14:paraId="55693577" w14:textId="5B37EC3F" w:rsidR="00770C16" w:rsidRPr="00493702" w:rsidRDefault="00770C16" w:rsidP="00770C16">
      <w:pPr>
        <w:pStyle w:val="ListParagraph"/>
        <w:spacing w:before="240" w:line="240" w:lineRule="auto"/>
        <w:ind w:left="810"/>
        <w:contextualSpacing/>
        <w:jc w:val="both"/>
        <w:rPr>
          <w:rFonts w:asciiTheme="minorHAnsi" w:hAnsiTheme="minorHAnsi" w:cstheme="minorHAnsi"/>
          <w:strike/>
        </w:rPr>
      </w:pPr>
    </w:p>
    <w:p w14:paraId="47D17567" w14:textId="2A884290" w:rsidR="00412AF3" w:rsidRPr="00493702" w:rsidRDefault="00412AF3" w:rsidP="00934EEB">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t>Leave Policy</w:t>
      </w:r>
    </w:p>
    <w:p w14:paraId="2E6E31BC" w14:textId="77777777" w:rsidR="006107A6" w:rsidRPr="00493702" w:rsidRDefault="006107A6" w:rsidP="006107A6">
      <w:pPr>
        <w:pStyle w:val="ListParagraph"/>
        <w:numPr>
          <w:ilvl w:val="0"/>
          <w:numId w:val="5"/>
        </w:numPr>
        <w:spacing w:before="240" w:line="240" w:lineRule="auto"/>
        <w:contextualSpacing/>
        <w:jc w:val="both"/>
        <w:rPr>
          <w:rFonts w:asciiTheme="minorHAnsi" w:hAnsiTheme="minorHAnsi" w:cstheme="minorHAnsi"/>
          <w:vanish/>
        </w:rPr>
      </w:pPr>
    </w:p>
    <w:p w14:paraId="6D1E9C6E" w14:textId="77777777" w:rsidR="006107A6" w:rsidRPr="00493702" w:rsidRDefault="006107A6" w:rsidP="006107A6">
      <w:pPr>
        <w:pStyle w:val="ListParagraph"/>
        <w:numPr>
          <w:ilvl w:val="0"/>
          <w:numId w:val="5"/>
        </w:numPr>
        <w:spacing w:before="240" w:line="240" w:lineRule="auto"/>
        <w:contextualSpacing/>
        <w:jc w:val="both"/>
        <w:rPr>
          <w:rFonts w:asciiTheme="minorHAnsi" w:hAnsiTheme="minorHAnsi" w:cstheme="minorHAnsi"/>
          <w:vanish/>
        </w:rPr>
      </w:pPr>
    </w:p>
    <w:p w14:paraId="7AAB7B86" w14:textId="77777777" w:rsidR="006107A6" w:rsidRPr="00493702" w:rsidRDefault="006107A6" w:rsidP="006107A6">
      <w:pPr>
        <w:pStyle w:val="ListParagraph"/>
        <w:numPr>
          <w:ilvl w:val="0"/>
          <w:numId w:val="5"/>
        </w:numPr>
        <w:spacing w:before="240" w:line="240" w:lineRule="auto"/>
        <w:contextualSpacing/>
        <w:jc w:val="both"/>
        <w:rPr>
          <w:rFonts w:asciiTheme="minorHAnsi" w:hAnsiTheme="minorHAnsi" w:cstheme="minorHAnsi"/>
          <w:vanish/>
        </w:rPr>
      </w:pPr>
    </w:p>
    <w:p w14:paraId="0C2DC2FE" w14:textId="77777777" w:rsidR="006107A6" w:rsidRPr="00493702" w:rsidRDefault="006107A6" w:rsidP="006107A6">
      <w:pPr>
        <w:pStyle w:val="ListParagraph"/>
        <w:numPr>
          <w:ilvl w:val="0"/>
          <w:numId w:val="5"/>
        </w:numPr>
        <w:spacing w:before="240" w:line="240" w:lineRule="auto"/>
        <w:contextualSpacing/>
        <w:jc w:val="both"/>
        <w:rPr>
          <w:rFonts w:asciiTheme="minorHAnsi" w:hAnsiTheme="minorHAnsi" w:cstheme="minorHAnsi"/>
          <w:vanish/>
        </w:rPr>
      </w:pPr>
    </w:p>
    <w:p w14:paraId="19C276CC" w14:textId="77777777" w:rsidR="006107A6" w:rsidRPr="00493702" w:rsidRDefault="006107A6" w:rsidP="006107A6">
      <w:pPr>
        <w:pStyle w:val="ListParagraph"/>
        <w:numPr>
          <w:ilvl w:val="0"/>
          <w:numId w:val="5"/>
        </w:numPr>
        <w:spacing w:before="240" w:line="240" w:lineRule="auto"/>
        <w:contextualSpacing/>
        <w:jc w:val="both"/>
        <w:rPr>
          <w:rFonts w:asciiTheme="minorHAnsi" w:hAnsiTheme="minorHAnsi" w:cstheme="minorHAnsi"/>
          <w:vanish/>
        </w:rPr>
      </w:pPr>
    </w:p>
    <w:p w14:paraId="3E303D46" w14:textId="77777777" w:rsidR="006107A6" w:rsidRPr="00493702" w:rsidRDefault="006107A6" w:rsidP="006107A6">
      <w:pPr>
        <w:pStyle w:val="ListParagraph"/>
        <w:numPr>
          <w:ilvl w:val="0"/>
          <w:numId w:val="5"/>
        </w:numPr>
        <w:spacing w:before="240" w:line="240" w:lineRule="auto"/>
        <w:contextualSpacing/>
        <w:jc w:val="both"/>
        <w:rPr>
          <w:rFonts w:asciiTheme="minorHAnsi" w:hAnsiTheme="minorHAnsi" w:cstheme="minorHAnsi"/>
          <w:vanish/>
        </w:rPr>
      </w:pPr>
    </w:p>
    <w:p w14:paraId="16EA403A" w14:textId="5454398A" w:rsidR="00756CC4" w:rsidRPr="00493702" w:rsidRDefault="00756CC4" w:rsidP="00D7450E">
      <w:pPr>
        <w:pStyle w:val="ListParagraph"/>
        <w:numPr>
          <w:ilvl w:val="1"/>
          <w:numId w:val="5"/>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A Leave year is defined as a </w:t>
      </w:r>
      <w:r w:rsidR="00A57816" w:rsidRPr="00493702">
        <w:rPr>
          <w:rFonts w:asciiTheme="minorHAnsi" w:hAnsiTheme="minorHAnsi" w:cstheme="minorHAnsi"/>
        </w:rPr>
        <w:t>f</w:t>
      </w:r>
      <w:r w:rsidRPr="00493702">
        <w:rPr>
          <w:rFonts w:asciiTheme="minorHAnsi" w:hAnsiTheme="minorHAnsi" w:cstheme="minorHAnsi"/>
        </w:rPr>
        <w:t>iscal year (July to June)</w:t>
      </w:r>
      <w:r w:rsidR="00A57816" w:rsidRPr="00493702">
        <w:rPr>
          <w:rFonts w:asciiTheme="minorHAnsi" w:hAnsiTheme="minorHAnsi" w:cstheme="minorHAnsi"/>
        </w:rPr>
        <w:t xml:space="preserve"> for all employees</w:t>
      </w:r>
      <w:r w:rsidRPr="00493702">
        <w:rPr>
          <w:rFonts w:asciiTheme="minorHAnsi" w:hAnsiTheme="minorHAnsi" w:cstheme="minorHAnsi"/>
        </w:rPr>
        <w:t>.</w:t>
      </w:r>
    </w:p>
    <w:p w14:paraId="2857A1FE" w14:textId="06578FDC" w:rsidR="00A57816" w:rsidRPr="00493702" w:rsidRDefault="00A57816" w:rsidP="00D7450E">
      <w:pPr>
        <w:pStyle w:val="ListParagraph"/>
        <w:numPr>
          <w:ilvl w:val="1"/>
          <w:numId w:val="5"/>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All permanent employees of non-management cadre (N-1 to N-5) are allowed 24 leaves annually. </w:t>
      </w:r>
    </w:p>
    <w:p w14:paraId="08767672" w14:textId="6E9552E5" w:rsidR="00D25B38" w:rsidRPr="00493702" w:rsidRDefault="00796A8E" w:rsidP="00D7450E">
      <w:pPr>
        <w:pStyle w:val="ListParagraph"/>
        <w:numPr>
          <w:ilvl w:val="1"/>
          <w:numId w:val="5"/>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All permanent employees of m</w:t>
      </w:r>
      <w:r w:rsidR="00AF115B" w:rsidRPr="00493702">
        <w:rPr>
          <w:rFonts w:asciiTheme="minorHAnsi" w:hAnsiTheme="minorHAnsi" w:cstheme="minorHAnsi"/>
        </w:rPr>
        <w:t xml:space="preserve">anagement </w:t>
      </w:r>
      <w:r w:rsidR="00412AF3" w:rsidRPr="00493702">
        <w:rPr>
          <w:rFonts w:asciiTheme="minorHAnsi" w:hAnsiTheme="minorHAnsi" w:cstheme="minorHAnsi"/>
        </w:rPr>
        <w:t xml:space="preserve">and support staff </w:t>
      </w:r>
      <w:r w:rsidR="00AF115B" w:rsidRPr="00493702">
        <w:rPr>
          <w:rFonts w:asciiTheme="minorHAnsi" w:hAnsiTheme="minorHAnsi" w:cstheme="minorHAnsi"/>
        </w:rPr>
        <w:t>cadre (M-1 to M-10,</w:t>
      </w:r>
      <w:r w:rsidRPr="00493702">
        <w:rPr>
          <w:rFonts w:asciiTheme="minorHAnsi" w:hAnsiTheme="minorHAnsi" w:cstheme="minorHAnsi"/>
        </w:rPr>
        <w:t xml:space="preserve"> S-1, S-2</w:t>
      </w:r>
      <w:r w:rsidR="00AF115B" w:rsidRPr="00493702">
        <w:rPr>
          <w:rFonts w:asciiTheme="minorHAnsi" w:hAnsiTheme="minorHAnsi" w:cstheme="minorHAnsi"/>
        </w:rPr>
        <w:t xml:space="preserve">) will be entitled to 32 </w:t>
      </w:r>
      <w:r w:rsidRPr="00493702">
        <w:rPr>
          <w:rFonts w:asciiTheme="minorHAnsi" w:hAnsiTheme="minorHAnsi" w:cstheme="minorHAnsi"/>
        </w:rPr>
        <w:t>Leave</w:t>
      </w:r>
      <w:r w:rsidR="006A18A3" w:rsidRPr="00493702">
        <w:rPr>
          <w:rFonts w:asciiTheme="minorHAnsi" w:hAnsiTheme="minorHAnsi" w:cstheme="minorHAnsi"/>
        </w:rPr>
        <w:t xml:space="preserve"> </w:t>
      </w:r>
      <w:r w:rsidRPr="00493702">
        <w:rPr>
          <w:rFonts w:asciiTheme="minorHAnsi" w:hAnsiTheme="minorHAnsi" w:cstheme="minorHAnsi"/>
        </w:rPr>
        <w:t>in a year</w:t>
      </w:r>
      <w:r w:rsidR="006A18A3" w:rsidRPr="00493702">
        <w:rPr>
          <w:rFonts w:asciiTheme="minorHAnsi" w:hAnsiTheme="minorHAnsi" w:cstheme="minorHAnsi"/>
        </w:rPr>
        <w:t xml:space="preserve"> after confirmation</w:t>
      </w:r>
      <w:r w:rsidRPr="00493702">
        <w:rPr>
          <w:rFonts w:asciiTheme="minorHAnsi" w:hAnsiTheme="minorHAnsi" w:cstheme="minorHAnsi"/>
        </w:rPr>
        <w:t>, assigned to an employee on pro rata basis. Out of 32 leave</w:t>
      </w:r>
      <w:r w:rsidR="00756CC4" w:rsidRPr="00493702">
        <w:rPr>
          <w:rFonts w:asciiTheme="minorHAnsi" w:hAnsiTheme="minorHAnsi" w:cstheme="minorHAnsi"/>
        </w:rPr>
        <w:t>s</w:t>
      </w:r>
      <w:r w:rsidRPr="00493702">
        <w:rPr>
          <w:rFonts w:asciiTheme="minorHAnsi" w:hAnsiTheme="minorHAnsi" w:cstheme="minorHAnsi"/>
        </w:rPr>
        <w:t>, 1</w:t>
      </w:r>
      <w:r w:rsidR="00690DD7" w:rsidRPr="00493702">
        <w:rPr>
          <w:rFonts w:asciiTheme="minorHAnsi" w:hAnsiTheme="minorHAnsi" w:cstheme="minorHAnsi"/>
        </w:rPr>
        <w:t xml:space="preserve">0 are casual, 8 days are </w:t>
      </w:r>
      <w:r w:rsidRPr="00493702">
        <w:rPr>
          <w:rFonts w:asciiTheme="minorHAnsi" w:hAnsiTheme="minorHAnsi" w:cstheme="minorHAnsi"/>
        </w:rPr>
        <w:t xml:space="preserve">sick leave and 14 are annual leave. </w:t>
      </w:r>
    </w:p>
    <w:p w14:paraId="263E29A2" w14:textId="2EBA771F" w:rsidR="000E57CF" w:rsidRPr="00AE3E29" w:rsidRDefault="00F44B22" w:rsidP="00D7450E">
      <w:pPr>
        <w:pStyle w:val="ListParagraph"/>
        <w:numPr>
          <w:ilvl w:val="1"/>
          <w:numId w:val="5"/>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Casual Leave up to 01 leave per month </w:t>
      </w:r>
      <w:r w:rsidR="006A18A3" w:rsidRPr="00493702">
        <w:rPr>
          <w:rFonts w:asciiTheme="minorHAnsi" w:hAnsiTheme="minorHAnsi" w:cstheme="minorHAnsi"/>
        </w:rPr>
        <w:t>will</w:t>
      </w:r>
      <w:r w:rsidRPr="00493702">
        <w:rPr>
          <w:rFonts w:asciiTheme="minorHAnsi" w:hAnsiTheme="minorHAnsi" w:cstheme="minorHAnsi"/>
        </w:rPr>
        <w:t xml:space="preserve"> be granted to a permanent employee during his period of </w:t>
      </w:r>
      <w:r w:rsidRPr="00AE3E29">
        <w:rPr>
          <w:rFonts w:asciiTheme="minorHAnsi" w:hAnsiTheme="minorHAnsi" w:cstheme="minorHAnsi"/>
        </w:rPr>
        <w:t xml:space="preserve">probation at the discretion of the </w:t>
      </w:r>
      <w:r w:rsidR="00F64D17" w:rsidRPr="00AE3E29">
        <w:rPr>
          <w:rFonts w:asciiTheme="minorHAnsi" w:hAnsiTheme="minorHAnsi" w:cstheme="minorHAnsi"/>
        </w:rPr>
        <w:t>approving authority</w:t>
      </w:r>
      <w:r w:rsidRPr="00AE3E29">
        <w:rPr>
          <w:rFonts w:asciiTheme="minorHAnsi" w:hAnsiTheme="minorHAnsi" w:cstheme="minorHAnsi"/>
        </w:rPr>
        <w:t xml:space="preserve"> subject to adjustment on confirmation.</w:t>
      </w:r>
    </w:p>
    <w:p w14:paraId="1FB527D1" w14:textId="29C53E5E" w:rsidR="00EF5FAE" w:rsidRPr="00AE3E29" w:rsidRDefault="00EF5FAE" w:rsidP="00D7450E">
      <w:pPr>
        <w:pStyle w:val="ListParagraph"/>
        <w:numPr>
          <w:ilvl w:val="1"/>
          <w:numId w:val="5"/>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All employees will be encouraged to avail their annual leaves on a regular basis in order to create a healthy work family balance. </w:t>
      </w:r>
      <w:r w:rsidR="00F64D17" w:rsidRPr="00AE3E29">
        <w:rPr>
          <w:rFonts w:asciiTheme="minorHAnsi" w:hAnsiTheme="minorHAnsi" w:cstheme="minorHAnsi"/>
        </w:rPr>
        <w:t>Approving authorities</w:t>
      </w:r>
      <w:r w:rsidRPr="00AE3E29">
        <w:rPr>
          <w:rFonts w:asciiTheme="minorHAnsi" w:hAnsiTheme="minorHAnsi" w:cstheme="minorHAnsi"/>
        </w:rPr>
        <w:t xml:space="preserve"> are expected to prepare leave plans for their staff on a bi-annual or annual basis. </w:t>
      </w:r>
    </w:p>
    <w:p w14:paraId="284BD578" w14:textId="77777777" w:rsidR="006A18A3" w:rsidRPr="00493702" w:rsidRDefault="006A18A3" w:rsidP="006A18A3">
      <w:pPr>
        <w:pStyle w:val="ListParagraph"/>
        <w:spacing w:before="240" w:line="240" w:lineRule="auto"/>
        <w:ind w:left="1701"/>
        <w:contextualSpacing/>
        <w:jc w:val="both"/>
        <w:rPr>
          <w:rFonts w:asciiTheme="minorHAnsi" w:hAnsiTheme="minorHAnsi" w:cstheme="minorHAnsi"/>
          <w:u w:val="single"/>
        </w:rPr>
      </w:pPr>
    </w:p>
    <w:p w14:paraId="77A19C47" w14:textId="28D25677" w:rsidR="006A18A3" w:rsidRPr="00F876D1" w:rsidRDefault="006A18A3" w:rsidP="00A5323B">
      <w:pPr>
        <w:pStyle w:val="ListParagraph"/>
        <w:numPr>
          <w:ilvl w:val="1"/>
          <w:numId w:val="5"/>
        </w:numPr>
        <w:spacing w:before="240" w:line="240" w:lineRule="auto"/>
        <w:ind w:left="851" w:hanging="567"/>
        <w:contextualSpacing/>
        <w:jc w:val="both"/>
        <w:rPr>
          <w:rFonts w:asciiTheme="minorHAnsi" w:hAnsiTheme="minorHAnsi" w:cstheme="minorHAnsi"/>
          <w:b/>
        </w:rPr>
      </w:pPr>
      <w:r w:rsidRPr="00F876D1">
        <w:rPr>
          <w:rFonts w:asciiTheme="minorHAnsi" w:hAnsiTheme="minorHAnsi" w:cstheme="minorHAnsi"/>
          <w:b/>
        </w:rPr>
        <w:t>Leave Encashment</w:t>
      </w:r>
    </w:p>
    <w:p w14:paraId="6E807655" w14:textId="5DB6D086" w:rsidR="00605D83" w:rsidRPr="00AE3E29" w:rsidRDefault="00605D83"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F876D1">
        <w:rPr>
          <w:rFonts w:asciiTheme="minorHAnsi" w:hAnsiTheme="minorHAnsi" w:cstheme="minorHAnsi"/>
        </w:rPr>
        <w:t>Employees from grade M-1 to M-10 and S-1 to S-2 will be entitle</w:t>
      </w:r>
      <w:r w:rsidR="00EF5FAE" w:rsidRPr="00F876D1">
        <w:rPr>
          <w:rFonts w:asciiTheme="minorHAnsi" w:hAnsiTheme="minorHAnsi" w:cstheme="minorHAnsi"/>
        </w:rPr>
        <w:t>d</w:t>
      </w:r>
      <w:r w:rsidRPr="00F876D1">
        <w:rPr>
          <w:rFonts w:asciiTheme="minorHAnsi" w:hAnsiTheme="minorHAnsi" w:cstheme="minorHAnsi"/>
        </w:rPr>
        <w:t xml:space="preserve"> to the encashment of balance </w:t>
      </w:r>
      <w:r w:rsidRPr="00AE3E29">
        <w:rPr>
          <w:rFonts w:asciiTheme="minorHAnsi" w:hAnsiTheme="minorHAnsi" w:cstheme="minorHAnsi"/>
        </w:rPr>
        <w:t>of annual leave (not exceeding 14) at the end of fiscal year at the rate of basic salary/day.</w:t>
      </w:r>
      <w:r w:rsidR="00EF5FAE" w:rsidRPr="00AE3E29">
        <w:rPr>
          <w:rFonts w:asciiTheme="minorHAnsi" w:hAnsiTheme="minorHAnsi" w:cstheme="minorHAnsi"/>
        </w:rPr>
        <w:t xml:space="preserve"> </w:t>
      </w:r>
      <w:r w:rsidR="00DF5953" w:rsidRPr="00AE3E29">
        <w:rPr>
          <w:rFonts w:asciiTheme="minorHAnsi" w:hAnsiTheme="minorHAnsi" w:cstheme="minorHAnsi"/>
        </w:rPr>
        <w:t>The accumulated working Sundays of security guards are not eligible for encashment and will expire if not used within four months.</w:t>
      </w:r>
    </w:p>
    <w:p w14:paraId="5148929D" w14:textId="34ABA065" w:rsidR="00605D83" w:rsidRPr="00AE3E29" w:rsidRDefault="00605D83"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Employees from grade N-1 to N-5 will be entitle to the encas</w:t>
      </w:r>
      <w:r w:rsidR="00EF5FAE" w:rsidRPr="00AE3E29">
        <w:rPr>
          <w:rFonts w:asciiTheme="minorHAnsi" w:hAnsiTheme="minorHAnsi" w:cstheme="minorHAnsi"/>
        </w:rPr>
        <w:t>h</w:t>
      </w:r>
      <w:r w:rsidRPr="00AE3E29">
        <w:rPr>
          <w:rFonts w:asciiTheme="minorHAnsi" w:hAnsiTheme="minorHAnsi" w:cstheme="minorHAnsi"/>
        </w:rPr>
        <w:t>ment of balance leaves (not exceeding 24) at the end of fiscal year at the rate of gross salary/day.</w:t>
      </w:r>
    </w:p>
    <w:p w14:paraId="14CB562C" w14:textId="54F9724A" w:rsidR="00605D83" w:rsidRPr="00AE3E29" w:rsidRDefault="00605D83"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Annual Leaves cannot be carried forward to next year. </w:t>
      </w:r>
    </w:p>
    <w:p w14:paraId="7B96B347" w14:textId="77777777" w:rsidR="00337743" w:rsidRPr="00AE3E29" w:rsidRDefault="00337743" w:rsidP="005C4B23">
      <w:pPr>
        <w:pStyle w:val="ListParagraph"/>
        <w:spacing w:before="240" w:line="240" w:lineRule="auto"/>
        <w:ind w:left="1560"/>
        <w:contextualSpacing/>
        <w:jc w:val="both"/>
        <w:rPr>
          <w:rFonts w:asciiTheme="minorHAnsi" w:hAnsiTheme="minorHAnsi" w:cstheme="minorHAnsi"/>
        </w:rPr>
      </w:pPr>
    </w:p>
    <w:p w14:paraId="3DD5423F" w14:textId="0F7ED8FA" w:rsidR="002762B6" w:rsidRPr="00AE3E29" w:rsidRDefault="002762B6" w:rsidP="00A5323B">
      <w:pPr>
        <w:pStyle w:val="ListParagraph"/>
        <w:numPr>
          <w:ilvl w:val="1"/>
          <w:numId w:val="5"/>
        </w:numPr>
        <w:spacing w:before="240" w:line="240" w:lineRule="auto"/>
        <w:ind w:left="851" w:hanging="567"/>
        <w:contextualSpacing/>
        <w:jc w:val="both"/>
        <w:rPr>
          <w:rFonts w:asciiTheme="minorHAnsi" w:hAnsiTheme="minorHAnsi" w:cstheme="minorHAnsi"/>
          <w:b/>
        </w:rPr>
      </w:pPr>
      <w:r w:rsidRPr="00AE3E29">
        <w:rPr>
          <w:rFonts w:asciiTheme="minorHAnsi" w:hAnsiTheme="minorHAnsi" w:cstheme="minorHAnsi"/>
          <w:b/>
        </w:rPr>
        <w:t>Short &amp; Half Leave</w:t>
      </w:r>
    </w:p>
    <w:p w14:paraId="71B3FC49" w14:textId="2D85C2A8" w:rsidR="002762B6" w:rsidRPr="00AE3E29" w:rsidRDefault="002762B6"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All employees are entitled to take short or half day off</w:t>
      </w:r>
      <w:r w:rsidR="00D964BB" w:rsidRPr="00AE3E29">
        <w:rPr>
          <w:rFonts w:asciiTheme="minorHAnsi" w:hAnsiTheme="minorHAnsi" w:cstheme="minorHAnsi"/>
        </w:rPr>
        <w:t xml:space="preserve"> with prior approval of </w:t>
      </w:r>
      <w:r w:rsidR="00F57203" w:rsidRPr="00AE3E29">
        <w:rPr>
          <w:rFonts w:asciiTheme="minorHAnsi" w:hAnsiTheme="minorHAnsi" w:cstheme="minorHAnsi"/>
        </w:rPr>
        <w:t>approving authority</w:t>
      </w:r>
      <w:r w:rsidRPr="00AE3E29">
        <w:rPr>
          <w:rFonts w:asciiTheme="minorHAnsi" w:hAnsiTheme="minorHAnsi" w:cstheme="minorHAnsi"/>
        </w:rPr>
        <w:t>.</w:t>
      </w:r>
    </w:p>
    <w:p w14:paraId="32FDE041" w14:textId="37DA2BBF" w:rsidR="00172E5E" w:rsidRPr="00AE3E29" w:rsidRDefault="00A57900"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A</w:t>
      </w:r>
      <w:r w:rsidR="002762B6" w:rsidRPr="00AE3E29">
        <w:rPr>
          <w:rFonts w:asciiTheme="minorHAnsi" w:hAnsiTheme="minorHAnsi" w:cstheme="minorHAnsi"/>
        </w:rPr>
        <w:t>ll short and half leave</w:t>
      </w:r>
      <w:r w:rsidR="00EF5FAE" w:rsidRPr="00AE3E29">
        <w:rPr>
          <w:rFonts w:asciiTheme="minorHAnsi" w:hAnsiTheme="minorHAnsi" w:cstheme="minorHAnsi"/>
        </w:rPr>
        <w:t>s</w:t>
      </w:r>
      <w:r w:rsidR="002762B6" w:rsidRPr="00AE3E29">
        <w:rPr>
          <w:rFonts w:asciiTheme="minorHAnsi" w:hAnsiTheme="minorHAnsi" w:cstheme="minorHAnsi"/>
        </w:rPr>
        <w:t xml:space="preserve"> will be deducted from leave quota of the employee. </w:t>
      </w:r>
    </w:p>
    <w:p w14:paraId="29FB8540" w14:textId="57CB2B8F" w:rsidR="002762B6" w:rsidRPr="00AE3E29" w:rsidRDefault="002762B6"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lastRenderedPageBreak/>
        <w:t xml:space="preserve">If employee arrives after assigned shift time or leaves before end of assigned shift time, his </w:t>
      </w:r>
      <w:r w:rsidRPr="00AE3E29">
        <w:rPr>
          <w:rFonts w:asciiTheme="minorHAnsi" w:hAnsiTheme="minorHAnsi" w:cstheme="minorHAnsi"/>
        </w:rPr>
        <w:t xml:space="preserve">attendance will be considered ‘Short Duty’ and attendance status will change (Short Leave / Half Leave / Full Leave) according to short duty hours. </w:t>
      </w:r>
      <w:r w:rsidR="00086063" w:rsidRPr="00AE3E29">
        <w:rPr>
          <w:rFonts w:asciiTheme="minorHAnsi" w:hAnsiTheme="minorHAnsi" w:cstheme="minorHAnsi"/>
        </w:rPr>
        <w:t xml:space="preserve">Group Head </w:t>
      </w:r>
      <w:r w:rsidRPr="00AE3E29">
        <w:rPr>
          <w:rFonts w:asciiTheme="minorHAnsi" w:hAnsiTheme="minorHAnsi" w:cstheme="minorHAnsi"/>
        </w:rPr>
        <w:t>HR</w:t>
      </w:r>
      <w:r w:rsidR="00086063" w:rsidRPr="00AE3E29">
        <w:rPr>
          <w:rFonts w:asciiTheme="minorHAnsi" w:hAnsiTheme="minorHAnsi" w:cstheme="minorHAnsi"/>
        </w:rPr>
        <w:t xml:space="preserve"> &amp; Admin </w:t>
      </w:r>
      <w:r w:rsidRPr="00AE3E29">
        <w:rPr>
          <w:rFonts w:asciiTheme="minorHAnsi" w:hAnsiTheme="minorHAnsi" w:cstheme="minorHAnsi"/>
        </w:rPr>
        <w:t>is authorized to call habitual short duty employees for explanation &amp; disciplinary action.</w:t>
      </w:r>
    </w:p>
    <w:p w14:paraId="3133A877" w14:textId="3AA76248" w:rsidR="002762B6" w:rsidRPr="00AE3E29" w:rsidRDefault="002762B6"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In case of three Short Leave, one full day leave will be deducted from employee</w:t>
      </w:r>
      <w:r w:rsidR="00710752" w:rsidRPr="00AE3E29">
        <w:rPr>
          <w:rFonts w:asciiTheme="minorHAnsi" w:hAnsiTheme="minorHAnsi" w:cstheme="minorHAnsi"/>
        </w:rPr>
        <w:t>’</w:t>
      </w:r>
      <w:r w:rsidRPr="00AE3E29">
        <w:rPr>
          <w:rFonts w:asciiTheme="minorHAnsi" w:hAnsiTheme="minorHAnsi" w:cstheme="minorHAnsi"/>
        </w:rPr>
        <w:t xml:space="preserve">s leave balance. </w:t>
      </w:r>
    </w:p>
    <w:p w14:paraId="25D2AA42" w14:textId="3900A94F" w:rsidR="002762B6" w:rsidRPr="00AE3E29" w:rsidRDefault="002762B6"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In case of two Half Leave, one full day leave will be deducted from employee</w:t>
      </w:r>
      <w:r w:rsidR="00710752" w:rsidRPr="00AE3E29">
        <w:rPr>
          <w:rFonts w:asciiTheme="minorHAnsi" w:hAnsiTheme="minorHAnsi" w:cstheme="minorHAnsi"/>
        </w:rPr>
        <w:t>’</w:t>
      </w:r>
      <w:r w:rsidRPr="00AE3E29">
        <w:rPr>
          <w:rFonts w:asciiTheme="minorHAnsi" w:hAnsiTheme="minorHAnsi" w:cstheme="minorHAnsi"/>
        </w:rPr>
        <w:t>s leave balance.</w:t>
      </w:r>
    </w:p>
    <w:p w14:paraId="7E63B08A" w14:textId="77777777" w:rsidR="009941B5" w:rsidRPr="00AE3E29" w:rsidRDefault="009941B5" w:rsidP="00180E38">
      <w:pPr>
        <w:pStyle w:val="ListParagraph"/>
        <w:spacing w:before="240" w:line="240" w:lineRule="auto"/>
        <w:ind w:left="1560" w:hanging="709"/>
        <w:contextualSpacing/>
        <w:jc w:val="both"/>
        <w:rPr>
          <w:rFonts w:asciiTheme="minorHAnsi" w:hAnsiTheme="minorHAnsi" w:cstheme="minorHAnsi"/>
          <w:u w:val="single"/>
        </w:rPr>
      </w:pPr>
    </w:p>
    <w:p w14:paraId="302998EC" w14:textId="1AEC82D4" w:rsidR="00FD5C05" w:rsidRPr="00AE3E29" w:rsidRDefault="00FD5C05" w:rsidP="00180E38">
      <w:pPr>
        <w:pStyle w:val="ListParagraph"/>
        <w:spacing w:before="240" w:line="240" w:lineRule="auto"/>
        <w:ind w:left="1560" w:hanging="709"/>
        <w:contextualSpacing/>
        <w:jc w:val="both"/>
        <w:rPr>
          <w:rFonts w:asciiTheme="minorHAnsi" w:hAnsiTheme="minorHAnsi" w:cstheme="minorHAnsi"/>
          <w:u w:val="single"/>
        </w:rPr>
      </w:pPr>
      <w:r w:rsidRPr="00AE3E29">
        <w:rPr>
          <w:rFonts w:asciiTheme="minorHAnsi" w:hAnsiTheme="minorHAnsi" w:cstheme="minorHAnsi"/>
          <w:u w:val="single"/>
        </w:rPr>
        <w:t>Short Leave Minutes</w:t>
      </w:r>
    </w:p>
    <w:p w14:paraId="6669D0C2" w14:textId="775FC586" w:rsidR="00F00102" w:rsidRPr="00AE3E29" w:rsidRDefault="00F00102" w:rsidP="00F00102">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Attendance status of grade N-1 to N-5 employees will be marked as ‘Short Leave’ in case more than 15 minutes (up to 150 Minutes) are short in daily working hours. </w:t>
      </w:r>
    </w:p>
    <w:p w14:paraId="7D820134" w14:textId="40BA329B" w:rsidR="002762B6" w:rsidRPr="00AE3E29" w:rsidRDefault="002762B6"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Attendance status of grade S-1, S-2, &amp; M-1 to M-6 employees will be marked as ‘Short Leave’ in case more than 30 minutes </w:t>
      </w:r>
      <w:r w:rsidR="007407E5" w:rsidRPr="00AE3E29">
        <w:rPr>
          <w:rFonts w:asciiTheme="minorHAnsi" w:hAnsiTheme="minorHAnsi" w:cstheme="minorHAnsi"/>
        </w:rPr>
        <w:t xml:space="preserve">(up to 150 Minutes) </w:t>
      </w:r>
      <w:r w:rsidRPr="00AE3E29">
        <w:rPr>
          <w:rFonts w:asciiTheme="minorHAnsi" w:hAnsiTheme="minorHAnsi" w:cstheme="minorHAnsi"/>
        </w:rPr>
        <w:t xml:space="preserve">are short in daily working hours. </w:t>
      </w:r>
    </w:p>
    <w:p w14:paraId="310D82C7" w14:textId="029794F0" w:rsidR="00242968" w:rsidRPr="00AE3E29" w:rsidRDefault="002762B6"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Attendance status of grade M-7 &amp; above employees will</w:t>
      </w:r>
      <w:r w:rsidR="00AA1BC9" w:rsidRPr="00AE3E29">
        <w:rPr>
          <w:rFonts w:asciiTheme="minorHAnsi" w:hAnsiTheme="minorHAnsi" w:cstheme="minorHAnsi"/>
        </w:rPr>
        <w:t xml:space="preserve"> be</w:t>
      </w:r>
      <w:r w:rsidRPr="00AE3E29">
        <w:rPr>
          <w:rFonts w:asciiTheme="minorHAnsi" w:hAnsiTheme="minorHAnsi" w:cstheme="minorHAnsi"/>
        </w:rPr>
        <w:t xml:space="preserve"> mark</w:t>
      </w:r>
      <w:r w:rsidR="00AA1BC9" w:rsidRPr="00AE3E29">
        <w:rPr>
          <w:rFonts w:asciiTheme="minorHAnsi" w:hAnsiTheme="minorHAnsi" w:cstheme="minorHAnsi"/>
        </w:rPr>
        <w:t>ed</w:t>
      </w:r>
      <w:r w:rsidRPr="00AE3E29">
        <w:rPr>
          <w:rFonts w:asciiTheme="minorHAnsi" w:hAnsiTheme="minorHAnsi" w:cstheme="minorHAnsi"/>
        </w:rPr>
        <w:t xml:space="preserve"> as ‘Short Leave’ in case more than 60 minutes </w:t>
      </w:r>
      <w:r w:rsidR="007407E5" w:rsidRPr="00AE3E29">
        <w:rPr>
          <w:rFonts w:asciiTheme="minorHAnsi" w:hAnsiTheme="minorHAnsi" w:cstheme="minorHAnsi"/>
        </w:rPr>
        <w:t>(up to 1</w:t>
      </w:r>
      <w:r w:rsidR="007A4AF6" w:rsidRPr="00AE3E29">
        <w:rPr>
          <w:rFonts w:asciiTheme="minorHAnsi" w:hAnsiTheme="minorHAnsi" w:cstheme="minorHAnsi"/>
        </w:rPr>
        <w:t>8</w:t>
      </w:r>
      <w:r w:rsidR="007407E5" w:rsidRPr="00AE3E29">
        <w:rPr>
          <w:rFonts w:asciiTheme="minorHAnsi" w:hAnsiTheme="minorHAnsi" w:cstheme="minorHAnsi"/>
        </w:rPr>
        <w:t xml:space="preserve">0 Minutes) </w:t>
      </w:r>
      <w:r w:rsidRPr="00AE3E29">
        <w:rPr>
          <w:rFonts w:asciiTheme="minorHAnsi" w:hAnsiTheme="minorHAnsi" w:cstheme="minorHAnsi"/>
        </w:rPr>
        <w:t>are short in daily working hours.</w:t>
      </w:r>
    </w:p>
    <w:p w14:paraId="7774E49F" w14:textId="77777777" w:rsidR="00FD5C05" w:rsidRPr="00AE3E29" w:rsidRDefault="00FD5C05" w:rsidP="00FD5C05">
      <w:pPr>
        <w:pStyle w:val="ListParagraph"/>
        <w:spacing w:before="240" w:line="240" w:lineRule="auto"/>
        <w:ind w:left="1560"/>
        <w:contextualSpacing/>
        <w:jc w:val="both"/>
        <w:rPr>
          <w:rFonts w:asciiTheme="minorHAnsi" w:hAnsiTheme="minorHAnsi" w:cstheme="minorHAnsi"/>
          <w:u w:val="single"/>
        </w:rPr>
      </w:pPr>
    </w:p>
    <w:p w14:paraId="255AD09C" w14:textId="5C9912D9" w:rsidR="00FD5C05" w:rsidRPr="00AE3E29" w:rsidRDefault="00FD5C05" w:rsidP="00180E38">
      <w:pPr>
        <w:pStyle w:val="ListParagraph"/>
        <w:spacing w:before="240" w:line="240" w:lineRule="auto"/>
        <w:ind w:left="1560" w:hanging="709"/>
        <w:contextualSpacing/>
        <w:jc w:val="both"/>
        <w:rPr>
          <w:rFonts w:asciiTheme="minorHAnsi" w:hAnsiTheme="minorHAnsi" w:cstheme="minorHAnsi"/>
          <w:u w:val="single"/>
        </w:rPr>
      </w:pPr>
      <w:r w:rsidRPr="00AE3E29">
        <w:rPr>
          <w:rFonts w:asciiTheme="minorHAnsi" w:hAnsiTheme="minorHAnsi" w:cstheme="minorHAnsi"/>
          <w:u w:val="single"/>
        </w:rPr>
        <w:t>Half Leave Minutes</w:t>
      </w:r>
    </w:p>
    <w:p w14:paraId="25FEB0AF" w14:textId="117DE22F" w:rsidR="002762B6" w:rsidRPr="00AE3E29" w:rsidRDefault="00E178C8"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For</w:t>
      </w:r>
      <w:r w:rsidR="00F00102" w:rsidRPr="00AE3E29">
        <w:rPr>
          <w:rFonts w:asciiTheme="minorHAnsi" w:hAnsiTheme="minorHAnsi" w:cstheme="minorHAnsi"/>
        </w:rPr>
        <w:t xml:space="preserve"> grade N-1 to N-5 maximum 240 minutes (4 hours), for </w:t>
      </w:r>
      <w:r w:rsidRPr="00AE3E29">
        <w:rPr>
          <w:rFonts w:asciiTheme="minorHAnsi" w:hAnsiTheme="minorHAnsi" w:cstheme="minorHAnsi"/>
        </w:rPr>
        <w:t>grade M-1 to M-6</w:t>
      </w:r>
      <w:r w:rsidR="00B911AC" w:rsidRPr="00AE3E29">
        <w:rPr>
          <w:rFonts w:asciiTheme="minorHAnsi" w:hAnsiTheme="minorHAnsi" w:cstheme="minorHAnsi"/>
        </w:rPr>
        <w:t>, S-1 and S-2</w:t>
      </w:r>
      <w:r w:rsidRPr="00AE3E29">
        <w:rPr>
          <w:rFonts w:asciiTheme="minorHAnsi" w:hAnsiTheme="minorHAnsi" w:cstheme="minorHAnsi"/>
        </w:rPr>
        <w:t xml:space="preserve"> maximum</w:t>
      </w:r>
      <w:r w:rsidR="002762B6" w:rsidRPr="00AE3E29">
        <w:rPr>
          <w:rFonts w:asciiTheme="minorHAnsi" w:hAnsiTheme="minorHAnsi" w:cstheme="minorHAnsi"/>
        </w:rPr>
        <w:t xml:space="preserve"> 2</w:t>
      </w:r>
      <w:r w:rsidR="00637173" w:rsidRPr="00AE3E29">
        <w:rPr>
          <w:rFonts w:asciiTheme="minorHAnsi" w:hAnsiTheme="minorHAnsi" w:cstheme="minorHAnsi"/>
        </w:rPr>
        <w:t>70</w:t>
      </w:r>
      <w:r w:rsidR="002762B6" w:rsidRPr="00AE3E29">
        <w:rPr>
          <w:rFonts w:asciiTheme="minorHAnsi" w:hAnsiTheme="minorHAnsi" w:cstheme="minorHAnsi"/>
        </w:rPr>
        <w:t xml:space="preserve"> minutes</w:t>
      </w:r>
      <w:r w:rsidR="00B911AC" w:rsidRPr="00AE3E29">
        <w:rPr>
          <w:rFonts w:asciiTheme="minorHAnsi" w:hAnsiTheme="minorHAnsi" w:cstheme="minorHAnsi"/>
        </w:rPr>
        <w:t xml:space="preserve"> (4</w:t>
      </w:r>
      <w:r w:rsidR="00637173" w:rsidRPr="00AE3E29">
        <w:rPr>
          <w:rFonts w:asciiTheme="minorHAnsi" w:hAnsiTheme="minorHAnsi" w:cstheme="minorHAnsi"/>
        </w:rPr>
        <w:t>.5</w:t>
      </w:r>
      <w:r w:rsidR="00B911AC" w:rsidRPr="00AE3E29">
        <w:rPr>
          <w:rFonts w:asciiTheme="minorHAnsi" w:hAnsiTheme="minorHAnsi" w:cstheme="minorHAnsi"/>
        </w:rPr>
        <w:t xml:space="preserve"> hours)</w:t>
      </w:r>
      <w:r w:rsidRPr="00AE3E29">
        <w:rPr>
          <w:rFonts w:asciiTheme="minorHAnsi" w:hAnsiTheme="minorHAnsi" w:cstheme="minorHAnsi"/>
        </w:rPr>
        <w:t xml:space="preserve"> and for grade M-7 and above maximum </w:t>
      </w:r>
      <w:r w:rsidR="00637173" w:rsidRPr="00AE3E29">
        <w:rPr>
          <w:rFonts w:asciiTheme="minorHAnsi" w:hAnsiTheme="minorHAnsi" w:cstheme="minorHAnsi"/>
        </w:rPr>
        <w:t>300</w:t>
      </w:r>
      <w:r w:rsidRPr="00AE3E29">
        <w:rPr>
          <w:rFonts w:asciiTheme="minorHAnsi" w:hAnsiTheme="minorHAnsi" w:cstheme="minorHAnsi"/>
        </w:rPr>
        <w:t xml:space="preserve"> minutes</w:t>
      </w:r>
      <w:r w:rsidR="002762B6" w:rsidRPr="00AE3E29">
        <w:rPr>
          <w:rFonts w:asciiTheme="minorHAnsi" w:hAnsiTheme="minorHAnsi" w:cstheme="minorHAnsi"/>
        </w:rPr>
        <w:t xml:space="preserve"> </w:t>
      </w:r>
      <w:r w:rsidR="00B911AC" w:rsidRPr="00AE3E29">
        <w:rPr>
          <w:rFonts w:asciiTheme="minorHAnsi" w:hAnsiTheme="minorHAnsi" w:cstheme="minorHAnsi"/>
        </w:rPr>
        <w:t>(</w:t>
      </w:r>
      <w:r w:rsidR="00637173" w:rsidRPr="00AE3E29">
        <w:rPr>
          <w:rFonts w:asciiTheme="minorHAnsi" w:hAnsiTheme="minorHAnsi" w:cstheme="minorHAnsi"/>
        </w:rPr>
        <w:t>5</w:t>
      </w:r>
      <w:r w:rsidR="00B911AC" w:rsidRPr="00AE3E29">
        <w:rPr>
          <w:rFonts w:asciiTheme="minorHAnsi" w:hAnsiTheme="minorHAnsi" w:cstheme="minorHAnsi"/>
        </w:rPr>
        <w:t xml:space="preserve"> hours) </w:t>
      </w:r>
      <w:r w:rsidR="002762B6" w:rsidRPr="00AE3E29">
        <w:rPr>
          <w:rFonts w:asciiTheme="minorHAnsi" w:hAnsiTheme="minorHAnsi" w:cstheme="minorHAnsi"/>
        </w:rPr>
        <w:t>short in daily duty hours will be marked as Half Leave.</w:t>
      </w:r>
    </w:p>
    <w:p w14:paraId="2C683BC6" w14:textId="77777777" w:rsidR="00180E38" w:rsidRPr="00AE3E29" w:rsidRDefault="00180E38" w:rsidP="00180E38">
      <w:pPr>
        <w:pStyle w:val="ListParagraph"/>
        <w:spacing w:before="240" w:line="240" w:lineRule="auto"/>
        <w:ind w:left="1560"/>
        <w:contextualSpacing/>
        <w:jc w:val="both"/>
        <w:rPr>
          <w:rFonts w:asciiTheme="minorHAnsi" w:hAnsiTheme="minorHAnsi" w:cstheme="minorHAnsi"/>
        </w:rPr>
      </w:pPr>
    </w:p>
    <w:p w14:paraId="2DA5E37C" w14:textId="50F6F029" w:rsidR="00180E38" w:rsidRPr="00AE3E29" w:rsidRDefault="00180E38" w:rsidP="00180E38">
      <w:pPr>
        <w:pStyle w:val="ListParagraph"/>
        <w:spacing w:before="240" w:line="240" w:lineRule="auto"/>
        <w:ind w:left="1560" w:hanging="709"/>
        <w:contextualSpacing/>
        <w:jc w:val="both"/>
        <w:rPr>
          <w:rFonts w:asciiTheme="minorHAnsi" w:hAnsiTheme="minorHAnsi" w:cstheme="minorHAnsi"/>
          <w:u w:val="single"/>
        </w:rPr>
      </w:pPr>
      <w:r w:rsidRPr="00AE3E29">
        <w:rPr>
          <w:rFonts w:asciiTheme="minorHAnsi" w:hAnsiTheme="minorHAnsi" w:cstheme="minorHAnsi"/>
          <w:u w:val="single"/>
        </w:rPr>
        <w:t>Full Leave Minutes</w:t>
      </w:r>
    </w:p>
    <w:p w14:paraId="36CCE72B" w14:textId="388050BB" w:rsidR="002762B6" w:rsidRPr="00AE3E29" w:rsidRDefault="00E178C8"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For </w:t>
      </w:r>
      <w:r w:rsidR="00F00102" w:rsidRPr="00AE3E29">
        <w:rPr>
          <w:rFonts w:asciiTheme="minorHAnsi" w:hAnsiTheme="minorHAnsi" w:cstheme="minorHAnsi"/>
        </w:rPr>
        <w:t xml:space="preserve">grade N-1 to N-5, more than 240 minutes (4 hours), for </w:t>
      </w:r>
      <w:r w:rsidRPr="00AE3E29">
        <w:rPr>
          <w:rFonts w:asciiTheme="minorHAnsi" w:hAnsiTheme="minorHAnsi" w:cstheme="minorHAnsi"/>
        </w:rPr>
        <w:t>grade M-1 to M-6</w:t>
      </w:r>
      <w:r w:rsidR="00B911AC" w:rsidRPr="00AE3E29">
        <w:rPr>
          <w:rFonts w:asciiTheme="minorHAnsi" w:hAnsiTheme="minorHAnsi" w:cstheme="minorHAnsi"/>
        </w:rPr>
        <w:t>, S-1, S-2</w:t>
      </w:r>
      <w:r w:rsidRPr="00AE3E29">
        <w:rPr>
          <w:rFonts w:asciiTheme="minorHAnsi" w:hAnsiTheme="minorHAnsi" w:cstheme="minorHAnsi"/>
        </w:rPr>
        <w:t xml:space="preserve"> m</w:t>
      </w:r>
      <w:r w:rsidR="002762B6" w:rsidRPr="00AE3E29">
        <w:rPr>
          <w:rFonts w:asciiTheme="minorHAnsi" w:hAnsiTheme="minorHAnsi" w:cstheme="minorHAnsi"/>
        </w:rPr>
        <w:t>ore than 2</w:t>
      </w:r>
      <w:r w:rsidR="00637173" w:rsidRPr="00AE3E29">
        <w:rPr>
          <w:rFonts w:asciiTheme="minorHAnsi" w:hAnsiTheme="minorHAnsi" w:cstheme="minorHAnsi"/>
        </w:rPr>
        <w:t>70</w:t>
      </w:r>
      <w:r w:rsidR="002762B6" w:rsidRPr="00AE3E29">
        <w:rPr>
          <w:rFonts w:asciiTheme="minorHAnsi" w:hAnsiTheme="minorHAnsi" w:cstheme="minorHAnsi"/>
        </w:rPr>
        <w:t xml:space="preserve"> minutes</w:t>
      </w:r>
      <w:r w:rsidR="00B911AC" w:rsidRPr="00AE3E29">
        <w:rPr>
          <w:rFonts w:asciiTheme="minorHAnsi" w:hAnsiTheme="minorHAnsi" w:cstheme="minorHAnsi"/>
        </w:rPr>
        <w:t xml:space="preserve"> (4</w:t>
      </w:r>
      <w:r w:rsidR="00637173" w:rsidRPr="00AE3E29">
        <w:rPr>
          <w:rFonts w:asciiTheme="minorHAnsi" w:hAnsiTheme="minorHAnsi" w:cstheme="minorHAnsi"/>
        </w:rPr>
        <w:t>.5</w:t>
      </w:r>
      <w:r w:rsidR="00B911AC" w:rsidRPr="00AE3E29">
        <w:rPr>
          <w:rFonts w:asciiTheme="minorHAnsi" w:hAnsiTheme="minorHAnsi" w:cstheme="minorHAnsi"/>
        </w:rPr>
        <w:t xml:space="preserve"> hours)</w:t>
      </w:r>
      <w:r w:rsidRPr="00AE3E29">
        <w:rPr>
          <w:rFonts w:asciiTheme="minorHAnsi" w:hAnsiTheme="minorHAnsi" w:cstheme="minorHAnsi"/>
        </w:rPr>
        <w:t xml:space="preserve"> and for grade M-7 and above more than </w:t>
      </w:r>
      <w:r w:rsidR="00637173" w:rsidRPr="00AE3E29">
        <w:rPr>
          <w:rFonts w:asciiTheme="minorHAnsi" w:hAnsiTheme="minorHAnsi" w:cstheme="minorHAnsi"/>
        </w:rPr>
        <w:t>300</w:t>
      </w:r>
      <w:r w:rsidRPr="00AE3E29">
        <w:rPr>
          <w:rFonts w:asciiTheme="minorHAnsi" w:hAnsiTheme="minorHAnsi" w:cstheme="minorHAnsi"/>
        </w:rPr>
        <w:t xml:space="preserve"> minutes</w:t>
      </w:r>
      <w:r w:rsidR="002762B6" w:rsidRPr="00AE3E29">
        <w:rPr>
          <w:rFonts w:asciiTheme="minorHAnsi" w:hAnsiTheme="minorHAnsi" w:cstheme="minorHAnsi"/>
        </w:rPr>
        <w:t xml:space="preserve"> </w:t>
      </w:r>
      <w:r w:rsidR="00B911AC" w:rsidRPr="00AE3E29">
        <w:rPr>
          <w:rFonts w:asciiTheme="minorHAnsi" w:hAnsiTheme="minorHAnsi" w:cstheme="minorHAnsi"/>
        </w:rPr>
        <w:t>(</w:t>
      </w:r>
      <w:r w:rsidR="00637173" w:rsidRPr="00AE3E29">
        <w:rPr>
          <w:rFonts w:asciiTheme="minorHAnsi" w:hAnsiTheme="minorHAnsi" w:cstheme="minorHAnsi"/>
        </w:rPr>
        <w:t>5</w:t>
      </w:r>
      <w:r w:rsidR="00B911AC" w:rsidRPr="00AE3E29">
        <w:rPr>
          <w:rFonts w:asciiTheme="minorHAnsi" w:hAnsiTheme="minorHAnsi" w:cstheme="minorHAnsi"/>
        </w:rPr>
        <w:t xml:space="preserve"> hours) </w:t>
      </w:r>
      <w:r w:rsidR="002762B6" w:rsidRPr="00AE3E29">
        <w:rPr>
          <w:rFonts w:asciiTheme="minorHAnsi" w:hAnsiTheme="minorHAnsi" w:cstheme="minorHAnsi"/>
        </w:rPr>
        <w:t>short in daily duty hours will be marked as Full Leave.</w:t>
      </w:r>
    </w:p>
    <w:p w14:paraId="30037013" w14:textId="77777777" w:rsidR="00180E38" w:rsidRPr="00AE3E29" w:rsidRDefault="00180E38" w:rsidP="00180E38">
      <w:pPr>
        <w:pStyle w:val="ListParagraph"/>
        <w:spacing w:before="240" w:line="240" w:lineRule="auto"/>
        <w:ind w:left="1560"/>
        <w:contextualSpacing/>
        <w:jc w:val="both"/>
        <w:rPr>
          <w:rFonts w:asciiTheme="minorHAnsi" w:hAnsiTheme="minorHAnsi" w:cstheme="minorHAnsi"/>
        </w:rPr>
      </w:pPr>
    </w:p>
    <w:p w14:paraId="0DE8C483" w14:textId="56F5F060" w:rsidR="00180E38" w:rsidRPr="00AE3E29" w:rsidRDefault="00180E38" w:rsidP="00180E38">
      <w:pPr>
        <w:pStyle w:val="ListParagraph"/>
        <w:spacing w:before="240" w:line="240" w:lineRule="auto"/>
        <w:ind w:left="1560" w:hanging="709"/>
        <w:contextualSpacing/>
        <w:jc w:val="both"/>
        <w:rPr>
          <w:rFonts w:asciiTheme="minorHAnsi" w:hAnsiTheme="minorHAnsi" w:cstheme="minorHAnsi"/>
          <w:u w:val="single"/>
        </w:rPr>
      </w:pPr>
      <w:r w:rsidRPr="00AE3E29">
        <w:rPr>
          <w:rFonts w:asciiTheme="minorHAnsi" w:hAnsiTheme="minorHAnsi" w:cstheme="minorHAnsi"/>
          <w:u w:val="single"/>
        </w:rPr>
        <w:t>Break Time with Short or Half Leave</w:t>
      </w:r>
    </w:p>
    <w:p w14:paraId="3CFD5000" w14:textId="1CF9A389" w:rsidR="0043028B" w:rsidRPr="00AE3E29" w:rsidRDefault="0043028B"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Employee can avail break time, in case short leave or half</w:t>
      </w:r>
      <w:r w:rsidR="00A57900" w:rsidRPr="00AE3E29">
        <w:rPr>
          <w:rFonts w:asciiTheme="minorHAnsi" w:hAnsiTheme="minorHAnsi" w:cstheme="minorHAnsi"/>
        </w:rPr>
        <w:t xml:space="preserve"> </w:t>
      </w:r>
      <w:r w:rsidRPr="00AE3E29">
        <w:rPr>
          <w:rFonts w:asciiTheme="minorHAnsi" w:hAnsiTheme="minorHAnsi" w:cstheme="minorHAnsi"/>
        </w:rPr>
        <w:t>day starts or ends with official time of lunch break.</w:t>
      </w:r>
    </w:p>
    <w:p w14:paraId="1BBDF6A6" w14:textId="77777777" w:rsidR="009941B5" w:rsidRPr="00AE3E29" w:rsidRDefault="009941B5" w:rsidP="00180E38">
      <w:pPr>
        <w:pStyle w:val="ListParagraph"/>
        <w:spacing w:before="240" w:line="240" w:lineRule="auto"/>
        <w:ind w:left="1560" w:hanging="709"/>
        <w:contextualSpacing/>
        <w:jc w:val="both"/>
        <w:rPr>
          <w:rFonts w:asciiTheme="minorHAnsi" w:hAnsiTheme="minorHAnsi" w:cstheme="minorHAnsi"/>
          <w:u w:val="single"/>
        </w:rPr>
      </w:pPr>
    </w:p>
    <w:p w14:paraId="018F7D33" w14:textId="5178A0CF" w:rsidR="00180E38" w:rsidRPr="00AE3E29" w:rsidRDefault="00180E38" w:rsidP="00180E38">
      <w:pPr>
        <w:pStyle w:val="ListParagraph"/>
        <w:spacing w:before="240" w:line="240" w:lineRule="auto"/>
        <w:ind w:left="1560" w:hanging="709"/>
        <w:contextualSpacing/>
        <w:jc w:val="both"/>
        <w:rPr>
          <w:rFonts w:asciiTheme="minorHAnsi" w:hAnsiTheme="minorHAnsi" w:cstheme="minorHAnsi"/>
          <w:u w:val="single"/>
        </w:rPr>
      </w:pPr>
      <w:r w:rsidRPr="00AE3E29">
        <w:rPr>
          <w:rFonts w:asciiTheme="minorHAnsi" w:hAnsiTheme="minorHAnsi" w:cstheme="minorHAnsi"/>
          <w:u w:val="single"/>
        </w:rPr>
        <w:t>Adjustment of Short Minutes in Special Cases</w:t>
      </w:r>
    </w:p>
    <w:p w14:paraId="42421DE7" w14:textId="78AED8C5" w:rsidR="002762B6" w:rsidRPr="00AE3E29" w:rsidRDefault="00AA7B66"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GHSS can approve attendance adjustment due to short margins</w:t>
      </w:r>
      <w:r w:rsidR="00710752" w:rsidRPr="00AE3E29">
        <w:rPr>
          <w:rFonts w:asciiTheme="minorHAnsi" w:hAnsiTheme="minorHAnsi" w:cstheme="minorHAnsi"/>
        </w:rPr>
        <w:t xml:space="preserve"> of up</w:t>
      </w:r>
      <w:r w:rsidR="00AA1BC9" w:rsidRPr="00AE3E29">
        <w:rPr>
          <w:rFonts w:asciiTheme="minorHAnsi" w:hAnsiTheme="minorHAnsi" w:cstheme="minorHAnsi"/>
        </w:rPr>
        <w:t xml:space="preserve"> </w:t>
      </w:r>
      <w:r w:rsidR="00710752" w:rsidRPr="00AE3E29">
        <w:rPr>
          <w:rFonts w:asciiTheme="minorHAnsi" w:hAnsiTheme="minorHAnsi" w:cstheme="minorHAnsi"/>
        </w:rPr>
        <w:t xml:space="preserve">to </w:t>
      </w:r>
      <w:r w:rsidR="00E95C03" w:rsidRPr="00AE3E29">
        <w:rPr>
          <w:rFonts w:asciiTheme="minorHAnsi" w:hAnsiTheme="minorHAnsi" w:cstheme="minorHAnsi"/>
        </w:rPr>
        <w:t>15</w:t>
      </w:r>
      <w:r w:rsidR="00710752" w:rsidRPr="00AE3E29">
        <w:rPr>
          <w:rFonts w:asciiTheme="minorHAnsi" w:hAnsiTheme="minorHAnsi" w:cstheme="minorHAnsi"/>
        </w:rPr>
        <w:t xml:space="preserve"> mins</w:t>
      </w:r>
      <w:r w:rsidRPr="00AE3E29">
        <w:rPr>
          <w:rFonts w:asciiTheme="minorHAnsi" w:hAnsiTheme="minorHAnsi" w:cstheme="minorHAnsi"/>
        </w:rPr>
        <w:t xml:space="preserve"> </w:t>
      </w:r>
      <w:r w:rsidR="00A845DD" w:rsidRPr="00AE3E29">
        <w:rPr>
          <w:rFonts w:asciiTheme="minorHAnsi" w:hAnsiTheme="minorHAnsi" w:cstheme="minorHAnsi"/>
        </w:rPr>
        <w:t xml:space="preserve">or attendance of changed shift </w:t>
      </w:r>
      <w:r w:rsidRPr="00AE3E29">
        <w:rPr>
          <w:rFonts w:asciiTheme="minorHAnsi" w:hAnsiTheme="minorHAnsi" w:cstheme="minorHAnsi"/>
        </w:rPr>
        <w:t>in special cases</w:t>
      </w:r>
      <w:r w:rsidR="00710752" w:rsidRPr="00AE3E29">
        <w:rPr>
          <w:rFonts w:asciiTheme="minorHAnsi" w:hAnsiTheme="minorHAnsi" w:cstheme="minorHAnsi"/>
        </w:rPr>
        <w:t xml:space="preserve"> </w:t>
      </w:r>
      <w:r w:rsidRPr="00AE3E29">
        <w:rPr>
          <w:rFonts w:asciiTheme="minorHAnsi" w:hAnsiTheme="minorHAnsi" w:cstheme="minorHAnsi"/>
        </w:rPr>
        <w:t>/</w:t>
      </w:r>
      <w:r w:rsidR="00710752" w:rsidRPr="00AE3E29">
        <w:rPr>
          <w:rFonts w:asciiTheme="minorHAnsi" w:hAnsiTheme="minorHAnsi" w:cstheme="minorHAnsi"/>
        </w:rPr>
        <w:t xml:space="preserve"> </w:t>
      </w:r>
      <w:r w:rsidRPr="00AE3E29">
        <w:rPr>
          <w:rFonts w:asciiTheme="minorHAnsi" w:hAnsiTheme="minorHAnsi" w:cstheme="minorHAnsi"/>
        </w:rPr>
        <w:t>events</w:t>
      </w:r>
      <w:r w:rsidR="00710752" w:rsidRPr="00AE3E29">
        <w:rPr>
          <w:rFonts w:asciiTheme="minorHAnsi" w:hAnsiTheme="minorHAnsi" w:cstheme="minorHAnsi"/>
        </w:rPr>
        <w:t>.</w:t>
      </w:r>
    </w:p>
    <w:p w14:paraId="1EF3D9F9" w14:textId="77777777" w:rsidR="009941B5" w:rsidRPr="00AE3E29" w:rsidRDefault="009941B5" w:rsidP="000879E8">
      <w:pPr>
        <w:pStyle w:val="ListParagraph"/>
        <w:spacing w:before="240" w:line="240" w:lineRule="auto"/>
        <w:ind w:left="1560" w:hanging="709"/>
        <w:contextualSpacing/>
        <w:jc w:val="both"/>
        <w:rPr>
          <w:rFonts w:asciiTheme="minorHAnsi" w:hAnsiTheme="minorHAnsi" w:cstheme="minorHAnsi"/>
          <w:u w:val="single"/>
        </w:rPr>
      </w:pPr>
    </w:p>
    <w:p w14:paraId="4C4D4EFA" w14:textId="61AC02CA" w:rsidR="000879E8" w:rsidRPr="00AE3E29" w:rsidRDefault="000879E8" w:rsidP="000879E8">
      <w:pPr>
        <w:pStyle w:val="ListParagraph"/>
        <w:spacing w:before="240" w:line="240" w:lineRule="auto"/>
        <w:ind w:left="1560" w:hanging="709"/>
        <w:contextualSpacing/>
        <w:jc w:val="both"/>
        <w:rPr>
          <w:rFonts w:asciiTheme="minorHAnsi" w:hAnsiTheme="minorHAnsi" w:cstheme="minorHAnsi"/>
          <w:u w:val="single"/>
        </w:rPr>
      </w:pPr>
      <w:r w:rsidRPr="00AE3E29">
        <w:rPr>
          <w:rFonts w:asciiTheme="minorHAnsi" w:hAnsiTheme="minorHAnsi" w:cstheme="minorHAnsi"/>
          <w:u w:val="single"/>
        </w:rPr>
        <w:t>Adjustment of Short Minutes with Overtime for workers of Grade N-1 to N-5</w:t>
      </w:r>
    </w:p>
    <w:p w14:paraId="5E7CE279" w14:textId="5890FBBE" w:rsidR="00213309" w:rsidRPr="00AE3E29" w:rsidRDefault="00D96F4A" w:rsidP="00D96F4A">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If a worker arrives late and their daily duty hours are reduced, any overtime worked will first compensate for the shortfall in hours, and the worker will be marked as present, subject to the approval of </w:t>
      </w:r>
      <w:r w:rsidR="00F57203" w:rsidRPr="00AE3E29">
        <w:rPr>
          <w:rFonts w:asciiTheme="minorHAnsi" w:hAnsiTheme="minorHAnsi" w:cstheme="minorHAnsi"/>
        </w:rPr>
        <w:t>approving authority</w:t>
      </w:r>
      <w:r w:rsidRPr="00AE3E29">
        <w:rPr>
          <w:rFonts w:asciiTheme="minorHAnsi" w:hAnsiTheme="minorHAnsi" w:cstheme="minorHAnsi"/>
        </w:rPr>
        <w:t>. Any time worked beyond the adjusted hours will be considered additional overtime. For example, if a worker's shift is 7:00 AM to 5:00 PM (10 hours) but he arrives at 8:00 AM and work until 7:00 PM, the 1-hour shortfall will be offset by 1 hour of overtime, and the remaining 1 hour will be counted as overtime.</w:t>
      </w:r>
      <w:r w:rsidR="007040CA" w:rsidRPr="00AE3E29">
        <w:rPr>
          <w:rFonts w:asciiTheme="minorHAnsi" w:hAnsiTheme="minorHAnsi" w:cstheme="minorHAnsi"/>
        </w:rPr>
        <w:t xml:space="preserve"> </w:t>
      </w:r>
      <w:r w:rsidR="00D47B78" w:rsidRPr="00AE3E29">
        <w:rPr>
          <w:rFonts w:asciiTheme="minorHAnsi" w:hAnsiTheme="minorHAnsi" w:cstheme="minorHAnsi"/>
        </w:rPr>
        <w:t xml:space="preserve">All such adjustments will be made after receiving approval from the </w:t>
      </w:r>
      <w:r w:rsidR="00F57203" w:rsidRPr="00AE3E29">
        <w:rPr>
          <w:rFonts w:asciiTheme="minorHAnsi" w:hAnsiTheme="minorHAnsi" w:cstheme="minorHAnsi"/>
        </w:rPr>
        <w:t>approving authority</w:t>
      </w:r>
      <w:r w:rsidR="00D47B78" w:rsidRPr="00AE3E29">
        <w:rPr>
          <w:rFonts w:asciiTheme="minorHAnsi" w:hAnsiTheme="minorHAnsi" w:cstheme="minorHAnsi"/>
        </w:rPr>
        <w:t>.</w:t>
      </w:r>
    </w:p>
    <w:p w14:paraId="4EE4B9D4" w14:textId="77777777" w:rsidR="00337743" w:rsidRPr="00606162" w:rsidRDefault="00337743" w:rsidP="00606162">
      <w:pPr>
        <w:pStyle w:val="ListParagraph"/>
        <w:spacing w:before="240" w:line="240" w:lineRule="auto"/>
        <w:ind w:left="1560"/>
        <w:contextualSpacing/>
        <w:jc w:val="both"/>
        <w:rPr>
          <w:rFonts w:asciiTheme="minorHAnsi" w:hAnsiTheme="minorHAnsi" w:cstheme="minorHAnsi"/>
        </w:rPr>
      </w:pPr>
    </w:p>
    <w:p w14:paraId="1E7E353A" w14:textId="21A7BC19" w:rsidR="000E57CF" w:rsidRPr="00493702" w:rsidRDefault="000E57CF" w:rsidP="00A5323B">
      <w:pPr>
        <w:pStyle w:val="ListParagraph"/>
        <w:numPr>
          <w:ilvl w:val="1"/>
          <w:numId w:val="5"/>
        </w:numPr>
        <w:spacing w:before="240" w:line="240" w:lineRule="auto"/>
        <w:ind w:left="851" w:hanging="567"/>
        <w:contextualSpacing/>
        <w:jc w:val="both"/>
        <w:rPr>
          <w:rFonts w:asciiTheme="minorHAnsi" w:hAnsiTheme="minorHAnsi" w:cstheme="minorHAnsi"/>
          <w:b/>
        </w:rPr>
      </w:pPr>
      <w:r w:rsidRPr="00493702">
        <w:rPr>
          <w:rFonts w:asciiTheme="minorHAnsi" w:hAnsiTheme="minorHAnsi" w:cstheme="minorHAnsi"/>
          <w:b/>
        </w:rPr>
        <w:t xml:space="preserve">Guidelines for </w:t>
      </w:r>
      <w:r w:rsidR="009E6295" w:rsidRPr="00493702">
        <w:rPr>
          <w:rFonts w:asciiTheme="minorHAnsi" w:hAnsiTheme="minorHAnsi" w:cstheme="minorHAnsi"/>
          <w:b/>
        </w:rPr>
        <w:t>A</w:t>
      </w:r>
      <w:r w:rsidRPr="00493702">
        <w:rPr>
          <w:rFonts w:asciiTheme="minorHAnsi" w:hAnsiTheme="minorHAnsi" w:cstheme="minorHAnsi"/>
          <w:b/>
        </w:rPr>
        <w:t>ll Leave Types</w:t>
      </w:r>
    </w:p>
    <w:p w14:paraId="42905BAA" w14:textId="0ADF2509" w:rsidR="002E62BA" w:rsidRPr="00493702" w:rsidRDefault="002E62BA" w:rsidP="00A5323B">
      <w:pPr>
        <w:pStyle w:val="ListParagraph"/>
        <w:spacing w:before="240" w:line="240" w:lineRule="auto"/>
        <w:ind w:left="1843" w:hanging="992"/>
        <w:contextualSpacing/>
        <w:jc w:val="both"/>
        <w:rPr>
          <w:rFonts w:asciiTheme="minorHAnsi" w:hAnsiTheme="minorHAnsi" w:cstheme="minorHAnsi"/>
          <w:u w:val="single"/>
        </w:rPr>
      </w:pPr>
      <w:r w:rsidRPr="00493702">
        <w:rPr>
          <w:rFonts w:asciiTheme="minorHAnsi" w:hAnsiTheme="minorHAnsi" w:cstheme="minorHAnsi"/>
          <w:u w:val="single"/>
        </w:rPr>
        <w:t xml:space="preserve">Prior </w:t>
      </w:r>
      <w:r w:rsidR="009E6295" w:rsidRPr="00493702">
        <w:rPr>
          <w:rFonts w:asciiTheme="minorHAnsi" w:hAnsiTheme="minorHAnsi" w:cstheme="minorHAnsi"/>
          <w:u w:val="single"/>
        </w:rPr>
        <w:t>A</w:t>
      </w:r>
      <w:r w:rsidRPr="00493702">
        <w:rPr>
          <w:rFonts w:asciiTheme="minorHAnsi" w:hAnsiTheme="minorHAnsi" w:cstheme="minorHAnsi"/>
          <w:u w:val="single"/>
        </w:rPr>
        <w:t xml:space="preserve">pproval of </w:t>
      </w:r>
      <w:r w:rsidR="009E6295" w:rsidRPr="00493702">
        <w:rPr>
          <w:rFonts w:asciiTheme="minorHAnsi" w:hAnsiTheme="minorHAnsi" w:cstheme="minorHAnsi"/>
          <w:u w:val="single"/>
        </w:rPr>
        <w:t>L</w:t>
      </w:r>
      <w:r w:rsidRPr="00493702">
        <w:rPr>
          <w:rFonts w:asciiTheme="minorHAnsi" w:hAnsiTheme="minorHAnsi" w:cstheme="minorHAnsi"/>
          <w:u w:val="single"/>
        </w:rPr>
        <w:t>eave</w:t>
      </w:r>
    </w:p>
    <w:p w14:paraId="1F44D0B5" w14:textId="511A5CA4" w:rsidR="000373AF" w:rsidRPr="00493702" w:rsidRDefault="000373AF"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Employee</w:t>
      </w:r>
      <w:r w:rsidR="00A57900" w:rsidRPr="00493702">
        <w:rPr>
          <w:rFonts w:asciiTheme="minorHAnsi" w:hAnsiTheme="minorHAnsi" w:cstheme="minorHAnsi"/>
        </w:rPr>
        <w:t>s</w:t>
      </w:r>
      <w:r w:rsidRPr="00493702">
        <w:rPr>
          <w:rFonts w:asciiTheme="minorHAnsi" w:hAnsiTheme="minorHAnsi" w:cstheme="minorHAnsi"/>
        </w:rPr>
        <w:t xml:space="preserve"> can avail leave subject to prior </w:t>
      </w:r>
      <w:r w:rsidRPr="00AE3E29">
        <w:rPr>
          <w:rFonts w:asciiTheme="minorHAnsi" w:hAnsiTheme="minorHAnsi" w:cstheme="minorHAnsi"/>
        </w:rPr>
        <w:t xml:space="preserve">approval of </w:t>
      </w:r>
      <w:r w:rsidR="00A57900" w:rsidRPr="00AE3E29">
        <w:rPr>
          <w:rFonts w:asciiTheme="minorHAnsi" w:hAnsiTheme="minorHAnsi" w:cstheme="minorHAnsi"/>
        </w:rPr>
        <w:t xml:space="preserve">their </w:t>
      </w:r>
      <w:r w:rsidR="00F57203" w:rsidRPr="00AE3E29">
        <w:rPr>
          <w:rFonts w:asciiTheme="minorHAnsi" w:hAnsiTheme="minorHAnsi" w:cstheme="minorHAnsi"/>
        </w:rPr>
        <w:t>approving authority</w:t>
      </w:r>
      <w:r w:rsidRPr="00AE3E29">
        <w:rPr>
          <w:rFonts w:asciiTheme="minorHAnsi" w:hAnsiTheme="minorHAnsi" w:cstheme="minorHAnsi"/>
        </w:rPr>
        <w:t>.</w:t>
      </w:r>
      <w:r w:rsidRPr="00493702">
        <w:rPr>
          <w:rFonts w:asciiTheme="minorHAnsi" w:hAnsiTheme="minorHAnsi" w:cstheme="minorHAnsi"/>
        </w:rPr>
        <w:t xml:space="preserve"> </w:t>
      </w:r>
    </w:p>
    <w:p w14:paraId="2E07761D" w14:textId="77777777" w:rsidR="000373AF" w:rsidRPr="00640D22" w:rsidRDefault="000373AF"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lastRenderedPageBreak/>
        <w:t xml:space="preserve">Prior approval must be taken through ERP Portal, in case of emergency approval can be telephonic or through text message. In case of telephonic or message approval </w:t>
      </w:r>
      <w:r w:rsidRPr="00640D22">
        <w:rPr>
          <w:rFonts w:asciiTheme="minorHAnsi" w:hAnsiTheme="minorHAnsi" w:cstheme="minorHAnsi"/>
        </w:rPr>
        <w:t>employee or his designated employee must generate application through ERP portal.</w:t>
      </w:r>
    </w:p>
    <w:p w14:paraId="1A941392" w14:textId="63D88776" w:rsidR="002B010E" w:rsidRPr="00640D22" w:rsidRDefault="001A6E0B" w:rsidP="00A5323B">
      <w:pPr>
        <w:pStyle w:val="ListParagraph"/>
        <w:numPr>
          <w:ilvl w:val="2"/>
          <w:numId w:val="5"/>
        </w:numPr>
        <w:spacing w:before="240" w:line="240" w:lineRule="auto"/>
        <w:ind w:left="1560" w:hanging="709"/>
        <w:contextualSpacing/>
        <w:jc w:val="both"/>
        <w:rPr>
          <w:rFonts w:asciiTheme="minorHAnsi" w:hAnsiTheme="minorHAnsi" w:cstheme="minorHAnsi"/>
        </w:rPr>
      </w:pPr>
      <w:bookmarkStart w:id="0" w:name="_Hlk183532192"/>
      <w:r w:rsidRPr="00640D22">
        <w:rPr>
          <w:rFonts w:asciiTheme="minorHAnsi" w:hAnsiTheme="minorHAnsi" w:cstheme="minorHAnsi"/>
        </w:rPr>
        <w:t xml:space="preserve">If an employee fails to obtain pre-approval for leave in </w:t>
      </w:r>
      <w:r w:rsidRPr="00640D22">
        <w:rPr>
          <w:rFonts w:asciiTheme="minorHAnsi" w:hAnsiTheme="minorHAnsi" w:cstheme="minorHAnsi"/>
          <w:u w:val="single"/>
        </w:rPr>
        <w:t xml:space="preserve">more than </w:t>
      </w:r>
      <w:r w:rsidR="00821690" w:rsidRPr="00640D22">
        <w:rPr>
          <w:rFonts w:asciiTheme="minorHAnsi" w:hAnsiTheme="minorHAnsi" w:cstheme="minorHAnsi"/>
          <w:u w:val="single"/>
        </w:rPr>
        <w:t>eight</w:t>
      </w:r>
      <w:r w:rsidRPr="00640D22">
        <w:rPr>
          <w:rFonts w:asciiTheme="minorHAnsi" w:hAnsiTheme="minorHAnsi" w:cstheme="minorHAnsi"/>
          <w:u w:val="single"/>
        </w:rPr>
        <w:t xml:space="preserve"> instances</w:t>
      </w:r>
      <w:r w:rsidRPr="00640D22">
        <w:rPr>
          <w:rFonts w:asciiTheme="minorHAnsi" w:hAnsiTheme="minorHAnsi" w:cstheme="minorHAnsi"/>
        </w:rPr>
        <w:t xml:space="preserve">, any subsequent leave taken without pre-approval </w:t>
      </w:r>
      <w:r w:rsidR="00565CCE" w:rsidRPr="00640D22">
        <w:rPr>
          <w:rFonts w:asciiTheme="minorHAnsi" w:hAnsiTheme="minorHAnsi" w:cstheme="minorHAnsi"/>
        </w:rPr>
        <w:t xml:space="preserve">in ERP Portal </w:t>
      </w:r>
      <w:r w:rsidRPr="00640D22">
        <w:rPr>
          <w:rFonts w:asciiTheme="minorHAnsi" w:hAnsiTheme="minorHAnsi" w:cstheme="minorHAnsi"/>
        </w:rPr>
        <w:t>may be marked as absent.</w:t>
      </w:r>
    </w:p>
    <w:bookmarkEnd w:id="0"/>
    <w:p w14:paraId="5D41CC2F" w14:textId="77777777" w:rsidR="009E0916" w:rsidRPr="00493702" w:rsidRDefault="009E0916" w:rsidP="009E0916">
      <w:pPr>
        <w:pStyle w:val="ListParagraph"/>
        <w:spacing w:before="240" w:line="240" w:lineRule="auto"/>
        <w:ind w:left="1530"/>
        <w:contextualSpacing/>
        <w:jc w:val="both"/>
        <w:rPr>
          <w:rFonts w:asciiTheme="minorHAnsi" w:hAnsiTheme="minorHAnsi" w:cstheme="minorHAnsi"/>
          <w:u w:val="single"/>
        </w:rPr>
      </w:pPr>
    </w:p>
    <w:p w14:paraId="76B232EA" w14:textId="07DC8F3D" w:rsidR="009E0916" w:rsidRPr="00493702" w:rsidRDefault="009E0916" w:rsidP="00A5323B">
      <w:pPr>
        <w:pStyle w:val="ListParagraph"/>
        <w:spacing w:before="240" w:line="240" w:lineRule="auto"/>
        <w:ind w:left="1560" w:hanging="709"/>
        <w:contextualSpacing/>
        <w:jc w:val="both"/>
        <w:rPr>
          <w:rFonts w:asciiTheme="minorHAnsi" w:hAnsiTheme="minorHAnsi" w:cstheme="minorHAnsi"/>
          <w:u w:val="single"/>
        </w:rPr>
      </w:pPr>
      <w:r w:rsidRPr="00493702">
        <w:rPr>
          <w:rFonts w:asciiTheme="minorHAnsi" w:hAnsiTheme="minorHAnsi" w:cstheme="minorHAnsi"/>
          <w:u w:val="single"/>
        </w:rPr>
        <w:t xml:space="preserve">Leave </w:t>
      </w:r>
      <w:r w:rsidR="009E6295" w:rsidRPr="00493702">
        <w:rPr>
          <w:rFonts w:asciiTheme="minorHAnsi" w:hAnsiTheme="minorHAnsi" w:cstheme="minorHAnsi"/>
          <w:u w:val="single"/>
        </w:rPr>
        <w:t>C</w:t>
      </w:r>
      <w:r w:rsidRPr="00493702">
        <w:rPr>
          <w:rFonts w:asciiTheme="minorHAnsi" w:hAnsiTheme="minorHAnsi" w:cstheme="minorHAnsi"/>
          <w:u w:val="single"/>
        </w:rPr>
        <w:t xml:space="preserve">ancellation due to </w:t>
      </w:r>
      <w:r w:rsidR="009E6295" w:rsidRPr="00493702">
        <w:rPr>
          <w:rFonts w:asciiTheme="minorHAnsi" w:hAnsiTheme="minorHAnsi" w:cstheme="minorHAnsi"/>
          <w:u w:val="single"/>
        </w:rPr>
        <w:t>E</w:t>
      </w:r>
      <w:r w:rsidRPr="00493702">
        <w:rPr>
          <w:rFonts w:asciiTheme="minorHAnsi" w:hAnsiTheme="minorHAnsi" w:cstheme="minorHAnsi"/>
          <w:u w:val="single"/>
        </w:rPr>
        <w:t xml:space="preserve">xcessive </w:t>
      </w:r>
      <w:r w:rsidR="009E6295" w:rsidRPr="00493702">
        <w:rPr>
          <w:rFonts w:asciiTheme="minorHAnsi" w:hAnsiTheme="minorHAnsi" w:cstheme="minorHAnsi"/>
          <w:u w:val="single"/>
        </w:rPr>
        <w:t>W</w:t>
      </w:r>
      <w:r w:rsidRPr="00493702">
        <w:rPr>
          <w:rFonts w:asciiTheme="minorHAnsi" w:hAnsiTheme="minorHAnsi" w:cstheme="minorHAnsi"/>
          <w:u w:val="single"/>
        </w:rPr>
        <w:t>orkload</w:t>
      </w:r>
    </w:p>
    <w:p w14:paraId="7117B09C" w14:textId="1E34C120" w:rsidR="00091E28" w:rsidRPr="00493702" w:rsidRDefault="00091E28" w:rsidP="00A5323B">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If there is any emergency or due to heavy workload, approved leaves could be cancelled by </w:t>
      </w:r>
      <w:r w:rsidR="00F57203" w:rsidRPr="00AE3E29">
        <w:rPr>
          <w:rFonts w:asciiTheme="minorHAnsi" w:hAnsiTheme="minorHAnsi" w:cstheme="minorHAnsi"/>
        </w:rPr>
        <w:t xml:space="preserve">the approving authority </w:t>
      </w:r>
      <w:r w:rsidRPr="00AE3E29">
        <w:rPr>
          <w:rFonts w:asciiTheme="minorHAnsi" w:hAnsiTheme="minorHAnsi" w:cstheme="minorHAnsi"/>
        </w:rPr>
        <w:t>and</w:t>
      </w:r>
      <w:r w:rsidRPr="00493702">
        <w:rPr>
          <w:rFonts w:asciiTheme="minorHAnsi" w:hAnsiTheme="minorHAnsi" w:cstheme="minorHAnsi"/>
        </w:rPr>
        <w:t xml:space="preserve"> employee must report back on duty. In case employee refuses to report back at agreed time, serious disciplinary action would be taken against employee.</w:t>
      </w:r>
    </w:p>
    <w:p w14:paraId="683E8361" w14:textId="41432024" w:rsidR="009E0916" w:rsidRPr="00493702" w:rsidRDefault="009E0916" w:rsidP="009E0916">
      <w:pPr>
        <w:pStyle w:val="ListParagraph"/>
        <w:spacing w:before="240" w:line="240" w:lineRule="auto"/>
        <w:ind w:left="1530"/>
        <w:contextualSpacing/>
        <w:jc w:val="both"/>
        <w:rPr>
          <w:rFonts w:asciiTheme="minorHAnsi" w:hAnsiTheme="minorHAnsi" w:cstheme="minorHAnsi"/>
        </w:rPr>
      </w:pPr>
    </w:p>
    <w:p w14:paraId="4734E13D" w14:textId="150DD301" w:rsidR="009E0916" w:rsidRPr="00493702" w:rsidRDefault="002E62BA" w:rsidP="00A5323B">
      <w:pPr>
        <w:pStyle w:val="ListParagraph"/>
        <w:spacing w:before="240" w:line="240" w:lineRule="auto"/>
        <w:ind w:left="1530" w:hanging="679"/>
        <w:contextualSpacing/>
        <w:jc w:val="both"/>
        <w:rPr>
          <w:rFonts w:asciiTheme="minorHAnsi" w:hAnsiTheme="minorHAnsi" w:cstheme="minorHAnsi"/>
          <w:u w:val="single"/>
        </w:rPr>
      </w:pPr>
      <w:r w:rsidRPr="00493702">
        <w:rPr>
          <w:rFonts w:asciiTheme="minorHAnsi" w:hAnsiTheme="minorHAnsi" w:cstheme="minorHAnsi"/>
          <w:u w:val="single"/>
        </w:rPr>
        <w:t xml:space="preserve">Salary </w:t>
      </w:r>
      <w:r w:rsidR="009E6295" w:rsidRPr="00493702">
        <w:rPr>
          <w:rFonts w:asciiTheme="minorHAnsi" w:hAnsiTheme="minorHAnsi" w:cstheme="minorHAnsi"/>
          <w:u w:val="single"/>
        </w:rPr>
        <w:t>D</w:t>
      </w:r>
      <w:r w:rsidRPr="00493702">
        <w:rPr>
          <w:rFonts w:asciiTheme="minorHAnsi" w:hAnsiTheme="minorHAnsi" w:cstheme="minorHAnsi"/>
          <w:u w:val="single"/>
        </w:rPr>
        <w:t xml:space="preserve">eduction due to </w:t>
      </w:r>
      <w:r w:rsidR="009E6295" w:rsidRPr="00493702">
        <w:rPr>
          <w:rFonts w:asciiTheme="minorHAnsi" w:hAnsiTheme="minorHAnsi" w:cstheme="minorHAnsi"/>
          <w:u w:val="single"/>
        </w:rPr>
        <w:t>E</w:t>
      </w:r>
      <w:r w:rsidRPr="00493702">
        <w:rPr>
          <w:rFonts w:asciiTheme="minorHAnsi" w:hAnsiTheme="minorHAnsi" w:cstheme="minorHAnsi"/>
          <w:u w:val="single"/>
        </w:rPr>
        <w:t xml:space="preserve">xcess </w:t>
      </w:r>
      <w:r w:rsidR="009E6295" w:rsidRPr="00493702">
        <w:rPr>
          <w:rFonts w:asciiTheme="minorHAnsi" w:hAnsiTheme="minorHAnsi" w:cstheme="minorHAnsi"/>
          <w:u w:val="single"/>
        </w:rPr>
        <w:t>L</w:t>
      </w:r>
      <w:r w:rsidRPr="00493702">
        <w:rPr>
          <w:rFonts w:asciiTheme="minorHAnsi" w:hAnsiTheme="minorHAnsi" w:cstheme="minorHAnsi"/>
          <w:u w:val="single"/>
        </w:rPr>
        <w:t>eave</w:t>
      </w:r>
    </w:p>
    <w:p w14:paraId="39E768A9" w14:textId="5964099B" w:rsidR="00CE6AFF" w:rsidRPr="00493702" w:rsidRDefault="00CE6AFF"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If the leave quota of employee is exhausted</w:t>
      </w:r>
      <w:r w:rsidR="002420D3" w:rsidRPr="00493702">
        <w:rPr>
          <w:rFonts w:asciiTheme="minorHAnsi" w:hAnsiTheme="minorHAnsi" w:cstheme="minorHAnsi"/>
        </w:rPr>
        <w:t>,</w:t>
      </w:r>
      <w:r w:rsidRPr="00493702">
        <w:rPr>
          <w:rFonts w:asciiTheme="minorHAnsi" w:hAnsiTheme="minorHAnsi" w:cstheme="minorHAnsi"/>
        </w:rPr>
        <w:t xml:space="preserve"> </w:t>
      </w:r>
      <w:r w:rsidR="002420D3" w:rsidRPr="00493702">
        <w:rPr>
          <w:rFonts w:asciiTheme="minorHAnsi" w:hAnsiTheme="minorHAnsi" w:cstheme="minorHAnsi"/>
        </w:rPr>
        <w:t>excess leave</w:t>
      </w:r>
      <w:r w:rsidRPr="00493702">
        <w:rPr>
          <w:rFonts w:asciiTheme="minorHAnsi" w:hAnsiTheme="minorHAnsi" w:cstheme="minorHAnsi"/>
        </w:rPr>
        <w:t xml:space="preserve"> will be adjusted against his CPL</w:t>
      </w:r>
      <w:r w:rsidR="00EE2CB2" w:rsidRPr="00493702">
        <w:rPr>
          <w:rFonts w:asciiTheme="minorHAnsi" w:hAnsiTheme="minorHAnsi" w:cstheme="minorHAnsi"/>
        </w:rPr>
        <w:t>/CH</w:t>
      </w:r>
      <w:r w:rsidRPr="00493702">
        <w:rPr>
          <w:rFonts w:asciiTheme="minorHAnsi" w:hAnsiTheme="minorHAnsi" w:cstheme="minorHAnsi"/>
        </w:rPr>
        <w:t>.</w:t>
      </w:r>
      <w:r w:rsidR="009E0916" w:rsidRPr="00493702">
        <w:rPr>
          <w:rFonts w:asciiTheme="minorHAnsi" w:hAnsiTheme="minorHAnsi" w:cstheme="minorHAnsi"/>
        </w:rPr>
        <w:t xml:space="preserve"> However, it will be the responsibility of employee to request such adjustments to his concerned team lead admin before the end of the month. </w:t>
      </w:r>
    </w:p>
    <w:p w14:paraId="7DA6E412" w14:textId="7743EEE7" w:rsidR="00CE6AFF" w:rsidRPr="00493702" w:rsidRDefault="00CE6AFF"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If the </w:t>
      </w:r>
      <w:r w:rsidR="002420D3" w:rsidRPr="00493702">
        <w:rPr>
          <w:rFonts w:asciiTheme="minorHAnsi" w:hAnsiTheme="minorHAnsi" w:cstheme="minorHAnsi"/>
        </w:rPr>
        <w:t xml:space="preserve">both leave quota and </w:t>
      </w:r>
      <w:r w:rsidRPr="00493702">
        <w:rPr>
          <w:rFonts w:asciiTheme="minorHAnsi" w:hAnsiTheme="minorHAnsi" w:cstheme="minorHAnsi"/>
        </w:rPr>
        <w:t>CPL</w:t>
      </w:r>
      <w:r w:rsidR="002420D3" w:rsidRPr="00493702">
        <w:rPr>
          <w:rFonts w:asciiTheme="minorHAnsi" w:hAnsiTheme="minorHAnsi" w:cstheme="minorHAnsi"/>
        </w:rPr>
        <w:t xml:space="preserve"> / CH</w:t>
      </w:r>
      <w:r w:rsidRPr="00493702">
        <w:rPr>
          <w:rFonts w:asciiTheme="minorHAnsi" w:hAnsiTheme="minorHAnsi" w:cstheme="minorHAnsi"/>
        </w:rPr>
        <w:t xml:space="preserve"> balance of the employee </w:t>
      </w:r>
      <w:r w:rsidR="002420D3" w:rsidRPr="00493702">
        <w:rPr>
          <w:rFonts w:asciiTheme="minorHAnsi" w:hAnsiTheme="minorHAnsi" w:cstheme="minorHAnsi"/>
        </w:rPr>
        <w:t>have</w:t>
      </w:r>
      <w:r w:rsidRPr="00493702">
        <w:rPr>
          <w:rFonts w:asciiTheme="minorHAnsi" w:hAnsiTheme="minorHAnsi" w:cstheme="minorHAnsi"/>
        </w:rPr>
        <w:t xml:space="preserve"> exhausted, salary of current month will be deducted</w:t>
      </w:r>
      <w:r w:rsidR="002420D3" w:rsidRPr="00493702">
        <w:rPr>
          <w:rFonts w:asciiTheme="minorHAnsi" w:hAnsiTheme="minorHAnsi" w:cstheme="minorHAnsi"/>
        </w:rPr>
        <w:t>.</w:t>
      </w:r>
    </w:p>
    <w:p w14:paraId="3FBFAC19" w14:textId="1EAB9F3A" w:rsidR="00CE6AFF" w:rsidRPr="00493702" w:rsidRDefault="0059185C"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During 1st year of service and after confirmation </w:t>
      </w:r>
      <w:r w:rsidR="002420D3" w:rsidRPr="00493702">
        <w:rPr>
          <w:rFonts w:asciiTheme="minorHAnsi" w:hAnsiTheme="minorHAnsi" w:cstheme="minorHAnsi"/>
        </w:rPr>
        <w:t>i</w:t>
      </w:r>
      <w:r w:rsidR="00CE6AFF" w:rsidRPr="00493702">
        <w:rPr>
          <w:rFonts w:asciiTheme="minorHAnsi" w:hAnsiTheme="minorHAnsi" w:cstheme="minorHAnsi"/>
        </w:rPr>
        <w:t xml:space="preserve">f </w:t>
      </w:r>
      <w:r w:rsidRPr="00493702">
        <w:rPr>
          <w:rFonts w:asciiTheme="minorHAnsi" w:hAnsiTheme="minorHAnsi" w:cstheme="minorHAnsi"/>
        </w:rPr>
        <w:t xml:space="preserve">availed </w:t>
      </w:r>
      <w:r w:rsidR="00CE6AFF" w:rsidRPr="00493702">
        <w:rPr>
          <w:rFonts w:asciiTheme="minorHAnsi" w:hAnsiTheme="minorHAnsi" w:cstheme="minorHAnsi"/>
        </w:rPr>
        <w:t>leave</w:t>
      </w:r>
      <w:r w:rsidR="002420D3" w:rsidRPr="00493702">
        <w:rPr>
          <w:rFonts w:asciiTheme="minorHAnsi" w:hAnsiTheme="minorHAnsi" w:cstheme="minorHAnsi"/>
        </w:rPr>
        <w:t>s</w:t>
      </w:r>
      <w:r w:rsidR="00CE6AFF" w:rsidRPr="00493702">
        <w:rPr>
          <w:rFonts w:asciiTheme="minorHAnsi" w:hAnsiTheme="minorHAnsi" w:cstheme="minorHAnsi"/>
        </w:rPr>
        <w:t xml:space="preserve"> exceed</w:t>
      </w:r>
      <w:r w:rsidR="002420D3" w:rsidRPr="00493702">
        <w:rPr>
          <w:rFonts w:asciiTheme="minorHAnsi" w:hAnsiTheme="minorHAnsi" w:cstheme="minorHAnsi"/>
        </w:rPr>
        <w:t xml:space="preserve"> </w:t>
      </w:r>
      <w:r w:rsidR="00CE6AFF" w:rsidRPr="00493702">
        <w:rPr>
          <w:rFonts w:asciiTheme="minorHAnsi" w:hAnsiTheme="minorHAnsi" w:cstheme="minorHAnsi"/>
        </w:rPr>
        <w:t xml:space="preserve">from </w:t>
      </w:r>
      <w:r w:rsidR="004846F7" w:rsidRPr="00493702">
        <w:rPr>
          <w:rFonts w:asciiTheme="minorHAnsi" w:hAnsiTheme="minorHAnsi" w:cstheme="minorHAnsi"/>
        </w:rPr>
        <w:t>maximum</w:t>
      </w:r>
      <w:r w:rsidR="00CE6AFF" w:rsidRPr="00493702">
        <w:rPr>
          <w:rFonts w:asciiTheme="minorHAnsi" w:hAnsiTheme="minorHAnsi" w:cstheme="minorHAnsi"/>
        </w:rPr>
        <w:t xml:space="preserve"> leave quota</w:t>
      </w:r>
      <w:r w:rsidR="002420D3" w:rsidRPr="00493702">
        <w:rPr>
          <w:rFonts w:asciiTheme="minorHAnsi" w:hAnsiTheme="minorHAnsi" w:cstheme="minorHAnsi"/>
        </w:rPr>
        <w:t xml:space="preserve"> and balance of CPL / CH, salary of current month will be deducted</w:t>
      </w:r>
      <w:r w:rsidR="00CE6AFF" w:rsidRPr="00493702">
        <w:rPr>
          <w:rFonts w:asciiTheme="minorHAnsi" w:hAnsiTheme="minorHAnsi" w:cstheme="minorHAnsi"/>
        </w:rPr>
        <w:t>.</w:t>
      </w:r>
    </w:p>
    <w:p w14:paraId="48336B13" w14:textId="77777777" w:rsidR="00CE6AFF" w:rsidRPr="00493702" w:rsidRDefault="00CE6AFF"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Deduction would be on the basis of gross salary as per following formula.</w:t>
      </w:r>
    </w:p>
    <w:p w14:paraId="7A237891" w14:textId="77777777" w:rsidR="002762B6" w:rsidRPr="00493702" w:rsidRDefault="002762B6" w:rsidP="00E8308E">
      <w:pPr>
        <w:pStyle w:val="ListParagraph"/>
        <w:spacing w:before="240" w:line="240" w:lineRule="auto"/>
        <w:ind w:firstLine="720"/>
        <w:contextualSpacing/>
        <w:jc w:val="both"/>
        <w:rPr>
          <w:rFonts w:asciiTheme="minorHAnsi" w:hAnsiTheme="minorHAnsi" w:cstheme="minorHAnsi"/>
        </w:rPr>
      </w:pPr>
    </w:p>
    <w:p w14:paraId="779F842D" w14:textId="5618C0F6" w:rsidR="00CE6AFF" w:rsidRPr="00493702" w:rsidRDefault="00CE6AFF" w:rsidP="008E045C">
      <w:pPr>
        <w:pStyle w:val="ListParagraph"/>
        <w:spacing w:before="240" w:line="240" w:lineRule="auto"/>
        <w:ind w:firstLine="810"/>
        <w:contextualSpacing/>
        <w:jc w:val="both"/>
        <w:rPr>
          <w:rFonts w:asciiTheme="minorHAnsi" w:hAnsiTheme="minorHAnsi" w:cstheme="minorHAnsi"/>
          <w:b/>
          <w:bCs/>
        </w:rPr>
      </w:pPr>
      <w:r w:rsidRPr="00493702">
        <w:rPr>
          <w:rFonts w:asciiTheme="minorHAnsi" w:hAnsiTheme="minorHAnsi" w:cstheme="minorHAnsi"/>
          <w:b/>
          <w:bCs/>
        </w:rPr>
        <w:t>Leave deduction</w:t>
      </w:r>
      <w:r w:rsidR="00A5323B" w:rsidRPr="00493702">
        <w:rPr>
          <w:rFonts w:asciiTheme="minorHAnsi" w:hAnsiTheme="minorHAnsi" w:cstheme="minorHAnsi"/>
          <w:b/>
          <w:bCs/>
        </w:rPr>
        <w:tab/>
      </w:r>
      <w:r w:rsidRPr="00493702">
        <w:rPr>
          <w:rFonts w:asciiTheme="minorHAnsi" w:hAnsiTheme="minorHAnsi" w:cstheme="minorHAnsi"/>
          <w:b/>
          <w:bCs/>
        </w:rPr>
        <w:t xml:space="preserve"> = </w:t>
      </w:r>
      <w:r w:rsidR="00A5323B" w:rsidRPr="00493702">
        <w:rPr>
          <w:rFonts w:asciiTheme="minorHAnsi" w:hAnsiTheme="minorHAnsi" w:cstheme="minorHAnsi"/>
          <w:b/>
          <w:bCs/>
        </w:rPr>
        <w:tab/>
      </w:r>
      <w:r w:rsidRPr="00493702">
        <w:rPr>
          <w:rFonts w:asciiTheme="minorHAnsi" w:hAnsiTheme="minorHAnsi" w:cstheme="minorHAnsi"/>
          <w:b/>
          <w:bCs/>
        </w:rPr>
        <w:t>(</w:t>
      </w:r>
      <w:r w:rsidR="005B365D" w:rsidRPr="00493702">
        <w:rPr>
          <w:rFonts w:asciiTheme="minorHAnsi" w:hAnsiTheme="minorHAnsi" w:cstheme="minorHAnsi"/>
          <w:b/>
          <w:bCs/>
        </w:rPr>
        <w:t>Gross Salary</w:t>
      </w:r>
      <w:r w:rsidRPr="00493702">
        <w:rPr>
          <w:rFonts w:asciiTheme="minorHAnsi" w:hAnsiTheme="minorHAnsi" w:cstheme="minorHAnsi"/>
          <w:b/>
          <w:bCs/>
        </w:rPr>
        <w:t xml:space="preserve"> / 30) </w:t>
      </w:r>
      <w:r w:rsidR="00A5323B" w:rsidRPr="00493702">
        <w:rPr>
          <w:rFonts w:asciiTheme="minorHAnsi" w:hAnsiTheme="minorHAnsi" w:cstheme="minorHAnsi"/>
          <w:b/>
          <w:bCs/>
        </w:rPr>
        <w:tab/>
      </w:r>
      <w:r w:rsidRPr="00493702">
        <w:rPr>
          <w:rFonts w:asciiTheme="minorHAnsi" w:hAnsiTheme="minorHAnsi" w:cstheme="minorHAnsi"/>
          <w:b/>
          <w:bCs/>
        </w:rPr>
        <w:t xml:space="preserve">x </w:t>
      </w:r>
      <w:r w:rsidR="00A5323B" w:rsidRPr="00493702">
        <w:rPr>
          <w:rFonts w:asciiTheme="minorHAnsi" w:hAnsiTheme="minorHAnsi" w:cstheme="minorHAnsi"/>
          <w:b/>
          <w:bCs/>
        </w:rPr>
        <w:tab/>
      </w:r>
      <w:r w:rsidRPr="00493702">
        <w:rPr>
          <w:rFonts w:asciiTheme="minorHAnsi" w:hAnsiTheme="minorHAnsi" w:cstheme="minorHAnsi"/>
          <w:b/>
          <w:bCs/>
        </w:rPr>
        <w:t xml:space="preserve">excess leave (in days) </w:t>
      </w:r>
    </w:p>
    <w:p w14:paraId="7C3572BC" w14:textId="1D039423" w:rsidR="00E9108A" w:rsidRPr="00493702" w:rsidRDefault="00E9108A" w:rsidP="00E9108A">
      <w:pPr>
        <w:pStyle w:val="ListParagraph"/>
        <w:spacing w:before="240" w:line="240" w:lineRule="auto"/>
        <w:ind w:left="1530"/>
        <w:contextualSpacing/>
        <w:jc w:val="both"/>
        <w:rPr>
          <w:rFonts w:asciiTheme="minorHAnsi" w:hAnsiTheme="minorHAnsi" w:cstheme="minorHAnsi"/>
        </w:rPr>
      </w:pPr>
    </w:p>
    <w:p w14:paraId="5AF6A77B" w14:textId="77777777" w:rsidR="006E2F95" w:rsidRPr="00493702" w:rsidRDefault="006E2F95" w:rsidP="00A5323B">
      <w:pPr>
        <w:pStyle w:val="ListParagraph"/>
        <w:spacing w:before="240" w:line="240" w:lineRule="auto"/>
        <w:ind w:left="1530" w:hanging="679"/>
        <w:contextualSpacing/>
        <w:jc w:val="both"/>
        <w:rPr>
          <w:rFonts w:asciiTheme="minorHAnsi" w:hAnsiTheme="minorHAnsi" w:cstheme="minorHAnsi"/>
          <w:u w:val="single"/>
        </w:rPr>
      </w:pPr>
      <w:r w:rsidRPr="00493702">
        <w:rPr>
          <w:rFonts w:asciiTheme="minorHAnsi" w:hAnsiTheme="minorHAnsi" w:cstheme="minorHAnsi"/>
          <w:u w:val="single"/>
        </w:rPr>
        <w:t>Sandwich Leaves</w:t>
      </w:r>
    </w:p>
    <w:p w14:paraId="4383FA91" w14:textId="330DCB64" w:rsidR="006E2F95" w:rsidRPr="00493702" w:rsidRDefault="006E2F95"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If the holiday/s is/are sandwiched between leaves, holidays will also be considered as leave and </w:t>
      </w:r>
      <w:r w:rsidR="00E86315" w:rsidRPr="00493702">
        <w:rPr>
          <w:rFonts w:asciiTheme="minorHAnsi" w:hAnsiTheme="minorHAnsi" w:cstheme="minorHAnsi"/>
        </w:rPr>
        <w:t>will</w:t>
      </w:r>
      <w:r w:rsidRPr="00493702">
        <w:rPr>
          <w:rFonts w:asciiTheme="minorHAnsi" w:hAnsiTheme="minorHAnsi" w:cstheme="minorHAnsi"/>
        </w:rPr>
        <w:t xml:space="preserve"> be deducted from assigned leave quota. </w:t>
      </w:r>
    </w:p>
    <w:p w14:paraId="39306132" w14:textId="77777777" w:rsidR="006E2F95" w:rsidRPr="00493702" w:rsidRDefault="006E2F95"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Only Full Leave on both days will be considered for sandwiched holidays, (i.e. if half day is availed before public/gazetted holiday/s and full day leave is availed after public/gazetted holiday, it will not be considered as sandwiched leave.)</w:t>
      </w:r>
    </w:p>
    <w:p w14:paraId="100D90CF" w14:textId="77777777" w:rsidR="006E2F95" w:rsidRPr="00493702" w:rsidRDefault="006E2F95"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Public holidays within consecutive leaves will be also considered as leave days. </w:t>
      </w:r>
    </w:p>
    <w:p w14:paraId="1281B91C" w14:textId="77777777" w:rsidR="005C4B23" w:rsidRDefault="005C4B23" w:rsidP="005C4B23">
      <w:pPr>
        <w:pStyle w:val="ListParagraph"/>
        <w:spacing w:before="240" w:line="240" w:lineRule="auto"/>
        <w:ind w:left="1560" w:hanging="709"/>
        <w:contextualSpacing/>
        <w:jc w:val="both"/>
        <w:rPr>
          <w:rFonts w:asciiTheme="minorHAnsi" w:hAnsiTheme="minorHAnsi" w:cstheme="minorHAnsi"/>
          <w:highlight w:val="yellow"/>
          <w:u w:val="single"/>
        </w:rPr>
      </w:pPr>
      <w:bookmarkStart w:id="1" w:name="_Hlk183529339"/>
    </w:p>
    <w:bookmarkEnd w:id="1"/>
    <w:p w14:paraId="7CA5F6A0" w14:textId="53B26E62" w:rsidR="009E0916" w:rsidRPr="00493702" w:rsidRDefault="009E0916" w:rsidP="00A5323B">
      <w:pPr>
        <w:pStyle w:val="ListParagraph"/>
        <w:spacing w:before="240" w:line="240" w:lineRule="auto"/>
        <w:ind w:left="1530" w:hanging="679"/>
        <w:contextualSpacing/>
        <w:jc w:val="both"/>
        <w:rPr>
          <w:rFonts w:asciiTheme="minorHAnsi" w:hAnsiTheme="minorHAnsi" w:cstheme="minorHAnsi"/>
          <w:u w:val="single"/>
        </w:rPr>
      </w:pPr>
      <w:r w:rsidRPr="00493702">
        <w:rPr>
          <w:rFonts w:asciiTheme="minorHAnsi" w:hAnsiTheme="minorHAnsi" w:cstheme="minorHAnsi"/>
          <w:u w:val="single"/>
        </w:rPr>
        <w:t>Forced Leave</w:t>
      </w:r>
    </w:p>
    <w:p w14:paraId="21F75FBC" w14:textId="66459736" w:rsidR="00AD4FDD" w:rsidRPr="00AE3E29" w:rsidRDefault="00AD4FDD"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If employee</w:t>
      </w:r>
      <w:r w:rsidR="005B365D" w:rsidRPr="00493702">
        <w:rPr>
          <w:rFonts w:asciiTheme="minorHAnsi" w:hAnsiTheme="minorHAnsi" w:cstheme="minorHAnsi"/>
        </w:rPr>
        <w:t>s’</w:t>
      </w:r>
      <w:r w:rsidRPr="00493702">
        <w:rPr>
          <w:rFonts w:asciiTheme="minorHAnsi" w:hAnsiTheme="minorHAnsi" w:cstheme="minorHAnsi"/>
        </w:rPr>
        <w:t xml:space="preserve"> </w:t>
      </w:r>
      <w:r w:rsidR="007A2813" w:rsidRPr="00493702">
        <w:rPr>
          <w:rFonts w:asciiTheme="minorHAnsi" w:hAnsiTheme="minorHAnsi" w:cstheme="minorHAnsi"/>
        </w:rPr>
        <w:t xml:space="preserve">expected </w:t>
      </w:r>
      <w:r w:rsidRPr="00493702">
        <w:rPr>
          <w:rFonts w:asciiTheme="minorHAnsi" w:hAnsiTheme="minorHAnsi" w:cstheme="minorHAnsi"/>
        </w:rPr>
        <w:t xml:space="preserve">attendance on a specific day is less than 60% due to some </w:t>
      </w:r>
      <w:r w:rsidR="006747C2" w:rsidRPr="00493702">
        <w:rPr>
          <w:rFonts w:asciiTheme="minorHAnsi" w:hAnsiTheme="minorHAnsi" w:cstheme="minorHAnsi"/>
        </w:rPr>
        <w:t>unavoidable</w:t>
      </w:r>
      <w:r w:rsidRPr="00493702">
        <w:rPr>
          <w:rFonts w:asciiTheme="minorHAnsi" w:hAnsiTheme="minorHAnsi" w:cstheme="minorHAnsi"/>
        </w:rPr>
        <w:t xml:space="preserve"> circumstances, Group Head Support Services may declare that day as forced leave for management, non-management and support staff (or any of them) with </w:t>
      </w:r>
      <w:r w:rsidRPr="00AE3E29">
        <w:rPr>
          <w:rFonts w:asciiTheme="minorHAnsi" w:hAnsiTheme="minorHAnsi" w:cstheme="minorHAnsi"/>
        </w:rPr>
        <w:t>the approval of</w:t>
      </w:r>
      <w:r w:rsidR="00732121" w:rsidRPr="00AE3E29">
        <w:rPr>
          <w:rFonts w:asciiTheme="minorHAnsi" w:hAnsiTheme="minorHAnsi" w:cstheme="minorHAnsi"/>
        </w:rPr>
        <w:t xml:space="preserve"> </w:t>
      </w:r>
      <w:r w:rsidR="0094571D" w:rsidRPr="00AE3E29">
        <w:rPr>
          <w:rFonts w:asciiTheme="minorHAnsi" w:hAnsiTheme="minorHAnsi" w:cstheme="minorHAnsi"/>
        </w:rPr>
        <w:t>C-Su</w:t>
      </w:r>
      <w:r w:rsidR="00732121" w:rsidRPr="00AE3E29">
        <w:rPr>
          <w:rFonts w:asciiTheme="minorHAnsi" w:hAnsiTheme="minorHAnsi" w:cstheme="minorHAnsi"/>
        </w:rPr>
        <w:t>i</w:t>
      </w:r>
      <w:r w:rsidR="0094571D" w:rsidRPr="00AE3E29">
        <w:rPr>
          <w:rFonts w:asciiTheme="minorHAnsi" w:hAnsiTheme="minorHAnsi" w:cstheme="minorHAnsi"/>
        </w:rPr>
        <w:t>t</w:t>
      </w:r>
      <w:r w:rsidRPr="00AE3E29">
        <w:rPr>
          <w:rFonts w:asciiTheme="minorHAnsi" w:hAnsiTheme="minorHAnsi" w:cstheme="minorHAnsi"/>
        </w:rPr>
        <w:t xml:space="preserve">. </w:t>
      </w:r>
      <w:r w:rsidR="009E0916" w:rsidRPr="00AE3E29">
        <w:rPr>
          <w:rFonts w:asciiTheme="minorHAnsi" w:hAnsiTheme="minorHAnsi" w:cstheme="minorHAnsi"/>
        </w:rPr>
        <w:t>A</w:t>
      </w:r>
      <w:r w:rsidR="007A2813" w:rsidRPr="00AE3E29">
        <w:rPr>
          <w:rFonts w:asciiTheme="minorHAnsi" w:hAnsiTheme="minorHAnsi" w:cstheme="minorHAnsi"/>
        </w:rPr>
        <w:t xml:space="preserve"> leave will</w:t>
      </w:r>
      <w:r w:rsidR="009E0916" w:rsidRPr="00AE3E29">
        <w:rPr>
          <w:rFonts w:asciiTheme="minorHAnsi" w:hAnsiTheme="minorHAnsi" w:cstheme="minorHAnsi"/>
        </w:rPr>
        <w:t xml:space="preserve"> be</w:t>
      </w:r>
      <w:r w:rsidR="007A2813" w:rsidRPr="00AE3E29">
        <w:rPr>
          <w:rFonts w:asciiTheme="minorHAnsi" w:hAnsiTheme="minorHAnsi" w:cstheme="minorHAnsi"/>
        </w:rPr>
        <w:t xml:space="preserve"> deduct</w:t>
      </w:r>
      <w:r w:rsidR="009E0916" w:rsidRPr="00AE3E29">
        <w:rPr>
          <w:rFonts w:asciiTheme="minorHAnsi" w:hAnsiTheme="minorHAnsi" w:cstheme="minorHAnsi"/>
        </w:rPr>
        <w:t>ed</w:t>
      </w:r>
      <w:r w:rsidR="007A2813" w:rsidRPr="00AE3E29">
        <w:rPr>
          <w:rFonts w:asciiTheme="minorHAnsi" w:hAnsiTheme="minorHAnsi" w:cstheme="minorHAnsi"/>
        </w:rPr>
        <w:t xml:space="preserve"> from employee’s leave quota and sandwich leave rule will not apply on </w:t>
      </w:r>
      <w:r w:rsidR="009E0916" w:rsidRPr="00AE3E29">
        <w:rPr>
          <w:rFonts w:asciiTheme="minorHAnsi" w:hAnsiTheme="minorHAnsi" w:cstheme="minorHAnsi"/>
        </w:rPr>
        <w:t xml:space="preserve">such </w:t>
      </w:r>
      <w:r w:rsidR="007A2813" w:rsidRPr="00AE3E29">
        <w:rPr>
          <w:rFonts w:asciiTheme="minorHAnsi" w:hAnsiTheme="minorHAnsi" w:cstheme="minorHAnsi"/>
        </w:rPr>
        <w:t>forced leave</w:t>
      </w:r>
      <w:r w:rsidR="009E0916" w:rsidRPr="00AE3E29">
        <w:rPr>
          <w:rFonts w:asciiTheme="minorHAnsi" w:hAnsiTheme="minorHAnsi" w:cstheme="minorHAnsi"/>
        </w:rPr>
        <w:t>s</w:t>
      </w:r>
      <w:r w:rsidR="007A2813" w:rsidRPr="00AE3E29">
        <w:rPr>
          <w:rFonts w:asciiTheme="minorHAnsi" w:hAnsiTheme="minorHAnsi" w:cstheme="minorHAnsi"/>
        </w:rPr>
        <w:t>.</w:t>
      </w:r>
    </w:p>
    <w:p w14:paraId="165FB629" w14:textId="77777777" w:rsidR="0065187A" w:rsidRPr="00AE3E29" w:rsidRDefault="0065187A" w:rsidP="009E0916">
      <w:pPr>
        <w:pStyle w:val="ListParagraph"/>
        <w:spacing w:before="240" w:line="240" w:lineRule="auto"/>
        <w:ind w:left="1530"/>
        <w:contextualSpacing/>
        <w:jc w:val="both"/>
        <w:rPr>
          <w:rFonts w:asciiTheme="minorHAnsi" w:hAnsiTheme="minorHAnsi" w:cstheme="minorHAnsi"/>
        </w:rPr>
      </w:pPr>
    </w:p>
    <w:p w14:paraId="59A714D7" w14:textId="77777777" w:rsidR="006E2F95" w:rsidRPr="00AE3E29" w:rsidRDefault="006E2F95" w:rsidP="00A5323B">
      <w:pPr>
        <w:pStyle w:val="ListParagraph"/>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u w:val="single"/>
        </w:rPr>
        <w:t>No Call, No Show</w:t>
      </w:r>
    </w:p>
    <w:p w14:paraId="79D75BA3" w14:textId="50E8973B" w:rsidR="006E2F95" w:rsidRPr="00AE3E29" w:rsidRDefault="00F57203"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Approving authority</w:t>
      </w:r>
      <w:r w:rsidR="006E2F95" w:rsidRPr="00AE3E29">
        <w:rPr>
          <w:rFonts w:asciiTheme="minorHAnsi" w:hAnsiTheme="minorHAnsi" w:cstheme="minorHAnsi"/>
        </w:rPr>
        <w:t xml:space="preserve"> is responsible to inform </w:t>
      </w:r>
      <w:r w:rsidR="00086063" w:rsidRPr="00AE3E29">
        <w:rPr>
          <w:rFonts w:asciiTheme="minorHAnsi" w:hAnsiTheme="minorHAnsi" w:cstheme="minorHAnsi"/>
        </w:rPr>
        <w:t xml:space="preserve">Team Lead </w:t>
      </w:r>
      <w:r w:rsidR="006E2F95" w:rsidRPr="00AE3E29">
        <w:rPr>
          <w:rFonts w:asciiTheme="minorHAnsi" w:hAnsiTheme="minorHAnsi" w:cstheme="minorHAnsi"/>
        </w:rPr>
        <w:t xml:space="preserve">HR if an employee of his department remains absent (without intimation) for 3 working days. Disciplinary proceedings (leading to immediate termination) will be initiated against habitual absconders.  </w:t>
      </w:r>
    </w:p>
    <w:p w14:paraId="492D0E37" w14:textId="77777777" w:rsidR="00337743" w:rsidRPr="00AE3E29" w:rsidRDefault="00337743" w:rsidP="009E0916">
      <w:pPr>
        <w:pStyle w:val="ListParagraph"/>
        <w:spacing w:before="240" w:line="240" w:lineRule="auto"/>
        <w:ind w:left="1530"/>
        <w:contextualSpacing/>
        <w:jc w:val="both"/>
        <w:rPr>
          <w:rFonts w:asciiTheme="minorHAnsi" w:hAnsiTheme="minorHAnsi" w:cstheme="minorHAnsi"/>
        </w:rPr>
      </w:pPr>
    </w:p>
    <w:p w14:paraId="74197A5A" w14:textId="3E258ACA" w:rsidR="00E9108A" w:rsidRPr="00AE3E29" w:rsidRDefault="00E9108A" w:rsidP="00A5323B">
      <w:pPr>
        <w:pStyle w:val="ListParagraph"/>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u w:val="single"/>
        </w:rPr>
        <w:t>Force Majeure</w:t>
      </w:r>
    </w:p>
    <w:p w14:paraId="1077D1AC" w14:textId="4C80DC3A" w:rsidR="00E9108A" w:rsidRPr="00493702" w:rsidRDefault="00E9108A"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In case of force majeure or unavoidable situation, deduction from current month salary of that specific case can be deferred by Group Head Support Services upon request of </w:t>
      </w:r>
      <w:r w:rsidR="00F57203" w:rsidRPr="00AE3E29">
        <w:rPr>
          <w:rFonts w:asciiTheme="minorHAnsi" w:hAnsiTheme="minorHAnsi" w:cstheme="minorHAnsi"/>
        </w:rPr>
        <w:t>concerned approving authority</w:t>
      </w:r>
      <w:r w:rsidRPr="00AE3E29">
        <w:rPr>
          <w:rFonts w:asciiTheme="minorHAnsi" w:hAnsiTheme="minorHAnsi" w:cstheme="minorHAnsi"/>
        </w:rPr>
        <w:t xml:space="preserve"> and</w:t>
      </w:r>
      <w:r w:rsidRPr="00493702">
        <w:rPr>
          <w:rFonts w:asciiTheme="minorHAnsi" w:hAnsiTheme="minorHAnsi" w:cstheme="minorHAnsi"/>
        </w:rPr>
        <w:t xml:space="preserve"> Accounts Department will be informed accordingly.</w:t>
      </w:r>
    </w:p>
    <w:p w14:paraId="17CF8DAD" w14:textId="79ADA466" w:rsidR="006D080E" w:rsidRDefault="00300DE6"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Notwithstanding previous clause, </w:t>
      </w:r>
      <w:r w:rsidR="006D080E" w:rsidRPr="00493702">
        <w:rPr>
          <w:rFonts w:asciiTheme="minorHAnsi" w:hAnsiTheme="minorHAnsi" w:cstheme="minorHAnsi"/>
        </w:rPr>
        <w:t>CHRO can waive off</w:t>
      </w:r>
      <w:r w:rsidRPr="00493702">
        <w:rPr>
          <w:rFonts w:asciiTheme="minorHAnsi" w:hAnsiTheme="minorHAnsi" w:cstheme="minorHAnsi"/>
        </w:rPr>
        <w:t xml:space="preserve"> the full</w:t>
      </w:r>
      <w:r w:rsidR="006D080E" w:rsidRPr="00493702">
        <w:rPr>
          <w:rFonts w:asciiTheme="minorHAnsi" w:hAnsiTheme="minorHAnsi" w:cstheme="minorHAnsi"/>
        </w:rPr>
        <w:t xml:space="preserve"> deduction</w:t>
      </w:r>
      <w:r w:rsidRPr="00493702">
        <w:rPr>
          <w:rFonts w:asciiTheme="minorHAnsi" w:hAnsiTheme="minorHAnsi" w:cstheme="minorHAnsi"/>
        </w:rPr>
        <w:t xml:space="preserve"> or a part thereof upon special request of the employee.</w:t>
      </w:r>
    </w:p>
    <w:p w14:paraId="65525835" w14:textId="77777777" w:rsidR="005C4B23" w:rsidRPr="00493702" w:rsidRDefault="005C4B23" w:rsidP="005C4B23">
      <w:pPr>
        <w:pStyle w:val="ListParagraph"/>
        <w:spacing w:before="240" w:line="240" w:lineRule="auto"/>
        <w:ind w:left="1560"/>
        <w:contextualSpacing/>
        <w:jc w:val="both"/>
        <w:rPr>
          <w:rFonts w:asciiTheme="minorHAnsi" w:hAnsiTheme="minorHAnsi" w:cstheme="minorHAnsi"/>
        </w:rPr>
      </w:pPr>
    </w:p>
    <w:p w14:paraId="32C30CA2" w14:textId="4E35154F" w:rsidR="003716A3" w:rsidRPr="00493702" w:rsidRDefault="00C16E93" w:rsidP="00A5323B">
      <w:pPr>
        <w:pStyle w:val="ListParagraph"/>
        <w:numPr>
          <w:ilvl w:val="1"/>
          <w:numId w:val="5"/>
        </w:numPr>
        <w:spacing w:before="240" w:line="240" w:lineRule="auto"/>
        <w:ind w:left="851" w:hanging="567"/>
        <w:contextualSpacing/>
        <w:jc w:val="both"/>
        <w:rPr>
          <w:rFonts w:asciiTheme="minorHAnsi" w:hAnsiTheme="minorHAnsi" w:cstheme="minorHAnsi"/>
          <w:b/>
        </w:rPr>
      </w:pPr>
      <w:r w:rsidRPr="00493702">
        <w:rPr>
          <w:rFonts w:asciiTheme="minorHAnsi" w:hAnsiTheme="minorHAnsi" w:cstheme="minorHAnsi"/>
          <w:b/>
        </w:rPr>
        <w:t xml:space="preserve">Special </w:t>
      </w:r>
      <w:r w:rsidR="0056557F" w:rsidRPr="00493702">
        <w:rPr>
          <w:rFonts w:asciiTheme="minorHAnsi" w:hAnsiTheme="minorHAnsi" w:cstheme="minorHAnsi"/>
          <w:b/>
        </w:rPr>
        <w:t>Break</w:t>
      </w:r>
      <w:r w:rsidR="003716A3" w:rsidRPr="00493702">
        <w:rPr>
          <w:rFonts w:asciiTheme="minorHAnsi" w:hAnsiTheme="minorHAnsi" w:cstheme="minorHAnsi"/>
          <w:b/>
        </w:rPr>
        <w:t>s/Leaves</w:t>
      </w:r>
    </w:p>
    <w:p w14:paraId="2F7859E7" w14:textId="7C11BDBD" w:rsidR="00500058" w:rsidRPr="00493702" w:rsidRDefault="003716A3" w:rsidP="005D61FF">
      <w:pPr>
        <w:pStyle w:val="ListParagraph"/>
        <w:spacing w:before="240" w:line="240" w:lineRule="auto"/>
        <w:ind w:left="1530" w:hanging="679"/>
        <w:contextualSpacing/>
        <w:jc w:val="both"/>
        <w:rPr>
          <w:rFonts w:asciiTheme="minorHAnsi" w:hAnsiTheme="minorHAnsi" w:cstheme="minorHAnsi"/>
          <w:u w:val="single"/>
        </w:rPr>
      </w:pPr>
      <w:r w:rsidRPr="00493702">
        <w:rPr>
          <w:rFonts w:asciiTheme="minorHAnsi" w:hAnsiTheme="minorHAnsi" w:cstheme="minorHAnsi"/>
          <w:u w:val="single"/>
        </w:rPr>
        <w:t xml:space="preserve">Special Breaks </w:t>
      </w:r>
      <w:r w:rsidR="00C16E93" w:rsidRPr="00493702">
        <w:rPr>
          <w:rFonts w:asciiTheme="minorHAnsi" w:hAnsiTheme="minorHAnsi" w:cstheme="minorHAnsi"/>
          <w:u w:val="single"/>
        </w:rPr>
        <w:t>for Funeral Attendance</w:t>
      </w:r>
      <w:r w:rsidR="00877C08" w:rsidRPr="00493702">
        <w:rPr>
          <w:rFonts w:asciiTheme="minorHAnsi" w:hAnsiTheme="minorHAnsi" w:cstheme="minorHAnsi"/>
          <w:u w:val="single"/>
        </w:rPr>
        <w:t xml:space="preserve"> </w:t>
      </w:r>
    </w:p>
    <w:p w14:paraId="371DC903" w14:textId="7DC19D9C" w:rsidR="00FC3DD6" w:rsidRPr="00493702" w:rsidRDefault="003639E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Qadri Group</w:t>
      </w:r>
      <w:r w:rsidR="00C16E93" w:rsidRPr="00493702">
        <w:rPr>
          <w:rFonts w:asciiTheme="minorHAnsi" w:hAnsiTheme="minorHAnsi" w:cstheme="minorHAnsi"/>
        </w:rPr>
        <w:t xml:space="preserve"> promote</w:t>
      </w:r>
      <w:r w:rsidR="00E344F8" w:rsidRPr="00493702">
        <w:rPr>
          <w:rFonts w:asciiTheme="minorHAnsi" w:hAnsiTheme="minorHAnsi" w:cstheme="minorHAnsi"/>
        </w:rPr>
        <w:t>s</w:t>
      </w:r>
      <w:r w:rsidR="00C16E93" w:rsidRPr="00493702">
        <w:rPr>
          <w:rFonts w:asciiTheme="minorHAnsi" w:hAnsiTheme="minorHAnsi" w:cstheme="minorHAnsi"/>
        </w:rPr>
        <w:t xml:space="preserve"> culture of brotherhood. To strengthen this </w:t>
      </w:r>
      <w:r w:rsidR="0076071F" w:rsidRPr="00493702">
        <w:rPr>
          <w:rFonts w:asciiTheme="minorHAnsi" w:hAnsiTheme="minorHAnsi" w:cstheme="minorHAnsi"/>
        </w:rPr>
        <w:t>culture</w:t>
      </w:r>
      <w:r w:rsidR="00C16E93" w:rsidRPr="00493702">
        <w:rPr>
          <w:rFonts w:asciiTheme="minorHAnsi" w:hAnsiTheme="minorHAnsi" w:cstheme="minorHAnsi"/>
        </w:rPr>
        <w:t xml:space="preserve"> in group</w:t>
      </w:r>
      <w:r w:rsidR="004467F9" w:rsidRPr="00493702">
        <w:rPr>
          <w:rFonts w:asciiTheme="minorHAnsi" w:hAnsiTheme="minorHAnsi" w:cstheme="minorHAnsi"/>
        </w:rPr>
        <w:t>,</w:t>
      </w:r>
      <w:r w:rsidR="00C16E93" w:rsidRPr="00493702">
        <w:rPr>
          <w:rFonts w:asciiTheme="minorHAnsi" w:hAnsiTheme="minorHAnsi" w:cstheme="minorHAnsi"/>
        </w:rPr>
        <w:t xml:space="preserve"> employees are allowed to take special </w:t>
      </w:r>
      <w:r w:rsidR="0015289B" w:rsidRPr="00493702">
        <w:rPr>
          <w:rFonts w:asciiTheme="minorHAnsi" w:hAnsiTheme="minorHAnsi" w:cstheme="minorHAnsi"/>
        </w:rPr>
        <w:t>break</w:t>
      </w:r>
      <w:r w:rsidR="00C16E93" w:rsidRPr="00493702">
        <w:rPr>
          <w:rFonts w:asciiTheme="minorHAnsi" w:hAnsiTheme="minorHAnsi" w:cstheme="minorHAnsi"/>
        </w:rPr>
        <w:t xml:space="preserve"> </w:t>
      </w:r>
      <w:r w:rsidR="00E344F8" w:rsidRPr="00493702">
        <w:rPr>
          <w:rFonts w:asciiTheme="minorHAnsi" w:hAnsiTheme="minorHAnsi" w:cstheme="minorHAnsi"/>
        </w:rPr>
        <w:t>for</w:t>
      </w:r>
      <w:r w:rsidR="00C16E93" w:rsidRPr="00493702">
        <w:rPr>
          <w:rFonts w:asciiTheme="minorHAnsi" w:hAnsiTheme="minorHAnsi" w:cstheme="minorHAnsi"/>
        </w:rPr>
        <w:t xml:space="preserve"> sad happening</w:t>
      </w:r>
      <w:r w:rsidR="0076071F" w:rsidRPr="00493702">
        <w:rPr>
          <w:rFonts w:asciiTheme="minorHAnsi" w:hAnsiTheme="minorHAnsi" w:cstheme="minorHAnsi"/>
        </w:rPr>
        <w:t>s</w:t>
      </w:r>
      <w:r w:rsidR="00C16E93" w:rsidRPr="00493702">
        <w:rPr>
          <w:rFonts w:asciiTheme="minorHAnsi" w:hAnsiTheme="minorHAnsi" w:cstheme="minorHAnsi"/>
        </w:rPr>
        <w:t xml:space="preserve"> with their </w:t>
      </w:r>
      <w:r w:rsidR="00513955" w:rsidRPr="00493702">
        <w:rPr>
          <w:rFonts w:asciiTheme="minorHAnsi" w:hAnsiTheme="minorHAnsi" w:cstheme="minorHAnsi"/>
        </w:rPr>
        <w:t>fellow employee</w:t>
      </w:r>
      <w:r w:rsidR="0076071F" w:rsidRPr="00493702">
        <w:rPr>
          <w:rFonts w:asciiTheme="minorHAnsi" w:hAnsiTheme="minorHAnsi" w:cstheme="minorHAnsi"/>
        </w:rPr>
        <w:t>s</w:t>
      </w:r>
      <w:r w:rsidR="00513955" w:rsidRPr="00493702">
        <w:rPr>
          <w:rFonts w:asciiTheme="minorHAnsi" w:hAnsiTheme="minorHAnsi" w:cstheme="minorHAnsi"/>
        </w:rPr>
        <w:t xml:space="preserve"> or </w:t>
      </w:r>
      <w:r w:rsidR="0076071F" w:rsidRPr="00493702">
        <w:rPr>
          <w:rFonts w:asciiTheme="minorHAnsi" w:hAnsiTheme="minorHAnsi" w:cstheme="minorHAnsi"/>
        </w:rPr>
        <w:t xml:space="preserve">their </w:t>
      </w:r>
      <w:r w:rsidR="00513955" w:rsidRPr="00493702">
        <w:rPr>
          <w:rFonts w:asciiTheme="minorHAnsi" w:hAnsiTheme="minorHAnsi" w:cstheme="minorHAnsi"/>
        </w:rPr>
        <w:t>close relative</w:t>
      </w:r>
      <w:r w:rsidR="0076071F" w:rsidRPr="00493702">
        <w:rPr>
          <w:rFonts w:asciiTheme="minorHAnsi" w:hAnsiTheme="minorHAnsi" w:cstheme="minorHAnsi"/>
        </w:rPr>
        <w:t>.</w:t>
      </w:r>
    </w:p>
    <w:p w14:paraId="0CB5469E" w14:textId="1B83D2E2" w:rsidR="00CE59C3" w:rsidRPr="00493702" w:rsidRDefault="00B32F3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In case of death of </w:t>
      </w:r>
      <w:r w:rsidR="0076071F" w:rsidRPr="00493702">
        <w:rPr>
          <w:rFonts w:asciiTheme="minorHAnsi" w:hAnsiTheme="minorHAnsi" w:cstheme="minorHAnsi"/>
        </w:rPr>
        <w:t xml:space="preserve">an </w:t>
      </w:r>
      <w:r w:rsidRPr="00493702">
        <w:rPr>
          <w:rFonts w:asciiTheme="minorHAnsi" w:hAnsiTheme="minorHAnsi" w:cstheme="minorHAnsi"/>
        </w:rPr>
        <w:t xml:space="preserve">employee, </w:t>
      </w:r>
      <w:r w:rsidR="00CE59C3" w:rsidRPr="00493702">
        <w:rPr>
          <w:rFonts w:asciiTheme="minorHAnsi" w:hAnsiTheme="minorHAnsi" w:cstheme="minorHAnsi"/>
        </w:rPr>
        <w:t>Human resource department will issue “Memo” for each death separately through ERP and send the same to unit admin</w:t>
      </w:r>
      <w:r w:rsidR="004467F9" w:rsidRPr="00493702">
        <w:rPr>
          <w:rFonts w:asciiTheme="minorHAnsi" w:hAnsiTheme="minorHAnsi" w:cstheme="minorHAnsi"/>
        </w:rPr>
        <w:t xml:space="preserve"> for information and placement at notice boards</w:t>
      </w:r>
      <w:r w:rsidR="00CE59C3" w:rsidRPr="00493702">
        <w:rPr>
          <w:rFonts w:asciiTheme="minorHAnsi" w:hAnsiTheme="minorHAnsi" w:cstheme="minorHAnsi"/>
        </w:rPr>
        <w:t>.</w:t>
      </w:r>
    </w:p>
    <w:p w14:paraId="440ADAFF" w14:textId="3DC7196C" w:rsidR="00240E3F" w:rsidRPr="00493702" w:rsidRDefault="00FC3DD6"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The maximum number of employees who </w:t>
      </w:r>
      <w:r w:rsidR="0076071F" w:rsidRPr="00493702">
        <w:rPr>
          <w:rFonts w:asciiTheme="minorHAnsi" w:hAnsiTheme="minorHAnsi" w:cstheme="minorHAnsi"/>
        </w:rPr>
        <w:t>can</w:t>
      </w:r>
      <w:r w:rsidRPr="00493702">
        <w:rPr>
          <w:rFonts w:asciiTheme="minorHAnsi" w:hAnsiTheme="minorHAnsi" w:cstheme="minorHAnsi"/>
        </w:rPr>
        <w:t xml:space="preserve"> attend the funeral of close relative</w:t>
      </w:r>
      <w:r w:rsidR="002200FD" w:rsidRPr="00493702">
        <w:rPr>
          <w:rFonts w:asciiTheme="minorHAnsi" w:hAnsiTheme="minorHAnsi" w:cstheme="minorHAnsi"/>
        </w:rPr>
        <w:t xml:space="preserve"> (parent, spouse, sibling or child)</w:t>
      </w:r>
      <w:r w:rsidRPr="00493702">
        <w:rPr>
          <w:rFonts w:asciiTheme="minorHAnsi" w:hAnsiTheme="minorHAnsi" w:cstheme="minorHAnsi"/>
        </w:rPr>
        <w:t xml:space="preserve"> of a fell</w:t>
      </w:r>
      <w:r w:rsidR="009579FE" w:rsidRPr="00493702">
        <w:rPr>
          <w:rFonts w:asciiTheme="minorHAnsi" w:hAnsiTheme="minorHAnsi" w:cstheme="minorHAnsi"/>
        </w:rPr>
        <w:t xml:space="preserve">ow employee </w:t>
      </w:r>
      <w:r w:rsidR="00E86315" w:rsidRPr="00493702">
        <w:rPr>
          <w:rFonts w:asciiTheme="minorHAnsi" w:hAnsiTheme="minorHAnsi" w:cstheme="minorHAnsi"/>
        </w:rPr>
        <w:t>will</w:t>
      </w:r>
      <w:r w:rsidR="009579FE" w:rsidRPr="00493702">
        <w:rPr>
          <w:rFonts w:asciiTheme="minorHAnsi" w:hAnsiTheme="minorHAnsi" w:cstheme="minorHAnsi"/>
        </w:rPr>
        <w:t xml:space="preserve"> not exceed two</w:t>
      </w:r>
      <w:r w:rsidRPr="00493702">
        <w:rPr>
          <w:rFonts w:asciiTheme="minorHAnsi" w:hAnsiTheme="minorHAnsi" w:cstheme="minorHAnsi"/>
        </w:rPr>
        <w:t xml:space="preserve"> person</w:t>
      </w:r>
      <w:r w:rsidR="00E344F8" w:rsidRPr="00493702">
        <w:rPr>
          <w:rFonts w:asciiTheme="minorHAnsi" w:hAnsiTheme="minorHAnsi" w:cstheme="minorHAnsi"/>
        </w:rPr>
        <w:t>s</w:t>
      </w:r>
      <w:r w:rsidRPr="00493702">
        <w:rPr>
          <w:rFonts w:asciiTheme="minorHAnsi" w:hAnsiTheme="minorHAnsi" w:cstheme="minorHAnsi"/>
        </w:rPr>
        <w:t xml:space="preserve"> from each department.</w:t>
      </w:r>
    </w:p>
    <w:p w14:paraId="7F29EC54" w14:textId="7D53A094" w:rsidR="00240E3F" w:rsidRPr="00AE3E29" w:rsidRDefault="00240E3F"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In the event where the funeral takes place during normal working hours, the </w:t>
      </w:r>
      <w:r w:rsidR="00F57203" w:rsidRPr="00AE3E29">
        <w:rPr>
          <w:rFonts w:asciiTheme="minorHAnsi" w:hAnsiTheme="minorHAnsi" w:cstheme="minorHAnsi"/>
        </w:rPr>
        <w:t>approving authority</w:t>
      </w:r>
      <w:r w:rsidR="00E8174A" w:rsidRPr="00AE3E29">
        <w:rPr>
          <w:rFonts w:asciiTheme="minorHAnsi" w:hAnsiTheme="minorHAnsi" w:cstheme="minorHAnsi"/>
        </w:rPr>
        <w:t xml:space="preserve"> </w:t>
      </w:r>
      <w:r w:rsidR="00F57203" w:rsidRPr="00AE3E29">
        <w:rPr>
          <w:rFonts w:asciiTheme="minorHAnsi" w:hAnsiTheme="minorHAnsi" w:cstheme="minorHAnsi"/>
        </w:rPr>
        <w:t>can</w:t>
      </w:r>
      <w:r w:rsidR="00E8174A" w:rsidRPr="00AE3E29">
        <w:rPr>
          <w:rFonts w:asciiTheme="minorHAnsi" w:hAnsiTheme="minorHAnsi" w:cstheme="minorHAnsi"/>
        </w:rPr>
        <w:t xml:space="preserve"> allow this special break and nominate employees from his department to attend the funeral. Moreover, he will inform concerned admin staff to arrange transport.</w:t>
      </w:r>
      <w:r w:rsidR="00125792" w:rsidRPr="00AE3E29">
        <w:rPr>
          <w:rFonts w:asciiTheme="minorHAnsi" w:hAnsiTheme="minorHAnsi" w:cstheme="minorHAnsi"/>
        </w:rPr>
        <w:t xml:space="preserve"> </w:t>
      </w:r>
    </w:p>
    <w:p w14:paraId="41511AC8" w14:textId="007BC34A" w:rsidR="0009679B" w:rsidRPr="00AE3E29" w:rsidRDefault="0009679B" w:rsidP="005D61FF">
      <w:pPr>
        <w:pStyle w:val="ListParagraph"/>
        <w:numPr>
          <w:ilvl w:val="2"/>
          <w:numId w:val="5"/>
        </w:numPr>
        <w:spacing w:before="240" w:line="240" w:lineRule="auto"/>
        <w:ind w:left="1560" w:hanging="709"/>
        <w:contextualSpacing/>
        <w:jc w:val="both"/>
        <w:rPr>
          <w:rFonts w:asciiTheme="minorHAnsi" w:hAnsiTheme="minorHAnsi" w:cstheme="minorHAnsi"/>
          <w:strike/>
        </w:rPr>
      </w:pPr>
      <w:r w:rsidRPr="00AE3E29">
        <w:rPr>
          <w:rFonts w:asciiTheme="minorHAnsi" w:hAnsiTheme="minorHAnsi" w:cstheme="minorHAnsi"/>
        </w:rPr>
        <w:t xml:space="preserve">Special break for attending funeral would not exceed from half day. </w:t>
      </w:r>
    </w:p>
    <w:p w14:paraId="1033EB4A" w14:textId="5265FF49" w:rsidR="000156E6" w:rsidRPr="00AE3E29" w:rsidRDefault="00445DB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S</w:t>
      </w:r>
      <w:r w:rsidR="000156E6" w:rsidRPr="00AE3E29">
        <w:rPr>
          <w:rFonts w:asciiTheme="minorHAnsi" w:hAnsiTheme="minorHAnsi" w:cstheme="minorHAnsi"/>
        </w:rPr>
        <w:t>pecial </w:t>
      </w:r>
      <w:r w:rsidR="0009679B" w:rsidRPr="00AE3E29">
        <w:rPr>
          <w:rFonts w:asciiTheme="minorHAnsi" w:hAnsiTheme="minorHAnsi" w:cstheme="minorHAnsi"/>
        </w:rPr>
        <w:t>break</w:t>
      </w:r>
      <w:r w:rsidR="000156E6" w:rsidRPr="00AE3E29">
        <w:rPr>
          <w:rFonts w:asciiTheme="minorHAnsi" w:hAnsiTheme="minorHAnsi" w:cstheme="minorHAnsi"/>
        </w:rPr>
        <w:t xml:space="preserve"> </w:t>
      </w:r>
      <w:r w:rsidR="00E86315" w:rsidRPr="00AE3E29">
        <w:rPr>
          <w:rFonts w:asciiTheme="minorHAnsi" w:hAnsiTheme="minorHAnsi" w:cstheme="minorHAnsi"/>
        </w:rPr>
        <w:t>will</w:t>
      </w:r>
      <w:r w:rsidR="000156E6" w:rsidRPr="00AE3E29">
        <w:rPr>
          <w:rFonts w:asciiTheme="minorHAnsi" w:hAnsiTheme="minorHAnsi" w:cstheme="minorHAnsi"/>
        </w:rPr>
        <w:t> not be deducted from assigned leave quota of the employee. </w:t>
      </w:r>
    </w:p>
    <w:p w14:paraId="27D9588B" w14:textId="5793D1AC" w:rsidR="008E1962" w:rsidRPr="00AE3E29" w:rsidRDefault="008E196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In case funeral prayer timings are not </w:t>
      </w:r>
      <w:r w:rsidR="00445DB7" w:rsidRPr="00AE3E29">
        <w:rPr>
          <w:rFonts w:asciiTheme="minorHAnsi" w:hAnsiTheme="minorHAnsi" w:cstheme="minorHAnsi"/>
        </w:rPr>
        <w:t>during</w:t>
      </w:r>
      <w:r w:rsidRPr="00AE3E29">
        <w:rPr>
          <w:rFonts w:asciiTheme="minorHAnsi" w:hAnsiTheme="minorHAnsi" w:cstheme="minorHAnsi"/>
        </w:rPr>
        <w:t xml:space="preserve"> office hours, nominated per</w:t>
      </w:r>
      <w:r w:rsidR="00AA5A56" w:rsidRPr="00AE3E29">
        <w:rPr>
          <w:rFonts w:asciiTheme="minorHAnsi" w:hAnsiTheme="minorHAnsi" w:cstheme="minorHAnsi"/>
        </w:rPr>
        <w:t xml:space="preserve">son </w:t>
      </w:r>
      <w:r w:rsidR="00E8174A" w:rsidRPr="00AE3E29">
        <w:rPr>
          <w:rFonts w:asciiTheme="minorHAnsi" w:hAnsiTheme="minorHAnsi" w:cstheme="minorHAnsi"/>
        </w:rPr>
        <w:t>of</w:t>
      </w:r>
      <w:r w:rsidR="00AA5A56" w:rsidRPr="00AE3E29">
        <w:rPr>
          <w:rFonts w:asciiTheme="minorHAnsi" w:hAnsiTheme="minorHAnsi" w:cstheme="minorHAnsi"/>
        </w:rPr>
        <w:t xml:space="preserve"> each department will manage his own transportation</w:t>
      </w:r>
      <w:r w:rsidRPr="00AE3E29">
        <w:rPr>
          <w:rFonts w:asciiTheme="minorHAnsi" w:hAnsiTheme="minorHAnsi" w:cstheme="minorHAnsi"/>
        </w:rPr>
        <w:t xml:space="preserve"> and w</w:t>
      </w:r>
      <w:r w:rsidR="00AA5A56" w:rsidRPr="00AE3E29">
        <w:rPr>
          <w:rFonts w:asciiTheme="minorHAnsi" w:hAnsiTheme="minorHAnsi" w:cstheme="minorHAnsi"/>
        </w:rPr>
        <w:t>ill</w:t>
      </w:r>
      <w:r w:rsidR="00651B72" w:rsidRPr="00AE3E29">
        <w:rPr>
          <w:rFonts w:asciiTheme="minorHAnsi" w:hAnsiTheme="minorHAnsi" w:cstheme="minorHAnsi"/>
        </w:rPr>
        <w:t xml:space="preserve"> not be entitle for any claim.</w:t>
      </w:r>
    </w:p>
    <w:p w14:paraId="58268FA1" w14:textId="335C89D1" w:rsidR="00CE59C3" w:rsidRPr="00AE3E29" w:rsidRDefault="00DB075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Employees w</w:t>
      </w:r>
      <w:r w:rsidR="00AA5A56" w:rsidRPr="00AE3E29">
        <w:rPr>
          <w:rFonts w:asciiTheme="minorHAnsi" w:hAnsiTheme="minorHAnsi" w:cstheme="minorHAnsi"/>
        </w:rPr>
        <w:t>ill only</w:t>
      </w:r>
      <w:r w:rsidRPr="00AE3E29">
        <w:rPr>
          <w:rFonts w:asciiTheme="minorHAnsi" w:hAnsiTheme="minorHAnsi" w:cstheme="minorHAnsi"/>
        </w:rPr>
        <w:t xml:space="preserve"> be allowed to attend funeral prayer</w:t>
      </w:r>
      <w:r w:rsidR="00445DB7" w:rsidRPr="00AE3E29">
        <w:rPr>
          <w:rFonts w:asciiTheme="minorHAnsi" w:hAnsiTheme="minorHAnsi" w:cstheme="minorHAnsi"/>
        </w:rPr>
        <w:t>,</w:t>
      </w:r>
      <w:r w:rsidRPr="00AE3E29">
        <w:rPr>
          <w:rFonts w:asciiTheme="minorHAnsi" w:hAnsiTheme="minorHAnsi" w:cstheme="minorHAnsi"/>
        </w:rPr>
        <w:t xml:space="preserve"> if funeral prayer is </w:t>
      </w:r>
      <w:r w:rsidR="00AA5A56" w:rsidRPr="00AE3E29">
        <w:rPr>
          <w:rFonts w:asciiTheme="minorHAnsi" w:hAnsiTheme="minorHAnsi" w:cstheme="minorHAnsi"/>
        </w:rPr>
        <w:t xml:space="preserve">being </w:t>
      </w:r>
      <w:r w:rsidRPr="00AE3E29">
        <w:rPr>
          <w:rFonts w:asciiTheme="minorHAnsi" w:hAnsiTheme="minorHAnsi" w:cstheme="minorHAnsi"/>
        </w:rPr>
        <w:t>offer</w:t>
      </w:r>
      <w:r w:rsidR="00AA5A56" w:rsidRPr="00AE3E29">
        <w:rPr>
          <w:rFonts w:asciiTheme="minorHAnsi" w:hAnsiTheme="minorHAnsi" w:cstheme="minorHAnsi"/>
        </w:rPr>
        <w:t>ed</w:t>
      </w:r>
      <w:r w:rsidRPr="00AE3E29">
        <w:rPr>
          <w:rFonts w:asciiTheme="minorHAnsi" w:hAnsiTheme="minorHAnsi" w:cstheme="minorHAnsi"/>
        </w:rPr>
        <w:t xml:space="preserve"> with</w:t>
      </w:r>
      <w:r w:rsidR="00AA5A56" w:rsidRPr="00AE3E29">
        <w:rPr>
          <w:rFonts w:asciiTheme="minorHAnsi" w:hAnsiTheme="minorHAnsi" w:cstheme="minorHAnsi"/>
        </w:rPr>
        <w:t xml:space="preserve">in city, </w:t>
      </w:r>
      <w:r w:rsidR="00E720E2" w:rsidRPr="00AE3E29">
        <w:rPr>
          <w:rFonts w:asciiTheme="minorHAnsi" w:hAnsiTheme="minorHAnsi" w:cstheme="minorHAnsi"/>
        </w:rPr>
        <w:t>in</w:t>
      </w:r>
      <w:r w:rsidRPr="00AE3E29">
        <w:rPr>
          <w:rFonts w:asciiTheme="minorHAnsi" w:hAnsiTheme="minorHAnsi" w:cstheme="minorHAnsi"/>
        </w:rPr>
        <w:t xml:space="preserve"> case</w:t>
      </w:r>
      <w:r w:rsidR="00AA5A56" w:rsidRPr="00AE3E29">
        <w:rPr>
          <w:rFonts w:asciiTheme="minorHAnsi" w:hAnsiTheme="minorHAnsi" w:cstheme="minorHAnsi"/>
        </w:rPr>
        <w:t xml:space="preserve"> if funeral prayer will be offered out of city, </w:t>
      </w:r>
      <w:r w:rsidR="0009679B" w:rsidRPr="00AE3E29">
        <w:rPr>
          <w:rFonts w:asciiTheme="minorHAnsi" w:hAnsiTheme="minorHAnsi" w:cstheme="minorHAnsi"/>
        </w:rPr>
        <w:t>G</w:t>
      </w:r>
      <w:r w:rsidR="00AA5A56" w:rsidRPr="00AE3E29">
        <w:rPr>
          <w:rFonts w:asciiTheme="minorHAnsi" w:hAnsiTheme="minorHAnsi" w:cstheme="minorHAnsi"/>
        </w:rPr>
        <w:t xml:space="preserve">roup </w:t>
      </w:r>
      <w:r w:rsidR="0009679B" w:rsidRPr="00AE3E29">
        <w:rPr>
          <w:rFonts w:asciiTheme="minorHAnsi" w:hAnsiTheme="minorHAnsi" w:cstheme="minorHAnsi"/>
        </w:rPr>
        <w:t>H</w:t>
      </w:r>
      <w:r w:rsidR="00AA5A56" w:rsidRPr="00AE3E29">
        <w:rPr>
          <w:rFonts w:asciiTheme="minorHAnsi" w:hAnsiTheme="minorHAnsi" w:cstheme="minorHAnsi"/>
        </w:rPr>
        <w:t xml:space="preserve">ead </w:t>
      </w:r>
      <w:r w:rsidR="00CD52CF" w:rsidRPr="00AE3E29">
        <w:rPr>
          <w:rFonts w:asciiTheme="minorHAnsi" w:hAnsiTheme="minorHAnsi" w:cstheme="minorHAnsi"/>
        </w:rPr>
        <w:t>HR &amp; Admin</w:t>
      </w:r>
      <w:r w:rsidR="00AA5A56" w:rsidRPr="00AE3E29">
        <w:rPr>
          <w:rFonts w:asciiTheme="minorHAnsi" w:hAnsiTheme="minorHAnsi" w:cstheme="minorHAnsi"/>
        </w:rPr>
        <w:t xml:space="preserve"> will approve the transportation upon recommendation of </w:t>
      </w:r>
      <w:r w:rsidR="003E374F" w:rsidRPr="00AE3E29">
        <w:rPr>
          <w:rFonts w:asciiTheme="minorHAnsi" w:hAnsiTheme="minorHAnsi" w:cstheme="minorHAnsi"/>
        </w:rPr>
        <w:t xml:space="preserve">relevant </w:t>
      </w:r>
      <w:r w:rsidR="00F57203" w:rsidRPr="00AE3E29">
        <w:rPr>
          <w:rFonts w:asciiTheme="minorHAnsi" w:hAnsiTheme="minorHAnsi" w:cstheme="minorHAnsi"/>
        </w:rPr>
        <w:t>approving authorities</w:t>
      </w:r>
      <w:r w:rsidR="00AA5A56" w:rsidRPr="00AE3E29">
        <w:rPr>
          <w:rFonts w:asciiTheme="minorHAnsi" w:hAnsiTheme="minorHAnsi" w:cstheme="minorHAnsi"/>
        </w:rPr>
        <w:t>.</w:t>
      </w:r>
    </w:p>
    <w:p w14:paraId="0FF60603" w14:textId="77777777" w:rsidR="00513955" w:rsidRPr="00AE3E29" w:rsidRDefault="00513955"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Time away from work in excess of 4 hours will be deducted from the leave quota of the respective employee.</w:t>
      </w:r>
    </w:p>
    <w:p w14:paraId="27F28E7E" w14:textId="77777777" w:rsidR="00513955" w:rsidRPr="00AE3E29" w:rsidRDefault="00513955" w:rsidP="00513955">
      <w:pPr>
        <w:pStyle w:val="ListParagraph"/>
        <w:spacing w:before="240" w:line="240" w:lineRule="auto"/>
        <w:ind w:left="1530"/>
        <w:contextualSpacing/>
        <w:jc w:val="both"/>
        <w:rPr>
          <w:rFonts w:asciiTheme="minorHAnsi" w:hAnsiTheme="minorHAnsi" w:cstheme="minorHAnsi"/>
        </w:rPr>
      </w:pPr>
    </w:p>
    <w:p w14:paraId="7A70BDD7" w14:textId="4F98C08D" w:rsidR="005550E1" w:rsidRPr="00AE3E29" w:rsidRDefault="005550E1" w:rsidP="005D61FF">
      <w:pPr>
        <w:pStyle w:val="ListParagraph"/>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u w:val="single"/>
        </w:rPr>
        <w:t xml:space="preserve">Special </w:t>
      </w:r>
      <w:r w:rsidR="00C939ED" w:rsidRPr="00AE3E29">
        <w:rPr>
          <w:rFonts w:asciiTheme="minorHAnsi" w:hAnsiTheme="minorHAnsi" w:cstheme="minorHAnsi"/>
          <w:u w:val="single"/>
        </w:rPr>
        <w:t>Break</w:t>
      </w:r>
      <w:r w:rsidRPr="00AE3E29">
        <w:rPr>
          <w:rFonts w:asciiTheme="minorHAnsi" w:hAnsiTheme="minorHAnsi" w:cstheme="minorHAnsi"/>
          <w:u w:val="single"/>
        </w:rPr>
        <w:t xml:space="preserve"> for Blood Donation</w:t>
      </w:r>
      <w:r w:rsidR="0076071F" w:rsidRPr="00AE3E29">
        <w:rPr>
          <w:rFonts w:asciiTheme="minorHAnsi" w:hAnsiTheme="minorHAnsi" w:cstheme="minorHAnsi"/>
          <w:u w:val="single"/>
        </w:rPr>
        <w:t>,</w:t>
      </w:r>
      <w:r w:rsidR="00C45FA2" w:rsidRPr="00AE3E29">
        <w:rPr>
          <w:rFonts w:asciiTheme="minorHAnsi" w:hAnsiTheme="minorHAnsi" w:cstheme="minorHAnsi"/>
          <w:u w:val="single"/>
        </w:rPr>
        <w:t xml:space="preserve"> </w:t>
      </w:r>
      <w:r w:rsidR="00240E3F" w:rsidRPr="00AE3E29">
        <w:rPr>
          <w:rFonts w:asciiTheme="minorHAnsi" w:hAnsiTheme="minorHAnsi" w:cstheme="minorHAnsi"/>
          <w:u w:val="single"/>
        </w:rPr>
        <w:t>Visiting Social Security or Medicare Hospital</w:t>
      </w:r>
      <w:r w:rsidR="00877C08" w:rsidRPr="00AE3E29">
        <w:rPr>
          <w:rFonts w:asciiTheme="minorHAnsi" w:hAnsiTheme="minorHAnsi" w:cstheme="minorHAnsi"/>
          <w:u w:val="single"/>
        </w:rPr>
        <w:t xml:space="preserve"> </w:t>
      </w:r>
    </w:p>
    <w:p w14:paraId="0EB5E9F9" w14:textId="3BF929C0" w:rsidR="00AA5A56" w:rsidRPr="00AE3E29" w:rsidRDefault="005550E1"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Employees </w:t>
      </w:r>
      <w:r w:rsidR="00E86315" w:rsidRPr="00AE3E29">
        <w:rPr>
          <w:rFonts w:asciiTheme="minorHAnsi" w:hAnsiTheme="minorHAnsi" w:cstheme="minorHAnsi"/>
        </w:rPr>
        <w:t>will</w:t>
      </w:r>
      <w:r w:rsidRPr="00AE3E29">
        <w:rPr>
          <w:rFonts w:asciiTheme="minorHAnsi" w:hAnsiTheme="minorHAnsi" w:cstheme="minorHAnsi"/>
        </w:rPr>
        <w:t xml:space="preserve"> be granted up to four hours of special </w:t>
      </w:r>
      <w:r w:rsidR="00714BFC" w:rsidRPr="00AE3E29">
        <w:rPr>
          <w:rFonts w:asciiTheme="minorHAnsi" w:hAnsiTheme="minorHAnsi" w:cstheme="minorHAnsi"/>
        </w:rPr>
        <w:t>break</w:t>
      </w:r>
      <w:r w:rsidRPr="00AE3E29">
        <w:rPr>
          <w:rFonts w:asciiTheme="minorHAnsi" w:hAnsiTheme="minorHAnsi" w:cstheme="minorHAnsi"/>
        </w:rPr>
        <w:t xml:space="preserve"> for blood donation to</w:t>
      </w:r>
      <w:r w:rsidR="006676F7" w:rsidRPr="00AE3E29">
        <w:rPr>
          <w:rFonts w:asciiTheme="minorHAnsi" w:hAnsiTheme="minorHAnsi" w:cstheme="minorHAnsi"/>
        </w:rPr>
        <w:t xml:space="preserve"> </w:t>
      </w:r>
      <w:r w:rsidR="00DD5FC0" w:rsidRPr="00AE3E29">
        <w:rPr>
          <w:rFonts w:asciiTheme="minorHAnsi" w:hAnsiTheme="minorHAnsi" w:cstheme="minorHAnsi"/>
        </w:rPr>
        <w:t>a</w:t>
      </w:r>
      <w:r w:rsidRPr="00AE3E29">
        <w:rPr>
          <w:rFonts w:asciiTheme="minorHAnsi" w:hAnsiTheme="minorHAnsi" w:cstheme="minorHAnsi"/>
        </w:rPr>
        <w:t xml:space="preserve"> fellow employee or </w:t>
      </w:r>
      <w:r w:rsidR="002E62BA" w:rsidRPr="00AE3E29">
        <w:rPr>
          <w:rFonts w:asciiTheme="minorHAnsi" w:hAnsiTheme="minorHAnsi" w:cstheme="minorHAnsi"/>
        </w:rPr>
        <w:t xml:space="preserve">a </w:t>
      </w:r>
      <w:r w:rsidRPr="00AE3E29">
        <w:rPr>
          <w:rFonts w:asciiTheme="minorHAnsi" w:hAnsiTheme="minorHAnsi" w:cstheme="minorHAnsi"/>
        </w:rPr>
        <w:t>close relative</w:t>
      </w:r>
      <w:r w:rsidR="00076A87" w:rsidRPr="00AE3E29">
        <w:rPr>
          <w:rFonts w:asciiTheme="minorHAnsi" w:hAnsiTheme="minorHAnsi" w:cstheme="minorHAnsi"/>
        </w:rPr>
        <w:t xml:space="preserve"> or to visit Social Security / Medicare hospital.</w:t>
      </w:r>
    </w:p>
    <w:p w14:paraId="61B48F3D" w14:textId="1FFCB328" w:rsidR="00076A87" w:rsidRPr="00AE3E29" w:rsidRDefault="00076A8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This time relaxation will be provided only once during a month.</w:t>
      </w:r>
    </w:p>
    <w:p w14:paraId="73DDB7D7" w14:textId="44474E9E" w:rsidR="006676F7" w:rsidRPr="00AE3E29" w:rsidRDefault="005550E1" w:rsidP="00BB5E20">
      <w:pPr>
        <w:pStyle w:val="ListParagraph"/>
        <w:numPr>
          <w:ilvl w:val="2"/>
          <w:numId w:val="5"/>
        </w:numPr>
        <w:spacing w:before="240" w:line="240" w:lineRule="auto"/>
        <w:ind w:left="1560" w:hanging="709"/>
        <w:contextualSpacing/>
        <w:jc w:val="both"/>
        <w:rPr>
          <w:rFonts w:asciiTheme="minorHAnsi" w:hAnsiTheme="minorHAnsi" w:cstheme="minorHAnsi"/>
        </w:rPr>
      </w:pPr>
      <w:bookmarkStart w:id="2" w:name="_Hlk131507516"/>
      <w:r w:rsidRPr="00AE3E29">
        <w:rPr>
          <w:rFonts w:asciiTheme="minorHAnsi" w:hAnsiTheme="minorHAnsi" w:cstheme="minorHAnsi"/>
        </w:rPr>
        <w:t xml:space="preserve">Time away from work in excess of </w:t>
      </w:r>
      <w:r w:rsidR="00C325E7" w:rsidRPr="00AE3E29">
        <w:rPr>
          <w:rFonts w:asciiTheme="minorHAnsi" w:hAnsiTheme="minorHAnsi" w:cstheme="minorHAnsi"/>
        </w:rPr>
        <w:t>4 hours</w:t>
      </w:r>
      <w:r w:rsidRPr="00AE3E29">
        <w:rPr>
          <w:rFonts w:asciiTheme="minorHAnsi" w:hAnsiTheme="minorHAnsi" w:cstheme="minorHAnsi"/>
        </w:rPr>
        <w:t xml:space="preserve"> </w:t>
      </w:r>
      <w:r w:rsidR="00E86315" w:rsidRPr="00AE3E29">
        <w:rPr>
          <w:rFonts w:asciiTheme="minorHAnsi" w:hAnsiTheme="minorHAnsi" w:cstheme="minorHAnsi"/>
        </w:rPr>
        <w:t>will</w:t>
      </w:r>
      <w:r w:rsidRPr="00AE3E29">
        <w:rPr>
          <w:rFonts w:asciiTheme="minorHAnsi" w:hAnsiTheme="minorHAnsi" w:cstheme="minorHAnsi"/>
        </w:rPr>
        <w:t xml:space="preserve"> be deducted from</w:t>
      </w:r>
      <w:r w:rsidR="006676F7" w:rsidRPr="00AE3E29">
        <w:rPr>
          <w:rFonts w:asciiTheme="minorHAnsi" w:hAnsiTheme="minorHAnsi" w:cstheme="minorHAnsi"/>
        </w:rPr>
        <w:t xml:space="preserve"> </w:t>
      </w:r>
      <w:r w:rsidRPr="00AE3E29">
        <w:rPr>
          <w:rFonts w:asciiTheme="minorHAnsi" w:hAnsiTheme="minorHAnsi" w:cstheme="minorHAnsi"/>
        </w:rPr>
        <w:t>the leave quota of the respective employee.</w:t>
      </w:r>
    </w:p>
    <w:p w14:paraId="24241DC4" w14:textId="3060D590" w:rsidR="00196EB5" w:rsidRPr="00AE3E29" w:rsidRDefault="00196EB5" w:rsidP="00BB5E20">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Time relaxation will only be allowed upon producing valid evidence. In case of false evidence or misinformation, disciplinary action will be taken against the employee.</w:t>
      </w:r>
    </w:p>
    <w:p w14:paraId="0D093511" w14:textId="77777777" w:rsidR="00BB5E20" w:rsidRPr="00493702" w:rsidRDefault="00BB5E20" w:rsidP="00BB5E20">
      <w:pPr>
        <w:pStyle w:val="ListParagraph"/>
        <w:spacing w:before="240" w:line="240" w:lineRule="auto"/>
        <w:ind w:left="1530" w:hanging="679"/>
        <w:contextualSpacing/>
        <w:jc w:val="both"/>
        <w:rPr>
          <w:rFonts w:asciiTheme="minorHAnsi" w:hAnsiTheme="minorHAnsi" w:cstheme="minorHAnsi"/>
          <w:u w:val="single"/>
        </w:rPr>
      </w:pPr>
    </w:p>
    <w:p w14:paraId="7D8F620C" w14:textId="558FE9CD" w:rsidR="00BB5E20" w:rsidRPr="00493702" w:rsidRDefault="00BB5E20" w:rsidP="00BB5E20">
      <w:pPr>
        <w:pStyle w:val="ListParagraph"/>
        <w:spacing w:before="240" w:line="240" w:lineRule="auto"/>
        <w:ind w:left="1530" w:hanging="679"/>
        <w:contextualSpacing/>
        <w:jc w:val="both"/>
        <w:rPr>
          <w:rFonts w:asciiTheme="minorHAnsi" w:hAnsiTheme="minorHAnsi" w:cstheme="minorHAnsi"/>
          <w:u w:val="single"/>
        </w:rPr>
      </w:pPr>
      <w:r w:rsidRPr="00493702">
        <w:rPr>
          <w:rFonts w:asciiTheme="minorHAnsi" w:hAnsiTheme="minorHAnsi" w:cstheme="minorHAnsi"/>
          <w:u w:val="single"/>
        </w:rPr>
        <w:t>Special Sick Leave</w:t>
      </w:r>
    </w:p>
    <w:bookmarkEnd w:id="2"/>
    <w:p w14:paraId="6CDBCB64" w14:textId="59BF0631" w:rsidR="00E51A08" w:rsidRPr="00AE3E29" w:rsidRDefault="00E51A08" w:rsidP="00CD42C9">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Under exceptional circumstances employees may request special sick leave if available </w:t>
      </w:r>
      <w:r w:rsidRPr="00AE3E29">
        <w:rPr>
          <w:rFonts w:asciiTheme="minorHAnsi" w:hAnsiTheme="minorHAnsi" w:cstheme="minorHAnsi"/>
        </w:rPr>
        <w:t>leave quota</w:t>
      </w:r>
      <w:r w:rsidR="00404782" w:rsidRPr="00AE3E29">
        <w:rPr>
          <w:rFonts w:asciiTheme="minorHAnsi" w:hAnsiTheme="minorHAnsi" w:cstheme="minorHAnsi"/>
        </w:rPr>
        <w:t xml:space="preserve"> </w:t>
      </w:r>
      <w:r w:rsidR="005D4CE0" w:rsidRPr="00AE3E29">
        <w:rPr>
          <w:rFonts w:asciiTheme="minorHAnsi" w:hAnsiTheme="minorHAnsi" w:cstheme="minorHAnsi"/>
        </w:rPr>
        <w:t xml:space="preserve">(calculated on pro rata basis) </w:t>
      </w:r>
      <w:r w:rsidR="00404782" w:rsidRPr="00AE3E29">
        <w:rPr>
          <w:rFonts w:asciiTheme="minorHAnsi" w:hAnsiTheme="minorHAnsi" w:cstheme="minorHAnsi"/>
        </w:rPr>
        <w:t>of all leave types</w:t>
      </w:r>
      <w:r w:rsidRPr="00AE3E29">
        <w:rPr>
          <w:rFonts w:asciiTheme="minorHAnsi" w:hAnsiTheme="minorHAnsi" w:cstheme="minorHAnsi"/>
        </w:rPr>
        <w:t xml:space="preserve"> has been exhausted. </w:t>
      </w:r>
    </w:p>
    <w:p w14:paraId="057F51D4" w14:textId="7C2F494F" w:rsidR="00E51A08" w:rsidRPr="00AE3E29" w:rsidRDefault="00E51A08" w:rsidP="00E51A08">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Approval for special sick leave will be granted on a case-by-case basis </w:t>
      </w:r>
      <w:r w:rsidR="00CD42C9" w:rsidRPr="00AE3E29">
        <w:rPr>
          <w:rFonts w:asciiTheme="minorHAnsi" w:hAnsiTheme="minorHAnsi" w:cstheme="minorHAnsi"/>
        </w:rPr>
        <w:t xml:space="preserve">by the approving authority </w:t>
      </w:r>
      <w:r w:rsidRPr="00AE3E29">
        <w:rPr>
          <w:rFonts w:asciiTheme="minorHAnsi" w:hAnsiTheme="minorHAnsi" w:cstheme="minorHAnsi"/>
        </w:rPr>
        <w:t>and only for specific durations justified by the nature of the illness or medical condition. The request should outline the reasons necessitating additional leave and include any supporting documentation, such as a doctor's note or medical certificate.</w:t>
      </w:r>
    </w:p>
    <w:p w14:paraId="0B143D68" w14:textId="6A1C490C" w:rsidR="00E51A08" w:rsidRPr="00493702" w:rsidRDefault="00E51A08" w:rsidP="00E51A08">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Employees availing special sick leave are required to keep their supervisors</w:t>
      </w:r>
      <w:r w:rsidRPr="00493702">
        <w:rPr>
          <w:rFonts w:asciiTheme="minorHAnsi" w:hAnsiTheme="minorHAnsi" w:cstheme="minorHAnsi"/>
        </w:rPr>
        <w:t xml:space="preserve"> or relevant parties informed of their status and expected return date to facilitate necessary arrangements.</w:t>
      </w:r>
    </w:p>
    <w:p w14:paraId="5A8E8191" w14:textId="77777777" w:rsidR="00E51A08" w:rsidRPr="00493702" w:rsidRDefault="00E51A08" w:rsidP="00E51A08">
      <w:pPr>
        <w:pStyle w:val="ListParagraph"/>
        <w:spacing w:before="240" w:line="240" w:lineRule="auto"/>
        <w:ind w:left="851"/>
        <w:contextualSpacing/>
        <w:jc w:val="both"/>
        <w:rPr>
          <w:rFonts w:asciiTheme="minorHAnsi" w:hAnsiTheme="minorHAnsi" w:cstheme="minorHAnsi"/>
          <w:b/>
        </w:rPr>
      </w:pPr>
    </w:p>
    <w:p w14:paraId="46CE787D" w14:textId="281C239A" w:rsidR="00883E06" w:rsidRDefault="00D5148D" w:rsidP="005D61FF">
      <w:pPr>
        <w:pStyle w:val="ListParagraph"/>
        <w:numPr>
          <w:ilvl w:val="1"/>
          <w:numId w:val="5"/>
        </w:numPr>
        <w:spacing w:before="240" w:line="240" w:lineRule="auto"/>
        <w:ind w:left="851" w:hanging="567"/>
        <w:contextualSpacing/>
        <w:jc w:val="both"/>
        <w:rPr>
          <w:rFonts w:asciiTheme="minorHAnsi" w:hAnsiTheme="minorHAnsi" w:cstheme="minorHAnsi"/>
          <w:b/>
        </w:rPr>
      </w:pPr>
      <w:r w:rsidRPr="00493702">
        <w:rPr>
          <w:rFonts w:asciiTheme="minorHAnsi" w:hAnsiTheme="minorHAnsi" w:cstheme="minorHAnsi"/>
          <w:b/>
        </w:rPr>
        <w:t xml:space="preserve">Special </w:t>
      </w:r>
      <w:r w:rsidR="009E6295" w:rsidRPr="00493702">
        <w:rPr>
          <w:rFonts w:asciiTheme="minorHAnsi" w:hAnsiTheme="minorHAnsi" w:cstheme="minorHAnsi"/>
          <w:b/>
        </w:rPr>
        <w:t>L</w:t>
      </w:r>
      <w:r w:rsidRPr="00493702">
        <w:rPr>
          <w:rFonts w:asciiTheme="minorHAnsi" w:hAnsiTheme="minorHAnsi" w:cstheme="minorHAnsi"/>
          <w:b/>
        </w:rPr>
        <w:t xml:space="preserve">eave for Hajj </w:t>
      </w:r>
      <w:r w:rsidR="009E5854" w:rsidRPr="00493702">
        <w:rPr>
          <w:rFonts w:asciiTheme="minorHAnsi" w:hAnsiTheme="minorHAnsi" w:cstheme="minorHAnsi"/>
          <w:b/>
        </w:rPr>
        <w:t>and Umrah</w:t>
      </w:r>
    </w:p>
    <w:p w14:paraId="79F13723" w14:textId="014DC292" w:rsidR="00F23FD6" w:rsidRPr="00493702" w:rsidRDefault="003639E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Qadri Group</w:t>
      </w:r>
      <w:r w:rsidR="00F23FD6" w:rsidRPr="00493702">
        <w:rPr>
          <w:rFonts w:asciiTheme="minorHAnsi" w:hAnsiTheme="minorHAnsi" w:cstheme="minorHAnsi"/>
        </w:rPr>
        <w:t xml:space="preserve"> will grant</w:t>
      </w:r>
      <w:r w:rsidR="00E178C8" w:rsidRPr="00493702">
        <w:rPr>
          <w:rFonts w:asciiTheme="minorHAnsi" w:hAnsiTheme="minorHAnsi" w:cstheme="minorHAnsi"/>
        </w:rPr>
        <w:t xml:space="preserve"> </w:t>
      </w:r>
      <w:r w:rsidR="00F23FD6" w:rsidRPr="00493702">
        <w:rPr>
          <w:rFonts w:asciiTheme="minorHAnsi" w:hAnsiTheme="minorHAnsi" w:cstheme="minorHAnsi"/>
        </w:rPr>
        <w:t>paid leave</w:t>
      </w:r>
      <w:r w:rsidR="00E178C8" w:rsidRPr="00493702">
        <w:rPr>
          <w:rFonts w:asciiTheme="minorHAnsi" w:hAnsiTheme="minorHAnsi" w:cstheme="minorHAnsi"/>
        </w:rPr>
        <w:t xml:space="preserve"> for Hajj or Umrah</w:t>
      </w:r>
      <w:r w:rsidR="00F23FD6" w:rsidRPr="00493702">
        <w:rPr>
          <w:rFonts w:asciiTheme="minorHAnsi" w:hAnsiTheme="minorHAnsi" w:cstheme="minorHAnsi"/>
        </w:rPr>
        <w:t xml:space="preserve"> </w:t>
      </w:r>
      <w:r w:rsidR="009E5854" w:rsidRPr="00493702">
        <w:rPr>
          <w:rFonts w:asciiTheme="minorHAnsi" w:hAnsiTheme="minorHAnsi" w:cstheme="minorHAnsi"/>
        </w:rPr>
        <w:t>to its</w:t>
      </w:r>
      <w:r w:rsidR="00F23FD6" w:rsidRPr="00493702">
        <w:rPr>
          <w:rFonts w:asciiTheme="minorHAnsi" w:hAnsiTheme="minorHAnsi" w:cstheme="minorHAnsi"/>
        </w:rPr>
        <w:t xml:space="preserve"> permanent employees in management</w:t>
      </w:r>
      <w:r w:rsidR="00D97FC8" w:rsidRPr="00493702">
        <w:rPr>
          <w:rFonts w:asciiTheme="minorHAnsi" w:hAnsiTheme="minorHAnsi" w:cstheme="minorHAnsi"/>
        </w:rPr>
        <w:t>, support &amp; non-management staff grade</w:t>
      </w:r>
      <w:r w:rsidR="00F23FD6" w:rsidRPr="00493702">
        <w:rPr>
          <w:rFonts w:asciiTheme="minorHAnsi" w:hAnsiTheme="minorHAnsi" w:cstheme="minorHAnsi"/>
        </w:rPr>
        <w:t xml:space="preserve"> (</w:t>
      </w:r>
      <w:r w:rsidR="009608AF" w:rsidRPr="00493702">
        <w:rPr>
          <w:rFonts w:asciiTheme="minorHAnsi" w:hAnsiTheme="minorHAnsi" w:cstheme="minorHAnsi"/>
        </w:rPr>
        <w:t xml:space="preserve">M-1 to M-10, S1, S2 </w:t>
      </w:r>
      <w:r w:rsidR="009E5854" w:rsidRPr="00493702">
        <w:rPr>
          <w:rFonts w:asciiTheme="minorHAnsi" w:hAnsiTheme="minorHAnsi" w:cstheme="minorHAnsi"/>
        </w:rPr>
        <w:t xml:space="preserve">and N1 to N5) </w:t>
      </w:r>
      <w:r w:rsidR="00AC0BA7" w:rsidRPr="00493702">
        <w:rPr>
          <w:rFonts w:asciiTheme="minorHAnsi" w:hAnsiTheme="minorHAnsi" w:cstheme="minorHAnsi"/>
        </w:rPr>
        <w:t xml:space="preserve">who have completed at least </w:t>
      </w:r>
      <w:r w:rsidR="00E178C8" w:rsidRPr="00493702">
        <w:rPr>
          <w:rFonts w:asciiTheme="minorHAnsi" w:hAnsiTheme="minorHAnsi" w:cstheme="minorHAnsi"/>
        </w:rPr>
        <w:t>one</w:t>
      </w:r>
      <w:r w:rsidR="00AC0BA7" w:rsidRPr="00493702">
        <w:rPr>
          <w:rFonts w:asciiTheme="minorHAnsi" w:hAnsiTheme="minorHAnsi" w:cstheme="minorHAnsi"/>
        </w:rPr>
        <w:t xml:space="preserve"> (0</w:t>
      </w:r>
      <w:r w:rsidR="00E178C8" w:rsidRPr="00493702">
        <w:rPr>
          <w:rFonts w:asciiTheme="minorHAnsi" w:hAnsiTheme="minorHAnsi" w:cstheme="minorHAnsi"/>
        </w:rPr>
        <w:t>1</w:t>
      </w:r>
      <w:r w:rsidR="00AC0BA7" w:rsidRPr="00493702">
        <w:rPr>
          <w:rFonts w:asciiTheme="minorHAnsi" w:hAnsiTheme="minorHAnsi" w:cstheme="minorHAnsi"/>
        </w:rPr>
        <w:t>) year of service</w:t>
      </w:r>
      <w:r w:rsidR="009E5854" w:rsidRPr="00493702">
        <w:rPr>
          <w:rFonts w:asciiTheme="minorHAnsi" w:hAnsiTheme="minorHAnsi" w:cstheme="minorHAnsi"/>
        </w:rPr>
        <w:t>.</w:t>
      </w:r>
    </w:p>
    <w:p w14:paraId="5B7AD67E" w14:textId="2988D00A" w:rsidR="00217380" w:rsidRPr="00493702" w:rsidRDefault="009E5854"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lastRenderedPageBreak/>
        <w:t>Hajj leave wil</w:t>
      </w:r>
      <w:r w:rsidR="00AC0BA7" w:rsidRPr="00493702">
        <w:rPr>
          <w:rFonts w:asciiTheme="minorHAnsi" w:hAnsiTheme="minorHAnsi" w:cstheme="minorHAnsi"/>
        </w:rPr>
        <w:t>l only be granted once during employee’s period of service</w:t>
      </w:r>
      <w:r w:rsidRPr="00493702">
        <w:rPr>
          <w:rFonts w:asciiTheme="minorHAnsi" w:hAnsiTheme="minorHAnsi" w:cstheme="minorHAnsi"/>
        </w:rPr>
        <w:t>.</w:t>
      </w:r>
    </w:p>
    <w:p w14:paraId="128374BF" w14:textId="782D6A23" w:rsidR="00217380" w:rsidRPr="00493702" w:rsidRDefault="00217380"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Umrah leave will only be granted once during employee’s 5 years of service.</w:t>
      </w:r>
    </w:p>
    <w:p w14:paraId="43B37DDA" w14:textId="4BE0B57E" w:rsidR="00217380" w:rsidRPr="00493702" w:rsidRDefault="009E5854"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Hajj leave will be gra</w:t>
      </w:r>
      <w:r w:rsidR="00AC0BA7" w:rsidRPr="00493702">
        <w:rPr>
          <w:rFonts w:asciiTheme="minorHAnsi" w:hAnsiTheme="minorHAnsi" w:cstheme="minorHAnsi"/>
        </w:rPr>
        <w:t xml:space="preserve">nted </w:t>
      </w:r>
      <w:r w:rsidR="00E178C8" w:rsidRPr="00493702">
        <w:rPr>
          <w:rFonts w:asciiTheme="minorHAnsi" w:hAnsiTheme="minorHAnsi" w:cstheme="minorHAnsi"/>
        </w:rPr>
        <w:t xml:space="preserve">according to the number of days officially announced </w:t>
      </w:r>
      <w:r w:rsidR="009608AF" w:rsidRPr="00493702">
        <w:rPr>
          <w:rFonts w:asciiTheme="minorHAnsi" w:hAnsiTheme="minorHAnsi" w:cstheme="minorHAnsi"/>
        </w:rPr>
        <w:t xml:space="preserve">by </w:t>
      </w:r>
      <w:r w:rsidR="00E178C8" w:rsidRPr="00493702">
        <w:rPr>
          <w:rFonts w:asciiTheme="minorHAnsi" w:hAnsiTheme="minorHAnsi" w:cstheme="minorHAnsi"/>
        </w:rPr>
        <w:t>Govt. of Pakistan for Hajj Package</w:t>
      </w:r>
      <w:r w:rsidR="00A406EB" w:rsidRPr="00493702">
        <w:rPr>
          <w:rFonts w:asciiTheme="minorHAnsi" w:hAnsiTheme="minorHAnsi" w:cstheme="minorHAnsi"/>
        </w:rPr>
        <w:t xml:space="preserve"> (</w:t>
      </w:r>
      <w:r w:rsidR="0076071F" w:rsidRPr="00493702">
        <w:rPr>
          <w:rFonts w:asciiTheme="minorHAnsi" w:hAnsiTheme="minorHAnsi" w:cstheme="minorHAnsi"/>
        </w:rPr>
        <w:t>i.e.,</w:t>
      </w:r>
      <w:r w:rsidR="00A406EB" w:rsidRPr="00493702">
        <w:rPr>
          <w:rFonts w:asciiTheme="minorHAnsi" w:hAnsiTheme="minorHAnsi" w:cstheme="minorHAnsi"/>
        </w:rPr>
        <w:t xml:space="preserve"> not more than 40 days)</w:t>
      </w:r>
      <w:r w:rsidR="00217380" w:rsidRPr="00493702">
        <w:rPr>
          <w:rFonts w:asciiTheme="minorHAnsi" w:hAnsiTheme="minorHAnsi" w:cstheme="minorHAnsi"/>
        </w:rPr>
        <w:t>.</w:t>
      </w:r>
    </w:p>
    <w:p w14:paraId="01A7EDD8" w14:textId="63F292F0" w:rsidR="009E5854" w:rsidRPr="00493702" w:rsidRDefault="00AC0BA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Umrah leave will be granted up-to a maximum of </w:t>
      </w:r>
      <w:r w:rsidR="00E178C8" w:rsidRPr="00493702">
        <w:rPr>
          <w:rFonts w:asciiTheme="minorHAnsi" w:hAnsiTheme="minorHAnsi" w:cstheme="minorHAnsi"/>
        </w:rPr>
        <w:t>14</w:t>
      </w:r>
      <w:r w:rsidRPr="00493702">
        <w:rPr>
          <w:rFonts w:asciiTheme="minorHAnsi" w:hAnsiTheme="minorHAnsi" w:cstheme="minorHAnsi"/>
        </w:rPr>
        <w:t xml:space="preserve"> days.</w:t>
      </w:r>
    </w:p>
    <w:p w14:paraId="44D4E192" w14:textId="599F49B4" w:rsidR="00217380" w:rsidRPr="00493702" w:rsidRDefault="00217380"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Sandwich leave</w:t>
      </w:r>
      <w:r w:rsidR="0076071F" w:rsidRPr="00493702">
        <w:rPr>
          <w:rFonts w:asciiTheme="minorHAnsi" w:hAnsiTheme="minorHAnsi" w:cstheme="minorHAnsi"/>
        </w:rPr>
        <w:t xml:space="preserve"> policy </w:t>
      </w:r>
      <w:r w:rsidRPr="00493702">
        <w:rPr>
          <w:rFonts w:asciiTheme="minorHAnsi" w:hAnsiTheme="minorHAnsi" w:cstheme="minorHAnsi"/>
        </w:rPr>
        <w:t xml:space="preserve">will not apply </w:t>
      </w:r>
      <w:r w:rsidR="0076071F" w:rsidRPr="00493702">
        <w:rPr>
          <w:rFonts w:asciiTheme="minorHAnsi" w:hAnsiTheme="minorHAnsi" w:cstheme="minorHAnsi"/>
        </w:rPr>
        <w:t>during</w:t>
      </w:r>
      <w:r w:rsidRPr="00493702">
        <w:rPr>
          <w:rFonts w:asciiTheme="minorHAnsi" w:hAnsiTheme="minorHAnsi" w:cstheme="minorHAnsi"/>
        </w:rPr>
        <w:t xml:space="preserve"> Hajj or Umra leaves.</w:t>
      </w:r>
    </w:p>
    <w:p w14:paraId="225C385C" w14:textId="16B4A1A0" w:rsidR="00F23FD6" w:rsidRPr="00493702" w:rsidRDefault="00F23FD6"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The employee can request for advance salary</w:t>
      </w:r>
      <w:r w:rsidR="00BD7518" w:rsidRPr="00493702">
        <w:rPr>
          <w:rFonts w:asciiTheme="minorHAnsi" w:hAnsiTheme="minorHAnsi" w:cstheme="minorHAnsi"/>
        </w:rPr>
        <w:t xml:space="preserve"> or loan</w:t>
      </w:r>
      <w:r w:rsidRPr="00493702">
        <w:rPr>
          <w:rFonts w:asciiTheme="minorHAnsi" w:hAnsiTheme="minorHAnsi" w:cstheme="minorHAnsi"/>
        </w:rPr>
        <w:t xml:space="preserve"> for the duration of Hajj </w:t>
      </w:r>
      <w:r w:rsidR="00AC0BA7" w:rsidRPr="00493702">
        <w:rPr>
          <w:rFonts w:asciiTheme="minorHAnsi" w:hAnsiTheme="minorHAnsi" w:cstheme="minorHAnsi"/>
        </w:rPr>
        <w:t xml:space="preserve">or Umrah </w:t>
      </w:r>
      <w:r w:rsidRPr="00493702">
        <w:rPr>
          <w:rFonts w:asciiTheme="minorHAnsi" w:hAnsiTheme="minorHAnsi" w:cstheme="minorHAnsi"/>
        </w:rPr>
        <w:t>leave.</w:t>
      </w:r>
    </w:p>
    <w:p w14:paraId="24B05B9F" w14:textId="77777777" w:rsidR="00196EB5" w:rsidRPr="00493702" w:rsidRDefault="00196EB5" w:rsidP="00AC0BA7">
      <w:pPr>
        <w:pStyle w:val="ListParagraph"/>
        <w:spacing w:before="240" w:line="240" w:lineRule="auto"/>
        <w:ind w:left="810"/>
        <w:contextualSpacing/>
        <w:jc w:val="both"/>
        <w:rPr>
          <w:rFonts w:asciiTheme="minorHAnsi" w:hAnsiTheme="minorHAnsi" w:cstheme="minorHAnsi"/>
        </w:rPr>
      </w:pPr>
    </w:p>
    <w:p w14:paraId="0265E9C3" w14:textId="7C1C4FAB" w:rsidR="006B7ADD" w:rsidRPr="00493702" w:rsidRDefault="004F2EE2" w:rsidP="005D61FF">
      <w:pPr>
        <w:pStyle w:val="ListParagraph"/>
        <w:numPr>
          <w:ilvl w:val="1"/>
          <w:numId w:val="5"/>
        </w:numPr>
        <w:spacing w:before="240" w:line="240" w:lineRule="auto"/>
        <w:ind w:left="851" w:hanging="567"/>
        <w:contextualSpacing/>
        <w:jc w:val="both"/>
        <w:rPr>
          <w:rFonts w:asciiTheme="minorHAnsi" w:hAnsiTheme="minorHAnsi" w:cstheme="minorHAnsi"/>
          <w:b/>
        </w:rPr>
      </w:pPr>
      <w:r w:rsidRPr="00493702">
        <w:rPr>
          <w:rFonts w:asciiTheme="minorHAnsi" w:hAnsiTheme="minorHAnsi" w:cstheme="minorHAnsi"/>
          <w:b/>
        </w:rPr>
        <w:t xml:space="preserve">Leave </w:t>
      </w:r>
      <w:r w:rsidR="009E6295" w:rsidRPr="00493702">
        <w:rPr>
          <w:rFonts w:asciiTheme="minorHAnsi" w:hAnsiTheme="minorHAnsi" w:cstheme="minorHAnsi"/>
          <w:b/>
        </w:rPr>
        <w:t>E</w:t>
      </w:r>
      <w:r w:rsidRPr="00493702">
        <w:rPr>
          <w:rFonts w:asciiTheme="minorHAnsi" w:hAnsiTheme="minorHAnsi" w:cstheme="minorHAnsi"/>
          <w:b/>
        </w:rPr>
        <w:t xml:space="preserve">ntitlement of </w:t>
      </w:r>
      <w:r w:rsidR="009E6295" w:rsidRPr="00493702">
        <w:rPr>
          <w:rFonts w:asciiTheme="minorHAnsi" w:hAnsiTheme="minorHAnsi" w:cstheme="minorHAnsi"/>
          <w:b/>
        </w:rPr>
        <w:t>C</w:t>
      </w:r>
      <w:r w:rsidRPr="00493702">
        <w:rPr>
          <w:rFonts w:asciiTheme="minorHAnsi" w:hAnsiTheme="minorHAnsi" w:cstheme="minorHAnsi"/>
          <w:b/>
        </w:rPr>
        <w:t xml:space="preserve">ontract </w:t>
      </w:r>
      <w:r w:rsidR="009E6295" w:rsidRPr="00493702">
        <w:rPr>
          <w:rFonts w:asciiTheme="minorHAnsi" w:hAnsiTheme="minorHAnsi" w:cstheme="minorHAnsi"/>
          <w:b/>
        </w:rPr>
        <w:t>E</w:t>
      </w:r>
      <w:r w:rsidRPr="00493702">
        <w:rPr>
          <w:rFonts w:asciiTheme="minorHAnsi" w:hAnsiTheme="minorHAnsi" w:cstheme="minorHAnsi"/>
          <w:b/>
        </w:rPr>
        <w:t xml:space="preserve">mployees </w:t>
      </w:r>
    </w:p>
    <w:p w14:paraId="6A6B7B3B" w14:textId="1548D494" w:rsidR="006B7ADD" w:rsidRPr="00493702" w:rsidRDefault="00AC0BA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A Contract employee </w:t>
      </w:r>
      <w:r w:rsidR="009608AF" w:rsidRPr="00493702">
        <w:rPr>
          <w:rFonts w:asciiTheme="minorHAnsi" w:hAnsiTheme="minorHAnsi" w:cstheme="minorHAnsi"/>
        </w:rPr>
        <w:t>will</w:t>
      </w:r>
      <w:r w:rsidRPr="00493702">
        <w:rPr>
          <w:rFonts w:asciiTheme="minorHAnsi" w:hAnsiTheme="minorHAnsi" w:cstheme="minorHAnsi"/>
        </w:rPr>
        <w:t xml:space="preserve"> be entitled </w:t>
      </w:r>
      <w:r w:rsidR="002B535E" w:rsidRPr="00493702">
        <w:rPr>
          <w:rFonts w:asciiTheme="minorHAnsi" w:hAnsiTheme="minorHAnsi" w:cstheme="minorHAnsi"/>
        </w:rPr>
        <w:t>for</w:t>
      </w:r>
      <w:r w:rsidRPr="00493702">
        <w:rPr>
          <w:rFonts w:asciiTheme="minorHAnsi" w:hAnsiTheme="minorHAnsi" w:cstheme="minorHAnsi"/>
        </w:rPr>
        <w:t xml:space="preserve"> </w:t>
      </w:r>
      <w:r w:rsidR="00E86315" w:rsidRPr="00493702">
        <w:rPr>
          <w:rFonts w:asciiTheme="minorHAnsi" w:hAnsiTheme="minorHAnsi" w:cstheme="minorHAnsi"/>
        </w:rPr>
        <w:t>two</w:t>
      </w:r>
      <w:r w:rsidRPr="00493702">
        <w:rPr>
          <w:rFonts w:asciiTheme="minorHAnsi" w:hAnsiTheme="minorHAnsi" w:cstheme="minorHAnsi"/>
        </w:rPr>
        <w:t xml:space="preserve"> </w:t>
      </w:r>
      <w:proofErr w:type="gramStart"/>
      <w:r w:rsidRPr="00493702">
        <w:rPr>
          <w:rFonts w:asciiTheme="minorHAnsi" w:hAnsiTheme="minorHAnsi" w:cstheme="minorHAnsi"/>
        </w:rPr>
        <w:t>day</w:t>
      </w:r>
      <w:proofErr w:type="gramEnd"/>
      <w:r w:rsidRPr="00493702">
        <w:rPr>
          <w:rFonts w:asciiTheme="minorHAnsi" w:hAnsiTheme="minorHAnsi" w:cstheme="minorHAnsi"/>
        </w:rPr>
        <w:t xml:space="preserve"> off</w:t>
      </w:r>
      <w:r w:rsidR="005B462C" w:rsidRPr="00493702">
        <w:rPr>
          <w:rFonts w:asciiTheme="minorHAnsi" w:hAnsiTheme="minorHAnsi" w:cstheme="minorHAnsi"/>
        </w:rPr>
        <w:t xml:space="preserve"> </w:t>
      </w:r>
      <w:r w:rsidR="00C874DD" w:rsidRPr="00493702">
        <w:rPr>
          <w:rFonts w:asciiTheme="minorHAnsi" w:hAnsiTheme="minorHAnsi" w:cstheme="minorHAnsi"/>
        </w:rPr>
        <w:t>for</w:t>
      </w:r>
      <w:r w:rsidR="005B462C" w:rsidRPr="00493702">
        <w:rPr>
          <w:rFonts w:asciiTheme="minorHAnsi" w:hAnsiTheme="minorHAnsi" w:cstheme="minorHAnsi"/>
        </w:rPr>
        <w:t xml:space="preserve"> each completed month</w:t>
      </w:r>
      <w:r w:rsidRPr="00493702">
        <w:rPr>
          <w:rFonts w:asciiTheme="minorHAnsi" w:hAnsiTheme="minorHAnsi" w:cstheme="minorHAnsi"/>
        </w:rPr>
        <w:t xml:space="preserve"> or as stated on </w:t>
      </w:r>
      <w:r w:rsidR="009608AF" w:rsidRPr="00493702">
        <w:rPr>
          <w:rFonts w:asciiTheme="minorHAnsi" w:hAnsiTheme="minorHAnsi" w:cstheme="minorHAnsi"/>
        </w:rPr>
        <w:t xml:space="preserve">his </w:t>
      </w:r>
      <w:r w:rsidRPr="00493702">
        <w:rPr>
          <w:rFonts w:asciiTheme="minorHAnsi" w:hAnsiTheme="minorHAnsi" w:cstheme="minorHAnsi"/>
        </w:rPr>
        <w:t>contract</w:t>
      </w:r>
      <w:r w:rsidR="009608AF" w:rsidRPr="00493702">
        <w:rPr>
          <w:rFonts w:asciiTheme="minorHAnsi" w:hAnsiTheme="minorHAnsi" w:cstheme="minorHAnsi"/>
        </w:rPr>
        <w:t xml:space="preserve"> of employment</w:t>
      </w:r>
      <w:r w:rsidR="005B462C" w:rsidRPr="00493702">
        <w:rPr>
          <w:rFonts w:asciiTheme="minorHAnsi" w:hAnsiTheme="minorHAnsi" w:cstheme="minorHAnsi"/>
        </w:rPr>
        <w:t>.</w:t>
      </w:r>
    </w:p>
    <w:p w14:paraId="0BC8619A" w14:textId="518F538B" w:rsidR="00AC0BA7" w:rsidRPr="00493702" w:rsidRDefault="00C874DD"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Un-availed leave</w:t>
      </w:r>
      <w:r w:rsidR="00AC0BA7" w:rsidRPr="00493702">
        <w:rPr>
          <w:rFonts w:asciiTheme="minorHAnsi" w:hAnsiTheme="minorHAnsi" w:cstheme="minorHAnsi"/>
        </w:rPr>
        <w:t xml:space="preserve"> </w:t>
      </w:r>
      <w:r w:rsidR="00E86315" w:rsidRPr="00493702">
        <w:rPr>
          <w:rFonts w:asciiTheme="minorHAnsi" w:hAnsiTheme="minorHAnsi" w:cstheme="minorHAnsi"/>
        </w:rPr>
        <w:t>will</w:t>
      </w:r>
      <w:r w:rsidR="00AC0BA7" w:rsidRPr="00493702">
        <w:rPr>
          <w:rFonts w:asciiTheme="minorHAnsi" w:hAnsiTheme="minorHAnsi" w:cstheme="minorHAnsi"/>
        </w:rPr>
        <w:t xml:space="preserve"> not be encashed</w:t>
      </w:r>
      <w:r w:rsidR="00434219" w:rsidRPr="00493702">
        <w:rPr>
          <w:rFonts w:asciiTheme="minorHAnsi" w:hAnsiTheme="minorHAnsi" w:cstheme="minorHAnsi"/>
        </w:rPr>
        <w:t xml:space="preserve"> and </w:t>
      </w:r>
      <w:r w:rsidR="00E86315" w:rsidRPr="00493702">
        <w:rPr>
          <w:rFonts w:asciiTheme="minorHAnsi" w:hAnsiTheme="minorHAnsi" w:cstheme="minorHAnsi"/>
        </w:rPr>
        <w:t>will</w:t>
      </w:r>
      <w:r w:rsidR="00434219" w:rsidRPr="00493702">
        <w:rPr>
          <w:rFonts w:asciiTheme="minorHAnsi" w:hAnsiTheme="minorHAnsi" w:cstheme="minorHAnsi"/>
        </w:rPr>
        <w:t xml:space="preserve"> ex</w:t>
      </w:r>
      <w:r w:rsidR="000F5B46" w:rsidRPr="00493702">
        <w:rPr>
          <w:rFonts w:asciiTheme="minorHAnsi" w:hAnsiTheme="minorHAnsi" w:cstheme="minorHAnsi"/>
        </w:rPr>
        <w:t>pire</w:t>
      </w:r>
      <w:r w:rsidR="00434219" w:rsidRPr="00493702">
        <w:rPr>
          <w:rFonts w:asciiTheme="minorHAnsi" w:hAnsiTheme="minorHAnsi" w:cstheme="minorHAnsi"/>
        </w:rPr>
        <w:t xml:space="preserve"> on completion of contract period.</w:t>
      </w:r>
    </w:p>
    <w:p w14:paraId="38DED5DF" w14:textId="77777777" w:rsidR="003E7A29" w:rsidRPr="00493702" w:rsidRDefault="003E7A29" w:rsidP="003E7A29">
      <w:pPr>
        <w:pStyle w:val="ListParagraph"/>
        <w:spacing w:before="240" w:line="240" w:lineRule="auto"/>
        <w:ind w:left="1530"/>
        <w:contextualSpacing/>
        <w:jc w:val="both"/>
        <w:rPr>
          <w:rFonts w:asciiTheme="minorHAnsi" w:hAnsiTheme="minorHAnsi" w:cstheme="minorHAnsi"/>
        </w:rPr>
      </w:pPr>
    </w:p>
    <w:p w14:paraId="58BF3091" w14:textId="2A482CEB" w:rsidR="00F704BE" w:rsidRPr="00493702" w:rsidRDefault="00D5148D" w:rsidP="005D61FF">
      <w:pPr>
        <w:pStyle w:val="ListParagraph"/>
        <w:numPr>
          <w:ilvl w:val="1"/>
          <w:numId w:val="5"/>
        </w:numPr>
        <w:spacing w:before="240" w:line="240" w:lineRule="auto"/>
        <w:ind w:left="851" w:hanging="567"/>
        <w:contextualSpacing/>
        <w:jc w:val="both"/>
        <w:rPr>
          <w:rFonts w:asciiTheme="minorHAnsi" w:hAnsiTheme="minorHAnsi" w:cstheme="minorHAnsi"/>
          <w:b/>
        </w:rPr>
      </w:pPr>
      <w:r w:rsidRPr="00493702">
        <w:rPr>
          <w:rFonts w:asciiTheme="minorHAnsi" w:hAnsiTheme="minorHAnsi" w:cstheme="minorHAnsi"/>
          <w:b/>
        </w:rPr>
        <w:t xml:space="preserve">Compensatory </w:t>
      </w:r>
      <w:r w:rsidR="000C2CD2" w:rsidRPr="00493702">
        <w:rPr>
          <w:rFonts w:asciiTheme="minorHAnsi" w:hAnsiTheme="minorHAnsi" w:cstheme="minorHAnsi"/>
          <w:b/>
        </w:rPr>
        <w:t>P</w:t>
      </w:r>
      <w:r w:rsidRPr="00493702">
        <w:rPr>
          <w:rFonts w:asciiTheme="minorHAnsi" w:hAnsiTheme="minorHAnsi" w:cstheme="minorHAnsi"/>
          <w:b/>
        </w:rPr>
        <w:t>aid</w:t>
      </w:r>
      <w:r w:rsidR="00F704BE" w:rsidRPr="00493702">
        <w:rPr>
          <w:rFonts w:asciiTheme="minorHAnsi" w:hAnsiTheme="minorHAnsi" w:cstheme="minorHAnsi"/>
          <w:b/>
        </w:rPr>
        <w:t xml:space="preserve"> </w:t>
      </w:r>
      <w:r w:rsidR="000C2CD2" w:rsidRPr="00493702">
        <w:rPr>
          <w:rFonts w:asciiTheme="minorHAnsi" w:hAnsiTheme="minorHAnsi" w:cstheme="minorHAnsi"/>
          <w:b/>
        </w:rPr>
        <w:t>L</w:t>
      </w:r>
      <w:r w:rsidR="00F704BE" w:rsidRPr="00493702">
        <w:rPr>
          <w:rFonts w:asciiTheme="minorHAnsi" w:hAnsiTheme="minorHAnsi" w:cstheme="minorHAnsi"/>
          <w:b/>
        </w:rPr>
        <w:t>eave</w:t>
      </w:r>
      <w:r w:rsidRPr="00493702">
        <w:rPr>
          <w:rFonts w:asciiTheme="minorHAnsi" w:hAnsiTheme="minorHAnsi" w:cstheme="minorHAnsi"/>
          <w:b/>
        </w:rPr>
        <w:t xml:space="preserve"> (CPL)</w:t>
      </w:r>
      <w:r w:rsidR="00376FAD" w:rsidRPr="00493702">
        <w:rPr>
          <w:rFonts w:asciiTheme="minorHAnsi" w:hAnsiTheme="minorHAnsi" w:cstheme="minorHAnsi"/>
          <w:b/>
        </w:rPr>
        <w:t xml:space="preserve"> </w:t>
      </w:r>
      <w:r w:rsidR="00931170" w:rsidRPr="00493702">
        <w:rPr>
          <w:rFonts w:asciiTheme="minorHAnsi" w:hAnsiTheme="minorHAnsi" w:cstheme="minorHAnsi"/>
          <w:b/>
        </w:rPr>
        <w:t>&amp; Compensatory Holiday (CH)</w:t>
      </w:r>
    </w:p>
    <w:p w14:paraId="39B6FCF3" w14:textId="5805E9C6" w:rsidR="0072008E" w:rsidRPr="00493702" w:rsidRDefault="00196C46"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Management of </w:t>
      </w:r>
      <w:r w:rsidR="003639E7" w:rsidRPr="00493702">
        <w:rPr>
          <w:rFonts w:asciiTheme="minorHAnsi" w:hAnsiTheme="minorHAnsi" w:cstheme="minorHAnsi"/>
        </w:rPr>
        <w:t>Qadri Group</w:t>
      </w:r>
      <w:r w:rsidR="0072008E" w:rsidRPr="00493702">
        <w:rPr>
          <w:rFonts w:asciiTheme="minorHAnsi" w:hAnsiTheme="minorHAnsi" w:cstheme="minorHAnsi"/>
        </w:rPr>
        <w:t xml:space="preserve"> does not appreciate </w:t>
      </w:r>
      <w:r w:rsidR="00D47024" w:rsidRPr="00493702">
        <w:rPr>
          <w:rFonts w:asciiTheme="minorHAnsi" w:hAnsiTheme="minorHAnsi" w:cstheme="minorHAnsi"/>
        </w:rPr>
        <w:t xml:space="preserve">late </w:t>
      </w:r>
      <w:r w:rsidR="00CD42C9" w:rsidRPr="00493702">
        <w:rPr>
          <w:rFonts w:asciiTheme="minorHAnsi" w:hAnsiTheme="minorHAnsi" w:cstheme="minorHAnsi"/>
        </w:rPr>
        <w:t>sittings;</w:t>
      </w:r>
      <w:r w:rsidR="00D47024" w:rsidRPr="00493702">
        <w:rPr>
          <w:rFonts w:asciiTheme="minorHAnsi" w:hAnsiTheme="minorHAnsi" w:cstheme="minorHAnsi"/>
        </w:rPr>
        <w:t xml:space="preserve"> </w:t>
      </w:r>
      <w:r w:rsidRPr="00493702">
        <w:rPr>
          <w:rFonts w:asciiTheme="minorHAnsi" w:hAnsiTheme="minorHAnsi" w:cstheme="minorHAnsi"/>
        </w:rPr>
        <w:t>it</w:t>
      </w:r>
      <w:r w:rsidR="00865433" w:rsidRPr="00493702">
        <w:rPr>
          <w:rFonts w:asciiTheme="minorHAnsi" w:hAnsiTheme="minorHAnsi" w:cstheme="minorHAnsi"/>
        </w:rPr>
        <w:t xml:space="preserve"> is only allowed where completion of </w:t>
      </w:r>
      <w:r w:rsidRPr="00493702">
        <w:rPr>
          <w:rFonts w:asciiTheme="minorHAnsi" w:hAnsiTheme="minorHAnsi" w:cstheme="minorHAnsi"/>
        </w:rPr>
        <w:t xml:space="preserve">a </w:t>
      </w:r>
      <w:r w:rsidR="00865433" w:rsidRPr="00493702">
        <w:rPr>
          <w:rFonts w:asciiTheme="minorHAnsi" w:hAnsiTheme="minorHAnsi" w:cstheme="minorHAnsi"/>
        </w:rPr>
        <w:t>task</w:t>
      </w:r>
      <w:r w:rsidRPr="00493702">
        <w:rPr>
          <w:rFonts w:asciiTheme="minorHAnsi" w:hAnsiTheme="minorHAnsi" w:cstheme="minorHAnsi"/>
        </w:rPr>
        <w:t xml:space="preserve"> is extremely urgent and important</w:t>
      </w:r>
      <w:r w:rsidR="00865433" w:rsidRPr="00493702">
        <w:rPr>
          <w:rFonts w:asciiTheme="minorHAnsi" w:hAnsiTheme="minorHAnsi" w:cstheme="minorHAnsi"/>
        </w:rPr>
        <w:t>.</w:t>
      </w:r>
      <w:r w:rsidR="00D47024" w:rsidRPr="00493702">
        <w:rPr>
          <w:rFonts w:asciiTheme="minorHAnsi" w:hAnsiTheme="minorHAnsi" w:cstheme="minorHAnsi"/>
        </w:rPr>
        <w:t xml:space="preserve"> </w:t>
      </w:r>
    </w:p>
    <w:p w14:paraId="487A179E" w14:textId="77777777" w:rsidR="009E6295" w:rsidRPr="00493702" w:rsidRDefault="009E6295" w:rsidP="009E6295">
      <w:pPr>
        <w:pStyle w:val="ListParagraph"/>
        <w:spacing w:before="240" w:line="240" w:lineRule="auto"/>
        <w:ind w:left="1530"/>
        <w:contextualSpacing/>
        <w:jc w:val="both"/>
        <w:rPr>
          <w:rFonts w:asciiTheme="minorHAnsi" w:hAnsiTheme="minorHAnsi" w:cstheme="minorHAnsi"/>
          <w:u w:val="single"/>
        </w:rPr>
      </w:pPr>
    </w:p>
    <w:p w14:paraId="7AF37BEE" w14:textId="0B5028C8" w:rsidR="009E6295" w:rsidRPr="00493702" w:rsidRDefault="009E6295" w:rsidP="005D61FF">
      <w:pPr>
        <w:pStyle w:val="ListParagraph"/>
        <w:spacing w:before="240" w:line="240" w:lineRule="auto"/>
        <w:ind w:left="1530" w:hanging="679"/>
        <w:contextualSpacing/>
        <w:jc w:val="both"/>
        <w:rPr>
          <w:rFonts w:asciiTheme="minorHAnsi" w:hAnsiTheme="minorHAnsi" w:cstheme="minorHAnsi"/>
          <w:u w:val="single"/>
        </w:rPr>
      </w:pPr>
      <w:r w:rsidRPr="00493702">
        <w:rPr>
          <w:rFonts w:asciiTheme="minorHAnsi" w:hAnsiTheme="minorHAnsi" w:cstheme="minorHAnsi"/>
          <w:u w:val="single"/>
        </w:rPr>
        <w:t>Entitlement</w:t>
      </w:r>
    </w:p>
    <w:p w14:paraId="32CDF83D" w14:textId="458ADAAA" w:rsidR="00AA7B66" w:rsidRPr="00493702" w:rsidRDefault="00677C0B"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All employee</w:t>
      </w:r>
      <w:r w:rsidR="00A75735" w:rsidRPr="00493702">
        <w:rPr>
          <w:rFonts w:asciiTheme="minorHAnsi" w:hAnsiTheme="minorHAnsi" w:cstheme="minorHAnsi"/>
        </w:rPr>
        <w:t xml:space="preserve"> of grade M-1 to </w:t>
      </w:r>
      <w:r w:rsidR="00AA7B66" w:rsidRPr="00493702">
        <w:rPr>
          <w:rFonts w:asciiTheme="minorHAnsi" w:hAnsiTheme="minorHAnsi" w:cstheme="minorHAnsi"/>
        </w:rPr>
        <w:t>M-4</w:t>
      </w:r>
      <w:r w:rsidR="00B96C54" w:rsidRPr="00493702">
        <w:rPr>
          <w:rFonts w:asciiTheme="minorHAnsi" w:hAnsiTheme="minorHAnsi" w:cstheme="minorHAnsi"/>
        </w:rPr>
        <w:t xml:space="preserve">, </w:t>
      </w:r>
      <w:r w:rsidR="005C448D" w:rsidRPr="00493702">
        <w:rPr>
          <w:rFonts w:asciiTheme="minorHAnsi" w:hAnsiTheme="minorHAnsi" w:cstheme="minorHAnsi"/>
        </w:rPr>
        <w:t>S-1 to S-2</w:t>
      </w:r>
      <w:r w:rsidR="00B96C54" w:rsidRPr="00493702">
        <w:rPr>
          <w:rFonts w:asciiTheme="minorHAnsi" w:hAnsiTheme="minorHAnsi" w:cstheme="minorHAnsi"/>
        </w:rPr>
        <w:t xml:space="preserve"> and contract employees working at management grades</w:t>
      </w:r>
      <w:r w:rsidR="005C448D" w:rsidRPr="00493702">
        <w:rPr>
          <w:rFonts w:asciiTheme="minorHAnsi" w:hAnsiTheme="minorHAnsi" w:cstheme="minorHAnsi"/>
        </w:rPr>
        <w:t xml:space="preserve"> </w:t>
      </w:r>
      <w:r w:rsidR="00A75735" w:rsidRPr="00493702">
        <w:rPr>
          <w:rFonts w:asciiTheme="minorHAnsi" w:hAnsiTheme="minorHAnsi" w:cstheme="minorHAnsi"/>
        </w:rPr>
        <w:t xml:space="preserve">will be entitle for </w:t>
      </w:r>
      <w:r w:rsidR="007F7021" w:rsidRPr="00493702">
        <w:rPr>
          <w:rFonts w:asciiTheme="minorHAnsi" w:hAnsiTheme="minorHAnsi" w:cstheme="minorHAnsi"/>
        </w:rPr>
        <w:t>CPL</w:t>
      </w:r>
      <w:r w:rsidR="00A75735" w:rsidRPr="00493702">
        <w:rPr>
          <w:rFonts w:asciiTheme="minorHAnsi" w:hAnsiTheme="minorHAnsi" w:cstheme="minorHAnsi"/>
        </w:rPr>
        <w:t>.</w:t>
      </w:r>
    </w:p>
    <w:p w14:paraId="470CA2D2" w14:textId="09174469" w:rsidR="00AA7B66" w:rsidRPr="00493702" w:rsidRDefault="00AA7B66"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sz w:val="23"/>
          <w:szCs w:val="23"/>
        </w:rPr>
        <w:t xml:space="preserve">Employees having grade M-5 or above will be entitled for “Compensatory </w:t>
      </w:r>
      <w:r w:rsidR="00931170" w:rsidRPr="00493702">
        <w:rPr>
          <w:sz w:val="23"/>
          <w:szCs w:val="23"/>
        </w:rPr>
        <w:t>Holiday” in</w:t>
      </w:r>
      <w:r w:rsidRPr="00493702">
        <w:rPr>
          <w:sz w:val="23"/>
          <w:szCs w:val="23"/>
        </w:rPr>
        <w:t xml:space="preserve"> case of official duty on Holidays (Sunday, any Gazetted Holiday or </w:t>
      </w:r>
      <w:r w:rsidR="00931170" w:rsidRPr="00493702">
        <w:rPr>
          <w:sz w:val="23"/>
          <w:szCs w:val="23"/>
        </w:rPr>
        <w:t xml:space="preserve">on </w:t>
      </w:r>
      <w:r w:rsidRPr="00493702">
        <w:rPr>
          <w:sz w:val="23"/>
          <w:szCs w:val="23"/>
        </w:rPr>
        <w:t>Saturday if Saturdays are off for the month).</w:t>
      </w:r>
    </w:p>
    <w:p w14:paraId="3590C58F" w14:textId="4019E505" w:rsidR="00AC2E87" w:rsidRPr="00493702" w:rsidRDefault="00AC2E87"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Personal drivers will only be eligible for </w:t>
      </w:r>
      <w:proofErr w:type="spellStart"/>
      <w:r w:rsidRPr="00493702">
        <w:rPr>
          <w:rFonts w:asciiTheme="minorHAnsi" w:hAnsiTheme="minorHAnsi" w:cstheme="minorHAnsi"/>
        </w:rPr>
        <w:t>encashable</w:t>
      </w:r>
      <w:proofErr w:type="spellEnd"/>
      <w:r w:rsidRPr="00493702">
        <w:rPr>
          <w:rFonts w:asciiTheme="minorHAnsi" w:hAnsiTheme="minorHAnsi" w:cstheme="minorHAnsi"/>
        </w:rPr>
        <w:t xml:space="preserve"> CPL if they were engaged for company work (with consent and prior approval of respective </w:t>
      </w:r>
      <w:r w:rsidR="002C0F59">
        <w:rPr>
          <w:rFonts w:asciiTheme="minorHAnsi" w:hAnsiTheme="minorHAnsi" w:cstheme="minorHAnsi"/>
        </w:rPr>
        <w:t>approving authority</w:t>
      </w:r>
      <w:r w:rsidR="00931170" w:rsidRPr="00493702">
        <w:rPr>
          <w:rFonts w:asciiTheme="minorHAnsi" w:hAnsiTheme="minorHAnsi" w:cstheme="minorHAnsi"/>
        </w:rPr>
        <w:t>/</w:t>
      </w:r>
      <w:r w:rsidRPr="00493702">
        <w:rPr>
          <w:rFonts w:asciiTheme="minorHAnsi" w:hAnsiTheme="minorHAnsi" w:cstheme="minorHAnsi"/>
        </w:rPr>
        <w:t>director).</w:t>
      </w:r>
    </w:p>
    <w:p w14:paraId="660E16BA" w14:textId="2DD994D7" w:rsidR="009E6295" w:rsidRDefault="009E6295"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Qadri House workers are not eligible for CPL.</w:t>
      </w:r>
    </w:p>
    <w:p w14:paraId="5E1F9120" w14:textId="77777777" w:rsidR="00921B14" w:rsidRPr="00921B14" w:rsidRDefault="00921B14" w:rsidP="00921B14">
      <w:pPr>
        <w:pStyle w:val="ListParagraph"/>
        <w:spacing w:before="240" w:line="240" w:lineRule="auto"/>
        <w:ind w:left="1530"/>
        <w:contextualSpacing/>
        <w:jc w:val="both"/>
        <w:rPr>
          <w:rFonts w:asciiTheme="minorHAnsi" w:hAnsiTheme="minorHAnsi" w:cstheme="minorHAnsi"/>
          <w:u w:val="single"/>
        </w:rPr>
      </w:pPr>
    </w:p>
    <w:p w14:paraId="5A3B8766" w14:textId="23C0A8D6" w:rsidR="009E6295" w:rsidRPr="00AE3E29" w:rsidRDefault="009E6295" w:rsidP="005D61FF">
      <w:pPr>
        <w:pStyle w:val="ListParagraph"/>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u w:val="single"/>
        </w:rPr>
        <w:t>Calculation of CPL &amp; CH</w:t>
      </w:r>
    </w:p>
    <w:p w14:paraId="0DF7CDB4" w14:textId="7F694AEE" w:rsidR="008D5BBA" w:rsidRPr="00AE3E29" w:rsidRDefault="008D5BBA"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In lieu of 3.5</w:t>
      </w:r>
      <w:r w:rsidR="00853E91" w:rsidRPr="00AE3E29">
        <w:rPr>
          <w:rFonts w:asciiTheme="minorHAnsi" w:hAnsiTheme="minorHAnsi" w:cstheme="minorHAnsi"/>
        </w:rPr>
        <w:t xml:space="preserve"> to 6.5</w:t>
      </w:r>
      <w:r w:rsidRPr="00AE3E29">
        <w:rPr>
          <w:rFonts w:asciiTheme="minorHAnsi" w:hAnsiTheme="minorHAnsi" w:cstheme="minorHAnsi"/>
        </w:rPr>
        <w:t xml:space="preserve"> additional work hours, exceeding the daily normal working hours </w:t>
      </w:r>
      <w:r w:rsidR="00C407C5" w:rsidRPr="00AE3E29">
        <w:rPr>
          <w:rFonts w:asciiTheme="minorHAnsi" w:hAnsiTheme="minorHAnsi" w:cstheme="minorHAnsi"/>
        </w:rPr>
        <w:t>and 3</w:t>
      </w:r>
      <w:r w:rsidR="00853E91" w:rsidRPr="00AE3E29">
        <w:rPr>
          <w:rFonts w:asciiTheme="minorHAnsi" w:hAnsiTheme="minorHAnsi" w:cstheme="minorHAnsi"/>
        </w:rPr>
        <w:t xml:space="preserve"> to 6</w:t>
      </w:r>
      <w:r w:rsidR="00C407C5" w:rsidRPr="00AE3E29">
        <w:rPr>
          <w:rFonts w:asciiTheme="minorHAnsi" w:hAnsiTheme="minorHAnsi" w:cstheme="minorHAnsi"/>
        </w:rPr>
        <w:t xml:space="preserve"> hours</w:t>
      </w:r>
      <w:r w:rsidR="00EA2458" w:rsidRPr="00AE3E29">
        <w:rPr>
          <w:rFonts w:asciiTheme="minorHAnsi" w:hAnsiTheme="minorHAnsi" w:cstheme="minorHAnsi"/>
        </w:rPr>
        <w:t xml:space="preserve"> during holiday</w:t>
      </w:r>
      <w:r w:rsidRPr="00AE3E29">
        <w:rPr>
          <w:rFonts w:asciiTheme="minorHAnsi" w:hAnsiTheme="minorHAnsi" w:cstheme="minorHAnsi"/>
        </w:rPr>
        <w:t>, half (0.5) CPL will be added</w:t>
      </w:r>
      <w:r w:rsidR="00457BB3" w:rsidRPr="00AE3E29">
        <w:rPr>
          <w:rFonts w:asciiTheme="minorHAnsi" w:hAnsiTheme="minorHAnsi" w:cstheme="minorHAnsi"/>
        </w:rPr>
        <w:t>.</w:t>
      </w:r>
    </w:p>
    <w:p w14:paraId="769B2231" w14:textId="1FE90801" w:rsidR="008D5BBA" w:rsidRPr="00AE3E29" w:rsidRDefault="008D5BBA"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In lieu of 6.5</w:t>
      </w:r>
      <w:r w:rsidR="00642FD5" w:rsidRPr="00AE3E29">
        <w:rPr>
          <w:rFonts w:asciiTheme="minorHAnsi" w:hAnsiTheme="minorHAnsi" w:cstheme="minorHAnsi"/>
        </w:rPr>
        <w:t xml:space="preserve"> or above</w:t>
      </w:r>
      <w:r w:rsidRPr="00AE3E29">
        <w:rPr>
          <w:rFonts w:asciiTheme="minorHAnsi" w:hAnsiTheme="minorHAnsi" w:cstheme="minorHAnsi"/>
        </w:rPr>
        <w:t xml:space="preserve"> additional work hours, exceeding the daily normal working hours </w:t>
      </w:r>
      <w:r w:rsidR="00C407C5" w:rsidRPr="00AE3E29">
        <w:rPr>
          <w:rFonts w:asciiTheme="minorHAnsi" w:hAnsiTheme="minorHAnsi" w:cstheme="minorHAnsi"/>
        </w:rPr>
        <w:t>and</w:t>
      </w:r>
      <w:r w:rsidR="00016C55" w:rsidRPr="00AE3E29">
        <w:rPr>
          <w:rFonts w:asciiTheme="minorHAnsi" w:hAnsiTheme="minorHAnsi" w:cstheme="minorHAnsi"/>
        </w:rPr>
        <w:t xml:space="preserve"> </w:t>
      </w:r>
      <w:r w:rsidR="00C407C5" w:rsidRPr="00AE3E29">
        <w:rPr>
          <w:rFonts w:asciiTheme="minorHAnsi" w:hAnsiTheme="minorHAnsi" w:cstheme="minorHAnsi"/>
        </w:rPr>
        <w:t>6</w:t>
      </w:r>
      <w:r w:rsidR="00642FD5" w:rsidRPr="00AE3E29">
        <w:rPr>
          <w:rFonts w:asciiTheme="minorHAnsi" w:hAnsiTheme="minorHAnsi" w:cstheme="minorHAnsi"/>
        </w:rPr>
        <w:t xml:space="preserve"> or above</w:t>
      </w:r>
      <w:r w:rsidR="00C407C5" w:rsidRPr="00AE3E29">
        <w:rPr>
          <w:rFonts w:asciiTheme="minorHAnsi" w:hAnsiTheme="minorHAnsi" w:cstheme="minorHAnsi"/>
        </w:rPr>
        <w:t xml:space="preserve"> hours </w:t>
      </w:r>
      <w:r w:rsidR="00EA2458" w:rsidRPr="00AE3E29">
        <w:rPr>
          <w:rFonts w:asciiTheme="minorHAnsi" w:hAnsiTheme="minorHAnsi" w:cstheme="minorHAnsi"/>
        </w:rPr>
        <w:t>during holiday</w:t>
      </w:r>
      <w:r w:rsidRPr="00AE3E29">
        <w:rPr>
          <w:rFonts w:asciiTheme="minorHAnsi" w:hAnsiTheme="minorHAnsi" w:cstheme="minorHAnsi"/>
        </w:rPr>
        <w:t>, one (01) CPL will be added.</w:t>
      </w:r>
    </w:p>
    <w:p w14:paraId="5001F159" w14:textId="37FED470" w:rsidR="00B212FD" w:rsidRPr="00AE3E29" w:rsidRDefault="00B212FD" w:rsidP="00B212FD">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Excess hours for CPL will be calculated based on any time worked before the scheduled start or after the scheduled end of the shift. For example, if the shift is from 8:30 AM to 6:00 PM, CPL hours will apply to any additional time worked before 8:30 AM or after 6:00 PM. </w:t>
      </w:r>
    </w:p>
    <w:p w14:paraId="5D6A8D50" w14:textId="2DC7407E" w:rsidR="008D5BBA" w:rsidRPr="00AE3E29" w:rsidRDefault="008D5BBA"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For in-station duty, travel time (either side) will not be considered for calculating CPL.</w:t>
      </w:r>
    </w:p>
    <w:p w14:paraId="4352735F" w14:textId="2EAA9265" w:rsidR="009E6295" w:rsidRPr="00AE3E29" w:rsidRDefault="009E6295" w:rsidP="005D61FF">
      <w:pPr>
        <w:pStyle w:val="ListParagraph"/>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u w:val="single"/>
        </w:rPr>
        <w:t>Encashment</w:t>
      </w:r>
    </w:p>
    <w:p w14:paraId="62BF7E2D" w14:textId="761A8DEF" w:rsidR="00D60754" w:rsidRPr="00AE3E29" w:rsidRDefault="004723F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For grades M-1 to M-</w:t>
      </w:r>
      <w:r w:rsidR="002304D6" w:rsidRPr="00AE3E29">
        <w:rPr>
          <w:rFonts w:asciiTheme="minorHAnsi" w:hAnsiTheme="minorHAnsi" w:cstheme="minorHAnsi"/>
        </w:rPr>
        <w:t>10,</w:t>
      </w:r>
      <w:r w:rsidRPr="00AE3E29">
        <w:rPr>
          <w:rFonts w:asciiTheme="minorHAnsi" w:hAnsiTheme="minorHAnsi" w:cstheme="minorHAnsi"/>
        </w:rPr>
        <w:t xml:space="preserve"> S-1 and S-2 </w:t>
      </w:r>
      <w:r w:rsidR="00906C15" w:rsidRPr="00AE3E29">
        <w:rPr>
          <w:rFonts w:asciiTheme="minorHAnsi" w:hAnsiTheme="minorHAnsi" w:cstheme="minorHAnsi"/>
        </w:rPr>
        <w:t>Balance of CPL</w:t>
      </w:r>
      <w:r w:rsidR="009153B2" w:rsidRPr="00AE3E29">
        <w:rPr>
          <w:rFonts w:asciiTheme="minorHAnsi" w:hAnsiTheme="minorHAnsi" w:cstheme="minorHAnsi"/>
        </w:rPr>
        <w:t>/CH</w:t>
      </w:r>
      <w:r w:rsidR="00906C15" w:rsidRPr="00AE3E29">
        <w:rPr>
          <w:rFonts w:asciiTheme="minorHAnsi" w:hAnsiTheme="minorHAnsi" w:cstheme="minorHAnsi"/>
        </w:rPr>
        <w:t xml:space="preserve"> will be encashed at the end of </w:t>
      </w:r>
      <w:r w:rsidR="003333C6" w:rsidRPr="00AE3E29">
        <w:rPr>
          <w:rFonts w:asciiTheme="minorHAnsi" w:hAnsiTheme="minorHAnsi" w:cstheme="minorHAnsi"/>
        </w:rPr>
        <w:t>fiscal year</w:t>
      </w:r>
      <w:r w:rsidR="00743866" w:rsidRPr="00AE3E29">
        <w:rPr>
          <w:rFonts w:asciiTheme="minorHAnsi" w:hAnsiTheme="minorHAnsi" w:cstheme="minorHAnsi"/>
        </w:rPr>
        <w:t xml:space="preserve"> along with salary</w:t>
      </w:r>
      <w:r w:rsidR="00906C15" w:rsidRPr="00AE3E29">
        <w:rPr>
          <w:rFonts w:asciiTheme="minorHAnsi" w:hAnsiTheme="minorHAnsi" w:cstheme="minorHAnsi"/>
        </w:rPr>
        <w:t xml:space="preserve"> according to the below formula:</w:t>
      </w:r>
    </w:p>
    <w:p w14:paraId="6765A60D" w14:textId="77777777" w:rsidR="00807013" w:rsidRPr="00AE3E29" w:rsidRDefault="00807013" w:rsidP="00D60754">
      <w:pPr>
        <w:pStyle w:val="ListParagraph"/>
        <w:spacing w:before="240" w:line="240" w:lineRule="auto"/>
        <w:ind w:left="810"/>
        <w:contextualSpacing/>
        <w:jc w:val="center"/>
        <w:rPr>
          <w:rFonts w:asciiTheme="minorHAnsi" w:hAnsiTheme="minorHAnsi" w:cstheme="minorHAnsi"/>
          <w:b/>
        </w:rPr>
      </w:pPr>
    </w:p>
    <w:p w14:paraId="5B9FCF74" w14:textId="069446F4" w:rsidR="00906C15" w:rsidRPr="00AE3E29" w:rsidRDefault="00906C15" w:rsidP="00D60754">
      <w:pPr>
        <w:pStyle w:val="ListParagraph"/>
        <w:spacing w:before="240" w:line="240" w:lineRule="auto"/>
        <w:ind w:left="810"/>
        <w:contextualSpacing/>
        <w:jc w:val="center"/>
        <w:rPr>
          <w:rFonts w:asciiTheme="minorHAnsi" w:hAnsiTheme="minorHAnsi" w:cstheme="minorHAnsi"/>
          <w:b/>
        </w:rPr>
      </w:pPr>
      <w:r w:rsidRPr="00AE3E29">
        <w:rPr>
          <w:rFonts w:asciiTheme="minorHAnsi" w:hAnsiTheme="minorHAnsi" w:cstheme="minorHAnsi"/>
          <w:b/>
        </w:rPr>
        <w:t xml:space="preserve">CPL Encashment     =      No. of un-availed Full CPLs       x </w:t>
      </w:r>
      <w:proofErr w:type="gramStart"/>
      <w:r w:rsidRPr="00AE3E29">
        <w:rPr>
          <w:rFonts w:asciiTheme="minorHAnsi" w:hAnsiTheme="minorHAnsi" w:cstheme="minorHAnsi"/>
          <w:b/>
        </w:rPr>
        <w:t xml:space="preserve">   (</w:t>
      </w:r>
      <w:proofErr w:type="gramEnd"/>
      <w:r w:rsidRPr="00AE3E29">
        <w:rPr>
          <w:rFonts w:asciiTheme="minorHAnsi" w:hAnsiTheme="minorHAnsi" w:cstheme="minorHAnsi"/>
          <w:b/>
        </w:rPr>
        <w:t>Gross Salary ÷ 30)</w:t>
      </w:r>
    </w:p>
    <w:p w14:paraId="0172AAB4" w14:textId="77777777" w:rsidR="00C45B46" w:rsidRPr="00AE3E29" w:rsidRDefault="00C45B46" w:rsidP="00D60754">
      <w:pPr>
        <w:pStyle w:val="ListParagraph"/>
        <w:spacing w:before="240" w:line="240" w:lineRule="auto"/>
        <w:ind w:left="810"/>
        <w:contextualSpacing/>
        <w:jc w:val="center"/>
        <w:rPr>
          <w:rFonts w:asciiTheme="minorHAnsi" w:hAnsiTheme="minorHAnsi" w:cstheme="minorHAnsi"/>
        </w:rPr>
      </w:pPr>
    </w:p>
    <w:p w14:paraId="02C82970" w14:textId="038E2B5B" w:rsidR="009E6295" w:rsidRPr="00AE3E29" w:rsidRDefault="009E6295" w:rsidP="005D61FF">
      <w:pPr>
        <w:pStyle w:val="ListParagraph"/>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u w:val="single"/>
        </w:rPr>
        <w:t>General Clauses</w:t>
      </w:r>
      <w:r w:rsidR="00E95378" w:rsidRPr="00AE3E29">
        <w:rPr>
          <w:rFonts w:asciiTheme="minorHAnsi" w:hAnsiTheme="minorHAnsi" w:cstheme="minorHAnsi"/>
          <w:u w:val="single"/>
        </w:rPr>
        <w:t xml:space="preserve"> of CPL &amp; CH</w:t>
      </w:r>
    </w:p>
    <w:p w14:paraId="7FD498AE" w14:textId="67CD4E1B" w:rsidR="00577CDF" w:rsidRPr="00493702" w:rsidRDefault="00577CDF"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Employee will take </w:t>
      </w:r>
      <w:r w:rsidR="0014762E" w:rsidRPr="00AE3E29">
        <w:rPr>
          <w:rFonts w:asciiTheme="minorHAnsi" w:hAnsiTheme="minorHAnsi" w:cstheme="minorHAnsi"/>
        </w:rPr>
        <w:t xml:space="preserve">prior </w:t>
      </w:r>
      <w:r w:rsidRPr="00AE3E29">
        <w:rPr>
          <w:rFonts w:asciiTheme="minorHAnsi" w:hAnsiTheme="minorHAnsi" w:cstheme="minorHAnsi"/>
        </w:rPr>
        <w:t xml:space="preserve">written approval for staying in office to complete his assignment </w:t>
      </w:r>
      <w:r w:rsidR="009E6295" w:rsidRPr="00AE3E29">
        <w:rPr>
          <w:rFonts w:asciiTheme="minorHAnsi" w:hAnsiTheme="minorHAnsi" w:cstheme="minorHAnsi"/>
        </w:rPr>
        <w:t xml:space="preserve">before or </w:t>
      </w:r>
      <w:r w:rsidRPr="00AE3E29">
        <w:rPr>
          <w:rFonts w:asciiTheme="minorHAnsi" w:hAnsiTheme="minorHAnsi" w:cstheme="minorHAnsi"/>
        </w:rPr>
        <w:t xml:space="preserve">after office hours from </w:t>
      </w:r>
      <w:r w:rsidR="002C0F59" w:rsidRPr="00AE3E29">
        <w:rPr>
          <w:rFonts w:asciiTheme="minorHAnsi" w:hAnsiTheme="minorHAnsi" w:cstheme="minorHAnsi"/>
        </w:rPr>
        <w:t>concerned</w:t>
      </w:r>
      <w:r w:rsidRPr="00AE3E29">
        <w:rPr>
          <w:rFonts w:asciiTheme="minorHAnsi" w:hAnsiTheme="minorHAnsi" w:cstheme="minorHAnsi"/>
        </w:rPr>
        <w:t xml:space="preserve"> </w:t>
      </w:r>
      <w:r w:rsidR="002C0F59" w:rsidRPr="00AE3E29">
        <w:rPr>
          <w:rFonts w:asciiTheme="minorHAnsi" w:hAnsiTheme="minorHAnsi" w:cstheme="minorHAnsi"/>
        </w:rPr>
        <w:t>approving authority</w:t>
      </w:r>
      <w:r w:rsidRPr="00AE3E29">
        <w:rPr>
          <w:rFonts w:asciiTheme="minorHAnsi" w:hAnsiTheme="minorHAnsi" w:cstheme="minorHAnsi"/>
        </w:rPr>
        <w:t xml:space="preserve"> and</w:t>
      </w:r>
      <w:r w:rsidRPr="00493702">
        <w:rPr>
          <w:rFonts w:asciiTheme="minorHAnsi" w:hAnsiTheme="minorHAnsi" w:cstheme="minorHAnsi"/>
        </w:rPr>
        <w:t xml:space="preserve"> submit to administration.</w:t>
      </w:r>
    </w:p>
    <w:p w14:paraId="6423FD19" w14:textId="77777777" w:rsidR="0050748B" w:rsidRPr="00493702" w:rsidRDefault="0059190C"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lastRenderedPageBreak/>
        <w:t xml:space="preserve">Administration staff of concerned unit will </w:t>
      </w:r>
      <w:r w:rsidR="00AC2E87" w:rsidRPr="00493702">
        <w:rPr>
          <w:rFonts w:asciiTheme="minorHAnsi" w:hAnsiTheme="minorHAnsi" w:cstheme="minorHAnsi"/>
        </w:rPr>
        <w:t xml:space="preserve">be responsible to </w:t>
      </w:r>
      <w:r w:rsidRPr="00493702">
        <w:rPr>
          <w:rFonts w:asciiTheme="minorHAnsi" w:hAnsiTheme="minorHAnsi" w:cstheme="minorHAnsi"/>
        </w:rPr>
        <w:t xml:space="preserve">arrange </w:t>
      </w:r>
      <w:r w:rsidR="00AC2E87" w:rsidRPr="00493702">
        <w:rPr>
          <w:rFonts w:asciiTheme="minorHAnsi" w:hAnsiTheme="minorHAnsi" w:cstheme="minorHAnsi"/>
        </w:rPr>
        <w:t>conveyance</w:t>
      </w:r>
      <w:r w:rsidRPr="00493702">
        <w:rPr>
          <w:rFonts w:asciiTheme="minorHAnsi" w:hAnsiTheme="minorHAnsi" w:cstheme="minorHAnsi"/>
        </w:rPr>
        <w:t xml:space="preserve"> </w:t>
      </w:r>
      <w:r w:rsidR="00AC2E87" w:rsidRPr="00493702">
        <w:rPr>
          <w:rFonts w:asciiTheme="minorHAnsi" w:hAnsiTheme="minorHAnsi" w:cstheme="minorHAnsi"/>
        </w:rPr>
        <w:t xml:space="preserve">for staff at CPL </w:t>
      </w:r>
      <w:r w:rsidRPr="00493702">
        <w:rPr>
          <w:rFonts w:asciiTheme="minorHAnsi" w:hAnsiTheme="minorHAnsi" w:cstheme="minorHAnsi"/>
        </w:rPr>
        <w:t xml:space="preserve">as per approved routes. </w:t>
      </w:r>
    </w:p>
    <w:p w14:paraId="53B196D3" w14:textId="57045E55" w:rsidR="001363A5" w:rsidRPr="00493702" w:rsidRDefault="001363A5"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If transport is not available due to any circumstances, employee will </w:t>
      </w:r>
      <w:r w:rsidR="00210675" w:rsidRPr="00493702">
        <w:rPr>
          <w:rFonts w:asciiTheme="minorHAnsi" w:hAnsiTheme="minorHAnsi" w:cstheme="minorHAnsi"/>
        </w:rPr>
        <w:t xml:space="preserve">claim </w:t>
      </w:r>
      <w:r w:rsidR="0014762E" w:rsidRPr="00493702">
        <w:rPr>
          <w:rFonts w:asciiTheme="minorHAnsi" w:hAnsiTheme="minorHAnsi" w:cstheme="minorHAnsi"/>
        </w:rPr>
        <w:t>cost of</w:t>
      </w:r>
      <w:r w:rsidR="00210675" w:rsidRPr="00493702">
        <w:rPr>
          <w:rFonts w:asciiTheme="minorHAnsi" w:hAnsiTheme="minorHAnsi" w:cstheme="minorHAnsi"/>
        </w:rPr>
        <w:t xml:space="preserve"> transport as per </w:t>
      </w:r>
      <w:r w:rsidR="00AC2E87" w:rsidRPr="00493702">
        <w:rPr>
          <w:rFonts w:asciiTheme="minorHAnsi" w:hAnsiTheme="minorHAnsi" w:cstheme="minorHAnsi"/>
        </w:rPr>
        <w:t>actual</w:t>
      </w:r>
      <w:r w:rsidR="00210675" w:rsidRPr="00493702">
        <w:rPr>
          <w:rFonts w:asciiTheme="minorHAnsi" w:hAnsiTheme="minorHAnsi" w:cstheme="minorHAnsi"/>
        </w:rPr>
        <w:t xml:space="preserve">. </w:t>
      </w:r>
    </w:p>
    <w:p w14:paraId="29E2E173" w14:textId="77777777" w:rsidR="004856C1" w:rsidRPr="00AE3E29" w:rsidRDefault="004856C1"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493702">
        <w:rPr>
          <w:rFonts w:asciiTheme="minorHAnsi" w:hAnsiTheme="minorHAnsi" w:cstheme="minorHAnsi"/>
        </w:rPr>
        <w:t xml:space="preserve">CPL/CH within company premises will only be accepted if electronically marked via </w:t>
      </w:r>
      <w:r w:rsidRPr="00AE3E29">
        <w:rPr>
          <w:rFonts w:asciiTheme="minorHAnsi" w:hAnsiTheme="minorHAnsi" w:cstheme="minorHAnsi"/>
        </w:rPr>
        <w:t>attendance machine.</w:t>
      </w:r>
    </w:p>
    <w:p w14:paraId="7ECD16EA" w14:textId="01E5BB19" w:rsidR="00080566" w:rsidRPr="00AE3E29" w:rsidRDefault="00080566"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All employees entitled for CPL will also be entitled for meal or “Food Allowance”, </w:t>
      </w:r>
      <w:r w:rsidR="00E527A5" w:rsidRPr="00AE3E29">
        <w:rPr>
          <w:rFonts w:asciiTheme="minorHAnsi" w:hAnsiTheme="minorHAnsi" w:cstheme="minorHAnsi"/>
        </w:rPr>
        <w:t xml:space="preserve">(as referred under </w:t>
      </w:r>
      <w:r w:rsidR="00014812" w:rsidRPr="00AE3E29">
        <w:rPr>
          <w:rFonts w:asciiTheme="minorHAnsi" w:hAnsiTheme="minorHAnsi" w:cstheme="minorHAnsi"/>
        </w:rPr>
        <w:t>relevant clauses</w:t>
      </w:r>
      <w:r w:rsidR="00E527A5" w:rsidRPr="00AE3E29">
        <w:rPr>
          <w:rFonts w:asciiTheme="minorHAnsi" w:hAnsiTheme="minorHAnsi" w:cstheme="minorHAnsi"/>
        </w:rPr>
        <w:t xml:space="preserve"> of </w:t>
      </w:r>
      <w:r w:rsidR="009E6295" w:rsidRPr="00AE3E29">
        <w:rPr>
          <w:rFonts w:asciiTheme="minorHAnsi" w:hAnsiTheme="minorHAnsi" w:cstheme="minorHAnsi"/>
        </w:rPr>
        <w:t>‘Compensation &amp; Benefits</w:t>
      </w:r>
      <w:r w:rsidR="00E527A5" w:rsidRPr="00AE3E29">
        <w:rPr>
          <w:rFonts w:asciiTheme="minorHAnsi" w:hAnsiTheme="minorHAnsi" w:cstheme="minorHAnsi"/>
        </w:rPr>
        <w:t xml:space="preserve"> Policy</w:t>
      </w:r>
      <w:r w:rsidR="009E6295" w:rsidRPr="00AE3E29">
        <w:rPr>
          <w:rFonts w:asciiTheme="minorHAnsi" w:hAnsiTheme="minorHAnsi" w:cstheme="minorHAnsi"/>
        </w:rPr>
        <w:t>’</w:t>
      </w:r>
      <w:r w:rsidR="00E527A5" w:rsidRPr="00AE3E29">
        <w:rPr>
          <w:rFonts w:asciiTheme="minorHAnsi" w:hAnsiTheme="minorHAnsi" w:cstheme="minorHAnsi"/>
        </w:rPr>
        <w:t xml:space="preserve"> </w:t>
      </w:r>
      <w:r w:rsidRPr="00AE3E29">
        <w:rPr>
          <w:rFonts w:asciiTheme="minorHAnsi" w:hAnsiTheme="minorHAnsi" w:cstheme="minorHAnsi"/>
        </w:rPr>
        <w:t xml:space="preserve">irrespective whether it was a full or half CPL. </w:t>
      </w:r>
    </w:p>
    <w:p w14:paraId="18E7E7B4" w14:textId="784160E6" w:rsidR="00921B14" w:rsidRPr="00AE3E29" w:rsidRDefault="00921B14" w:rsidP="00921B14">
      <w:pPr>
        <w:pStyle w:val="ListParagraph"/>
        <w:numPr>
          <w:ilvl w:val="2"/>
          <w:numId w:val="5"/>
        </w:numPr>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rPr>
        <w:t xml:space="preserve">If an employees’ CPL count exceeds five in a month, a CPL </w:t>
      </w:r>
      <w:r w:rsidR="00821690" w:rsidRPr="00AE3E29">
        <w:rPr>
          <w:rFonts w:asciiTheme="minorHAnsi" w:hAnsiTheme="minorHAnsi" w:cstheme="minorHAnsi"/>
        </w:rPr>
        <w:t xml:space="preserve">analysis </w:t>
      </w:r>
      <w:r w:rsidRPr="00AE3E29">
        <w:rPr>
          <w:rFonts w:asciiTheme="minorHAnsi" w:hAnsiTheme="minorHAnsi" w:cstheme="minorHAnsi"/>
        </w:rPr>
        <w:t xml:space="preserve">report must be submitted to the respective CXO, </w:t>
      </w:r>
      <w:r w:rsidR="00821690" w:rsidRPr="00AE3E29">
        <w:rPr>
          <w:rFonts w:asciiTheme="minorHAnsi" w:hAnsiTheme="minorHAnsi" w:cstheme="minorHAnsi"/>
        </w:rPr>
        <w:t>including the purpose and value of CPL for the approving authority.</w:t>
      </w:r>
    </w:p>
    <w:p w14:paraId="4D2D6FC0" w14:textId="77777777" w:rsidR="00196EB5" w:rsidRPr="00AE3E29" w:rsidRDefault="00196EB5" w:rsidP="004723F2">
      <w:pPr>
        <w:pStyle w:val="ListParagraph"/>
        <w:spacing w:before="240" w:line="240" w:lineRule="auto"/>
        <w:ind w:left="810"/>
        <w:contextualSpacing/>
        <w:jc w:val="both"/>
        <w:rPr>
          <w:rFonts w:asciiTheme="minorHAnsi" w:hAnsiTheme="minorHAnsi" w:cstheme="minorHAnsi"/>
        </w:rPr>
      </w:pPr>
    </w:p>
    <w:p w14:paraId="3384172F" w14:textId="64BD298D" w:rsidR="004723F2" w:rsidRPr="00AE3E29" w:rsidRDefault="00516FFE" w:rsidP="005D61FF">
      <w:pPr>
        <w:pStyle w:val="ListParagraph"/>
        <w:numPr>
          <w:ilvl w:val="1"/>
          <w:numId w:val="5"/>
        </w:numPr>
        <w:spacing w:before="240" w:line="240" w:lineRule="auto"/>
        <w:ind w:left="851" w:hanging="567"/>
        <w:contextualSpacing/>
        <w:jc w:val="both"/>
        <w:rPr>
          <w:rFonts w:asciiTheme="minorHAnsi" w:hAnsiTheme="minorHAnsi" w:cstheme="minorHAnsi"/>
          <w:b/>
        </w:rPr>
      </w:pPr>
      <w:r w:rsidRPr="00AE3E29">
        <w:rPr>
          <w:rFonts w:asciiTheme="minorHAnsi" w:hAnsiTheme="minorHAnsi" w:cstheme="minorHAnsi"/>
          <w:b/>
        </w:rPr>
        <w:t>A</w:t>
      </w:r>
      <w:r w:rsidR="004723F2" w:rsidRPr="00AE3E29">
        <w:rPr>
          <w:rFonts w:asciiTheme="minorHAnsi" w:hAnsiTheme="minorHAnsi" w:cstheme="minorHAnsi"/>
          <w:b/>
        </w:rPr>
        <w:t>ttendance</w:t>
      </w:r>
      <w:r w:rsidRPr="00AE3E29">
        <w:rPr>
          <w:rFonts w:asciiTheme="minorHAnsi" w:hAnsiTheme="minorHAnsi" w:cstheme="minorHAnsi"/>
          <w:b/>
        </w:rPr>
        <w:t xml:space="preserve"> </w:t>
      </w:r>
      <w:r w:rsidR="00F03D9D" w:rsidRPr="00AE3E29">
        <w:rPr>
          <w:rFonts w:asciiTheme="minorHAnsi" w:hAnsiTheme="minorHAnsi" w:cstheme="minorHAnsi"/>
          <w:b/>
        </w:rPr>
        <w:t>A</w:t>
      </w:r>
      <w:r w:rsidRPr="00AE3E29">
        <w:rPr>
          <w:rFonts w:asciiTheme="minorHAnsi" w:hAnsiTheme="minorHAnsi" w:cstheme="minorHAnsi"/>
          <w:b/>
        </w:rPr>
        <w:t>djustments</w:t>
      </w:r>
    </w:p>
    <w:p w14:paraId="0B8BAE60" w14:textId="0460D5AB" w:rsidR="00A00474" w:rsidRPr="00AE3E29" w:rsidRDefault="00DD493F"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Employees </w:t>
      </w:r>
      <w:r w:rsidR="004A3E72" w:rsidRPr="00AE3E29">
        <w:rPr>
          <w:rFonts w:asciiTheme="minorHAnsi" w:hAnsiTheme="minorHAnsi" w:cstheme="minorHAnsi"/>
        </w:rPr>
        <w:t>completing</w:t>
      </w:r>
      <w:r w:rsidR="00A00474" w:rsidRPr="00AE3E29">
        <w:rPr>
          <w:rFonts w:asciiTheme="minorHAnsi" w:hAnsiTheme="minorHAnsi" w:cstheme="minorHAnsi"/>
        </w:rPr>
        <w:t xml:space="preserve"> their </w:t>
      </w:r>
      <w:r w:rsidR="00596DD4" w:rsidRPr="00AE3E29">
        <w:rPr>
          <w:rFonts w:asciiTheme="minorHAnsi" w:hAnsiTheme="minorHAnsi" w:cstheme="minorHAnsi"/>
        </w:rPr>
        <w:t>daily work hours</w:t>
      </w:r>
      <w:r w:rsidR="00A00474" w:rsidRPr="00AE3E29">
        <w:rPr>
          <w:rFonts w:asciiTheme="minorHAnsi" w:hAnsiTheme="minorHAnsi" w:cstheme="minorHAnsi"/>
        </w:rPr>
        <w:t xml:space="preserve"> </w:t>
      </w:r>
      <w:r w:rsidR="004A3E72" w:rsidRPr="00AE3E29">
        <w:rPr>
          <w:rFonts w:asciiTheme="minorHAnsi" w:hAnsiTheme="minorHAnsi" w:cstheme="minorHAnsi"/>
        </w:rPr>
        <w:t>beyond</w:t>
      </w:r>
      <w:r w:rsidR="00A00474" w:rsidRPr="00AE3E29">
        <w:rPr>
          <w:rFonts w:asciiTheme="minorHAnsi" w:hAnsiTheme="minorHAnsi" w:cstheme="minorHAnsi"/>
        </w:rPr>
        <w:t xml:space="preserve"> their designated shift time </w:t>
      </w:r>
      <w:r w:rsidR="0060069D" w:rsidRPr="00AE3E29">
        <w:rPr>
          <w:rFonts w:asciiTheme="minorHAnsi" w:hAnsiTheme="minorHAnsi" w:cstheme="minorHAnsi"/>
        </w:rPr>
        <w:t xml:space="preserve">due to a special assignment </w:t>
      </w:r>
      <w:r w:rsidR="00A00474" w:rsidRPr="00AE3E29">
        <w:rPr>
          <w:rFonts w:asciiTheme="minorHAnsi" w:hAnsiTheme="minorHAnsi" w:cstheme="minorHAnsi"/>
        </w:rPr>
        <w:t xml:space="preserve">can generate present status request for </w:t>
      </w:r>
      <w:r w:rsidR="00332099" w:rsidRPr="00AE3E29">
        <w:rPr>
          <w:rFonts w:asciiTheme="minorHAnsi" w:hAnsiTheme="minorHAnsi" w:cstheme="minorHAnsi"/>
        </w:rPr>
        <w:t xml:space="preserve">prior </w:t>
      </w:r>
      <w:r w:rsidR="00A00474" w:rsidRPr="00AE3E29">
        <w:rPr>
          <w:rFonts w:asciiTheme="minorHAnsi" w:hAnsiTheme="minorHAnsi" w:cstheme="minorHAnsi"/>
        </w:rPr>
        <w:t xml:space="preserve">written recommendation from their </w:t>
      </w:r>
      <w:r w:rsidR="00380ADE" w:rsidRPr="00AE3E29">
        <w:rPr>
          <w:rFonts w:asciiTheme="minorHAnsi" w:hAnsiTheme="minorHAnsi" w:cstheme="minorHAnsi"/>
        </w:rPr>
        <w:t>approving authority</w:t>
      </w:r>
      <w:r w:rsidR="00A00474" w:rsidRPr="00AE3E29">
        <w:rPr>
          <w:rFonts w:asciiTheme="minorHAnsi" w:hAnsiTheme="minorHAnsi" w:cstheme="minorHAnsi"/>
        </w:rPr>
        <w:t xml:space="preserve"> before it is sent to the admin department.</w:t>
      </w:r>
    </w:p>
    <w:p w14:paraId="78245A4B" w14:textId="08D91873" w:rsidR="004723F2" w:rsidRPr="00AE3E29" w:rsidRDefault="004723F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Half CPL with short leave for the same day will be considered as full day present and no CPL will be added to the balance.</w:t>
      </w:r>
    </w:p>
    <w:p w14:paraId="25A8D47A" w14:textId="77777777" w:rsidR="004723F2" w:rsidRPr="00AE3E29" w:rsidRDefault="004723F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Full CPL with half day </w:t>
      </w:r>
      <w:proofErr w:type="gramStart"/>
      <w:r w:rsidRPr="00AE3E29">
        <w:rPr>
          <w:rFonts w:asciiTheme="minorHAnsi" w:hAnsiTheme="minorHAnsi" w:cstheme="minorHAnsi"/>
        </w:rPr>
        <w:t>leave</w:t>
      </w:r>
      <w:proofErr w:type="gramEnd"/>
      <w:r w:rsidRPr="00AE3E29">
        <w:rPr>
          <w:rFonts w:asciiTheme="minorHAnsi" w:hAnsiTheme="minorHAnsi" w:cstheme="minorHAnsi"/>
        </w:rPr>
        <w:t xml:space="preserve"> for the same day will be considered as full day present, and no CPL will be added to the balance.</w:t>
      </w:r>
    </w:p>
    <w:p w14:paraId="58EC0F15" w14:textId="77777777" w:rsidR="004723F2" w:rsidRPr="00AE3E29" w:rsidRDefault="004723F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Half day leave with half CPL will be consider as short leave in same day and no CPL will be added to the balance.</w:t>
      </w:r>
    </w:p>
    <w:p w14:paraId="730B6C65" w14:textId="05FDFCC9" w:rsidR="004723F2" w:rsidRPr="00AE3E29" w:rsidRDefault="004723F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Short leave with full CPL would be consider as half CPL and only half CPL will be added to the balance.</w:t>
      </w:r>
    </w:p>
    <w:p w14:paraId="57FEE0C1" w14:textId="31355A29" w:rsidR="00F85C92" w:rsidRPr="00AE3E29" w:rsidRDefault="00F85C92" w:rsidP="005D61F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In case assigned leave balance has </w:t>
      </w:r>
      <w:proofErr w:type="gramStart"/>
      <w:r w:rsidRPr="00AE3E29">
        <w:rPr>
          <w:rFonts w:asciiTheme="minorHAnsi" w:hAnsiTheme="minorHAnsi" w:cstheme="minorHAnsi"/>
        </w:rPr>
        <w:t>exhausted,</w:t>
      </w:r>
      <w:proofErr w:type="gramEnd"/>
      <w:r w:rsidRPr="00AE3E29">
        <w:rPr>
          <w:rFonts w:asciiTheme="minorHAnsi" w:hAnsiTheme="minorHAnsi" w:cstheme="minorHAnsi"/>
        </w:rPr>
        <w:t xml:space="preserve"> employees can avail Half Leave or Full Leave in lieu of Half or Full CPL/CH respectively. Status of availed Half or Full CPL/CH will be changed to OSD.</w:t>
      </w:r>
    </w:p>
    <w:p w14:paraId="1BBCFAD9" w14:textId="0BBBA098" w:rsidR="00DD493F" w:rsidRPr="00AE3E29" w:rsidRDefault="00DD493F" w:rsidP="00DD493F">
      <w:pPr>
        <w:pStyle w:val="ListParagraph"/>
        <w:numPr>
          <w:ilvl w:val="2"/>
          <w:numId w:val="5"/>
        </w:numPr>
        <w:spacing w:before="240" w:line="240" w:lineRule="auto"/>
        <w:ind w:left="1560" w:hanging="709"/>
        <w:contextualSpacing/>
        <w:jc w:val="both"/>
        <w:rPr>
          <w:rFonts w:asciiTheme="minorHAnsi" w:hAnsiTheme="minorHAnsi" w:cstheme="minorHAnsi"/>
        </w:rPr>
      </w:pPr>
      <w:r w:rsidRPr="00AE3E29">
        <w:rPr>
          <w:rFonts w:asciiTheme="minorHAnsi" w:hAnsiTheme="minorHAnsi" w:cstheme="minorHAnsi"/>
        </w:rPr>
        <w:t xml:space="preserve">For M-5 and above 3 additional hours </w:t>
      </w:r>
      <w:r w:rsidR="0060069D" w:rsidRPr="00AE3E29">
        <w:rPr>
          <w:rFonts w:asciiTheme="minorHAnsi" w:hAnsiTheme="minorHAnsi" w:cstheme="minorHAnsi"/>
        </w:rPr>
        <w:t xml:space="preserve">worked with a short leave for the same day </w:t>
      </w:r>
      <w:r w:rsidRPr="00AE3E29">
        <w:rPr>
          <w:rFonts w:asciiTheme="minorHAnsi" w:hAnsiTheme="minorHAnsi" w:cstheme="minorHAnsi"/>
        </w:rPr>
        <w:t xml:space="preserve">will be </w:t>
      </w:r>
      <w:r w:rsidR="0060069D" w:rsidRPr="00AE3E29">
        <w:rPr>
          <w:rFonts w:asciiTheme="minorHAnsi" w:hAnsiTheme="minorHAnsi" w:cstheme="minorHAnsi"/>
        </w:rPr>
        <w:t xml:space="preserve">considered as full day present. Similarly, </w:t>
      </w:r>
      <w:r w:rsidRPr="00AE3E29">
        <w:rPr>
          <w:rFonts w:asciiTheme="minorHAnsi" w:hAnsiTheme="minorHAnsi" w:cstheme="minorHAnsi"/>
        </w:rPr>
        <w:t>6 additional hours</w:t>
      </w:r>
      <w:r w:rsidR="0060069D" w:rsidRPr="00AE3E29">
        <w:rPr>
          <w:rFonts w:asciiTheme="minorHAnsi" w:hAnsiTheme="minorHAnsi" w:cstheme="minorHAnsi"/>
        </w:rPr>
        <w:t xml:space="preserve"> with a half leave for same day</w:t>
      </w:r>
      <w:r w:rsidRPr="00AE3E29">
        <w:rPr>
          <w:rFonts w:asciiTheme="minorHAnsi" w:hAnsiTheme="minorHAnsi" w:cstheme="minorHAnsi"/>
        </w:rPr>
        <w:t xml:space="preserve"> will be </w:t>
      </w:r>
      <w:r w:rsidR="0060069D" w:rsidRPr="00AE3E29">
        <w:rPr>
          <w:rFonts w:asciiTheme="minorHAnsi" w:hAnsiTheme="minorHAnsi" w:cstheme="minorHAnsi"/>
        </w:rPr>
        <w:t>considered as full day present</w:t>
      </w:r>
      <w:r w:rsidRPr="00AE3E29">
        <w:rPr>
          <w:rFonts w:asciiTheme="minorHAnsi" w:hAnsiTheme="minorHAnsi" w:cstheme="minorHAnsi"/>
        </w:rPr>
        <w:t>.</w:t>
      </w:r>
    </w:p>
    <w:p w14:paraId="480D575F" w14:textId="77777777" w:rsidR="000842F5" w:rsidRPr="00AE3E29" w:rsidRDefault="000842F5" w:rsidP="006F3068">
      <w:pPr>
        <w:pStyle w:val="ListParagraph"/>
        <w:spacing w:before="240" w:line="240" w:lineRule="auto"/>
        <w:ind w:left="990" w:firstLine="450"/>
        <w:contextualSpacing/>
        <w:jc w:val="both"/>
        <w:rPr>
          <w:rFonts w:asciiTheme="minorHAnsi" w:hAnsiTheme="minorHAnsi" w:cstheme="minorHAnsi"/>
          <w:b/>
        </w:rPr>
      </w:pPr>
    </w:p>
    <w:p w14:paraId="14A00D52" w14:textId="7FFC2718" w:rsidR="00E07CF4" w:rsidRPr="00AE3E29" w:rsidRDefault="00E07CF4" w:rsidP="005D61FF">
      <w:pPr>
        <w:pStyle w:val="ListParagraph"/>
        <w:spacing w:before="240" w:line="240" w:lineRule="auto"/>
        <w:ind w:left="1530" w:hanging="679"/>
        <w:contextualSpacing/>
        <w:jc w:val="both"/>
        <w:rPr>
          <w:rFonts w:asciiTheme="minorHAnsi" w:hAnsiTheme="minorHAnsi" w:cstheme="minorHAnsi"/>
          <w:u w:val="single"/>
        </w:rPr>
      </w:pPr>
      <w:r w:rsidRPr="00AE3E29">
        <w:rPr>
          <w:rFonts w:asciiTheme="minorHAnsi" w:hAnsiTheme="minorHAnsi" w:cstheme="minorHAnsi"/>
          <w:u w:val="single"/>
        </w:rPr>
        <w:t xml:space="preserve">Leave Adjustment </w:t>
      </w:r>
      <w:r w:rsidR="001D5B93" w:rsidRPr="00AE3E29">
        <w:rPr>
          <w:rFonts w:asciiTheme="minorHAnsi" w:hAnsiTheme="minorHAnsi" w:cstheme="minorHAnsi"/>
          <w:u w:val="single"/>
        </w:rPr>
        <w:t>during</w:t>
      </w:r>
      <w:r w:rsidRPr="00AE3E29">
        <w:rPr>
          <w:rFonts w:asciiTheme="minorHAnsi" w:hAnsiTheme="minorHAnsi" w:cstheme="minorHAnsi"/>
          <w:u w:val="single"/>
        </w:rPr>
        <w:t xml:space="preserve"> Notice Period</w:t>
      </w:r>
    </w:p>
    <w:p w14:paraId="0DD637FC" w14:textId="25602026" w:rsidR="00E07CF4" w:rsidRPr="00AE3E29" w:rsidRDefault="00E07CF4" w:rsidP="005D61FF">
      <w:pPr>
        <w:pStyle w:val="ListParagraph"/>
        <w:numPr>
          <w:ilvl w:val="2"/>
          <w:numId w:val="5"/>
        </w:numPr>
        <w:spacing w:before="240" w:line="240" w:lineRule="auto"/>
        <w:ind w:left="1560" w:hanging="709"/>
        <w:contextualSpacing/>
        <w:jc w:val="both"/>
        <w:rPr>
          <w:rFonts w:asciiTheme="minorHAnsi" w:hAnsiTheme="minorHAnsi" w:cstheme="minorHAnsi"/>
          <w:bCs/>
        </w:rPr>
      </w:pPr>
      <w:r w:rsidRPr="00AE3E29">
        <w:rPr>
          <w:rFonts w:asciiTheme="minorHAnsi" w:hAnsiTheme="minorHAnsi" w:cstheme="minorHAnsi"/>
          <w:bCs/>
        </w:rPr>
        <w:t xml:space="preserve">All employees will be entitled to avail leave during notice period </w:t>
      </w:r>
      <w:r w:rsidR="00EF19F4" w:rsidRPr="00AE3E29">
        <w:rPr>
          <w:rFonts w:asciiTheme="minorHAnsi" w:hAnsiTheme="minorHAnsi" w:cstheme="minorHAnsi"/>
          <w:bCs/>
        </w:rPr>
        <w:t xml:space="preserve">subject to the approval of </w:t>
      </w:r>
      <w:r w:rsidR="00380ADE" w:rsidRPr="00AE3E29">
        <w:rPr>
          <w:rFonts w:asciiTheme="minorHAnsi" w:hAnsiTheme="minorHAnsi" w:cstheme="minorHAnsi"/>
          <w:bCs/>
        </w:rPr>
        <w:t>approving authority</w:t>
      </w:r>
      <w:r w:rsidR="00B6021E" w:rsidRPr="00AE3E29">
        <w:rPr>
          <w:rFonts w:asciiTheme="minorHAnsi" w:hAnsiTheme="minorHAnsi" w:cstheme="minorHAnsi"/>
          <w:bCs/>
        </w:rPr>
        <w:t xml:space="preserve"> and available leave quota</w:t>
      </w:r>
      <w:r w:rsidR="00EF19F4" w:rsidRPr="00AE3E29">
        <w:rPr>
          <w:rFonts w:asciiTheme="minorHAnsi" w:hAnsiTheme="minorHAnsi" w:cstheme="minorHAnsi"/>
          <w:bCs/>
        </w:rPr>
        <w:t xml:space="preserve">, </w:t>
      </w:r>
      <w:r w:rsidRPr="00AE3E29">
        <w:rPr>
          <w:rFonts w:asciiTheme="minorHAnsi" w:hAnsiTheme="minorHAnsi" w:cstheme="minorHAnsi"/>
          <w:bCs/>
        </w:rPr>
        <w:t>where notice may be served by either</w:t>
      </w:r>
      <w:r w:rsidR="00EF19F4" w:rsidRPr="00AE3E29">
        <w:rPr>
          <w:rFonts w:asciiTheme="minorHAnsi" w:hAnsiTheme="minorHAnsi" w:cstheme="minorHAnsi"/>
          <w:bCs/>
        </w:rPr>
        <w:t xml:space="preserve"> party</w:t>
      </w:r>
      <w:r w:rsidRPr="00AE3E29">
        <w:rPr>
          <w:rFonts w:asciiTheme="minorHAnsi" w:hAnsiTheme="minorHAnsi" w:cstheme="minorHAnsi"/>
          <w:bCs/>
        </w:rPr>
        <w:t>.  If leave was not approved by</w:t>
      </w:r>
      <w:r w:rsidR="00EF19F4" w:rsidRPr="00AE3E29">
        <w:rPr>
          <w:rFonts w:asciiTheme="minorHAnsi" w:hAnsiTheme="minorHAnsi" w:cstheme="minorHAnsi"/>
          <w:bCs/>
        </w:rPr>
        <w:t xml:space="preserve"> the</w:t>
      </w:r>
      <w:r w:rsidRPr="00AE3E29">
        <w:rPr>
          <w:rFonts w:asciiTheme="minorHAnsi" w:hAnsiTheme="minorHAnsi" w:cstheme="minorHAnsi"/>
          <w:bCs/>
        </w:rPr>
        <w:t xml:space="preserve"> </w:t>
      </w:r>
      <w:r w:rsidR="00380ADE" w:rsidRPr="00AE3E29">
        <w:rPr>
          <w:rFonts w:asciiTheme="minorHAnsi" w:hAnsiTheme="minorHAnsi" w:cstheme="minorHAnsi"/>
          <w:bCs/>
        </w:rPr>
        <w:t>approving authority</w:t>
      </w:r>
      <w:r w:rsidRPr="00AE3E29">
        <w:rPr>
          <w:rFonts w:asciiTheme="minorHAnsi" w:hAnsiTheme="minorHAnsi" w:cstheme="minorHAnsi"/>
          <w:bCs/>
        </w:rPr>
        <w:t xml:space="preserve"> or </w:t>
      </w:r>
      <w:r w:rsidR="00EF19F4" w:rsidRPr="00AE3E29">
        <w:rPr>
          <w:rFonts w:asciiTheme="minorHAnsi" w:hAnsiTheme="minorHAnsi" w:cstheme="minorHAnsi"/>
          <w:bCs/>
        </w:rPr>
        <w:t>it</w:t>
      </w:r>
      <w:r w:rsidRPr="00AE3E29">
        <w:rPr>
          <w:rFonts w:asciiTheme="minorHAnsi" w:hAnsiTheme="minorHAnsi" w:cstheme="minorHAnsi"/>
          <w:bCs/>
        </w:rPr>
        <w:t xml:space="preserve"> </w:t>
      </w:r>
      <w:r w:rsidR="00EF19F4" w:rsidRPr="00AE3E29">
        <w:rPr>
          <w:rFonts w:asciiTheme="minorHAnsi" w:hAnsiTheme="minorHAnsi" w:cstheme="minorHAnsi"/>
          <w:bCs/>
        </w:rPr>
        <w:t>exceede</w:t>
      </w:r>
      <w:r w:rsidR="00934EEB" w:rsidRPr="00AE3E29">
        <w:rPr>
          <w:rFonts w:asciiTheme="minorHAnsi" w:hAnsiTheme="minorHAnsi" w:cstheme="minorHAnsi"/>
          <w:bCs/>
        </w:rPr>
        <w:t>d</w:t>
      </w:r>
      <w:r w:rsidR="00EF19F4" w:rsidRPr="00AE3E29">
        <w:rPr>
          <w:rFonts w:asciiTheme="minorHAnsi" w:hAnsiTheme="minorHAnsi" w:cstheme="minorHAnsi"/>
          <w:bCs/>
        </w:rPr>
        <w:t xml:space="preserve"> available leave </w:t>
      </w:r>
      <w:r w:rsidRPr="00AE3E29">
        <w:rPr>
          <w:rFonts w:asciiTheme="minorHAnsi" w:hAnsiTheme="minorHAnsi" w:cstheme="minorHAnsi"/>
          <w:bCs/>
        </w:rPr>
        <w:t>quota</w:t>
      </w:r>
      <w:r w:rsidR="00EF19F4" w:rsidRPr="00AE3E29">
        <w:rPr>
          <w:rFonts w:asciiTheme="minorHAnsi" w:hAnsiTheme="minorHAnsi" w:cstheme="minorHAnsi"/>
          <w:bCs/>
        </w:rPr>
        <w:t>, his notice period will fall short of 1 month</w:t>
      </w:r>
      <w:r w:rsidR="00B54E67" w:rsidRPr="00AE3E29">
        <w:rPr>
          <w:rFonts w:asciiTheme="minorHAnsi" w:hAnsiTheme="minorHAnsi" w:cstheme="minorHAnsi"/>
          <w:bCs/>
        </w:rPr>
        <w:t xml:space="preserve"> and h</w:t>
      </w:r>
      <w:r w:rsidR="00EF19F4" w:rsidRPr="00AE3E29">
        <w:rPr>
          <w:rFonts w:asciiTheme="minorHAnsi" w:hAnsiTheme="minorHAnsi" w:cstheme="minorHAnsi"/>
          <w:bCs/>
        </w:rPr>
        <w:t xml:space="preserve">is final settlement will be calculated according to the </w:t>
      </w:r>
      <w:r w:rsidR="00934EEB" w:rsidRPr="00AE3E29">
        <w:rPr>
          <w:rFonts w:asciiTheme="minorHAnsi" w:hAnsiTheme="minorHAnsi" w:cstheme="minorHAnsi"/>
          <w:bCs/>
        </w:rPr>
        <w:t xml:space="preserve">relevant </w:t>
      </w:r>
      <w:r w:rsidR="00EF19F4" w:rsidRPr="00AE3E29">
        <w:rPr>
          <w:rFonts w:asciiTheme="minorHAnsi" w:hAnsiTheme="minorHAnsi" w:cstheme="minorHAnsi"/>
          <w:bCs/>
        </w:rPr>
        <w:t>clause</w:t>
      </w:r>
      <w:r w:rsidR="00934EEB" w:rsidRPr="00AE3E29">
        <w:rPr>
          <w:rFonts w:asciiTheme="minorHAnsi" w:hAnsiTheme="minorHAnsi" w:cstheme="minorHAnsi"/>
          <w:bCs/>
        </w:rPr>
        <w:t>s</w:t>
      </w:r>
      <w:r w:rsidR="00EF19F4" w:rsidRPr="00AE3E29">
        <w:rPr>
          <w:rFonts w:asciiTheme="minorHAnsi" w:hAnsiTheme="minorHAnsi" w:cstheme="minorHAnsi"/>
          <w:bCs/>
        </w:rPr>
        <w:t xml:space="preserve"> of “Policy for final dues settlement”</w:t>
      </w:r>
      <w:r w:rsidR="00AE6A63" w:rsidRPr="00AE3E29">
        <w:rPr>
          <w:rFonts w:asciiTheme="minorHAnsi" w:hAnsiTheme="minorHAnsi" w:cstheme="minorHAnsi"/>
          <w:bCs/>
        </w:rPr>
        <w:t>.</w:t>
      </w:r>
    </w:p>
    <w:p w14:paraId="5D6B7004" w14:textId="34A11038" w:rsidR="009153B2" w:rsidRPr="00AE3E29" w:rsidRDefault="009153B2" w:rsidP="005D61FF">
      <w:pPr>
        <w:pStyle w:val="ListParagraph"/>
        <w:numPr>
          <w:ilvl w:val="2"/>
          <w:numId w:val="5"/>
        </w:numPr>
        <w:spacing w:before="240" w:line="240" w:lineRule="auto"/>
        <w:ind w:left="1560" w:hanging="709"/>
        <w:contextualSpacing/>
        <w:jc w:val="both"/>
        <w:rPr>
          <w:rFonts w:asciiTheme="minorHAnsi" w:hAnsiTheme="minorHAnsi" w:cstheme="minorHAnsi"/>
          <w:bCs/>
        </w:rPr>
      </w:pPr>
      <w:r w:rsidRPr="00AE3E29">
        <w:rPr>
          <w:rFonts w:asciiTheme="minorHAnsi" w:hAnsiTheme="minorHAnsi" w:cstheme="minorHAnsi"/>
          <w:bCs/>
        </w:rPr>
        <w:t xml:space="preserve">Employee can </w:t>
      </w:r>
      <w:r w:rsidR="006F3068" w:rsidRPr="00AE3E29">
        <w:rPr>
          <w:rFonts w:asciiTheme="minorHAnsi" w:hAnsiTheme="minorHAnsi" w:cstheme="minorHAnsi"/>
          <w:bCs/>
        </w:rPr>
        <w:t>also avail</w:t>
      </w:r>
      <w:r w:rsidRPr="00AE3E29">
        <w:rPr>
          <w:rFonts w:asciiTheme="minorHAnsi" w:hAnsiTheme="minorHAnsi" w:cstheme="minorHAnsi"/>
          <w:bCs/>
        </w:rPr>
        <w:t xml:space="preserve"> CPL/CH </w:t>
      </w:r>
      <w:r w:rsidR="006F3068" w:rsidRPr="00AE3E29">
        <w:rPr>
          <w:rFonts w:asciiTheme="minorHAnsi" w:hAnsiTheme="minorHAnsi" w:cstheme="minorHAnsi"/>
          <w:bCs/>
        </w:rPr>
        <w:t xml:space="preserve">as leave during notice period </w:t>
      </w:r>
      <w:r w:rsidRPr="00AE3E29">
        <w:rPr>
          <w:rFonts w:asciiTheme="minorHAnsi" w:hAnsiTheme="minorHAnsi" w:cstheme="minorHAnsi"/>
          <w:bCs/>
        </w:rPr>
        <w:t>if leave quota is exhausted</w:t>
      </w:r>
      <w:r w:rsidR="006F3068" w:rsidRPr="00AE3E29">
        <w:rPr>
          <w:rFonts w:asciiTheme="minorHAnsi" w:hAnsiTheme="minorHAnsi" w:cstheme="minorHAnsi"/>
          <w:bCs/>
        </w:rPr>
        <w:t xml:space="preserve"> subject to the approval of his </w:t>
      </w:r>
      <w:r w:rsidR="00380ADE" w:rsidRPr="00AE3E29">
        <w:rPr>
          <w:rFonts w:asciiTheme="minorHAnsi" w:hAnsiTheme="minorHAnsi" w:cstheme="minorHAnsi"/>
          <w:bCs/>
        </w:rPr>
        <w:t>approving authority</w:t>
      </w:r>
      <w:r w:rsidRPr="00AE3E29">
        <w:rPr>
          <w:rFonts w:asciiTheme="minorHAnsi" w:hAnsiTheme="minorHAnsi" w:cstheme="minorHAnsi"/>
          <w:bCs/>
        </w:rPr>
        <w:t xml:space="preserve">. </w:t>
      </w:r>
    </w:p>
    <w:p w14:paraId="6A67A3CA" w14:textId="77777777" w:rsidR="00EF19F4" w:rsidRPr="00493702" w:rsidRDefault="00EF19F4" w:rsidP="00EF19F4">
      <w:pPr>
        <w:pStyle w:val="ListParagraph"/>
        <w:spacing w:before="240" w:line="240" w:lineRule="auto"/>
        <w:ind w:left="1530"/>
        <w:contextualSpacing/>
        <w:jc w:val="both"/>
        <w:rPr>
          <w:rFonts w:asciiTheme="minorHAnsi" w:hAnsiTheme="minorHAnsi" w:cstheme="minorHAnsi"/>
          <w:bCs/>
        </w:rPr>
      </w:pPr>
    </w:p>
    <w:p w14:paraId="2D6324A4" w14:textId="11039C8B" w:rsidR="0072563B" w:rsidRPr="00493702" w:rsidRDefault="00412AF3" w:rsidP="00934EEB">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t>Overtime</w:t>
      </w:r>
    </w:p>
    <w:p w14:paraId="6D35A8D8"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68772068"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09AD03CD"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7E71443A"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4DF08E46"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289B45EF"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334C218B"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0FB47AC6"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5A8C2988"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1118E195"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56F9F889"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4A50CF79"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043E7F67" w14:textId="77777777" w:rsidR="00BA0464" w:rsidRPr="00493702" w:rsidRDefault="00BA0464" w:rsidP="00BA0464">
      <w:pPr>
        <w:pStyle w:val="ListParagraph"/>
        <w:numPr>
          <w:ilvl w:val="0"/>
          <w:numId w:val="7"/>
        </w:numPr>
        <w:spacing w:before="240" w:line="240" w:lineRule="auto"/>
        <w:contextualSpacing/>
        <w:jc w:val="both"/>
        <w:rPr>
          <w:rFonts w:asciiTheme="minorHAnsi" w:hAnsiTheme="minorHAnsi" w:cstheme="minorHAnsi"/>
          <w:vanish/>
        </w:rPr>
      </w:pPr>
    </w:p>
    <w:p w14:paraId="4C80712E" w14:textId="3290744B" w:rsidR="008D563A" w:rsidRPr="00493702" w:rsidRDefault="008D563A"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Company defines Overtime as the amount of time someone works beyond normal working hours.</w:t>
      </w:r>
    </w:p>
    <w:p w14:paraId="4F8178A6" w14:textId="77777777" w:rsidR="0072563B" w:rsidRPr="00493702" w:rsidRDefault="0072563B"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Overtime is only </w:t>
      </w:r>
      <w:r w:rsidR="00A843E5" w:rsidRPr="00493702">
        <w:rPr>
          <w:rFonts w:asciiTheme="minorHAnsi" w:hAnsiTheme="minorHAnsi" w:cstheme="minorHAnsi"/>
        </w:rPr>
        <w:t xml:space="preserve">applicable </w:t>
      </w:r>
      <w:r w:rsidRPr="00493702">
        <w:rPr>
          <w:rFonts w:asciiTheme="minorHAnsi" w:hAnsiTheme="minorHAnsi" w:cstheme="minorHAnsi"/>
        </w:rPr>
        <w:t xml:space="preserve">for </w:t>
      </w:r>
      <w:proofErr w:type="gramStart"/>
      <w:r w:rsidRPr="00493702">
        <w:rPr>
          <w:rFonts w:asciiTheme="minorHAnsi" w:hAnsiTheme="minorHAnsi" w:cstheme="minorHAnsi"/>
        </w:rPr>
        <w:t>Non-management</w:t>
      </w:r>
      <w:proofErr w:type="gramEnd"/>
      <w:r w:rsidRPr="00493702">
        <w:rPr>
          <w:rFonts w:asciiTheme="minorHAnsi" w:hAnsiTheme="minorHAnsi" w:cstheme="minorHAnsi"/>
        </w:rPr>
        <w:t xml:space="preserve"> staff </w:t>
      </w:r>
      <w:r w:rsidR="00A843E5" w:rsidRPr="00493702">
        <w:rPr>
          <w:rFonts w:asciiTheme="minorHAnsi" w:hAnsiTheme="minorHAnsi" w:cstheme="minorHAnsi"/>
        </w:rPr>
        <w:t>(</w:t>
      </w:r>
      <w:r w:rsidRPr="00493702">
        <w:rPr>
          <w:rFonts w:asciiTheme="minorHAnsi" w:hAnsiTheme="minorHAnsi" w:cstheme="minorHAnsi"/>
        </w:rPr>
        <w:t>N-1 to N-5</w:t>
      </w:r>
      <w:r w:rsidR="00A843E5" w:rsidRPr="00493702">
        <w:rPr>
          <w:rFonts w:asciiTheme="minorHAnsi" w:hAnsiTheme="minorHAnsi" w:cstheme="minorHAnsi"/>
        </w:rPr>
        <w:t>)</w:t>
      </w:r>
      <w:r w:rsidRPr="00493702">
        <w:rPr>
          <w:rFonts w:asciiTheme="minorHAnsi" w:hAnsiTheme="minorHAnsi" w:cstheme="minorHAnsi"/>
        </w:rPr>
        <w:t>.</w:t>
      </w:r>
    </w:p>
    <w:p w14:paraId="2A76CCE6" w14:textId="675305E0" w:rsidR="008716C2" w:rsidRPr="00493702" w:rsidRDefault="00260854"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O</w:t>
      </w:r>
      <w:r w:rsidR="008D563A" w:rsidRPr="00493702">
        <w:rPr>
          <w:rFonts w:asciiTheme="minorHAnsi" w:hAnsiTheme="minorHAnsi" w:cstheme="minorHAnsi"/>
        </w:rPr>
        <w:t xml:space="preserve">vertime cannot exceed </w:t>
      </w:r>
      <w:r w:rsidRPr="00493702">
        <w:rPr>
          <w:rFonts w:asciiTheme="minorHAnsi" w:hAnsiTheme="minorHAnsi" w:cstheme="minorHAnsi"/>
        </w:rPr>
        <w:t>3.5</w:t>
      </w:r>
      <w:r w:rsidR="008D563A" w:rsidRPr="00493702">
        <w:rPr>
          <w:rFonts w:asciiTheme="minorHAnsi" w:hAnsiTheme="minorHAnsi" w:cstheme="minorHAnsi"/>
        </w:rPr>
        <w:t xml:space="preserve"> hours</w:t>
      </w:r>
      <w:r w:rsidRPr="00493702">
        <w:rPr>
          <w:rFonts w:asciiTheme="minorHAnsi" w:hAnsiTheme="minorHAnsi" w:cstheme="minorHAnsi"/>
        </w:rPr>
        <w:t xml:space="preserve"> in single working day, if normal working hours are 8.5</w:t>
      </w:r>
      <w:r w:rsidR="001D225C" w:rsidRPr="00493702">
        <w:rPr>
          <w:rFonts w:asciiTheme="minorHAnsi" w:hAnsiTheme="minorHAnsi" w:cstheme="minorHAnsi"/>
        </w:rPr>
        <w:t xml:space="preserve"> and</w:t>
      </w:r>
      <w:r w:rsidRPr="00493702">
        <w:rPr>
          <w:rFonts w:asciiTheme="minorHAnsi" w:hAnsiTheme="minorHAnsi" w:cstheme="minorHAnsi"/>
        </w:rPr>
        <w:t xml:space="preserve"> cannot exceed 2 hours in single working day, if normal working hours are 10. </w:t>
      </w:r>
      <w:r w:rsidR="008D563A" w:rsidRPr="00493702">
        <w:rPr>
          <w:rFonts w:asciiTheme="minorHAnsi" w:hAnsiTheme="minorHAnsi" w:cstheme="minorHAnsi"/>
        </w:rPr>
        <w:t xml:space="preserve"> </w:t>
      </w:r>
    </w:p>
    <w:p w14:paraId="64E04C8C" w14:textId="19FDC232" w:rsidR="008716C2" w:rsidRPr="00493702" w:rsidRDefault="008716C2"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Overtime cannot exceed 12 hours in single day </w:t>
      </w:r>
      <w:r w:rsidR="00AF5D93" w:rsidRPr="00493702">
        <w:rPr>
          <w:rFonts w:asciiTheme="minorHAnsi" w:hAnsiTheme="minorHAnsi" w:cstheme="minorHAnsi"/>
        </w:rPr>
        <w:t>on</w:t>
      </w:r>
      <w:r w:rsidRPr="00493702">
        <w:rPr>
          <w:rFonts w:asciiTheme="minorHAnsi" w:hAnsiTheme="minorHAnsi" w:cstheme="minorHAnsi"/>
        </w:rPr>
        <w:t xml:space="preserve"> Sunday or</w:t>
      </w:r>
      <w:r w:rsidR="00AF5D93" w:rsidRPr="00493702">
        <w:rPr>
          <w:rFonts w:asciiTheme="minorHAnsi" w:hAnsiTheme="minorHAnsi" w:cstheme="minorHAnsi"/>
        </w:rPr>
        <w:t xml:space="preserve"> any other gazetted </w:t>
      </w:r>
      <w:r w:rsidRPr="00493702">
        <w:rPr>
          <w:rFonts w:asciiTheme="minorHAnsi" w:hAnsiTheme="minorHAnsi" w:cstheme="minorHAnsi"/>
        </w:rPr>
        <w:t xml:space="preserve">holiday. </w:t>
      </w:r>
    </w:p>
    <w:p w14:paraId="1BF883B2" w14:textId="3C01E109" w:rsidR="008D563A" w:rsidRPr="00493702" w:rsidRDefault="00AF5D93"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T</w:t>
      </w:r>
      <w:r w:rsidR="008D563A" w:rsidRPr="00493702">
        <w:rPr>
          <w:rFonts w:asciiTheme="minorHAnsi" w:hAnsiTheme="minorHAnsi" w:cstheme="minorHAnsi"/>
        </w:rPr>
        <w:t xml:space="preserve">otal working hours in a day including overtime </w:t>
      </w:r>
      <w:r w:rsidR="00E86315" w:rsidRPr="00493702">
        <w:rPr>
          <w:rFonts w:asciiTheme="minorHAnsi" w:hAnsiTheme="minorHAnsi" w:cstheme="minorHAnsi"/>
        </w:rPr>
        <w:t>will</w:t>
      </w:r>
      <w:r w:rsidR="008D563A" w:rsidRPr="00493702">
        <w:rPr>
          <w:rFonts w:asciiTheme="minorHAnsi" w:hAnsiTheme="minorHAnsi" w:cstheme="minorHAnsi"/>
        </w:rPr>
        <w:t xml:space="preserve"> not exceed 12 hours</w:t>
      </w:r>
      <w:r w:rsidR="008716C2" w:rsidRPr="00493702">
        <w:rPr>
          <w:rFonts w:asciiTheme="minorHAnsi" w:hAnsiTheme="minorHAnsi" w:cstheme="minorHAnsi"/>
        </w:rPr>
        <w:t xml:space="preserve"> per</w:t>
      </w:r>
      <w:r w:rsidR="008D563A" w:rsidRPr="00493702">
        <w:rPr>
          <w:rFonts w:asciiTheme="minorHAnsi" w:hAnsiTheme="minorHAnsi" w:cstheme="minorHAnsi"/>
        </w:rPr>
        <w:t xml:space="preserve"> day.</w:t>
      </w:r>
    </w:p>
    <w:p w14:paraId="34FE66AD" w14:textId="60E94B05" w:rsidR="0072563B" w:rsidRPr="00493702" w:rsidRDefault="0072563B"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lastRenderedPageBreak/>
        <w:t xml:space="preserve">Worker will take prior approval </w:t>
      </w:r>
      <w:r w:rsidR="008E0A09" w:rsidRPr="00493702">
        <w:rPr>
          <w:rFonts w:asciiTheme="minorHAnsi" w:hAnsiTheme="minorHAnsi" w:cstheme="minorHAnsi"/>
        </w:rPr>
        <w:t>of</w:t>
      </w:r>
      <w:r w:rsidRPr="00493702">
        <w:rPr>
          <w:rFonts w:asciiTheme="minorHAnsi" w:hAnsiTheme="minorHAnsi" w:cstheme="minorHAnsi"/>
        </w:rPr>
        <w:t xml:space="preserve"> overtime </w:t>
      </w:r>
      <w:r w:rsidRPr="00AE3E29">
        <w:rPr>
          <w:rFonts w:asciiTheme="minorHAnsi" w:hAnsiTheme="minorHAnsi" w:cstheme="minorHAnsi"/>
        </w:rPr>
        <w:t xml:space="preserve">from his concerned </w:t>
      </w:r>
      <w:r w:rsidR="00380ADE" w:rsidRPr="00AE3E29">
        <w:rPr>
          <w:rFonts w:asciiTheme="minorHAnsi" w:hAnsiTheme="minorHAnsi" w:cstheme="minorHAnsi"/>
        </w:rPr>
        <w:t>approving authority</w:t>
      </w:r>
      <w:r w:rsidRPr="00AE3E29">
        <w:rPr>
          <w:rFonts w:asciiTheme="minorHAnsi" w:hAnsiTheme="minorHAnsi" w:cstheme="minorHAnsi"/>
        </w:rPr>
        <w:t xml:space="preserve"> through</w:t>
      </w:r>
      <w:r w:rsidRPr="00493702">
        <w:rPr>
          <w:rFonts w:asciiTheme="minorHAnsi" w:hAnsiTheme="minorHAnsi" w:cstheme="minorHAnsi"/>
        </w:rPr>
        <w:t xml:space="preserve"> his s</w:t>
      </w:r>
      <w:r w:rsidR="008E0A09" w:rsidRPr="00493702">
        <w:rPr>
          <w:rFonts w:asciiTheme="minorHAnsi" w:hAnsiTheme="minorHAnsi" w:cstheme="minorHAnsi"/>
        </w:rPr>
        <w:t xml:space="preserve">ection’s production </w:t>
      </w:r>
      <w:r w:rsidR="00F62F35" w:rsidRPr="00493702">
        <w:rPr>
          <w:rFonts w:asciiTheme="minorHAnsi" w:hAnsiTheme="minorHAnsi" w:cstheme="minorHAnsi"/>
        </w:rPr>
        <w:t>head.</w:t>
      </w:r>
    </w:p>
    <w:p w14:paraId="1EB5C3AE" w14:textId="73165440" w:rsidR="0072563B" w:rsidRPr="00493702" w:rsidRDefault="0072563B"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Wi</w:t>
      </w:r>
      <w:r w:rsidR="008E0A09" w:rsidRPr="00493702">
        <w:rPr>
          <w:rFonts w:asciiTheme="minorHAnsi" w:hAnsiTheme="minorHAnsi" w:cstheme="minorHAnsi"/>
        </w:rPr>
        <w:t>thout prior approval overtime will</w:t>
      </w:r>
      <w:r w:rsidR="000C45E8" w:rsidRPr="00493702">
        <w:rPr>
          <w:rFonts w:asciiTheme="minorHAnsi" w:hAnsiTheme="minorHAnsi" w:cstheme="minorHAnsi"/>
        </w:rPr>
        <w:t xml:space="preserve"> not be consider</w:t>
      </w:r>
      <w:r w:rsidR="008E0A09" w:rsidRPr="00493702">
        <w:rPr>
          <w:rFonts w:asciiTheme="minorHAnsi" w:hAnsiTheme="minorHAnsi" w:cstheme="minorHAnsi"/>
        </w:rPr>
        <w:t>ed</w:t>
      </w:r>
      <w:r w:rsidR="000C45E8" w:rsidRPr="00493702">
        <w:rPr>
          <w:rFonts w:asciiTheme="minorHAnsi" w:hAnsiTheme="minorHAnsi" w:cstheme="minorHAnsi"/>
        </w:rPr>
        <w:t xml:space="preserve"> as approved. </w:t>
      </w:r>
    </w:p>
    <w:p w14:paraId="736D9DF2" w14:textId="77777777" w:rsidR="00AF5D93" w:rsidRPr="00493702" w:rsidRDefault="00AF5D93" w:rsidP="00AF5D93">
      <w:pPr>
        <w:pStyle w:val="ListParagraph"/>
        <w:spacing w:before="240" w:line="240" w:lineRule="auto"/>
        <w:ind w:left="990"/>
        <w:contextualSpacing/>
        <w:jc w:val="both"/>
        <w:rPr>
          <w:rFonts w:asciiTheme="minorHAnsi" w:hAnsiTheme="minorHAnsi" w:cstheme="minorHAnsi"/>
          <w:u w:val="single"/>
        </w:rPr>
      </w:pPr>
    </w:p>
    <w:p w14:paraId="4E2427BA" w14:textId="6196DB72" w:rsidR="00AF5D93" w:rsidRPr="00493702" w:rsidRDefault="00AF5D93" w:rsidP="005D61FF">
      <w:pPr>
        <w:pStyle w:val="ListParagraph"/>
        <w:spacing w:before="240" w:line="240" w:lineRule="auto"/>
        <w:ind w:left="990" w:hanging="706"/>
        <w:contextualSpacing/>
        <w:jc w:val="both"/>
        <w:rPr>
          <w:rFonts w:asciiTheme="minorHAnsi" w:hAnsiTheme="minorHAnsi" w:cstheme="minorHAnsi"/>
          <w:u w:val="single"/>
        </w:rPr>
      </w:pPr>
      <w:r w:rsidRPr="00493702">
        <w:rPr>
          <w:rFonts w:asciiTheme="minorHAnsi" w:hAnsiTheme="minorHAnsi" w:cstheme="minorHAnsi"/>
          <w:u w:val="single"/>
        </w:rPr>
        <w:t>Calculation of Overtime</w:t>
      </w:r>
    </w:p>
    <w:p w14:paraId="68BAC99F" w14:textId="32271757" w:rsidR="008D1AD0" w:rsidRPr="00493702" w:rsidRDefault="008D563A"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The o</w:t>
      </w:r>
      <w:r w:rsidR="008D1AD0" w:rsidRPr="00493702">
        <w:rPr>
          <w:rFonts w:asciiTheme="minorHAnsi" w:hAnsiTheme="minorHAnsi" w:cstheme="minorHAnsi"/>
        </w:rPr>
        <w:t xml:space="preserve">vertime </w:t>
      </w:r>
      <w:r w:rsidR="008E0A09" w:rsidRPr="00493702">
        <w:rPr>
          <w:rFonts w:asciiTheme="minorHAnsi" w:hAnsiTheme="minorHAnsi" w:cstheme="minorHAnsi"/>
        </w:rPr>
        <w:t>compensation</w:t>
      </w:r>
      <w:r w:rsidR="00AF5D93" w:rsidRPr="00493702">
        <w:rPr>
          <w:rFonts w:asciiTheme="minorHAnsi" w:hAnsiTheme="minorHAnsi" w:cstheme="minorHAnsi"/>
        </w:rPr>
        <w:t xml:space="preserve"> for weekdays and Sunday</w:t>
      </w:r>
      <w:r w:rsidR="008E0A09" w:rsidRPr="00493702">
        <w:rPr>
          <w:rFonts w:asciiTheme="minorHAnsi" w:hAnsiTheme="minorHAnsi" w:cstheme="minorHAnsi"/>
        </w:rPr>
        <w:t xml:space="preserve"> will</w:t>
      </w:r>
      <w:r w:rsidR="008D1AD0" w:rsidRPr="00493702">
        <w:rPr>
          <w:rFonts w:asciiTheme="minorHAnsi" w:hAnsiTheme="minorHAnsi" w:cstheme="minorHAnsi"/>
        </w:rPr>
        <w:t xml:space="preserve"> be calculated </w:t>
      </w:r>
      <w:r w:rsidR="008E0A09" w:rsidRPr="00493702">
        <w:rPr>
          <w:rFonts w:asciiTheme="minorHAnsi" w:hAnsiTheme="minorHAnsi" w:cstheme="minorHAnsi"/>
        </w:rPr>
        <w:t>according to the below</w:t>
      </w:r>
      <w:r w:rsidR="008D1AD0" w:rsidRPr="00493702">
        <w:rPr>
          <w:rFonts w:asciiTheme="minorHAnsi" w:hAnsiTheme="minorHAnsi" w:cstheme="minorHAnsi"/>
        </w:rPr>
        <w:t xml:space="preserve"> formula:</w:t>
      </w:r>
    </w:p>
    <w:p w14:paraId="0DB404BF" w14:textId="28334E74" w:rsidR="008E0A09" w:rsidRPr="00493702" w:rsidRDefault="008D1AD0" w:rsidP="00E243F8">
      <w:pPr>
        <w:pStyle w:val="ListParagraph"/>
        <w:tabs>
          <w:tab w:val="left" w:pos="90"/>
        </w:tabs>
        <w:spacing w:before="240" w:line="240" w:lineRule="auto"/>
        <w:ind w:left="806"/>
        <w:contextualSpacing/>
        <w:jc w:val="center"/>
        <w:rPr>
          <w:rFonts w:asciiTheme="minorHAnsi" w:hAnsiTheme="minorHAnsi" w:cstheme="minorHAnsi"/>
          <w:b/>
        </w:rPr>
      </w:pPr>
      <w:r w:rsidRPr="00493702">
        <w:rPr>
          <w:rFonts w:asciiTheme="minorHAnsi" w:hAnsiTheme="minorHAnsi" w:cstheme="minorHAnsi"/>
          <w:b/>
        </w:rPr>
        <w:t xml:space="preserve">Hourly Overtime </w:t>
      </w:r>
      <w:r w:rsidR="00BE3C3E" w:rsidRPr="00493702">
        <w:rPr>
          <w:rFonts w:asciiTheme="minorHAnsi" w:hAnsiTheme="minorHAnsi" w:cstheme="minorHAnsi"/>
          <w:b/>
        </w:rPr>
        <w:t xml:space="preserve">    </w:t>
      </w:r>
      <w:r w:rsidRPr="00493702">
        <w:rPr>
          <w:rFonts w:asciiTheme="minorHAnsi" w:hAnsiTheme="minorHAnsi" w:cstheme="minorHAnsi"/>
          <w:b/>
        </w:rPr>
        <w:t xml:space="preserve">= </w:t>
      </w:r>
      <w:r w:rsidR="00BE3C3E" w:rsidRPr="00493702">
        <w:rPr>
          <w:rFonts w:asciiTheme="minorHAnsi" w:hAnsiTheme="minorHAnsi" w:cstheme="minorHAnsi"/>
          <w:b/>
        </w:rPr>
        <w:t xml:space="preserve"> </w:t>
      </w:r>
      <w:proofErr w:type="gramStart"/>
      <w:r w:rsidR="00BE3C3E" w:rsidRPr="00493702">
        <w:rPr>
          <w:rFonts w:asciiTheme="minorHAnsi" w:hAnsiTheme="minorHAnsi" w:cstheme="minorHAnsi"/>
          <w:b/>
        </w:rPr>
        <w:t xml:space="preserve">   </w:t>
      </w:r>
      <w:r w:rsidRPr="00493702">
        <w:rPr>
          <w:rFonts w:asciiTheme="minorHAnsi" w:hAnsiTheme="minorHAnsi" w:cstheme="minorHAnsi"/>
          <w:b/>
        </w:rPr>
        <w:t>{</w:t>
      </w:r>
      <w:proofErr w:type="gramEnd"/>
      <w:r w:rsidRPr="00493702">
        <w:rPr>
          <w:rFonts w:asciiTheme="minorHAnsi" w:hAnsiTheme="minorHAnsi" w:cstheme="minorHAnsi"/>
          <w:b/>
        </w:rPr>
        <w:t xml:space="preserve">(Monthly Gross Salary </w:t>
      </w:r>
      <w:r w:rsidR="00BE3C3E" w:rsidRPr="00493702">
        <w:rPr>
          <w:rFonts w:asciiTheme="minorHAnsi" w:hAnsiTheme="minorHAnsi" w:cstheme="minorHAnsi"/>
          <w:b/>
        </w:rPr>
        <w:t xml:space="preserve">    </w:t>
      </w:r>
      <w:r w:rsidR="00964EEC" w:rsidRPr="00493702">
        <w:rPr>
          <w:rFonts w:ascii="Calibri Light" w:hAnsi="Calibri Light" w:cs="Arial"/>
          <w:b/>
          <w:sz w:val="24"/>
        </w:rPr>
        <w:t>÷</w:t>
      </w:r>
      <w:r w:rsidRPr="00493702">
        <w:rPr>
          <w:rFonts w:asciiTheme="minorHAnsi" w:hAnsiTheme="minorHAnsi" w:cstheme="minorHAnsi"/>
          <w:b/>
        </w:rPr>
        <w:t xml:space="preserve"> </w:t>
      </w:r>
      <w:r w:rsidR="00BE3C3E" w:rsidRPr="00493702">
        <w:rPr>
          <w:rFonts w:asciiTheme="minorHAnsi" w:hAnsiTheme="minorHAnsi" w:cstheme="minorHAnsi"/>
          <w:b/>
        </w:rPr>
        <w:t xml:space="preserve">    </w:t>
      </w:r>
      <w:r w:rsidRPr="00493702">
        <w:rPr>
          <w:rFonts w:asciiTheme="minorHAnsi" w:hAnsiTheme="minorHAnsi" w:cstheme="minorHAnsi"/>
          <w:b/>
        </w:rPr>
        <w:t>30)</w:t>
      </w:r>
      <w:r w:rsidR="00BE3C3E" w:rsidRPr="00493702">
        <w:rPr>
          <w:rFonts w:asciiTheme="minorHAnsi" w:hAnsiTheme="minorHAnsi" w:cstheme="minorHAnsi"/>
          <w:b/>
        </w:rPr>
        <w:t xml:space="preserve">    </w:t>
      </w:r>
      <w:r w:rsidRPr="00493702">
        <w:rPr>
          <w:rFonts w:asciiTheme="minorHAnsi" w:hAnsiTheme="minorHAnsi" w:cstheme="minorHAnsi"/>
          <w:b/>
        </w:rPr>
        <w:t xml:space="preserve"> </w:t>
      </w:r>
      <w:r w:rsidR="00964EEC" w:rsidRPr="00493702">
        <w:rPr>
          <w:rFonts w:ascii="Calibri Light" w:hAnsi="Calibri Light" w:cs="Arial"/>
          <w:b/>
          <w:sz w:val="24"/>
        </w:rPr>
        <w:t>÷</w:t>
      </w:r>
      <w:r w:rsidRPr="00493702">
        <w:rPr>
          <w:rFonts w:asciiTheme="minorHAnsi" w:hAnsiTheme="minorHAnsi" w:cstheme="minorHAnsi"/>
          <w:b/>
        </w:rPr>
        <w:t xml:space="preserve"> </w:t>
      </w:r>
      <w:r w:rsidR="00BE3C3E" w:rsidRPr="00493702">
        <w:rPr>
          <w:rFonts w:asciiTheme="minorHAnsi" w:hAnsiTheme="minorHAnsi" w:cstheme="minorHAnsi"/>
          <w:b/>
        </w:rPr>
        <w:t xml:space="preserve">    </w:t>
      </w:r>
      <w:r w:rsidRPr="00493702">
        <w:rPr>
          <w:rFonts w:asciiTheme="minorHAnsi" w:hAnsiTheme="minorHAnsi" w:cstheme="minorHAnsi"/>
          <w:b/>
        </w:rPr>
        <w:t>8}</w:t>
      </w:r>
    </w:p>
    <w:p w14:paraId="1335316C" w14:textId="77777777" w:rsidR="00AF5D93" w:rsidRPr="00493702" w:rsidRDefault="00AF5D93" w:rsidP="00AF5D93">
      <w:pPr>
        <w:pStyle w:val="ListParagraph"/>
        <w:spacing w:before="240" w:line="240" w:lineRule="auto"/>
        <w:ind w:left="990"/>
        <w:contextualSpacing/>
        <w:jc w:val="both"/>
        <w:rPr>
          <w:rFonts w:asciiTheme="minorHAnsi" w:hAnsiTheme="minorHAnsi" w:cstheme="minorHAnsi"/>
        </w:rPr>
      </w:pPr>
    </w:p>
    <w:p w14:paraId="1831D269" w14:textId="1AD2A37D" w:rsidR="00AF5D93" w:rsidRPr="00493702" w:rsidRDefault="00AF5D93"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The overtime compensation for gazetted holidays including </w:t>
      </w:r>
      <w:proofErr w:type="spellStart"/>
      <w:r w:rsidRPr="00493702">
        <w:rPr>
          <w:rFonts w:asciiTheme="minorHAnsi" w:hAnsiTheme="minorHAnsi" w:cstheme="minorHAnsi"/>
        </w:rPr>
        <w:t>eid</w:t>
      </w:r>
      <w:proofErr w:type="spellEnd"/>
      <w:r w:rsidRPr="00493702">
        <w:rPr>
          <w:rFonts w:asciiTheme="minorHAnsi" w:hAnsiTheme="minorHAnsi" w:cstheme="minorHAnsi"/>
        </w:rPr>
        <w:t xml:space="preserve"> days will be calculated according to the below formula:</w:t>
      </w:r>
    </w:p>
    <w:p w14:paraId="5DF2CCBA" w14:textId="337E54D5" w:rsidR="008C75F9" w:rsidRPr="00493702" w:rsidRDefault="00AF5D93" w:rsidP="00AF5D93">
      <w:pPr>
        <w:pStyle w:val="ListParagraph"/>
        <w:tabs>
          <w:tab w:val="left" w:pos="90"/>
        </w:tabs>
        <w:spacing w:before="240" w:line="240" w:lineRule="auto"/>
        <w:ind w:left="806"/>
        <w:contextualSpacing/>
        <w:jc w:val="center"/>
        <w:rPr>
          <w:rFonts w:asciiTheme="minorHAnsi" w:hAnsiTheme="minorHAnsi" w:cstheme="minorHAnsi"/>
          <w:b/>
        </w:rPr>
      </w:pPr>
      <w:r w:rsidRPr="00493702">
        <w:rPr>
          <w:rFonts w:asciiTheme="minorHAnsi" w:hAnsiTheme="minorHAnsi" w:cstheme="minorHAnsi"/>
          <w:b/>
        </w:rPr>
        <w:t xml:space="preserve">Hourly Overtime     =  </w:t>
      </w:r>
      <w:proofErr w:type="gramStart"/>
      <w:r w:rsidRPr="00493702">
        <w:rPr>
          <w:rFonts w:asciiTheme="minorHAnsi" w:hAnsiTheme="minorHAnsi" w:cstheme="minorHAnsi"/>
          <w:b/>
        </w:rPr>
        <w:t xml:space="preserve">   {</w:t>
      </w:r>
      <w:proofErr w:type="gramEnd"/>
      <w:r w:rsidRPr="00493702">
        <w:rPr>
          <w:rFonts w:asciiTheme="minorHAnsi" w:hAnsiTheme="minorHAnsi" w:cstheme="minorHAnsi"/>
          <w:b/>
        </w:rPr>
        <w:t xml:space="preserve">(Monthly Gross Salary     </w:t>
      </w:r>
      <w:r w:rsidRPr="00493702">
        <w:rPr>
          <w:rFonts w:ascii="Calibri Light" w:hAnsi="Calibri Light" w:cs="Arial"/>
          <w:b/>
          <w:sz w:val="24"/>
        </w:rPr>
        <w:t>÷</w:t>
      </w:r>
      <w:r w:rsidRPr="00493702">
        <w:rPr>
          <w:rFonts w:asciiTheme="minorHAnsi" w:hAnsiTheme="minorHAnsi" w:cstheme="minorHAnsi"/>
          <w:b/>
        </w:rPr>
        <w:t xml:space="preserve">     30)     </w:t>
      </w:r>
      <w:r w:rsidRPr="00493702">
        <w:rPr>
          <w:rFonts w:ascii="Calibri Light" w:hAnsi="Calibri Light" w:cs="Arial"/>
          <w:b/>
          <w:sz w:val="24"/>
        </w:rPr>
        <w:t>÷</w:t>
      </w:r>
      <w:r w:rsidRPr="00493702">
        <w:rPr>
          <w:rFonts w:asciiTheme="minorHAnsi" w:hAnsiTheme="minorHAnsi" w:cstheme="minorHAnsi"/>
          <w:b/>
        </w:rPr>
        <w:t xml:space="preserve">     8}   x  2</w:t>
      </w:r>
    </w:p>
    <w:p w14:paraId="10892E79" w14:textId="77777777" w:rsidR="00AF5D93" w:rsidRPr="00493702" w:rsidRDefault="00AF5D93" w:rsidP="00AF5D93">
      <w:pPr>
        <w:pStyle w:val="ListParagraph"/>
        <w:tabs>
          <w:tab w:val="left" w:pos="90"/>
        </w:tabs>
        <w:spacing w:before="240" w:line="240" w:lineRule="auto"/>
        <w:ind w:left="806"/>
        <w:contextualSpacing/>
        <w:jc w:val="center"/>
        <w:rPr>
          <w:rFonts w:asciiTheme="minorHAnsi" w:hAnsiTheme="minorHAnsi" w:cstheme="minorHAnsi"/>
          <w:b/>
        </w:rPr>
      </w:pPr>
    </w:p>
    <w:p w14:paraId="6D278418" w14:textId="49CB914E" w:rsidR="008C75F9" w:rsidRPr="00493702" w:rsidRDefault="008C75F9"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For in</w:t>
      </w:r>
      <w:r w:rsidR="00AF5D93" w:rsidRPr="00493702">
        <w:rPr>
          <w:rFonts w:asciiTheme="minorHAnsi" w:hAnsiTheme="minorHAnsi" w:cstheme="minorHAnsi"/>
        </w:rPr>
        <w:t>-</w:t>
      </w:r>
      <w:r w:rsidRPr="00493702">
        <w:rPr>
          <w:rFonts w:asciiTheme="minorHAnsi" w:hAnsiTheme="minorHAnsi" w:cstheme="minorHAnsi"/>
        </w:rPr>
        <w:t>station and out</w:t>
      </w:r>
      <w:r w:rsidR="00AF5D93" w:rsidRPr="00493702">
        <w:rPr>
          <w:rFonts w:asciiTheme="minorHAnsi" w:hAnsiTheme="minorHAnsi" w:cstheme="minorHAnsi"/>
        </w:rPr>
        <w:t>-</w:t>
      </w:r>
      <w:r w:rsidRPr="00493702">
        <w:rPr>
          <w:rFonts w:asciiTheme="minorHAnsi" w:hAnsiTheme="minorHAnsi" w:cstheme="minorHAnsi"/>
        </w:rPr>
        <w:t>station duty, travel time (either side) will not be considered for calculating overtime</w:t>
      </w:r>
    </w:p>
    <w:p w14:paraId="77992DFB" w14:textId="77777777" w:rsidR="00A830B3" w:rsidRPr="00493702" w:rsidRDefault="00A830B3" w:rsidP="00A830B3">
      <w:pPr>
        <w:pStyle w:val="ListParagraph"/>
        <w:spacing w:before="240" w:line="240" w:lineRule="auto"/>
        <w:ind w:left="990"/>
        <w:contextualSpacing/>
        <w:jc w:val="both"/>
        <w:rPr>
          <w:rFonts w:asciiTheme="minorHAnsi" w:hAnsiTheme="minorHAnsi" w:cstheme="minorHAnsi"/>
          <w:u w:val="single"/>
        </w:rPr>
      </w:pPr>
    </w:p>
    <w:p w14:paraId="0D552405" w14:textId="357C2B62" w:rsidR="008C75F9" w:rsidRPr="00493702" w:rsidRDefault="008C75F9" w:rsidP="005D61FF">
      <w:pPr>
        <w:pStyle w:val="ListParagraph"/>
        <w:spacing w:before="240" w:line="240" w:lineRule="auto"/>
        <w:ind w:left="990" w:hanging="706"/>
        <w:contextualSpacing/>
        <w:jc w:val="both"/>
        <w:rPr>
          <w:rFonts w:asciiTheme="minorHAnsi" w:hAnsiTheme="minorHAnsi" w:cstheme="minorHAnsi"/>
          <w:u w:val="single"/>
        </w:rPr>
      </w:pPr>
      <w:r w:rsidRPr="00493702">
        <w:rPr>
          <w:rFonts w:asciiTheme="minorHAnsi" w:hAnsiTheme="minorHAnsi" w:cstheme="minorHAnsi"/>
          <w:u w:val="single"/>
        </w:rPr>
        <w:t>Procedure</w:t>
      </w:r>
    </w:p>
    <w:p w14:paraId="33951A39" w14:textId="77777777" w:rsidR="00A830B3" w:rsidRPr="00493702" w:rsidRDefault="008C75F9"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 xml:space="preserve">For in house duty overtime will </w:t>
      </w:r>
      <w:r w:rsidR="00A830B3" w:rsidRPr="00493702">
        <w:rPr>
          <w:rFonts w:asciiTheme="minorHAnsi" w:hAnsiTheme="minorHAnsi" w:cstheme="minorHAnsi"/>
        </w:rPr>
        <w:t>a</w:t>
      </w:r>
      <w:r w:rsidRPr="00493702">
        <w:rPr>
          <w:rFonts w:asciiTheme="minorHAnsi" w:hAnsiTheme="minorHAnsi" w:cstheme="minorHAnsi"/>
        </w:rPr>
        <w:t>utomatically</w:t>
      </w:r>
      <w:r w:rsidR="00A830B3" w:rsidRPr="00493702">
        <w:rPr>
          <w:rFonts w:asciiTheme="minorHAnsi" w:hAnsiTheme="minorHAnsi" w:cstheme="minorHAnsi"/>
        </w:rPr>
        <w:t xml:space="preserve"> be</w:t>
      </w:r>
      <w:r w:rsidRPr="00493702">
        <w:rPr>
          <w:rFonts w:asciiTheme="minorHAnsi" w:hAnsiTheme="minorHAnsi" w:cstheme="minorHAnsi"/>
        </w:rPr>
        <w:t xml:space="preserve"> calculated by the system when employee scans his card at the entrance. </w:t>
      </w:r>
    </w:p>
    <w:p w14:paraId="243F04A1" w14:textId="328CCABD" w:rsidR="008C75F9" w:rsidRPr="00493702" w:rsidRDefault="008C75F9"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Overtime amount will be</w:t>
      </w:r>
      <w:r w:rsidR="00A830B3" w:rsidRPr="00493702">
        <w:rPr>
          <w:rFonts w:asciiTheme="minorHAnsi" w:hAnsiTheme="minorHAnsi" w:cstheme="minorHAnsi"/>
        </w:rPr>
        <w:t xml:space="preserve"> calculated and</w:t>
      </w:r>
      <w:r w:rsidRPr="00493702">
        <w:rPr>
          <w:rFonts w:asciiTheme="minorHAnsi" w:hAnsiTheme="minorHAnsi" w:cstheme="minorHAnsi"/>
        </w:rPr>
        <w:t xml:space="preserve"> paid separately</w:t>
      </w:r>
      <w:r w:rsidR="00A830B3" w:rsidRPr="00493702">
        <w:rPr>
          <w:rFonts w:asciiTheme="minorHAnsi" w:hAnsiTheme="minorHAnsi" w:cstheme="minorHAnsi"/>
        </w:rPr>
        <w:t xml:space="preserve"> on bi-monthly basis</w:t>
      </w:r>
      <w:r w:rsidRPr="00493702">
        <w:rPr>
          <w:rFonts w:asciiTheme="minorHAnsi" w:hAnsiTheme="minorHAnsi" w:cstheme="minorHAnsi"/>
        </w:rPr>
        <w:t>.</w:t>
      </w:r>
    </w:p>
    <w:p w14:paraId="1BB6701B" w14:textId="01D4855A" w:rsidR="008C75F9" w:rsidRPr="00493702" w:rsidRDefault="008C75F9" w:rsidP="005D61FF">
      <w:pPr>
        <w:pStyle w:val="ListParagraph"/>
        <w:numPr>
          <w:ilvl w:val="1"/>
          <w:numId w:val="24"/>
        </w:numPr>
        <w:spacing w:before="240" w:line="240" w:lineRule="auto"/>
        <w:ind w:left="851" w:hanging="567"/>
        <w:contextualSpacing/>
        <w:jc w:val="both"/>
        <w:rPr>
          <w:rFonts w:asciiTheme="minorHAnsi" w:hAnsiTheme="minorHAnsi" w:cstheme="minorHAnsi"/>
        </w:rPr>
      </w:pPr>
      <w:r w:rsidRPr="00493702">
        <w:rPr>
          <w:rFonts w:asciiTheme="minorHAnsi" w:hAnsiTheme="minorHAnsi" w:cstheme="minorHAnsi"/>
        </w:rPr>
        <w:t>For outstation duty supervisor (staff member) will submit the overtime detail</w:t>
      </w:r>
      <w:r w:rsidR="00B54E67" w:rsidRPr="00493702">
        <w:rPr>
          <w:rFonts w:asciiTheme="minorHAnsi" w:hAnsiTheme="minorHAnsi" w:cstheme="minorHAnsi"/>
        </w:rPr>
        <w:t>s</w:t>
      </w:r>
      <w:r w:rsidRPr="00493702">
        <w:rPr>
          <w:rFonts w:asciiTheme="minorHAnsi" w:hAnsiTheme="minorHAnsi" w:cstheme="minorHAnsi"/>
        </w:rPr>
        <w:t xml:space="preserve"> of worker to time keeper</w:t>
      </w:r>
      <w:r w:rsidR="00B54E67" w:rsidRPr="00493702">
        <w:rPr>
          <w:rFonts w:asciiTheme="minorHAnsi" w:hAnsiTheme="minorHAnsi" w:cstheme="minorHAnsi"/>
        </w:rPr>
        <w:t>, a</w:t>
      </w:r>
      <w:r w:rsidRPr="00493702">
        <w:rPr>
          <w:rFonts w:asciiTheme="minorHAnsi" w:hAnsiTheme="minorHAnsi" w:cstheme="minorHAnsi"/>
        </w:rPr>
        <w:t xml:space="preserve">dmin </w:t>
      </w:r>
      <w:r w:rsidR="00B54E67" w:rsidRPr="00493702">
        <w:rPr>
          <w:rFonts w:asciiTheme="minorHAnsi" w:hAnsiTheme="minorHAnsi" w:cstheme="minorHAnsi"/>
        </w:rPr>
        <w:t>o</w:t>
      </w:r>
      <w:r w:rsidRPr="00493702">
        <w:rPr>
          <w:rFonts w:asciiTheme="minorHAnsi" w:hAnsiTheme="minorHAnsi" w:cstheme="minorHAnsi"/>
        </w:rPr>
        <w:t xml:space="preserve">fficer or </w:t>
      </w:r>
      <w:r w:rsidR="00B54E67" w:rsidRPr="00493702">
        <w:rPr>
          <w:rFonts w:asciiTheme="minorHAnsi" w:hAnsiTheme="minorHAnsi" w:cstheme="minorHAnsi"/>
        </w:rPr>
        <w:t>a</w:t>
      </w:r>
      <w:r w:rsidRPr="00493702">
        <w:rPr>
          <w:rFonts w:asciiTheme="minorHAnsi" w:hAnsiTheme="minorHAnsi" w:cstheme="minorHAnsi"/>
        </w:rPr>
        <w:t>ccounts</w:t>
      </w:r>
      <w:r w:rsidR="00B54E67" w:rsidRPr="00493702">
        <w:rPr>
          <w:rFonts w:asciiTheme="minorHAnsi" w:hAnsiTheme="minorHAnsi" w:cstheme="minorHAnsi"/>
        </w:rPr>
        <w:t xml:space="preserve"> assistant (whoever is managing attendance at the works)</w:t>
      </w:r>
      <w:r w:rsidRPr="00493702">
        <w:rPr>
          <w:rFonts w:asciiTheme="minorHAnsi" w:hAnsiTheme="minorHAnsi" w:cstheme="minorHAnsi"/>
        </w:rPr>
        <w:t xml:space="preserve">. Worker will get </w:t>
      </w:r>
      <w:r w:rsidR="00B54E67" w:rsidRPr="00493702">
        <w:rPr>
          <w:rFonts w:asciiTheme="minorHAnsi" w:hAnsiTheme="minorHAnsi" w:cstheme="minorHAnsi"/>
        </w:rPr>
        <w:t>p</w:t>
      </w:r>
      <w:r w:rsidR="00300DE6" w:rsidRPr="00493702">
        <w:rPr>
          <w:rFonts w:asciiTheme="minorHAnsi" w:hAnsiTheme="minorHAnsi" w:cstheme="minorHAnsi"/>
        </w:rPr>
        <w:t xml:space="preserve">aid overtime </w:t>
      </w:r>
      <w:r w:rsidRPr="00493702">
        <w:rPr>
          <w:rFonts w:asciiTheme="minorHAnsi" w:hAnsiTheme="minorHAnsi" w:cstheme="minorHAnsi"/>
        </w:rPr>
        <w:t xml:space="preserve">amount with regular bi-monthly overtime </w:t>
      </w:r>
      <w:r w:rsidR="00300DE6" w:rsidRPr="00493702">
        <w:rPr>
          <w:rFonts w:asciiTheme="minorHAnsi" w:hAnsiTheme="minorHAnsi" w:cstheme="minorHAnsi"/>
        </w:rPr>
        <w:t>payments</w:t>
      </w:r>
      <w:r w:rsidRPr="00493702">
        <w:rPr>
          <w:rFonts w:asciiTheme="minorHAnsi" w:hAnsiTheme="minorHAnsi" w:cstheme="minorHAnsi"/>
        </w:rPr>
        <w:t>.</w:t>
      </w:r>
    </w:p>
    <w:p w14:paraId="539FBDF8" w14:textId="77777777" w:rsidR="0067575A" w:rsidRPr="00493702" w:rsidRDefault="0067575A" w:rsidP="00197C53">
      <w:pPr>
        <w:pStyle w:val="ListParagraph"/>
        <w:spacing w:before="240" w:line="240" w:lineRule="auto"/>
        <w:ind w:left="990"/>
        <w:contextualSpacing/>
        <w:jc w:val="both"/>
        <w:rPr>
          <w:rFonts w:asciiTheme="minorHAnsi" w:hAnsiTheme="minorHAnsi" w:cstheme="minorHAnsi"/>
        </w:rPr>
      </w:pPr>
    </w:p>
    <w:p w14:paraId="0745B801" w14:textId="48583774" w:rsidR="00245EC5" w:rsidRPr="008B3DBD" w:rsidRDefault="00245EC5" w:rsidP="00245EC5">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8B3DBD">
        <w:rPr>
          <w:rFonts w:asciiTheme="minorHAnsi" w:hAnsiTheme="minorHAnsi" w:cstheme="minorHAnsi"/>
          <w:b/>
          <w:sz w:val="24"/>
          <w:szCs w:val="24"/>
        </w:rPr>
        <w:t xml:space="preserve">Approving Authority of Attendance, </w:t>
      </w:r>
      <w:bookmarkStart w:id="3" w:name="_Hlk184658680"/>
      <w:r w:rsidRPr="008B3DBD">
        <w:rPr>
          <w:rFonts w:asciiTheme="minorHAnsi" w:hAnsiTheme="minorHAnsi" w:cstheme="minorHAnsi"/>
          <w:b/>
          <w:sz w:val="24"/>
          <w:szCs w:val="24"/>
        </w:rPr>
        <w:t>all types of Leave</w:t>
      </w:r>
      <w:bookmarkEnd w:id="3"/>
      <w:r w:rsidRPr="008B3DBD">
        <w:rPr>
          <w:rFonts w:asciiTheme="minorHAnsi" w:hAnsiTheme="minorHAnsi" w:cstheme="minorHAnsi"/>
          <w:b/>
          <w:sz w:val="24"/>
          <w:szCs w:val="24"/>
        </w:rPr>
        <w:t xml:space="preserve">, </w:t>
      </w:r>
      <w:r w:rsidR="00D4434C" w:rsidRPr="008B3DBD">
        <w:rPr>
          <w:rFonts w:asciiTheme="minorHAnsi" w:hAnsiTheme="minorHAnsi" w:cstheme="minorHAnsi"/>
          <w:b/>
          <w:sz w:val="24"/>
          <w:szCs w:val="24"/>
        </w:rPr>
        <w:t xml:space="preserve">Overtime, </w:t>
      </w:r>
      <w:r w:rsidRPr="008B3DBD">
        <w:rPr>
          <w:rFonts w:asciiTheme="minorHAnsi" w:hAnsiTheme="minorHAnsi" w:cstheme="minorHAnsi"/>
          <w:b/>
          <w:sz w:val="24"/>
          <w:szCs w:val="24"/>
        </w:rPr>
        <w:t>CPL and CH</w:t>
      </w:r>
    </w:p>
    <w:p w14:paraId="6F500805" w14:textId="2B7591DE" w:rsidR="00FF7F46" w:rsidRPr="008B3DBD" w:rsidRDefault="00FF7F46" w:rsidP="00FF7F46">
      <w:pPr>
        <w:pStyle w:val="ListParagraph"/>
        <w:spacing w:before="240" w:line="240" w:lineRule="auto"/>
        <w:ind w:left="990" w:hanging="706"/>
        <w:contextualSpacing/>
        <w:jc w:val="both"/>
        <w:rPr>
          <w:rFonts w:asciiTheme="minorHAnsi" w:hAnsiTheme="minorHAnsi" w:cstheme="minorHAnsi"/>
          <w:u w:val="single"/>
        </w:rPr>
      </w:pPr>
      <w:r w:rsidRPr="008B3DBD">
        <w:rPr>
          <w:rFonts w:asciiTheme="minorHAnsi" w:hAnsiTheme="minorHAnsi" w:cstheme="minorHAnsi"/>
          <w:u w:val="single"/>
        </w:rPr>
        <w:t>Management Staff</w:t>
      </w:r>
      <w:r w:rsidR="00AA5BE6" w:rsidRPr="008B3DBD">
        <w:rPr>
          <w:rFonts w:asciiTheme="minorHAnsi" w:hAnsiTheme="minorHAnsi" w:cstheme="minorHAnsi"/>
          <w:u w:val="single"/>
        </w:rPr>
        <w:t xml:space="preserve"> </w:t>
      </w:r>
      <w:r w:rsidR="00D65A47" w:rsidRPr="008B3DBD">
        <w:rPr>
          <w:rFonts w:asciiTheme="minorHAnsi" w:hAnsiTheme="minorHAnsi" w:cstheme="minorHAnsi"/>
          <w:u w:val="single"/>
        </w:rPr>
        <w:t>and Support Staff</w:t>
      </w:r>
    </w:p>
    <w:p w14:paraId="4BBAE45C" w14:textId="7B6E815A" w:rsidR="00904AD1" w:rsidRPr="008B3DBD" w:rsidRDefault="00BA18D2" w:rsidP="00904AD1">
      <w:pPr>
        <w:pStyle w:val="ListParagraph"/>
        <w:numPr>
          <w:ilvl w:val="1"/>
          <w:numId w:val="28"/>
        </w:numPr>
        <w:spacing w:before="240" w:line="240" w:lineRule="auto"/>
        <w:ind w:left="851" w:hanging="567"/>
        <w:contextualSpacing/>
        <w:jc w:val="both"/>
        <w:rPr>
          <w:rFonts w:asciiTheme="minorHAnsi" w:hAnsiTheme="minorHAnsi" w:cstheme="minorHAnsi"/>
        </w:rPr>
      </w:pPr>
      <w:r w:rsidRPr="008B3DBD">
        <w:rPr>
          <w:rFonts w:asciiTheme="minorHAnsi" w:hAnsiTheme="minorHAnsi" w:cstheme="minorHAnsi"/>
        </w:rPr>
        <w:t xml:space="preserve">The approving authority for </w:t>
      </w:r>
      <w:r w:rsidR="00AE3E29" w:rsidRPr="008B3DBD">
        <w:rPr>
          <w:rFonts w:asciiTheme="minorHAnsi" w:hAnsiTheme="minorHAnsi" w:cstheme="minorHAnsi"/>
        </w:rPr>
        <w:t xml:space="preserve">all types of leave, </w:t>
      </w:r>
      <w:r w:rsidRPr="008B3DBD">
        <w:rPr>
          <w:rFonts w:asciiTheme="minorHAnsi" w:hAnsiTheme="minorHAnsi" w:cstheme="minorHAnsi"/>
        </w:rPr>
        <w:t>special breaks, CPL, and CH for management staff (M-1 to M-6) and support staff (S-1 and S-2), whose payroll is linked to any unit, including staff from central departments, is the Head of Works</w:t>
      </w:r>
      <w:r w:rsidR="008B3DBD" w:rsidRPr="008B3DBD">
        <w:rPr>
          <w:rFonts w:asciiTheme="minorHAnsi" w:hAnsiTheme="minorHAnsi" w:cstheme="minorHAnsi"/>
        </w:rPr>
        <w:t xml:space="preserve"> of that respective unit</w:t>
      </w:r>
      <w:r w:rsidRPr="008B3DBD">
        <w:rPr>
          <w:rFonts w:asciiTheme="minorHAnsi" w:hAnsiTheme="minorHAnsi" w:cstheme="minorHAnsi"/>
        </w:rPr>
        <w:t>.</w:t>
      </w:r>
    </w:p>
    <w:p w14:paraId="477BEDE0" w14:textId="5DD2FFFA" w:rsidR="00904AD1" w:rsidRPr="008B3DBD" w:rsidRDefault="00BB36A9" w:rsidP="00904AD1">
      <w:pPr>
        <w:pStyle w:val="ListParagraph"/>
        <w:numPr>
          <w:ilvl w:val="1"/>
          <w:numId w:val="28"/>
        </w:numPr>
        <w:spacing w:before="240" w:line="240" w:lineRule="auto"/>
        <w:ind w:left="851" w:hanging="567"/>
        <w:contextualSpacing/>
        <w:jc w:val="both"/>
        <w:rPr>
          <w:rFonts w:asciiTheme="minorHAnsi" w:hAnsiTheme="minorHAnsi" w:cstheme="minorHAnsi"/>
        </w:rPr>
      </w:pPr>
      <w:r w:rsidRPr="008B3DBD">
        <w:rPr>
          <w:rFonts w:asciiTheme="minorHAnsi" w:hAnsiTheme="minorHAnsi" w:cstheme="minorHAnsi"/>
        </w:rPr>
        <w:t xml:space="preserve">The approving authority for </w:t>
      </w:r>
      <w:r w:rsidR="00AE3E29" w:rsidRPr="008B3DBD">
        <w:rPr>
          <w:rFonts w:asciiTheme="minorHAnsi" w:hAnsiTheme="minorHAnsi" w:cstheme="minorHAnsi"/>
        </w:rPr>
        <w:t xml:space="preserve">all types of leave, </w:t>
      </w:r>
      <w:r w:rsidRPr="008B3DBD">
        <w:rPr>
          <w:rFonts w:asciiTheme="minorHAnsi" w:hAnsiTheme="minorHAnsi" w:cstheme="minorHAnsi"/>
        </w:rPr>
        <w:t>special breaks, CPL, and CH for management staff (M-1 to M-6) and support staff (S-1 and S-2),</w:t>
      </w:r>
      <w:r w:rsidR="006B41DD" w:rsidRPr="008B3DBD">
        <w:rPr>
          <w:rFonts w:asciiTheme="minorHAnsi" w:hAnsiTheme="minorHAnsi" w:cstheme="minorHAnsi"/>
        </w:rPr>
        <w:t xml:space="preserve"> whose payroll is linked to </w:t>
      </w:r>
      <w:r w:rsidRPr="008B3DBD">
        <w:rPr>
          <w:rFonts w:asciiTheme="minorHAnsi" w:hAnsiTheme="minorHAnsi" w:cstheme="minorHAnsi"/>
        </w:rPr>
        <w:t>corporate office</w:t>
      </w:r>
      <w:r w:rsidR="006B41DD" w:rsidRPr="008B3DBD">
        <w:rPr>
          <w:rFonts w:asciiTheme="minorHAnsi" w:hAnsiTheme="minorHAnsi" w:cstheme="minorHAnsi"/>
        </w:rPr>
        <w:t xml:space="preserve"> is the respective Department Head</w:t>
      </w:r>
      <w:r w:rsidR="00853E91" w:rsidRPr="008B3DBD">
        <w:rPr>
          <w:rFonts w:asciiTheme="minorHAnsi" w:hAnsiTheme="minorHAnsi" w:cstheme="minorHAnsi"/>
        </w:rPr>
        <w:t xml:space="preserve"> having grade M-6 or above</w:t>
      </w:r>
      <w:r w:rsidR="006B41DD" w:rsidRPr="008B3DBD">
        <w:rPr>
          <w:rFonts w:asciiTheme="minorHAnsi" w:hAnsiTheme="minorHAnsi" w:cstheme="minorHAnsi"/>
        </w:rPr>
        <w:t>.</w:t>
      </w:r>
    </w:p>
    <w:p w14:paraId="431E5B1F" w14:textId="520DFF3A" w:rsidR="00BF3678" w:rsidRPr="00AE3E29" w:rsidRDefault="006B41DD" w:rsidP="00904AD1">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Employees of any grade who report directly to the C-Suite and those in grade M-7 and above are authorized to self-approve attendance applications, including leaves of up to 3 consecutive days. For leave, CPL, or CH exceeding 3 consecutive days, approval is required from the relevant CXO or grade M-8 and above Head of Department (HOD).</w:t>
      </w:r>
    </w:p>
    <w:p w14:paraId="6C967CCC" w14:textId="77777777" w:rsidR="00BF3678" w:rsidRPr="00AE3E29" w:rsidRDefault="00BF3678" w:rsidP="00BF3678">
      <w:pPr>
        <w:pStyle w:val="ListParagraph"/>
        <w:spacing w:before="240" w:line="240" w:lineRule="auto"/>
        <w:ind w:left="990" w:hanging="706"/>
        <w:contextualSpacing/>
        <w:jc w:val="both"/>
        <w:rPr>
          <w:rFonts w:asciiTheme="minorHAnsi" w:hAnsiTheme="minorHAnsi" w:cstheme="minorHAnsi"/>
          <w:u w:val="single"/>
        </w:rPr>
      </w:pPr>
    </w:p>
    <w:p w14:paraId="32512CAD" w14:textId="291B2F4C" w:rsidR="00BF3678" w:rsidRPr="00AE3E29" w:rsidRDefault="00BF3678" w:rsidP="00BF3678">
      <w:pPr>
        <w:pStyle w:val="ListParagraph"/>
        <w:spacing w:before="240" w:line="240" w:lineRule="auto"/>
        <w:ind w:left="990" w:hanging="706"/>
        <w:contextualSpacing/>
        <w:jc w:val="both"/>
        <w:rPr>
          <w:rFonts w:asciiTheme="minorHAnsi" w:hAnsiTheme="minorHAnsi" w:cstheme="minorHAnsi"/>
          <w:u w:val="single"/>
        </w:rPr>
      </w:pPr>
      <w:r w:rsidRPr="00AE3E29">
        <w:rPr>
          <w:rFonts w:asciiTheme="minorHAnsi" w:hAnsiTheme="minorHAnsi" w:cstheme="minorHAnsi"/>
          <w:u w:val="single"/>
        </w:rPr>
        <w:t xml:space="preserve">Non-Management </w:t>
      </w:r>
      <w:r w:rsidR="00AA5BE6" w:rsidRPr="00AE3E29">
        <w:rPr>
          <w:rFonts w:asciiTheme="minorHAnsi" w:hAnsiTheme="minorHAnsi" w:cstheme="minorHAnsi"/>
          <w:u w:val="single"/>
        </w:rPr>
        <w:t>Workers (N-1 to N-5)</w:t>
      </w:r>
    </w:p>
    <w:p w14:paraId="7D9E4B8A" w14:textId="03FAE836" w:rsidR="00AA5BE6" w:rsidRPr="00AE3E29" w:rsidRDefault="00AA5BE6" w:rsidP="00AA5BE6">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The approving authority for </w:t>
      </w:r>
      <w:r w:rsidR="00BB36A9" w:rsidRPr="00AE3E29">
        <w:rPr>
          <w:rFonts w:asciiTheme="minorHAnsi" w:hAnsiTheme="minorHAnsi" w:cstheme="minorHAnsi"/>
        </w:rPr>
        <w:t>all types of leave</w:t>
      </w:r>
      <w:r w:rsidR="00CD42C9" w:rsidRPr="00AE3E29">
        <w:rPr>
          <w:rFonts w:asciiTheme="minorHAnsi" w:hAnsiTheme="minorHAnsi" w:cstheme="minorHAnsi"/>
        </w:rPr>
        <w:t xml:space="preserve"> and special breaks</w:t>
      </w:r>
      <w:r w:rsidRPr="00AE3E29">
        <w:rPr>
          <w:rFonts w:asciiTheme="minorHAnsi" w:hAnsiTheme="minorHAnsi" w:cstheme="minorHAnsi"/>
        </w:rPr>
        <w:t xml:space="preserve"> of non-management workers (N-1 to N-5) is the Production Head of the respective section.</w:t>
      </w:r>
    </w:p>
    <w:p w14:paraId="34ADB427" w14:textId="6B1DFA4E" w:rsidR="00AA5BE6" w:rsidRPr="00AE3E29" w:rsidRDefault="00AA5BE6" w:rsidP="00245EC5">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Approving authority for overtime of non-management workers (N-1 to N-5) is </w:t>
      </w:r>
      <w:r w:rsidR="00853E91" w:rsidRPr="00AE3E29">
        <w:rPr>
          <w:rFonts w:asciiTheme="minorHAnsi" w:hAnsiTheme="minorHAnsi" w:cstheme="minorHAnsi"/>
        </w:rPr>
        <w:t>H</w:t>
      </w:r>
      <w:r w:rsidRPr="00AE3E29">
        <w:rPr>
          <w:rFonts w:asciiTheme="minorHAnsi" w:hAnsiTheme="minorHAnsi" w:cstheme="minorHAnsi"/>
        </w:rPr>
        <w:t xml:space="preserve">ead </w:t>
      </w:r>
      <w:r w:rsidR="00853E91" w:rsidRPr="00AE3E29">
        <w:rPr>
          <w:rFonts w:asciiTheme="minorHAnsi" w:hAnsiTheme="minorHAnsi" w:cstheme="minorHAnsi"/>
        </w:rPr>
        <w:t>W</w:t>
      </w:r>
      <w:r w:rsidRPr="00AE3E29">
        <w:rPr>
          <w:rFonts w:asciiTheme="minorHAnsi" w:hAnsiTheme="minorHAnsi" w:cstheme="minorHAnsi"/>
        </w:rPr>
        <w:t>orks.</w:t>
      </w:r>
    </w:p>
    <w:p w14:paraId="31D63CA1" w14:textId="77777777" w:rsidR="00AA5BE6" w:rsidRPr="00AE3E29" w:rsidRDefault="00AA5BE6" w:rsidP="00AA5BE6">
      <w:pPr>
        <w:pStyle w:val="ListParagraph"/>
        <w:spacing w:before="240" w:line="240" w:lineRule="auto"/>
        <w:ind w:left="990" w:hanging="706"/>
        <w:contextualSpacing/>
        <w:jc w:val="both"/>
        <w:rPr>
          <w:rFonts w:asciiTheme="minorHAnsi" w:hAnsiTheme="minorHAnsi" w:cstheme="minorHAnsi"/>
          <w:u w:val="single"/>
        </w:rPr>
      </w:pPr>
    </w:p>
    <w:p w14:paraId="48AC37BA" w14:textId="77777777" w:rsidR="00CD42C9" w:rsidRPr="00AE3E29" w:rsidRDefault="00CD42C9" w:rsidP="00CD42C9">
      <w:pPr>
        <w:pStyle w:val="ListParagraph"/>
        <w:spacing w:before="240" w:line="240" w:lineRule="auto"/>
        <w:ind w:left="990" w:hanging="706"/>
        <w:contextualSpacing/>
        <w:jc w:val="both"/>
        <w:rPr>
          <w:rFonts w:asciiTheme="minorHAnsi" w:hAnsiTheme="minorHAnsi" w:cstheme="minorHAnsi"/>
          <w:u w:val="single"/>
        </w:rPr>
      </w:pPr>
      <w:r w:rsidRPr="00AE3E29">
        <w:rPr>
          <w:rFonts w:asciiTheme="minorHAnsi" w:hAnsiTheme="minorHAnsi" w:cstheme="minorHAnsi"/>
          <w:u w:val="single"/>
        </w:rPr>
        <w:t>Special Sick Leave</w:t>
      </w:r>
    </w:p>
    <w:p w14:paraId="0CB855DD" w14:textId="5C88D041" w:rsidR="008361C3" w:rsidRPr="00AE3E29" w:rsidRDefault="00CD42C9" w:rsidP="00CD42C9">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Special Sick Leave must be made in writing and submitted to the HR </w:t>
      </w:r>
      <w:r w:rsidR="008361C3" w:rsidRPr="00AE3E29">
        <w:rPr>
          <w:rFonts w:asciiTheme="minorHAnsi" w:hAnsiTheme="minorHAnsi" w:cstheme="minorHAnsi"/>
        </w:rPr>
        <w:t>through respective approving authorities specified for their assigned grades in Clauses 9.1 to 9.</w:t>
      </w:r>
      <w:r w:rsidR="00FC4D45">
        <w:rPr>
          <w:rFonts w:asciiTheme="minorHAnsi" w:hAnsiTheme="minorHAnsi" w:cstheme="minorHAnsi"/>
        </w:rPr>
        <w:t>5</w:t>
      </w:r>
      <w:r w:rsidR="008361C3" w:rsidRPr="00AE3E29">
        <w:rPr>
          <w:rFonts w:asciiTheme="minorHAnsi" w:hAnsiTheme="minorHAnsi" w:cstheme="minorHAnsi"/>
        </w:rPr>
        <w:t>.</w:t>
      </w:r>
      <w:r w:rsidRPr="00AE3E29">
        <w:rPr>
          <w:rFonts w:asciiTheme="minorHAnsi" w:hAnsiTheme="minorHAnsi" w:cstheme="minorHAnsi"/>
        </w:rPr>
        <w:t xml:space="preserve"> </w:t>
      </w:r>
    </w:p>
    <w:p w14:paraId="6A558C0C" w14:textId="60DC0423" w:rsidR="008361C3" w:rsidRPr="00AE3E29" w:rsidRDefault="008361C3" w:rsidP="008361C3">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HR will present the case to Chief Human Resource Office (CHRO). CHRO retains the discretion to approve special sick leave, which may be granted with or without pay, based on the specific circumstances presented in the employee's request.</w:t>
      </w:r>
    </w:p>
    <w:p w14:paraId="7CA1425C" w14:textId="77777777" w:rsidR="00CD42C9" w:rsidRDefault="00CD42C9" w:rsidP="00954083">
      <w:pPr>
        <w:pStyle w:val="ListParagraph"/>
        <w:spacing w:before="240" w:line="240" w:lineRule="auto"/>
        <w:ind w:left="360"/>
        <w:contextualSpacing/>
        <w:jc w:val="both"/>
        <w:rPr>
          <w:rFonts w:asciiTheme="minorHAnsi" w:hAnsiTheme="minorHAnsi" w:cstheme="minorHAnsi"/>
          <w:u w:val="single"/>
        </w:rPr>
      </w:pPr>
    </w:p>
    <w:p w14:paraId="2A220BFD" w14:textId="77777777" w:rsidR="00FC4D45" w:rsidRPr="00AE3E29" w:rsidRDefault="00FC4D45" w:rsidP="00954083">
      <w:pPr>
        <w:pStyle w:val="ListParagraph"/>
        <w:spacing w:before="240" w:line="240" w:lineRule="auto"/>
        <w:ind w:left="360"/>
        <w:contextualSpacing/>
        <w:jc w:val="both"/>
        <w:rPr>
          <w:rFonts w:asciiTheme="minorHAnsi" w:hAnsiTheme="minorHAnsi" w:cstheme="minorHAnsi"/>
          <w:u w:val="single"/>
        </w:rPr>
      </w:pPr>
    </w:p>
    <w:p w14:paraId="53B0B7EE" w14:textId="51466F96" w:rsidR="00CD42C9" w:rsidRPr="00AE3E29" w:rsidRDefault="00CD42C9" w:rsidP="00954083">
      <w:pPr>
        <w:pStyle w:val="ListParagraph"/>
        <w:spacing w:before="240" w:line="240" w:lineRule="auto"/>
        <w:ind w:left="360"/>
        <w:contextualSpacing/>
        <w:jc w:val="both"/>
        <w:rPr>
          <w:rFonts w:asciiTheme="minorHAnsi" w:hAnsiTheme="minorHAnsi" w:cstheme="minorHAnsi"/>
          <w:u w:val="single"/>
        </w:rPr>
      </w:pPr>
      <w:r w:rsidRPr="00AE3E29">
        <w:rPr>
          <w:rFonts w:asciiTheme="minorHAnsi" w:hAnsiTheme="minorHAnsi" w:cstheme="minorHAnsi"/>
          <w:u w:val="single"/>
        </w:rPr>
        <w:lastRenderedPageBreak/>
        <w:t>Employees on Contract</w:t>
      </w:r>
    </w:p>
    <w:p w14:paraId="15A0EA61" w14:textId="7015C08D" w:rsidR="00CD42C9" w:rsidRPr="00AE3E29" w:rsidRDefault="00CD42C9" w:rsidP="00CD42C9">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Contract employees are assigned a grade based on their role and responsibilities. The approving authority for attendance, leave, CPL, CH, and other applications for contract employees will align with the respective approving authorities specified for their assigned grades in Clauses 9.1 to 9.</w:t>
      </w:r>
      <w:r w:rsidR="00FC4D45">
        <w:rPr>
          <w:rFonts w:asciiTheme="minorHAnsi" w:hAnsiTheme="minorHAnsi" w:cstheme="minorHAnsi"/>
        </w:rPr>
        <w:t>5</w:t>
      </w:r>
      <w:r w:rsidRPr="00AE3E29">
        <w:rPr>
          <w:rFonts w:asciiTheme="minorHAnsi" w:hAnsiTheme="minorHAnsi" w:cstheme="minorHAnsi"/>
        </w:rPr>
        <w:t>.</w:t>
      </w:r>
    </w:p>
    <w:p w14:paraId="71F37D05" w14:textId="77777777" w:rsidR="00CD42C9" w:rsidRPr="00AE3E29" w:rsidRDefault="00CD42C9" w:rsidP="00CD42C9">
      <w:pPr>
        <w:pStyle w:val="ListParagraph"/>
        <w:spacing w:before="240" w:line="240" w:lineRule="auto"/>
        <w:ind w:left="360"/>
        <w:contextualSpacing/>
        <w:jc w:val="both"/>
        <w:rPr>
          <w:rFonts w:asciiTheme="minorHAnsi" w:hAnsiTheme="minorHAnsi" w:cstheme="minorHAnsi"/>
          <w:u w:val="single"/>
        </w:rPr>
      </w:pPr>
    </w:p>
    <w:p w14:paraId="20641022" w14:textId="7556450E" w:rsidR="00AA5BE6" w:rsidRPr="00AE3E29" w:rsidRDefault="00954083" w:rsidP="00954083">
      <w:pPr>
        <w:pStyle w:val="ListParagraph"/>
        <w:spacing w:before="240" w:line="240" w:lineRule="auto"/>
        <w:ind w:left="360"/>
        <w:contextualSpacing/>
        <w:jc w:val="both"/>
        <w:rPr>
          <w:rFonts w:asciiTheme="minorHAnsi" w:hAnsiTheme="minorHAnsi" w:cstheme="minorHAnsi"/>
          <w:u w:val="single"/>
        </w:rPr>
      </w:pPr>
      <w:r w:rsidRPr="00AE3E29">
        <w:rPr>
          <w:rFonts w:asciiTheme="minorHAnsi" w:hAnsiTheme="minorHAnsi" w:cstheme="minorHAnsi"/>
          <w:u w:val="single"/>
        </w:rPr>
        <w:t>Attendance Adjustment</w:t>
      </w:r>
    </w:p>
    <w:p w14:paraId="2B5DCF9A" w14:textId="54B34192" w:rsidR="00954083" w:rsidRPr="00AE3E29" w:rsidRDefault="00954083" w:rsidP="00954083">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For any attendance adjustment, written approval is required from the respective approving authority mentioned in Clauses 9.1 to 9.</w:t>
      </w:r>
      <w:r w:rsidR="00FC4D45">
        <w:rPr>
          <w:rFonts w:asciiTheme="minorHAnsi" w:hAnsiTheme="minorHAnsi" w:cstheme="minorHAnsi"/>
        </w:rPr>
        <w:t>5</w:t>
      </w:r>
      <w:r w:rsidRPr="00AE3E29">
        <w:rPr>
          <w:rFonts w:asciiTheme="minorHAnsi" w:hAnsiTheme="minorHAnsi" w:cstheme="minorHAnsi"/>
        </w:rPr>
        <w:t>, along with the Group Head Support Services.</w:t>
      </w:r>
    </w:p>
    <w:p w14:paraId="119684C1" w14:textId="77777777" w:rsidR="00954083" w:rsidRPr="00AE3E29" w:rsidRDefault="00954083" w:rsidP="00AA5BE6">
      <w:pPr>
        <w:pStyle w:val="ListParagraph"/>
        <w:spacing w:before="240" w:line="240" w:lineRule="auto"/>
        <w:ind w:left="990" w:hanging="706"/>
        <w:contextualSpacing/>
        <w:jc w:val="both"/>
        <w:rPr>
          <w:rFonts w:asciiTheme="minorHAnsi" w:hAnsiTheme="minorHAnsi" w:cstheme="minorHAnsi"/>
          <w:u w:val="single"/>
        </w:rPr>
      </w:pPr>
    </w:p>
    <w:p w14:paraId="26B999ED" w14:textId="41FD3EC4" w:rsidR="00AA5BE6" w:rsidRPr="00AE3E29" w:rsidRDefault="00AA5BE6" w:rsidP="00AA5BE6">
      <w:pPr>
        <w:pStyle w:val="ListParagraph"/>
        <w:spacing w:before="240" w:line="240" w:lineRule="auto"/>
        <w:ind w:left="990" w:hanging="706"/>
        <w:contextualSpacing/>
        <w:jc w:val="both"/>
        <w:rPr>
          <w:rFonts w:asciiTheme="minorHAnsi" w:hAnsiTheme="minorHAnsi" w:cstheme="minorHAnsi"/>
        </w:rPr>
      </w:pPr>
      <w:r w:rsidRPr="00AE3E29">
        <w:rPr>
          <w:rFonts w:asciiTheme="minorHAnsi" w:hAnsiTheme="minorHAnsi" w:cstheme="minorHAnsi"/>
          <w:u w:val="single"/>
        </w:rPr>
        <w:t>Hajj and Umrah Leave</w:t>
      </w:r>
    </w:p>
    <w:p w14:paraId="4AA5964A" w14:textId="6C35E2FB" w:rsidR="00245EC5" w:rsidRPr="00AE3E29" w:rsidRDefault="00245EC5" w:rsidP="00245EC5">
      <w:pPr>
        <w:pStyle w:val="ListParagraph"/>
        <w:numPr>
          <w:ilvl w:val="1"/>
          <w:numId w:val="28"/>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The approving authority for Hajj or Umrah leave can only be an HOD or line manager having position of grade M-7 or above along with Group Head </w:t>
      </w:r>
      <w:r w:rsidR="00CD52CF" w:rsidRPr="00AE3E29">
        <w:rPr>
          <w:rFonts w:asciiTheme="minorHAnsi" w:hAnsiTheme="minorHAnsi" w:cstheme="minorHAnsi"/>
        </w:rPr>
        <w:t>HR &amp; Admin</w:t>
      </w:r>
      <w:r w:rsidRPr="00AE3E29">
        <w:rPr>
          <w:rFonts w:asciiTheme="minorHAnsi" w:hAnsiTheme="minorHAnsi" w:cstheme="minorHAnsi"/>
        </w:rPr>
        <w:t>.</w:t>
      </w:r>
    </w:p>
    <w:p w14:paraId="4293EA30" w14:textId="77777777" w:rsidR="00245EC5" w:rsidRPr="00AE3E29" w:rsidRDefault="00245EC5" w:rsidP="00245EC5">
      <w:pPr>
        <w:pStyle w:val="ListParagraph"/>
        <w:spacing w:before="240" w:line="240" w:lineRule="auto"/>
        <w:ind w:left="851"/>
        <w:contextualSpacing/>
        <w:jc w:val="both"/>
        <w:rPr>
          <w:rFonts w:asciiTheme="minorHAnsi" w:hAnsiTheme="minorHAnsi" w:cstheme="minorHAnsi"/>
        </w:rPr>
      </w:pPr>
    </w:p>
    <w:p w14:paraId="2871C126" w14:textId="77777777" w:rsidR="00245EC5" w:rsidRPr="00AE3E29" w:rsidRDefault="002E1A7F" w:rsidP="00245EC5">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AE3E29">
        <w:rPr>
          <w:rFonts w:asciiTheme="minorHAnsi" w:hAnsiTheme="minorHAnsi" w:cstheme="minorHAnsi"/>
          <w:b/>
          <w:sz w:val="24"/>
          <w:szCs w:val="24"/>
        </w:rPr>
        <w:t>Final Clauses</w:t>
      </w:r>
    </w:p>
    <w:p w14:paraId="42ED2CAA" w14:textId="730E6C7D" w:rsidR="002E1A7F" w:rsidRPr="00AE3E29" w:rsidRDefault="002E1A7F" w:rsidP="00245EC5">
      <w:pPr>
        <w:pStyle w:val="ListParagraph"/>
        <w:numPr>
          <w:ilvl w:val="1"/>
          <w:numId w:val="30"/>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Any abuse or misuse of this policy will result in disciplinary action in accordance with company policies and procedures.</w:t>
      </w:r>
    </w:p>
    <w:p w14:paraId="0733C308" w14:textId="483D92F5" w:rsidR="008F6DE9" w:rsidRPr="00AE3E29" w:rsidRDefault="00C45E69" w:rsidP="00245EC5">
      <w:pPr>
        <w:pStyle w:val="ListParagraph"/>
        <w:numPr>
          <w:ilvl w:val="1"/>
          <w:numId w:val="30"/>
        </w:numPr>
        <w:spacing w:before="240" w:line="240" w:lineRule="auto"/>
        <w:ind w:left="851" w:hanging="567"/>
        <w:contextualSpacing/>
        <w:jc w:val="both"/>
        <w:rPr>
          <w:rFonts w:asciiTheme="minorHAnsi" w:hAnsiTheme="minorHAnsi" w:cstheme="minorHAnsi"/>
        </w:rPr>
      </w:pPr>
      <w:r w:rsidRPr="00AE3E29">
        <w:rPr>
          <w:rFonts w:asciiTheme="minorHAnsi" w:hAnsiTheme="minorHAnsi" w:cstheme="minorHAnsi"/>
        </w:rPr>
        <w:t xml:space="preserve">Group Head </w:t>
      </w:r>
      <w:r w:rsidR="008F6DE9" w:rsidRPr="00AE3E29">
        <w:rPr>
          <w:rFonts w:asciiTheme="minorHAnsi" w:hAnsiTheme="minorHAnsi" w:cstheme="minorHAnsi"/>
        </w:rPr>
        <w:t>HR</w:t>
      </w:r>
      <w:r w:rsidRPr="00AE3E29">
        <w:rPr>
          <w:rFonts w:asciiTheme="minorHAnsi" w:hAnsiTheme="minorHAnsi" w:cstheme="minorHAnsi"/>
        </w:rPr>
        <w:t xml:space="preserve"> &amp; Admin</w:t>
      </w:r>
      <w:r w:rsidR="008F6DE9" w:rsidRPr="00AE3E29">
        <w:rPr>
          <w:rFonts w:asciiTheme="minorHAnsi" w:hAnsiTheme="minorHAnsi" w:cstheme="minorHAnsi"/>
        </w:rPr>
        <w:t xml:space="preserve"> will periodically review leave patterns and notify </w:t>
      </w:r>
      <w:r w:rsidR="00380ADE" w:rsidRPr="00AE3E29">
        <w:rPr>
          <w:rFonts w:asciiTheme="minorHAnsi" w:hAnsiTheme="minorHAnsi" w:cstheme="minorHAnsi"/>
        </w:rPr>
        <w:t>respective approving authority</w:t>
      </w:r>
      <w:r w:rsidR="008F6DE9" w:rsidRPr="00AE3E29">
        <w:rPr>
          <w:rFonts w:asciiTheme="minorHAnsi" w:hAnsiTheme="minorHAnsi" w:cstheme="minorHAnsi"/>
        </w:rPr>
        <w:t xml:space="preserve"> of any trends that may require corrective action.</w:t>
      </w:r>
    </w:p>
    <w:p w14:paraId="30DD9034" w14:textId="50322898" w:rsidR="002E1A7F" w:rsidRPr="00245EC5" w:rsidRDefault="00261F2C" w:rsidP="00245EC5">
      <w:pPr>
        <w:pStyle w:val="ListParagraph"/>
        <w:numPr>
          <w:ilvl w:val="1"/>
          <w:numId w:val="30"/>
        </w:numPr>
        <w:spacing w:before="240" w:line="240" w:lineRule="auto"/>
        <w:ind w:left="851" w:hanging="567"/>
        <w:contextualSpacing/>
        <w:jc w:val="both"/>
        <w:rPr>
          <w:rFonts w:asciiTheme="minorHAnsi" w:hAnsiTheme="minorHAnsi" w:cstheme="minorHAnsi"/>
        </w:rPr>
      </w:pPr>
      <w:r w:rsidRPr="00245EC5">
        <w:rPr>
          <w:rFonts w:asciiTheme="minorHAnsi" w:hAnsiTheme="minorHAnsi" w:cstheme="minorHAnsi"/>
        </w:rPr>
        <w:t xml:space="preserve">In case of force majeure or unavoidable situation, rules will be settled by Group Head Support Services &amp; relevant </w:t>
      </w:r>
      <w:r w:rsidR="00380ADE" w:rsidRPr="00245EC5">
        <w:rPr>
          <w:rFonts w:asciiTheme="minorHAnsi" w:hAnsiTheme="minorHAnsi" w:cstheme="minorHAnsi"/>
        </w:rPr>
        <w:t>approving authorities</w:t>
      </w:r>
      <w:r w:rsidR="00B42B1C" w:rsidRPr="00245EC5">
        <w:rPr>
          <w:rFonts w:asciiTheme="minorHAnsi" w:hAnsiTheme="minorHAnsi" w:cstheme="minorHAnsi"/>
        </w:rPr>
        <w:t>.</w:t>
      </w:r>
      <w:r w:rsidRPr="00245EC5">
        <w:rPr>
          <w:rFonts w:asciiTheme="minorHAnsi" w:hAnsiTheme="minorHAnsi" w:cstheme="minorHAnsi"/>
        </w:rPr>
        <w:t xml:space="preserve"> Administration Department will be informed accordingly for adjustment in attendance system.</w:t>
      </w:r>
      <w:r w:rsidR="002E1A7F" w:rsidRPr="00245EC5">
        <w:rPr>
          <w:rFonts w:asciiTheme="minorHAnsi" w:hAnsiTheme="minorHAnsi" w:cstheme="minorHAnsi"/>
        </w:rPr>
        <w:t xml:space="preserve"> </w:t>
      </w:r>
    </w:p>
    <w:p w14:paraId="1633A1B7" w14:textId="77777777" w:rsidR="0070665F" w:rsidRPr="00493702" w:rsidRDefault="0070665F" w:rsidP="0070665F">
      <w:pPr>
        <w:pStyle w:val="ListParagraph"/>
        <w:tabs>
          <w:tab w:val="left" w:pos="90"/>
        </w:tabs>
        <w:spacing w:before="240" w:line="240" w:lineRule="auto"/>
        <w:ind w:left="360"/>
        <w:contextualSpacing/>
        <w:jc w:val="both"/>
        <w:rPr>
          <w:rFonts w:asciiTheme="minorHAnsi" w:hAnsiTheme="minorHAnsi" w:cstheme="minorHAnsi"/>
          <w:b/>
          <w:sz w:val="24"/>
          <w:szCs w:val="24"/>
        </w:rPr>
      </w:pPr>
    </w:p>
    <w:p w14:paraId="754417D0" w14:textId="7FD47FB1" w:rsidR="00197C53" w:rsidRPr="00493702" w:rsidRDefault="00197C53" w:rsidP="00934EEB">
      <w:pPr>
        <w:pStyle w:val="ListParagraph"/>
        <w:numPr>
          <w:ilvl w:val="0"/>
          <w:numId w:val="4"/>
        </w:numPr>
        <w:tabs>
          <w:tab w:val="left" w:pos="90"/>
        </w:tabs>
        <w:spacing w:before="240" w:line="240" w:lineRule="auto"/>
        <w:contextualSpacing/>
        <w:jc w:val="both"/>
        <w:rPr>
          <w:rFonts w:asciiTheme="minorHAnsi" w:hAnsiTheme="minorHAnsi" w:cstheme="minorHAnsi"/>
          <w:b/>
          <w:sz w:val="24"/>
          <w:szCs w:val="24"/>
        </w:rPr>
      </w:pPr>
      <w:r w:rsidRPr="00493702">
        <w:rPr>
          <w:rFonts w:asciiTheme="minorHAnsi" w:hAnsiTheme="minorHAnsi" w:cstheme="minorHAnsi"/>
          <w:b/>
          <w:sz w:val="24"/>
          <w:szCs w:val="24"/>
        </w:rPr>
        <w:t>Exception</w:t>
      </w:r>
    </w:p>
    <w:p w14:paraId="50526C2A" w14:textId="44470867" w:rsidR="00197C53" w:rsidRPr="00245EC5" w:rsidRDefault="00197C53" w:rsidP="00245EC5">
      <w:pPr>
        <w:pStyle w:val="ListParagraph"/>
        <w:numPr>
          <w:ilvl w:val="1"/>
          <w:numId w:val="31"/>
        </w:numPr>
        <w:spacing w:before="240" w:line="240" w:lineRule="auto"/>
        <w:ind w:left="851" w:hanging="567"/>
        <w:contextualSpacing/>
        <w:jc w:val="both"/>
        <w:rPr>
          <w:rFonts w:asciiTheme="minorHAnsi" w:hAnsiTheme="minorHAnsi" w:cstheme="minorHAnsi"/>
        </w:rPr>
      </w:pPr>
      <w:r w:rsidRPr="00245EC5">
        <w:rPr>
          <w:rFonts w:asciiTheme="minorHAnsi" w:hAnsiTheme="minorHAnsi" w:cstheme="minorHAnsi"/>
        </w:rPr>
        <w:t xml:space="preserve">Any exception to the policy </w:t>
      </w:r>
      <w:r w:rsidR="00E86315" w:rsidRPr="00245EC5">
        <w:rPr>
          <w:rFonts w:asciiTheme="minorHAnsi" w:hAnsiTheme="minorHAnsi" w:cstheme="minorHAnsi"/>
        </w:rPr>
        <w:t>will</w:t>
      </w:r>
      <w:r w:rsidRPr="00245EC5">
        <w:rPr>
          <w:rFonts w:asciiTheme="minorHAnsi" w:hAnsiTheme="minorHAnsi" w:cstheme="minorHAnsi"/>
        </w:rPr>
        <w:t xml:space="preserve"> be extremely rare and </w:t>
      </w:r>
      <w:r w:rsidR="00E86315" w:rsidRPr="00245EC5">
        <w:rPr>
          <w:rFonts w:asciiTheme="minorHAnsi" w:hAnsiTheme="minorHAnsi" w:cstheme="minorHAnsi"/>
        </w:rPr>
        <w:t>will</w:t>
      </w:r>
      <w:r w:rsidRPr="00245EC5">
        <w:rPr>
          <w:rFonts w:asciiTheme="minorHAnsi" w:hAnsiTheme="minorHAnsi" w:cstheme="minorHAnsi"/>
        </w:rPr>
        <w:t xml:space="preserve"> have special approvals of the</w:t>
      </w:r>
      <w:r w:rsidR="00DF3A4A" w:rsidRPr="00245EC5">
        <w:rPr>
          <w:rFonts w:asciiTheme="minorHAnsi" w:hAnsiTheme="minorHAnsi" w:cstheme="minorHAnsi"/>
        </w:rPr>
        <w:t xml:space="preserve"> GHSS, CHRO or</w:t>
      </w:r>
      <w:r w:rsidRPr="00245EC5">
        <w:rPr>
          <w:rFonts w:asciiTheme="minorHAnsi" w:hAnsiTheme="minorHAnsi" w:cstheme="minorHAnsi"/>
        </w:rPr>
        <w:t xml:space="preserve"> CEO </w:t>
      </w:r>
      <w:r w:rsidR="00DF3A4A" w:rsidRPr="00245EC5">
        <w:rPr>
          <w:rFonts w:asciiTheme="minorHAnsi" w:hAnsiTheme="minorHAnsi" w:cstheme="minorHAnsi"/>
        </w:rPr>
        <w:t>depending upon severity of impact</w:t>
      </w:r>
      <w:r w:rsidRPr="00245EC5">
        <w:rPr>
          <w:rFonts w:asciiTheme="minorHAnsi" w:hAnsiTheme="minorHAnsi" w:cstheme="minorHAnsi"/>
        </w:rPr>
        <w:t>.</w:t>
      </w:r>
    </w:p>
    <w:p w14:paraId="73290B8B" w14:textId="77777777" w:rsidR="00D01D27" w:rsidRPr="00493702" w:rsidRDefault="00D01D27" w:rsidP="00D01D27">
      <w:pPr>
        <w:pStyle w:val="Heading2"/>
        <w:keepLines/>
        <w:numPr>
          <w:ilvl w:val="0"/>
          <w:numId w:val="27"/>
        </w:numPr>
        <w:suppressLineNumbers/>
        <w:suppressAutoHyphens/>
        <w:spacing w:after="120"/>
        <w:jc w:val="both"/>
        <w:rPr>
          <w:rFonts w:asciiTheme="minorHAnsi" w:hAnsiTheme="minorHAnsi"/>
          <w:sz w:val="24"/>
          <w:szCs w:val="24"/>
        </w:rPr>
      </w:pPr>
      <w:r w:rsidRPr="00493702">
        <w:rPr>
          <w:rFonts w:asciiTheme="minorHAnsi" w:hAnsiTheme="minorHAnsi"/>
          <w:sz w:val="24"/>
          <w:szCs w:val="24"/>
        </w:rPr>
        <w:t>Approval</w:t>
      </w:r>
    </w:p>
    <w:p w14:paraId="08ACB7FB" w14:textId="77777777" w:rsidR="00D01D27" w:rsidRPr="00493702" w:rsidRDefault="00D01D27" w:rsidP="00D01D27">
      <w:pPr>
        <w:spacing w:after="0" w:line="240" w:lineRule="auto"/>
        <w:ind w:left="360"/>
        <w:jc w:val="both"/>
        <w:rPr>
          <w:rFonts w:ascii="Arial" w:hAnsi="Arial" w:cs="Arial"/>
          <w:snapToGrid w:val="0"/>
          <w:sz w:val="20"/>
          <w:szCs w:val="20"/>
        </w:rPr>
      </w:pPr>
    </w:p>
    <w:p w14:paraId="4E11A389" w14:textId="77777777" w:rsidR="0018587C" w:rsidRPr="00493702" w:rsidRDefault="0018587C" w:rsidP="00D01D27">
      <w:pPr>
        <w:suppressAutoHyphens/>
        <w:ind w:left="360"/>
        <w:jc w:val="both"/>
        <w:rPr>
          <w:rFonts w:asciiTheme="minorHAnsi" w:hAnsiTheme="minorHAnsi" w:cstheme="minorHAnsi"/>
        </w:rPr>
      </w:pPr>
    </w:p>
    <w:p w14:paraId="59EE5DED" w14:textId="77777777" w:rsidR="0018587C" w:rsidRPr="00493702" w:rsidRDefault="0018587C" w:rsidP="00D01D27">
      <w:pPr>
        <w:suppressAutoHyphens/>
        <w:ind w:left="360"/>
        <w:jc w:val="both"/>
        <w:rPr>
          <w:rFonts w:asciiTheme="minorHAnsi" w:hAnsiTheme="minorHAnsi" w:cstheme="minorHAnsi"/>
        </w:rPr>
      </w:pPr>
    </w:p>
    <w:p w14:paraId="1174B4F7" w14:textId="26463BB6" w:rsidR="00D01D27" w:rsidRPr="00493702" w:rsidRDefault="00D01D27" w:rsidP="00D01D27">
      <w:pPr>
        <w:pStyle w:val="NoSpacing"/>
        <w:ind w:left="360"/>
        <w:contextualSpacing/>
        <w:rPr>
          <w:rFonts w:asciiTheme="minorHAnsi" w:hAnsiTheme="minorHAnsi" w:cstheme="minorHAnsi"/>
        </w:rPr>
      </w:pPr>
      <w:r w:rsidRPr="00493702">
        <w:rPr>
          <w:rFonts w:asciiTheme="minorHAnsi" w:hAnsiTheme="minorHAnsi" w:cstheme="minorHAnsi"/>
          <w:b/>
          <w:bCs/>
          <w:noProof/>
        </w:rPr>
        <mc:AlternateContent>
          <mc:Choice Requires="wps">
            <w:drawing>
              <wp:anchor distT="4294967293" distB="4294967293" distL="114300" distR="114300" simplePos="0" relativeHeight="251655168" behindDoc="0" locked="0" layoutInCell="1" allowOverlap="1" wp14:anchorId="60B36B7A" wp14:editId="2BA9A5B1">
                <wp:simplePos x="0" y="0"/>
                <wp:positionH relativeFrom="column">
                  <wp:posOffset>160020</wp:posOffset>
                </wp:positionH>
                <wp:positionV relativeFrom="paragraph">
                  <wp:posOffset>12064</wp:posOffset>
                </wp:positionV>
                <wp:extent cx="1276350" cy="0"/>
                <wp:effectExtent l="0" t="0" r="0" b="0"/>
                <wp:wrapNone/>
                <wp:docPr id="181923843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B1E00BB" id="Straight Connector 6"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2.6pt,.95pt" to="113.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" strokecolor="#4a7ebb">
                <o:lock v:ext="edit" shapetype="f"/>
              </v:line>
            </w:pict>
          </mc:Fallback>
        </mc:AlternateContent>
      </w:r>
      <w:r w:rsidRPr="00493702">
        <w:rPr>
          <w:rFonts w:asciiTheme="minorHAnsi" w:hAnsiTheme="minorHAnsi" w:cstheme="minorHAnsi"/>
          <w:b/>
          <w:bCs/>
          <w:noProof/>
        </w:rPr>
        <mc:AlternateContent>
          <mc:Choice Requires="wps">
            <w:drawing>
              <wp:anchor distT="4294967293" distB="4294967293" distL="114300" distR="114300" simplePos="0" relativeHeight="251656192" behindDoc="0" locked="0" layoutInCell="1" allowOverlap="1" wp14:anchorId="5E2F2187" wp14:editId="0CFBB502">
                <wp:simplePos x="0" y="0"/>
                <wp:positionH relativeFrom="column">
                  <wp:posOffset>4543425</wp:posOffset>
                </wp:positionH>
                <wp:positionV relativeFrom="paragraph">
                  <wp:posOffset>12064</wp:posOffset>
                </wp:positionV>
                <wp:extent cx="1190625" cy="0"/>
                <wp:effectExtent l="0" t="0" r="0" b="0"/>
                <wp:wrapNone/>
                <wp:docPr id="185295567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06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7A06244" id="Straight Connector 5"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57.75pt,.95pt" to="45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" strokecolor="#4a7ebb">
                <o:lock v:ext="edit" shapetype="f"/>
              </v:line>
            </w:pict>
          </mc:Fallback>
        </mc:AlternateContent>
      </w:r>
      <w:r w:rsidRPr="00493702">
        <w:rPr>
          <w:rFonts w:asciiTheme="minorHAnsi" w:hAnsiTheme="minorHAnsi" w:cstheme="minorHAnsi"/>
          <w:b/>
          <w:bCs/>
          <w:noProof/>
        </w:rPr>
        <mc:AlternateContent>
          <mc:Choice Requires="wps">
            <w:drawing>
              <wp:anchor distT="4294967293" distB="4294967293" distL="114300" distR="114300" simplePos="0" relativeHeight="251657216" behindDoc="0" locked="0" layoutInCell="1" allowOverlap="1" wp14:anchorId="51261BB2" wp14:editId="162F4D5C">
                <wp:simplePos x="0" y="0"/>
                <wp:positionH relativeFrom="column">
                  <wp:posOffset>2247900</wp:posOffset>
                </wp:positionH>
                <wp:positionV relativeFrom="paragraph">
                  <wp:posOffset>12064</wp:posOffset>
                </wp:positionV>
                <wp:extent cx="1123950" cy="0"/>
                <wp:effectExtent l="0" t="0" r="0" b="0"/>
                <wp:wrapNone/>
                <wp:docPr id="11850574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6908CA3" id="Straight Connector 4"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77pt,.95pt" to="26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" strokecolor="#4a7ebb">
                <o:lock v:ext="edit" shapetype="f"/>
              </v:line>
            </w:pict>
          </mc:Fallback>
        </mc:AlternateContent>
      </w:r>
      <w:r w:rsidRPr="00493702">
        <w:rPr>
          <w:rFonts w:asciiTheme="minorHAnsi" w:hAnsiTheme="minorHAnsi" w:cstheme="minorHAnsi"/>
          <w:b/>
          <w:bCs/>
        </w:rPr>
        <w:t xml:space="preserve">     Farhan Khalid</w:t>
      </w:r>
      <w:r w:rsidRPr="00493702">
        <w:rPr>
          <w:rFonts w:asciiTheme="minorHAnsi" w:hAnsiTheme="minorHAnsi" w:cstheme="minorHAnsi"/>
        </w:rPr>
        <w:tab/>
      </w:r>
      <w:r w:rsidRPr="00493702">
        <w:rPr>
          <w:rFonts w:asciiTheme="minorHAnsi" w:hAnsiTheme="minorHAnsi" w:cstheme="minorHAnsi"/>
        </w:rPr>
        <w:tab/>
      </w:r>
      <w:r w:rsidRPr="00493702">
        <w:rPr>
          <w:rFonts w:asciiTheme="minorHAnsi" w:hAnsiTheme="minorHAnsi" w:cstheme="minorHAnsi"/>
        </w:rPr>
        <w:tab/>
        <w:t xml:space="preserve">      </w:t>
      </w:r>
      <w:r w:rsidRPr="00493702">
        <w:rPr>
          <w:rFonts w:asciiTheme="minorHAnsi" w:hAnsiTheme="minorHAnsi" w:cstheme="minorHAnsi"/>
          <w:b/>
          <w:bCs/>
        </w:rPr>
        <w:t>Faisal Saeed</w:t>
      </w:r>
      <w:r w:rsidRPr="00493702">
        <w:rPr>
          <w:rFonts w:asciiTheme="minorHAnsi" w:hAnsiTheme="minorHAnsi" w:cstheme="minorHAnsi"/>
        </w:rPr>
        <w:tab/>
      </w:r>
      <w:r w:rsidRPr="00493702">
        <w:rPr>
          <w:rFonts w:asciiTheme="minorHAnsi" w:hAnsiTheme="minorHAnsi" w:cstheme="minorHAnsi"/>
        </w:rPr>
        <w:tab/>
      </w:r>
      <w:r w:rsidRPr="00493702">
        <w:rPr>
          <w:rFonts w:asciiTheme="minorHAnsi" w:hAnsiTheme="minorHAnsi" w:cstheme="minorHAnsi"/>
        </w:rPr>
        <w:tab/>
      </w:r>
      <w:r w:rsidRPr="00493702">
        <w:rPr>
          <w:rFonts w:asciiTheme="minorHAnsi" w:hAnsiTheme="minorHAnsi" w:cstheme="minorHAnsi"/>
        </w:rPr>
        <w:tab/>
      </w:r>
      <w:r w:rsidRPr="00493702">
        <w:rPr>
          <w:rFonts w:asciiTheme="minorHAnsi" w:hAnsiTheme="minorHAnsi" w:cstheme="minorHAnsi"/>
          <w:b/>
          <w:bCs/>
        </w:rPr>
        <w:t>M. Noor Ayaz Qadri</w:t>
      </w:r>
    </w:p>
    <w:p w14:paraId="454F3282" w14:textId="7FD47134" w:rsidR="00D01D27" w:rsidRPr="00493702" w:rsidRDefault="00CD52CF" w:rsidP="00CD52CF">
      <w:pPr>
        <w:pStyle w:val="NoSpacing"/>
        <w:contextualSpacing/>
        <w:rPr>
          <w:rFonts w:asciiTheme="minorHAnsi" w:hAnsiTheme="minorHAnsi" w:cstheme="minorHAnsi"/>
        </w:rPr>
      </w:pPr>
      <w:r>
        <w:rPr>
          <w:rFonts w:asciiTheme="minorHAnsi" w:hAnsiTheme="minorHAnsi" w:cstheme="minorHAnsi"/>
        </w:rPr>
        <w:t xml:space="preserve">   Group </w:t>
      </w:r>
      <w:r w:rsidR="00D01D27" w:rsidRPr="00493702">
        <w:rPr>
          <w:rFonts w:asciiTheme="minorHAnsi" w:hAnsiTheme="minorHAnsi" w:cstheme="minorHAnsi"/>
        </w:rPr>
        <w:t xml:space="preserve">Head HR &amp; </w:t>
      </w:r>
      <w:r>
        <w:rPr>
          <w:rFonts w:asciiTheme="minorHAnsi" w:hAnsiTheme="minorHAnsi" w:cstheme="minorHAnsi"/>
        </w:rPr>
        <w:t>Admin</w:t>
      </w:r>
      <w:r w:rsidR="00D01D27" w:rsidRPr="00493702">
        <w:rPr>
          <w:rFonts w:asciiTheme="minorHAnsi" w:hAnsiTheme="minorHAnsi" w:cstheme="minorHAnsi"/>
        </w:rPr>
        <w:tab/>
        <w:t xml:space="preserve">       Group Head Support Services</w:t>
      </w:r>
      <w:r w:rsidR="00D01D27" w:rsidRPr="00493702">
        <w:rPr>
          <w:rFonts w:asciiTheme="minorHAnsi" w:hAnsiTheme="minorHAnsi" w:cstheme="minorHAnsi"/>
        </w:rPr>
        <w:tab/>
        <w:t xml:space="preserve">   Chief Human Resource Officer</w:t>
      </w:r>
    </w:p>
    <w:p w14:paraId="67BC4F3E" w14:textId="77777777" w:rsidR="00D01D27" w:rsidRPr="00493702" w:rsidRDefault="00D01D27" w:rsidP="00D01D27">
      <w:pPr>
        <w:pStyle w:val="NoSpacing"/>
        <w:ind w:left="360"/>
        <w:rPr>
          <w:rFonts w:asciiTheme="minorHAnsi" w:hAnsiTheme="minorHAnsi" w:cstheme="minorHAnsi"/>
        </w:rPr>
      </w:pPr>
    </w:p>
    <w:p w14:paraId="5D1A9D52" w14:textId="77777777" w:rsidR="00D01D27" w:rsidRPr="00493702" w:rsidRDefault="00D01D27" w:rsidP="00D01D27">
      <w:pPr>
        <w:pStyle w:val="NoSpacing"/>
        <w:ind w:left="360"/>
        <w:rPr>
          <w:rFonts w:asciiTheme="minorHAnsi" w:hAnsiTheme="minorHAnsi" w:cstheme="minorHAnsi"/>
        </w:rPr>
      </w:pPr>
    </w:p>
    <w:p w14:paraId="2C36A27B" w14:textId="77777777" w:rsidR="0018587C" w:rsidRPr="00493702" w:rsidRDefault="0018587C" w:rsidP="00D01D27">
      <w:pPr>
        <w:pStyle w:val="NoSpacing"/>
        <w:ind w:left="360"/>
        <w:rPr>
          <w:rFonts w:asciiTheme="minorHAnsi" w:hAnsiTheme="minorHAnsi" w:cstheme="minorHAnsi"/>
        </w:rPr>
      </w:pPr>
    </w:p>
    <w:p w14:paraId="7FFBB668" w14:textId="77777777" w:rsidR="0018587C" w:rsidRPr="00493702" w:rsidRDefault="0018587C" w:rsidP="00D01D27">
      <w:pPr>
        <w:pStyle w:val="NoSpacing"/>
        <w:ind w:left="360"/>
        <w:rPr>
          <w:rFonts w:asciiTheme="minorHAnsi" w:hAnsiTheme="minorHAnsi" w:cstheme="minorHAnsi"/>
        </w:rPr>
      </w:pPr>
    </w:p>
    <w:p w14:paraId="48E809E0" w14:textId="77777777" w:rsidR="00646618" w:rsidRPr="00493702" w:rsidRDefault="00646618" w:rsidP="00D01D27">
      <w:pPr>
        <w:pStyle w:val="NoSpacing"/>
        <w:ind w:left="360"/>
        <w:rPr>
          <w:rFonts w:asciiTheme="minorHAnsi" w:hAnsiTheme="minorHAnsi" w:cstheme="minorHAnsi"/>
        </w:rPr>
      </w:pPr>
    </w:p>
    <w:p w14:paraId="10617BCE" w14:textId="1DE47359" w:rsidR="00D01D27" w:rsidRPr="00493702" w:rsidRDefault="00D01D27" w:rsidP="00D01D27">
      <w:pPr>
        <w:pStyle w:val="NoSpacing"/>
        <w:ind w:left="360"/>
        <w:rPr>
          <w:rFonts w:asciiTheme="minorHAnsi" w:hAnsiTheme="minorHAnsi" w:cstheme="minorHAnsi"/>
        </w:rPr>
      </w:pPr>
      <w:r w:rsidRPr="00493702">
        <w:rPr>
          <w:rFonts w:asciiTheme="minorHAnsi" w:hAnsiTheme="minorHAnsi" w:cstheme="minorHAnsi"/>
          <w:noProof/>
        </w:rPr>
        <mc:AlternateContent>
          <mc:Choice Requires="wps">
            <w:drawing>
              <wp:anchor distT="4294967293" distB="4294967293" distL="114300" distR="114300" simplePos="0" relativeHeight="251658240" behindDoc="0" locked="0" layoutInCell="1" allowOverlap="1" wp14:anchorId="3E016BD5" wp14:editId="7765F7E8">
                <wp:simplePos x="0" y="0"/>
                <wp:positionH relativeFrom="column">
                  <wp:posOffset>114300</wp:posOffset>
                </wp:positionH>
                <wp:positionV relativeFrom="paragraph">
                  <wp:posOffset>166369</wp:posOffset>
                </wp:positionV>
                <wp:extent cx="1276350" cy="0"/>
                <wp:effectExtent l="0" t="0" r="0" b="0"/>
                <wp:wrapNone/>
                <wp:docPr id="23311131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F6D99A9" id="Straight Connector 3"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9pt,13.1pt" to="10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" strokecolor="#4a7ebb">
                <o:lock v:ext="edit" shapetype="f"/>
              </v:line>
            </w:pict>
          </mc:Fallback>
        </mc:AlternateContent>
      </w:r>
    </w:p>
    <w:p w14:paraId="06D738D9" w14:textId="32191F7C" w:rsidR="00D01D27" w:rsidRPr="00493702" w:rsidRDefault="00D01D27" w:rsidP="00D01D27">
      <w:pPr>
        <w:pStyle w:val="NoSpacing"/>
        <w:ind w:left="360"/>
        <w:rPr>
          <w:rFonts w:asciiTheme="minorHAnsi" w:hAnsiTheme="minorHAnsi" w:cstheme="minorHAnsi"/>
          <w:b/>
          <w:bCs/>
        </w:rPr>
      </w:pPr>
      <w:r w:rsidRPr="00493702">
        <w:rPr>
          <w:rFonts w:asciiTheme="minorHAnsi" w:hAnsiTheme="minorHAnsi" w:cstheme="minorHAnsi"/>
          <w:noProof/>
        </w:rPr>
        <mc:AlternateContent>
          <mc:Choice Requires="wps">
            <w:drawing>
              <wp:anchor distT="4294967293" distB="4294967293" distL="114300" distR="114300" simplePos="0" relativeHeight="251659264" behindDoc="0" locked="0" layoutInCell="1" allowOverlap="1" wp14:anchorId="5792A0FF" wp14:editId="57D21915">
                <wp:simplePos x="0" y="0"/>
                <wp:positionH relativeFrom="column">
                  <wp:posOffset>4543425</wp:posOffset>
                </wp:positionH>
                <wp:positionV relativeFrom="paragraph">
                  <wp:posOffset>-4446</wp:posOffset>
                </wp:positionV>
                <wp:extent cx="1276350" cy="0"/>
                <wp:effectExtent l="0" t="0" r="0" b="0"/>
                <wp:wrapNone/>
                <wp:docPr id="132479852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445501D" id="Straight Connector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57.75pt,-.35pt" to="458.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" strokecolor="#4a7ebb">
                <o:lock v:ext="edit" shapetype="f"/>
              </v:line>
            </w:pict>
          </mc:Fallback>
        </mc:AlternateContent>
      </w:r>
      <w:r w:rsidRPr="00493702">
        <w:rPr>
          <w:rFonts w:asciiTheme="minorHAnsi" w:hAnsiTheme="minorHAnsi" w:cstheme="minorHAnsi"/>
          <w:noProof/>
        </w:rPr>
        <mc:AlternateContent>
          <mc:Choice Requires="wps">
            <w:drawing>
              <wp:anchor distT="4294967293" distB="4294967293" distL="114300" distR="114300" simplePos="0" relativeHeight="251660288" behindDoc="0" locked="0" layoutInCell="1" allowOverlap="1" wp14:anchorId="2F372F94" wp14:editId="2AED127C">
                <wp:simplePos x="0" y="0"/>
                <wp:positionH relativeFrom="column">
                  <wp:posOffset>2190750</wp:posOffset>
                </wp:positionH>
                <wp:positionV relativeFrom="paragraph">
                  <wp:posOffset>-4446</wp:posOffset>
                </wp:positionV>
                <wp:extent cx="1276350" cy="0"/>
                <wp:effectExtent l="0" t="0" r="0" b="0"/>
                <wp:wrapNone/>
                <wp:docPr id="161898130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AF57890" id="Straight Connector 1"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72.5pt,-.35pt" to="27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" strokecolor="#4a7ebb">
                <o:lock v:ext="edit" shapetype="f"/>
              </v:line>
            </w:pict>
          </mc:Fallback>
        </mc:AlternateContent>
      </w:r>
      <w:r w:rsidRPr="00493702">
        <w:rPr>
          <w:rFonts w:asciiTheme="minorHAnsi" w:hAnsiTheme="minorHAnsi" w:cstheme="minorHAnsi"/>
        </w:rPr>
        <w:t xml:space="preserve">    </w:t>
      </w:r>
      <w:r w:rsidRPr="00493702">
        <w:rPr>
          <w:rFonts w:asciiTheme="minorHAnsi" w:hAnsiTheme="minorHAnsi" w:cstheme="minorHAnsi"/>
          <w:b/>
          <w:bCs/>
        </w:rPr>
        <w:t>M. Ahmad Qadri</w:t>
      </w:r>
      <w:r w:rsidRPr="00493702">
        <w:rPr>
          <w:rFonts w:asciiTheme="minorHAnsi" w:hAnsiTheme="minorHAnsi" w:cstheme="minorHAnsi"/>
          <w:b/>
          <w:bCs/>
        </w:rPr>
        <w:tab/>
      </w:r>
      <w:r w:rsidRPr="00493702">
        <w:rPr>
          <w:rFonts w:asciiTheme="minorHAnsi" w:hAnsiTheme="minorHAnsi" w:cstheme="minorHAnsi"/>
          <w:b/>
          <w:bCs/>
        </w:rPr>
        <w:tab/>
        <w:t xml:space="preserve">            </w:t>
      </w:r>
      <w:r w:rsidRPr="00493702">
        <w:rPr>
          <w:rFonts w:asciiTheme="minorHAnsi" w:hAnsiTheme="minorHAnsi" w:cstheme="minorHAnsi"/>
          <w:b/>
          <w:bCs/>
        </w:rPr>
        <w:tab/>
        <w:t xml:space="preserve">      Faizan Qadri</w:t>
      </w:r>
      <w:r w:rsidRPr="00493702">
        <w:rPr>
          <w:rFonts w:asciiTheme="minorHAnsi" w:hAnsiTheme="minorHAnsi" w:cstheme="minorHAnsi"/>
          <w:b/>
          <w:bCs/>
        </w:rPr>
        <w:tab/>
      </w:r>
      <w:r w:rsidRPr="00493702">
        <w:rPr>
          <w:rFonts w:asciiTheme="minorHAnsi" w:hAnsiTheme="minorHAnsi" w:cstheme="minorHAnsi"/>
          <w:b/>
          <w:bCs/>
        </w:rPr>
        <w:tab/>
      </w:r>
      <w:r w:rsidRPr="00493702">
        <w:rPr>
          <w:rFonts w:asciiTheme="minorHAnsi" w:hAnsiTheme="minorHAnsi" w:cstheme="minorHAnsi"/>
          <w:b/>
          <w:bCs/>
        </w:rPr>
        <w:tab/>
      </w:r>
      <w:r w:rsidRPr="00493702">
        <w:rPr>
          <w:rFonts w:asciiTheme="minorHAnsi" w:hAnsiTheme="minorHAnsi" w:cstheme="minorHAnsi"/>
          <w:b/>
          <w:bCs/>
        </w:rPr>
        <w:tab/>
        <w:t xml:space="preserve">           Asim Qadri</w:t>
      </w:r>
    </w:p>
    <w:p w14:paraId="0104B228" w14:textId="648A1E47" w:rsidR="00D01D27" w:rsidRPr="00A47654" w:rsidRDefault="00646618" w:rsidP="00A47654">
      <w:pPr>
        <w:pStyle w:val="NoSpacing"/>
        <w:rPr>
          <w:rFonts w:asciiTheme="majorHAnsi" w:hAnsiTheme="majorHAnsi"/>
          <w:b/>
          <w:sz w:val="32"/>
          <w:u w:val="single"/>
          <w:lang w:val="en-GB"/>
        </w:rPr>
      </w:pPr>
      <w:r w:rsidRPr="00493702">
        <w:rPr>
          <w:rFonts w:asciiTheme="minorHAnsi" w:hAnsiTheme="minorHAnsi" w:cstheme="minorHAnsi"/>
        </w:rPr>
        <w:t xml:space="preserve">     </w:t>
      </w:r>
      <w:r w:rsidR="00D01D27" w:rsidRPr="00493702">
        <w:rPr>
          <w:rFonts w:asciiTheme="minorHAnsi" w:hAnsiTheme="minorHAnsi" w:cstheme="minorHAnsi"/>
        </w:rPr>
        <w:t>Chief Operations Officer</w:t>
      </w:r>
      <w:r w:rsidR="00D01D27" w:rsidRPr="00493702">
        <w:rPr>
          <w:rFonts w:asciiTheme="minorHAnsi" w:hAnsiTheme="minorHAnsi" w:cstheme="minorHAnsi"/>
        </w:rPr>
        <w:tab/>
        <w:t xml:space="preserve">          Chief Commercial Officer</w:t>
      </w:r>
      <w:r w:rsidR="00D01D27" w:rsidRPr="00493702">
        <w:rPr>
          <w:rFonts w:asciiTheme="minorHAnsi" w:hAnsiTheme="minorHAnsi" w:cstheme="minorHAnsi"/>
        </w:rPr>
        <w:tab/>
      </w:r>
      <w:r w:rsidR="00D01D27" w:rsidRPr="00493702">
        <w:rPr>
          <w:rFonts w:asciiTheme="minorHAnsi" w:hAnsiTheme="minorHAnsi" w:cstheme="minorHAnsi"/>
        </w:rPr>
        <w:tab/>
      </w:r>
      <w:r w:rsidR="00D01D27" w:rsidRPr="00493702">
        <w:rPr>
          <w:rFonts w:asciiTheme="minorHAnsi" w:hAnsiTheme="minorHAnsi" w:cstheme="minorHAnsi"/>
        </w:rPr>
        <w:tab/>
        <w:t xml:space="preserve">Chief Executive Officer </w:t>
      </w:r>
    </w:p>
    <w:sectPr w:rsidR="00D01D27" w:rsidRPr="00A47654" w:rsidSect="003E0EBC">
      <w:headerReference w:type="default" r:id="rId10"/>
      <w:footerReference w:type="default" r:id="rId11"/>
      <w:pgSz w:w="11907" w:h="16839" w:code="9"/>
      <w:pgMar w:top="1560" w:right="1107" w:bottom="1560" w:left="1440" w:header="274" w:footer="13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5CE2D" w14:textId="77777777" w:rsidR="00B415A0" w:rsidRDefault="00B415A0" w:rsidP="00F77B99">
      <w:pPr>
        <w:spacing w:after="0" w:line="240" w:lineRule="auto"/>
      </w:pPr>
      <w:r>
        <w:separator/>
      </w:r>
    </w:p>
  </w:endnote>
  <w:endnote w:type="continuationSeparator" w:id="0">
    <w:p w14:paraId="60327CEB" w14:textId="77777777" w:rsidR="00B415A0" w:rsidRDefault="00B415A0" w:rsidP="00F7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0896C" w14:textId="244BA23E" w:rsidR="00125792" w:rsidRDefault="00384865" w:rsidP="00384865">
    <w:pPr>
      <w:pStyle w:val="Footer"/>
      <w:tabs>
        <w:tab w:val="clear" w:pos="4680"/>
        <w:tab w:val="clear" w:pos="9360"/>
        <w:tab w:val="left" w:pos="8520"/>
      </w:tabs>
    </w:pPr>
    <w:r>
      <w:rPr>
        <w:noProof/>
        <w:color w:val="808080" w:themeColor="background1" w:themeShade="80"/>
      </w:rPr>
      <mc:AlternateContent>
        <mc:Choice Requires="wpg">
          <w:drawing>
            <wp:anchor distT="0" distB="0" distL="0" distR="0" simplePos="0" relativeHeight="251657728" behindDoc="0" locked="0" layoutInCell="1" allowOverlap="1" wp14:anchorId="049BDB4D" wp14:editId="6A38C3FB">
              <wp:simplePos x="0" y="0"/>
              <wp:positionH relativeFrom="margin">
                <wp:align>right</wp:align>
              </wp:positionH>
              <mc:AlternateContent>
                <mc:Choice Requires="wp14">
                  <wp:positionV relativeFrom="bottomMargin">
                    <wp14:pctPosVOffset>20000</wp14:pctPosVOffset>
                  </wp:positionV>
                </mc:Choice>
                <mc:Fallback>
                  <wp:positionV relativeFrom="page">
                    <wp:posOffset>9900285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7A33B" w14:textId="62695998" w:rsidR="00384865" w:rsidRPr="00384865" w:rsidRDefault="00384865" w:rsidP="00384865">
                            <w:pPr>
                              <w:jc w:val="center"/>
                              <w:rPr>
                                <w:color w:val="000000" w:themeColor="text1"/>
                                <w:sz w:val="16"/>
                                <w:szCs w:val="16"/>
                              </w:rPr>
                            </w:pPr>
                            <w:r w:rsidRPr="00384865">
                              <w:rPr>
                                <w:color w:val="000000" w:themeColor="text1"/>
                                <w:sz w:val="16"/>
                                <w:szCs w:val="16"/>
                              </w:rPr>
                              <w:t xml:space="preserve">Version </w:t>
                            </w:r>
                            <w:r w:rsidR="006D083A">
                              <w:rPr>
                                <w:color w:val="000000" w:themeColor="text1"/>
                                <w:sz w:val="16"/>
                                <w:szCs w:val="16"/>
                              </w:rPr>
                              <w:t>3</w:t>
                            </w:r>
                            <w:r w:rsidRPr="00384865">
                              <w:rPr>
                                <w:color w:val="000000" w:themeColor="text1"/>
                                <w:sz w:val="16"/>
                                <w:szCs w:val="16"/>
                              </w:rPr>
                              <w:t xml:space="preserve">.0 </w:t>
                            </w:r>
                            <w:r w:rsidR="00FF763F">
                              <w:rPr>
                                <w:color w:val="000000" w:themeColor="text1"/>
                                <w:sz w:val="16"/>
                                <w:szCs w:val="16"/>
                              </w:rPr>
                              <w:t xml:space="preserve">Mar </w:t>
                            </w:r>
                            <w:r w:rsidRPr="00384865">
                              <w:rPr>
                                <w:color w:val="000000" w:themeColor="text1"/>
                                <w:sz w:val="16"/>
                                <w:szCs w:val="16"/>
                              </w:rPr>
                              <w:t>202</w:t>
                            </w:r>
                            <w:r w:rsidR="006D083A">
                              <w:rPr>
                                <w:color w:val="000000" w:themeColor="text1"/>
                                <w:sz w:val="16"/>
                                <w:szCs w:val="16"/>
                              </w:rPr>
                              <w:t>5</w:t>
                            </w:r>
                          </w:p>
                          <w:p w14:paraId="181DC9B4" w14:textId="77777777" w:rsidR="00384865" w:rsidRDefault="0038486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49BDB4D" id="Group 37" o:spid="_x0000_s1026"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757A33B" w14:textId="62695998" w:rsidR="00384865" w:rsidRPr="00384865" w:rsidRDefault="00384865" w:rsidP="00384865">
                      <w:pPr>
                        <w:jc w:val="center"/>
                        <w:rPr>
                          <w:color w:val="000000" w:themeColor="text1"/>
                          <w:sz w:val="16"/>
                          <w:szCs w:val="16"/>
                        </w:rPr>
                      </w:pPr>
                      <w:r w:rsidRPr="00384865">
                        <w:rPr>
                          <w:color w:val="000000" w:themeColor="text1"/>
                          <w:sz w:val="16"/>
                          <w:szCs w:val="16"/>
                        </w:rPr>
                        <w:t xml:space="preserve">Version </w:t>
                      </w:r>
                      <w:r w:rsidR="006D083A">
                        <w:rPr>
                          <w:color w:val="000000" w:themeColor="text1"/>
                          <w:sz w:val="16"/>
                          <w:szCs w:val="16"/>
                        </w:rPr>
                        <w:t>3</w:t>
                      </w:r>
                      <w:r w:rsidRPr="00384865">
                        <w:rPr>
                          <w:color w:val="000000" w:themeColor="text1"/>
                          <w:sz w:val="16"/>
                          <w:szCs w:val="16"/>
                        </w:rPr>
                        <w:t xml:space="preserve">.0 </w:t>
                      </w:r>
                      <w:r w:rsidR="00FF763F">
                        <w:rPr>
                          <w:color w:val="000000" w:themeColor="text1"/>
                          <w:sz w:val="16"/>
                          <w:szCs w:val="16"/>
                        </w:rPr>
                        <w:t xml:space="preserve">Mar </w:t>
                      </w:r>
                      <w:r w:rsidRPr="00384865">
                        <w:rPr>
                          <w:color w:val="000000" w:themeColor="text1"/>
                          <w:sz w:val="16"/>
                          <w:szCs w:val="16"/>
                        </w:rPr>
                        <w:t>202</w:t>
                      </w:r>
                      <w:r w:rsidR="006D083A">
                        <w:rPr>
                          <w:color w:val="000000" w:themeColor="text1"/>
                          <w:sz w:val="16"/>
                          <w:szCs w:val="16"/>
                        </w:rPr>
                        <w:t>5</w:t>
                      </w:r>
                    </w:p>
                    <w:p w14:paraId="181DC9B4" w14:textId="77777777" w:rsidR="00384865" w:rsidRDefault="0038486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704" behindDoc="0" locked="0" layoutInCell="1" allowOverlap="1" wp14:anchorId="1EC35811" wp14:editId="47163C86">
              <wp:simplePos x="0" y="0"/>
              <wp:positionH relativeFrom="rightMargin">
                <wp:align>left</wp:align>
              </wp:positionH>
              <mc:AlternateContent>
                <mc:Choice Requires="wp14">
                  <wp:positionV relativeFrom="bottomMargin">
                    <wp14:pctPosVOffset>20000</wp14:pctPosVOffset>
                  </wp:positionV>
                </mc:Choice>
                <mc:Fallback>
                  <wp:positionV relativeFrom="page">
                    <wp:posOffset>9900285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CFCBDE" w14:textId="6CBC6970" w:rsidR="00384865" w:rsidRDefault="0038486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8111B">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5811" id="Rectangle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9CFCBDE" w14:textId="6CBC6970" w:rsidR="00384865" w:rsidRDefault="0038486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8111B">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6B815" w14:textId="77777777" w:rsidR="00B415A0" w:rsidRDefault="00B415A0" w:rsidP="00F77B99">
      <w:pPr>
        <w:spacing w:after="0" w:line="240" w:lineRule="auto"/>
      </w:pPr>
      <w:r>
        <w:separator/>
      </w:r>
    </w:p>
  </w:footnote>
  <w:footnote w:type="continuationSeparator" w:id="0">
    <w:p w14:paraId="5C5B0135" w14:textId="77777777" w:rsidR="00B415A0" w:rsidRDefault="00B415A0" w:rsidP="00F77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04" w:type="dxa"/>
      <w:tblInd w:w="108" w:type="dxa"/>
      <w:tblBorders>
        <w:bottom w:val="single" w:sz="18" w:space="0" w:color="333333"/>
      </w:tblBorders>
      <w:tblLayout w:type="fixed"/>
      <w:tblLook w:val="01E0" w:firstRow="1" w:lastRow="1" w:firstColumn="1" w:lastColumn="1" w:noHBand="0" w:noVBand="0"/>
    </w:tblPr>
    <w:tblGrid>
      <w:gridCol w:w="9304"/>
    </w:tblGrid>
    <w:tr w:rsidR="00125792" w14:paraId="3B913C8A" w14:textId="77777777" w:rsidTr="004A3AAD">
      <w:trPr>
        <w:trHeight w:val="810"/>
      </w:trPr>
      <w:tc>
        <w:tcPr>
          <w:tcW w:w="9304" w:type="dxa"/>
          <w:vAlign w:val="center"/>
        </w:tcPr>
        <w:p w14:paraId="6BF09DEE" w14:textId="77777777" w:rsidR="00125792" w:rsidRPr="00B77A8A" w:rsidRDefault="00125792" w:rsidP="00A22C7A">
          <w:pPr>
            <w:tabs>
              <w:tab w:val="left" w:pos="2177"/>
              <w:tab w:val="center" w:pos="4680"/>
            </w:tabs>
            <w:spacing w:after="0"/>
            <w:rPr>
              <w:rFonts w:ascii="Arial" w:hAnsi="Arial" w:cs="Arial"/>
              <w:sz w:val="24"/>
            </w:rPr>
          </w:pPr>
        </w:p>
        <w:p w14:paraId="08E79DB7" w14:textId="3A1D2D99" w:rsidR="00125792" w:rsidRPr="00B77A8A" w:rsidRDefault="00125792" w:rsidP="00A22C7A">
          <w:pPr>
            <w:tabs>
              <w:tab w:val="left" w:pos="2177"/>
              <w:tab w:val="center" w:pos="4680"/>
            </w:tabs>
            <w:spacing w:after="0"/>
            <w:jc w:val="center"/>
            <w:rPr>
              <w:rFonts w:asciiTheme="majorHAnsi" w:hAnsiTheme="majorHAnsi" w:cs="Arial"/>
              <w:b/>
              <w:sz w:val="28"/>
              <w:szCs w:val="15"/>
            </w:rPr>
          </w:pPr>
          <w:r w:rsidRPr="00B77A8A">
            <w:rPr>
              <w:rFonts w:asciiTheme="majorHAnsi" w:hAnsiTheme="majorHAnsi" w:cs="Arial"/>
              <w:b/>
              <w:sz w:val="28"/>
              <w:szCs w:val="15"/>
            </w:rPr>
            <w:t>Attendance Policy</w:t>
          </w:r>
        </w:p>
        <w:p w14:paraId="55B5EDA5" w14:textId="77777777" w:rsidR="00125792" w:rsidRDefault="00125792" w:rsidP="00B77A8A">
          <w:pPr>
            <w:tabs>
              <w:tab w:val="left" w:pos="2177"/>
              <w:tab w:val="center" w:pos="4680"/>
            </w:tabs>
            <w:spacing w:after="0"/>
            <w:jc w:val="center"/>
            <w:rPr>
              <w:rFonts w:asciiTheme="majorHAnsi" w:hAnsiTheme="majorHAnsi" w:cs="Arial"/>
              <w:b/>
              <w:sz w:val="17"/>
              <w:szCs w:val="15"/>
            </w:rPr>
          </w:pPr>
          <w:r>
            <w:rPr>
              <w:rFonts w:asciiTheme="majorHAnsi" w:hAnsiTheme="majorHAnsi" w:cs="Arial"/>
              <w:b/>
              <w:sz w:val="17"/>
              <w:szCs w:val="15"/>
            </w:rPr>
            <w:t>QADRI GROUP</w:t>
          </w:r>
        </w:p>
        <w:p w14:paraId="498983C7" w14:textId="1B5E5D26" w:rsidR="00125792" w:rsidRDefault="00125792" w:rsidP="00B77A8A">
          <w:pPr>
            <w:tabs>
              <w:tab w:val="left" w:pos="2177"/>
              <w:tab w:val="center" w:pos="4680"/>
            </w:tabs>
            <w:spacing w:after="0"/>
            <w:jc w:val="center"/>
            <w:rPr>
              <w:rFonts w:ascii="Arial" w:hAnsi="Arial" w:cs="Arial"/>
              <w:b/>
              <w:sz w:val="5"/>
              <w:szCs w:val="9"/>
            </w:rPr>
          </w:pPr>
        </w:p>
      </w:tc>
    </w:tr>
  </w:tbl>
  <w:p w14:paraId="4DCC4C67" w14:textId="46EC1189" w:rsidR="00125792" w:rsidRPr="00A22C7A" w:rsidRDefault="00125792" w:rsidP="00A22C7A">
    <w:pPr>
      <w:pStyle w:val="Header"/>
      <w:spacing w:after="0" w:line="240" w:lineRule="auto"/>
      <w:jc w:val="center"/>
      <w:rPr>
        <w:rFonts w:ascii="Arial" w:hAnsi="Arial" w:cs="Arial"/>
        <w:color w:val="000000"/>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EB8E475E"/>
    <w:name w:val="WW8Num4"/>
    <w:lvl w:ilvl="0">
      <w:start w:val="1"/>
      <w:numFmt w:val="lowerLetter"/>
      <w:lvlText w:val="%1)"/>
      <w:lvlJc w:val="left"/>
      <w:pPr>
        <w:tabs>
          <w:tab w:val="num" w:pos="720"/>
        </w:tabs>
        <w:ind w:left="720" w:hanging="360"/>
      </w:pPr>
    </w:lvl>
  </w:abstractNum>
  <w:abstractNum w:abstractNumId="1" w15:restartNumberingAfterBreak="0">
    <w:nsid w:val="05F70AC8"/>
    <w:multiLevelType w:val="hybridMultilevel"/>
    <w:tmpl w:val="E03E3D08"/>
    <w:lvl w:ilvl="0" w:tplc="D902D1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0568A0"/>
    <w:multiLevelType w:val="multilevel"/>
    <w:tmpl w:val="0A3E66B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078058B0"/>
    <w:multiLevelType w:val="multilevel"/>
    <w:tmpl w:val="680038F2"/>
    <w:lvl w:ilvl="0">
      <w:start w:val="2"/>
      <w:numFmt w:val="decimal"/>
      <w:lvlText w:val="%1"/>
      <w:lvlJc w:val="left"/>
      <w:pPr>
        <w:ind w:left="360" w:hanging="360"/>
      </w:pPr>
      <w:rPr>
        <w:rFonts w:hint="default"/>
        <w:sz w:val="22"/>
      </w:rPr>
    </w:lvl>
    <w:lvl w:ilvl="1">
      <w:start w:val="1"/>
      <w:numFmt w:val="decimal"/>
      <w:lvlText w:val="%1.%2"/>
      <w:lvlJc w:val="left"/>
      <w:pPr>
        <w:ind w:left="1440" w:hanging="360"/>
      </w:pPr>
      <w:rPr>
        <w:rFonts w:hint="default"/>
        <w:sz w:val="22"/>
      </w:rPr>
    </w:lvl>
    <w:lvl w:ilvl="2">
      <w:start w:val="1"/>
      <w:numFmt w:val="decimal"/>
      <w:lvlText w:val="%1.%2.%3"/>
      <w:lvlJc w:val="left"/>
      <w:pPr>
        <w:ind w:left="2880" w:hanging="720"/>
      </w:pPr>
      <w:rPr>
        <w:rFonts w:hint="default"/>
        <w:b w:val="0"/>
        <w:bCs/>
        <w:strike w:val="0"/>
        <w:sz w:val="22"/>
      </w:rPr>
    </w:lvl>
    <w:lvl w:ilvl="3">
      <w:start w:val="1"/>
      <w:numFmt w:val="decimal"/>
      <w:lvlText w:val="%1.%2.%3.%4"/>
      <w:lvlJc w:val="left"/>
      <w:pPr>
        <w:ind w:left="3960" w:hanging="720"/>
      </w:pPr>
      <w:rPr>
        <w:rFonts w:hint="default"/>
        <w:sz w:val="22"/>
      </w:rPr>
    </w:lvl>
    <w:lvl w:ilvl="4">
      <w:start w:val="1"/>
      <w:numFmt w:val="decimal"/>
      <w:lvlText w:val="%1.%2.%3.%4.%5"/>
      <w:lvlJc w:val="left"/>
      <w:pPr>
        <w:ind w:left="5400" w:hanging="1080"/>
      </w:pPr>
      <w:rPr>
        <w:rFonts w:hint="default"/>
        <w:sz w:val="22"/>
      </w:rPr>
    </w:lvl>
    <w:lvl w:ilvl="5">
      <w:start w:val="1"/>
      <w:numFmt w:val="decimal"/>
      <w:lvlText w:val="%1.%2.%3.%4.%5.%6"/>
      <w:lvlJc w:val="left"/>
      <w:pPr>
        <w:ind w:left="6480" w:hanging="1080"/>
      </w:pPr>
      <w:rPr>
        <w:rFonts w:hint="default"/>
        <w:sz w:val="22"/>
      </w:rPr>
    </w:lvl>
    <w:lvl w:ilvl="6">
      <w:start w:val="1"/>
      <w:numFmt w:val="decimal"/>
      <w:lvlText w:val="%1.%2.%3.%4.%5.%6.%7"/>
      <w:lvlJc w:val="left"/>
      <w:pPr>
        <w:ind w:left="7920" w:hanging="1440"/>
      </w:pPr>
      <w:rPr>
        <w:rFonts w:hint="default"/>
        <w:sz w:val="22"/>
      </w:rPr>
    </w:lvl>
    <w:lvl w:ilvl="7">
      <w:start w:val="1"/>
      <w:numFmt w:val="decimal"/>
      <w:lvlText w:val="%1.%2.%3.%4.%5.%6.%7.%8"/>
      <w:lvlJc w:val="left"/>
      <w:pPr>
        <w:ind w:left="9000" w:hanging="1440"/>
      </w:pPr>
      <w:rPr>
        <w:rFonts w:hint="default"/>
        <w:sz w:val="22"/>
      </w:rPr>
    </w:lvl>
    <w:lvl w:ilvl="8">
      <w:start w:val="1"/>
      <w:numFmt w:val="decimal"/>
      <w:lvlText w:val="%1.%2.%3.%4.%5.%6.%7.%8.%9"/>
      <w:lvlJc w:val="left"/>
      <w:pPr>
        <w:ind w:left="10440" w:hanging="1800"/>
      </w:pPr>
      <w:rPr>
        <w:rFonts w:hint="default"/>
        <w:sz w:val="22"/>
      </w:rPr>
    </w:lvl>
  </w:abstractNum>
  <w:abstractNum w:abstractNumId="4" w15:restartNumberingAfterBreak="0">
    <w:nsid w:val="09E70B51"/>
    <w:multiLevelType w:val="multilevel"/>
    <w:tmpl w:val="680038F2"/>
    <w:lvl w:ilvl="0">
      <w:start w:val="2"/>
      <w:numFmt w:val="decimal"/>
      <w:lvlText w:val="%1"/>
      <w:lvlJc w:val="left"/>
      <w:pPr>
        <w:ind w:left="360" w:hanging="360"/>
      </w:pPr>
      <w:rPr>
        <w:rFonts w:hint="default"/>
        <w:sz w:val="22"/>
      </w:rPr>
    </w:lvl>
    <w:lvl w:ilvl="1">
      <w:start w:val="1"/>
      <w:numFmt w:val="decimal"/>
      <w:lvlText w:val="%1.%2"/>
      <w:lvlJc w:val="left"/>
      <w:pPr>
        <w:ind w:left="1440" w:hanging="360"/>
      </w:pPr>
      <w:rPr>
        <w:rFonts w:hint="default"/>
        <w:sz w:val="22"/>
      </w:rPr>
    </w:lvl>
    <w:lvl w:ilvl="2">
      <w:start w:val="1"/>
      <w:numFmt w:val="decimal"/>
      <w:lvlText w:val="%1.%2.%3"/>
      <w:lvlJc w:val="left"/>
      <w:pPr>
        <w:ind w:left="2880" w:hanging="720"/>
      </w:pPr>
      <w:rPr>
        <w:rFonts w:hint="default"/>
        <w:b w:val="0"/>
        <w:bCs/>
        <w:strike w:val="0"/>
        <w:sz w:val="22"/>
      </w:rPr>
    </w:lvl>
    <w:lvl w:ilvl="3">
      <w:start w:val="1"/>
      <w:numFmt w:val="decimal"/>
      <w:lvlText w:val="%1.%2.%3.%4"/>
      <w:lvlJc w:val="left"/>
      <w:pPr>
        <w:ind w:left="3960" w:hanging="720"/>
      </w:pPr>
      <w:rPr>
        <w:rFonts w:hint="default"/>
        <w:sz w:val="22"/>
      </w:rPr>
    </w:lvl>
    <w:lvl w:ilvl="4">
      <w:start w:val="1"/>
      <w:numFmt w:val="decimal"/>
      <w:lvlText w:val="%1.%2.%3.%4.%5"/>
      <w:lvlJc w:val="left"/>
      <w:pPr>
        <w:ind w:left="5400" w:hanging="1080"/>
      </w:pPr>
      <w:rPr>
        <w:rFonts w:hint="default"/>
        <w:sz w:val="22"/>
      </w:rPr>
    </w:lvl>
    <w:lvl w:ilvl="5">
      <w:start w:val="1"/>
      <w:numFmt w:val="decimal"/>
      <w:lvlText w:val="%1.%2.%3.%4.%5.%6"/>
      <w:lvlJc w:val="left"/>
      <w:pPr>
        <w:ind w:left="6480" w:hanging="1080"/>
      </w:pPr>
      <w:rPr>
        <w:rFonts w:hint="default"/>
        <w:sz w:val="22"/>
      </w:rPr>
    </w:lvl>
    <w:lvl w:ilvl="6">
      <w:start w:val="1"/>
      <w:numFmt w:val="decimal"/>
      <w:lvlText w:val="%1.%2.%3.%4.%5.%6.%7"/>
      <w:lvlJc w:val="left"/>
      <w:pPr>
        <w:ind w:left="7920" w:hanging="1440"/>
      </w:pPr>
      <w:rPr>
        <w:rFonts w:hint="default"/>
        <w:sz w:val="22"/>
      </w:rPr>
    </w:lvl>
    <w:lvl w:ilvl="7">
      <w:start w:val="1"/>
      <w:numFmt w:val="decimal"/>
      <w:lvlText w:val="%1.%2.%3.%4.%5.%6.%7.%8"/>
      <w:lvlJc w:val="left"/>
      <w:pPr>
        <w:ind w:left="9000" w:hanging="1440"/>
      </w:pPr>
      <w:rPr>
        <w:rFonts w:hint="default"/>
        <w:sz w:val="22"/>
      </w:rPr>
    </w:lvl>
    <w:lvl w:ilvl="8">
      <w:start w:val="1"/>
      <w:numFmt w:val="decimal"/>
      <w:lvlText w:val="%1.%2.%3.%4.%5.%6.%7.%8.%9"/>
      <w:lvlJc w:val="left"/>
      <w:pPr>
        <w:ind w:left="10440" w:hanging="1800"/>
      </w:pPr>
      <w:rPr>
        <w:rFonts w:hint="default"/>
        <w:sz w:val="22"/>
      </w:rPr>
    </w:lvl>
  </w:abstractNum>
  <w:abstractNum w:abstractNumId="5" w15:restartNumberingAfterBreak="0">
    <w:nsid w:val="14222052"/>
    <w:multiLevelType w:val="multilevel"/>
    <w:tmpl w:val="DF04486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b/>
        <w:color w:val="auto"/>
      </w:rPr>
    </w:lvl>
    <w:lvl w:ilvl="2">
      <w:start w:val="1"/>
      <w:numFmt w:val="decimal"/>
      <w:pStyle w:val="MyStylHdng3"/>
      <w:lvlText w:val="%1.%2.%3"/>
      <w:lvlJc w:val="left"/>
      <w:pPr>
        <w:ind w:left="2160" w:hanging="720"/>
      </w:pPr>
      <w:rPr>
        <w:rFonts w:asciiTheme="majorHAnsi" w:hAnsiTheme="majorHAnsi" w:hint="default"/>
        <w:b/>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A166F36"/>
    <w:multiLevelType w:val="multilevel"/>
    <w:tmpl w:val="86222B2C"/>
    <w:lvl w:ilvl="0">
      <w:start w:val="7"/>
      <w:numFmt w:val="decimal"/>
      <w:lvlText w:val="%1"/>
      <w:lvlJc w:val="left"/>
      <w:pPr>
        <w:ind w:left="360" w:hanging="360"/>
      </w:pPr>
      <w:rPr>
        <w:rFonts w:hint="default"/>
        <w:sz w:val="22"/>
      </w:rPr>
    </w:lvl>
    <w:lvl w:ilvl="1">
      <w:start w:val="10"/>
      <w:numFmt w:val="decimal"/>
      <w:lvlText w:val="%1.%2"/>
      <w:lvlJc w:val="left"/>
      <w:pPr>
        <w:ind w:left="1440" w:hanging="360"/>
      </w:pPr>
      <w:rPr>
        <w:rFonts w:hint="default"/>
        <w:sz w:val="22"/>
      </w:rPr>
    </w:lvl>
    <w:lvl w:ilvl="2">
      <w:start w:val="1"/>
      <w:numFmt w:val="decimal"/>
      <w:lvlText w:val="%1.%2.%3"/>
      <w:lvlJc w:val="left"/>
      <w:pPr>
        <w:ind w:left="2880" w:hanging="720"/>
      </w:pPr>
      <w:rPr>
        <w:rFonts w:hint="default"/>
        <w:b w:val="0"/>
        <w:bCs/>
        <w:strike w:val="0"/>
        <w:sz w:val="22"/>
      </w:rPr>
    </w:lvl>
    <w:lvl w:ilvl="3">
      <w:start w:val="1"/>
      <w:numFmt w:val="decimal"/>
      <w:lvlText w:val="%1.%2.%3.%4"/>
      <w:lvlJc w:val="left"/>
      <w:pPr>
        <w:ind w:left="3960" w:hanging="720"/>
      </w:pPr>
      <w:rPr>
        <w:rFonts w:hint="default"/>
        <w:sz w:val="22"/>
      </w:rPr>
    </w:lvl>
    <w:lvl w:ilvl="4">
      <w:start w:val="1"/>
      <w:numFmt w:val="decimal"/>
      <w:lvlText w:val="%1.%2.%3.%4.%5"/>
      <w:lvlJc w:val="left"/>
      <w:pPr>
        <w:ind w:left="5400" w:hanging="1080"/>
      </w:pPr>
      <w:rPr>
        <w:rFonts w:hint="default"/>
        <w:sz w:val="22"/>
      </w:rPr>
    </w:lvl>
    <w:lvl w:ilvl="5">
      <w:start w:val="1"/>
      <w:numFmt w:val="decimal"/>
      <w:lvlText w:val="%1.%2.%3.%4.%5.%6"/>
      <w:lvlJc w:val="left"/>
      <w:pPr>
        <w:ind w:left="6480" w:hanging="1080"/>
      </w:pPr>
      <w:rPr>
        <w:rFonts w:hint="default"/>
        <w:sz w:val="22"/>
      </w:rPr>
    </w:lvl>
    <w:lvl w:ilvl="6">
      <w:start w:val="1"/>
      <w:numFmt w:val="decimal"/>
      <w:lvlText w:val="%1.%2.%3.%4.%5.%6.%7"/>
      <w:lvlJc w:val="left"/>
      <w:pPr>
        <w:ind w:left="7920" w:hanging="1440"/>
      </w:pPr>
      <w:rPr>
        <w:rFonts w:hint="default"/>
        <w:sz w:val="22"/>
      </w:rPr>
    </w:lvl>
    <w:lvl w:ilvl="7">
      <w:start w:val="1"/>
      <w:numFmt w:val="decimal"/>
      <w:lvlText w:val="%1.%2.%3.%4.%5.%6.%7.%8"/>
      <w:lvlJc w:val="left"/>
      <w:pPr>
        <w:ind w:left="9000" w:hanging="1440"/>
      </w:pPr>
      <w:rPr>
        <w:rFonts w:hint="default"/>
        <w:sz w:val="22"/>
      </w:rPr>
    </w:lvl>
    <w:lvl w:ilvl="8">
      <w:start w:val="1"/>
      <w:numFmt w:val="decimal"/>
      <w:lvlText w:val="%1.%2.%3.%4.%5.%6.%7.%8.%9"/>
      <w:lvlJc w:val="left"/>
      <w:pPr>
        <w:ind w:left="10440" w:hanging="1800"/>
      </w:pPr>
      <w:rPr>
        <w:rFonts w:hint="default"/>
        <w:sz w:val="22"/>
      </w:rPr>
    </w:lvl>
  </w:abstractNum>
  <w:abstractNum w:abstractNumId="7" w15:restartNumberingAfterBreak="0">
    <w:nsid w:val="20C60417"/>
    <w:multiLevelType w:val="multilevel"/>
    <w:tmpl w:val="680038F2"/>
    <w:lvl w:ilvl="0">
      <w:start w:val="2"/>
      <w:numFmt w:val="decimal"/>
      <w:lvlText w:val="%1"/>
      <w:lvlJc w:val="left"/>
      <w:pPr>
        <w:ind w:left="360" w:hanging="360"/>
      </w:pPr>
      <w:rPr>
        <w:rFonts w:hint="default"/>
        <w:sz w:val="22"/>
      </w:rPr>
    </w:lvl>
    <w:lvl w:ilvl="1">
      <w:start w:val="1"/>
      <w:numFmt w:val="decimal"/>
      <w:lvlText w:val="%1.%2"/>
      <w:lvlJc w:val="left"/>
      <w:pPr>
        <w:ind w:left="1440" w:hanging="360"/>
      </w:pPr>
      <w:rPr>
        <w:rFonts w:hint="default"/>
        <w:sz w:val="22"/>
      </w:rPr>
    </w:lvl>
    <w:lvl w:ilvl="2">
      <w:start w:val="1"/>
      <w:numFmt w:val="decimal"/>
      <w:lvlText w:val="%1.%2.%3"/>
      <w:lvlJc w:val="left"/>
      <w:pPr>
        <w:ind w:left="2880" w:hanging="720"/>
      </w:pPr>
      <w:rPr>
        <w:rFonts w:hint="default"/>
        <w:b w:val="0"/>
        <w:bCs/>
        <w:strike w:val="0"/>
        <w:sz w:val="22"/>
      </w:rPr>
    </w:lvl>
    <w:lvl w:ilvl="3">
      <w:start w:val="1"/>
      <w:numFmt w:val="decimal"/>
      <w:lvlText w:val="%1.%2.%3.%4"/>
      <w:lvlJc w:val="left"/>
      <w:pPr>
        <w:ind w:left="3960" w:hanging="720"/>
      </w:pPr>
      <w:rPr>
        <w:rFonts w:hint="default"/>
        <w:sz w:val="22"/>
      </w:rPr>
    </w:lvl>
    <w:lvl w:ilvl="4">
      <w:start w:val="1"/>
      <w:numFmt w:val="decimal"/>
      <w:lvlText w:val="%1.%2.%3.%4.%5"/>
      <w:lvlJc w:val="left"/>
      <w:pPr>
        <w:ind w:left="5400" w:hanging="1080"/>
      </w:pPr>
      <w:rPr>
        <w:rFonts w:hint="default"/>
        <w:sz w:val="22"/>
      </w:rPr>
    </w:lvl>
    <w:lvl w:ilvl="5">
      <w:start w:val="1"/>
      <w:numFmt w:val="decimal"/>
      <w:lvlText w:val="%1.%2.%3.%4.%5.%6"/>
      <w:lvlJc w:val="left"/>
      <w:pPr>
        <w:ind w:left="6480" w:hanging="1080"/>
      </w:pPr>
      <w:rPr>
        <w:rFonts w:hint="default"/>
        <w:sz w:val="22"/>
      </w:rPr>
    </w:lvl>
    <w:lvl w:ilvl="6">
      <w:start w:val="1"/>
      <w:numFmt w:val="decimal"/>
      <w:lvlText w:val="%1.%2.%3.%4.%5.%6.%7"/>
      <w:lvlJc w:val="left"/>
      <w:pPr>
        <w:ind w:left="7920" w:hanging="1440"/>
      </w:pPr>
      <w:rPr>
        <w:rFonts w:hint="default"/>
        <w:sz w:val="22"/>
      </w:rPr>
    </w:lvl>
    <w:lvl w:ilvl="7">
      <w:start w:val="1"/>
      <w:numFmt w:val="decimal"/>
      <w:lvlText w:val="%1.%2.%3.%4.%5.%6.%7.%8"/>
      <w:lvlJc w:val="left"/>
      <w:pPr>
        <w:ind w:left="9000" w:hanging="1440"/>
      </w:pPr>
      <w:rPr>
        <w:rFonts w:hint="default"/>
        <w:sz w:val="22"/>
      </w:rPr>
    </w:lvl>
    <w:lvl w:ilvl="8">
      <w:start w:val="1"/>
      <w:numFmt w:val="decimal"/>
      <w:lvlText w:val="%1.%2.%3.%4.%5.%6.%7.%8.%9"/>
      <w:lvlJc w:val="left"/>
      <w:pPr>
        <w:ind w:left="10440" w:hanging="1800"/>
      </w:pPr>
      <w:rPr>
        <w:rFonts w:hint="default"/>
        <w:sz w:val="22"/>
      </w:rPr>
    </w:lvl>
  </w:abstractNum>
  <w:abstractNum w:abstractNumId="8" w15:restartNumberingAfterBreak="0">
    <w:nsid w:val="2A35723F"/>
    <w:multiLevelType w:val="hybridMultilevel"/>
    <w:tmpl w:val="7666C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3240" w:hanging="360"/>
      </w:pPr>
      <w:rPr>
        <w:rFonts w:ascii="Wingdings" w:hAnsi="Wingdings" w:hint="default"/>
      </w:rPr>
    </w:lvl>
    <w:lvl w:ilvl="6" w:tplc="04090001">
      <w:start w:val="1"/>
      <w:numFmt w:val="bullet"/>
      <w:lvlText w:val=""/>
      <w:lvlJc w:val="left"/>
      <w:pPr>
        <w:ind w:left="3960" w:hanging="360"/>
      </w:pPr>
      <w:rPr>
        <w:rFonts w:ascii="Symbol" w:hAnsi="Symbol" w:hint="default"/>
      </w:rPr>
    </w:lvl>
    <w:lvl w:ilvl="7" w:tplc="04090003">
      <w:start w:val="1"/>
      <w:numFmt w:val="bullet"/>
      <w:lvlText w:val="o"/>
      <w:lvlJc w:val="left"/>
      <w:pPr>
        <w:ind w:left="4680" w:hanging="360"/>
      </w:pPr>
      <w:rPr>
        <w:rFonts w:ascii="Courier New" w:hAnsi="Courier New" w:cs="Courier New" w:hint="default"/>
      </w:rPr>
    </w:lvl>
    <w:lvl w:ilvl="8" w:tplc="04090005">
      <w:start w:val="1"/>
      <w:numFmt w:val="bullet"/>
      <w:lvlText w:val=""/>
      <w:lvlJc w:val="left"/>
      <w:pPr>
        <w:ind w:left="5400" w:hanging="360"/>
      </w:pPr>
      <w:rPr>
        <w:rFonts w:ascii="Wingdings" w:hAnsi="Wingdings" w:hint="default"/>
      </w:rPr>
    </w:lvl>
  </w:abstractNum>
  <w:abstractNum w:abstractNumId="9" w15:restartNumberingAfterBreak="0">
    <w:nsid w:val="2C2B2D68"/>
    <w:multiLevelType w:val="multilevel"/>
    <w:tmpl w:val="681EC61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AE61B2"/>
    <w:multiLevelType w:val="hybridMultilevel"/>
    <w:tmpl w:val="05AC1A04"/>
    <w:lvl w:ilvl="0" w:tplc="470ACA0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8D5538"/>
    <w:multiLevelType w:val="hybridMultilevel"/>
    <w:tmpl w:val="372CE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07BB1"/>
    <w:multiLevelType w:val="multilevel"/>
    <w:tmpl w:val="19C88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62E1EE9"/>
    <w:multiLevelType w:val="multilevel"/>
    <w:tmpl w:val="E10645A2"/>
    <w:lvl w:ilvl="0">
      <w:start w:val="1"/>
      <w:numFmt w:val="decimal"/>
      <w:lvlText w:val="%1."/>
      <w:lvlJc w:val="left"/>
      <w:pPr>
        <w:ind w:left="360" w:hanging="360"/>
      </w:pPr>
      <w:rPr>
        <w:b/>
        <w:bCs w:val="0"/>
      </w:rPr>
    </w:lvl>
    <w:lvl w:ilvl="1">
      <w:start w:val="1"/>
      <w:numFmt w:val="decimal"/>
      <w:lvlText w:val="%1.%2."/>
      <w:lvlJc w:val="left"/>
      <w:pPr>
        <w:ind w:left="792" w:hanging="432"/>
      </w:pPr>
      <w:rPr>
        <w:b w:val="0"/>
        <w:bCs/>
      </w:rPr>
    </w:lvl>
    <w:lvl w:ilvl="2">
      <w:start w:val="1"/>
      <w:numFmt w:val="decimal"/>
      <w:lvlText w:val="%1.%2.%3."/>
      <w:lvlJc w:val="left"/>
      <w:pPr>
        <w:ind w:left="1224" w:hanging="504"/>
      </w:pPr>
      <w:rPr>
        <w:b w:val="0"/>
        <w:strike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79049E"/>
    <w:multiLevelType w:val="multilevel"/>
    <w:tmpl w:val="38EE5A12"/>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rPr>
        <w:b w:val="0"/>
        <w:strike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D35473"/>
    <w:multiLevelType w:val="multilevel"/>
    <w:tmpl w:val="3E9A014C"/>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596711B8"/>
    <w:multiLevelType w:val="multilevel"/>
    <w:tmpl w:val="C73A7696"/>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9E57568"/>
    <w:multiLevelType w:val="multilevel"/>
    <w:tmpl w:val="CC94CC50"/>
    <w:lvl w:ilvl="0">
      <w:start w:val="1"/>
      <w:numFmt w:val="lowerLetter"/>
      <w:lvlText w:val="%1)"/>
      <w:lvlJc w:val="left"/>
      <w:pPr>
        <w:ind w:left="720" w:hanging="360"/>
      </w:pPr>
    </w:lvl>
    <w:lvl w:ilvl="1">
      <w:start w:val="6"/>
      <w:numFmt w:val="decimal"/>
      <w:isLgl/>
      <w:lvlText w:val="%1.%2."/>
      <w:lvlJc w:val="left"/>
      <w:pPr>
        <w:ind w:left="1335" w:hanging="975"/>
      </w:pPr>
      <w:rPr>
        <w:rFonts w:hint="default"/>
      </w:rPr>
    </w:lvl>
    <w:lvl w:ilvl="2">
      <w:start w:val="15"/>
      <w:numFmt w:val="decimal"/>
      <w:isLgl/>
      <w:lvlText w:val="%1.%2.%3."/>
      <w:lvlJc w:val="left"/>
      <w:pPr>
        <w:ind w:left="1335" w:hanging="97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BE112CA"/>
    <w:multiLevelType w:val="hybridMultilevel"/>
    <w:tmpl w:val="CABA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D53307"/>
    <w:multiLevelType w:val="hybridMultilevel"/>
    <w:tmpl w:val="270EAD86"/>
    <w:lvl w:ilvl="0" w:tplc="79982484">
      <w:start w:val="10"/>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826536"/>
    <w:multiLevelType w:val="multilevel"/>
    <w:tmpl w:val="22E0453C"/>
    <w:lvl w:ilvl="0">
      <w:start w:val="3"/>
      <w:numFmt w:val="decimal"/>
      <w:lvlText w:val="%1"/>
      <w:lvlJc w:val="left"/>
      <w:pPr>
        <w:ind w:left="360" w:hanging="360"/>
      </w:pPr>
      <w:rPr>
        <w:rFonts w:hint="default"/>
        <w:b w:val="0"/>
        <w:sz w:val="22"/>
      </w:rPr>
    </w:lvl>
    <w:lvl w:ilvl="1">
      <w:start w:val="1"/>
      <w:numFmt w:val="decimal"/>
      <w:lvlText w:val="%1.%2"/>
      <w:lvlJc w:val="left"/>
      <w:pPr>
        <w:ind w:left="1440" w:hanging="360"/>
      </w:pPr>
      <w:rPr>
        <w:rFonts w:hint="default"/>
        <w:b w:val="0"/>
        <w:sz w:val="22"/>
      </w:rPr>
    </w:lvl>
    <w:lvl w:ilvl="2">
      <w:start w:val="1"/>
      <w:numFmt w:val="decimal"/>
      <w:lvlText w:val="%1.%2.%3"/>
      <w:lvlJc w:val="left"/>
      <w:pPr>
        <w:ind w:left="2880" w:hanging="720"/>
      </w:pPr>
      <w:rPr>
        <w:rFonts w:hint="default"/>
        <w:b w:val="0"/>
        <w:sz w:val="22"/>
      </w:rPr>
    </w:lvl>
    <w:lvl w:ilvl="3">
      <w:start w:val="1"/>
      <w:numFmt w:val="decimal"/>
      <w:lvlText w:val="%1.%2.%3.%4"/>
      <w:lvlJc w:val="left"/>
      <w:pPr>
        <w:ind w:left="3960" w:hanging="720"/>
      </w:pPr>
      <w:rPr>
        <w:rFonts w:hint="default"/>
        <w:b w:val="0"/>
        <w:sz w:val="22"/>
      </w:rPr>
    </w:lvl>
    <w:lvl w:ilvl="4">
      <w:start w:val="1"/>
      <w:numFmt w:val="decimal"/>
      <w:lvlText w:val="%1.%2.%3.%4.%5"/>
      <w:lvlJc w:val="left"/>
      <w:pPr>
        <w:ind w:left="5400" w:hanging="1080"/>
      </w:pPr>
      <w:rPr>
        <w:rFonts w:hint="default"/>
        <w:b w:val="0"/>
        <w:sz w:val="22"/>
      </w:rPr>
    </w:lvl>
    <w:lvl w:ilvl="5">
      <w:start w:val="1"/>
      <w:numFmt w:val="decimal"/>
      <w:lvlText w:val="%1.%2.%3.%4.%5.%6"/>
      <w:lvlJc w:val="left"/>
      <w:pPr>
        <w:ind w:left="6480" w:hanging="1080"/>
      </w:pPr>
      <w:rPr>
        <w:rFonts w:hint="default"/>
        <w:b w:val="0"/>
        <w:sz w:val="22"/>
      </w:rPr>
    </w:lvl>
    <w:lvl w:ilvl="6">
      <w:start w:val="1"/>
      <w:numFmt w:val="decimal"/>
      <w:lvlText w:val="%1.%2.%3.%4.%5.%6.%7"/>
      <w:lvlJc w:val="left"/>
      <w:pPr>
        <w:ind w:left="7920" w:hanging="1440"/>
      </w:pPr>
      <w:rPr>
        <w:rFonts w:hint="default"/>
        <w:b w:val="0"/>
        <w:sz w:val="22"/>
      </w:rPr>
    </w:lvl>
    <w:lvl w:ilvl="7">
      <w:start w:val="1"/>
      <w:numFmt w:val="decimal"/>
      <w:lvlText w:val="%1.%2.%3.%4.%5.%6.%7.%8"/>
      <w:lvlJc w:val="left"/>
      <w:pPr>
        <w:ind w:left="9000" w:hanging="1440"/>
      </w:pPr>
      <w:rPr>
        <w:rFonts w:hint="default"/>
        <w:b w:val="0"/>
        <w:sz w:val="22"/>
      </w:rPr>
    </w:lvl>
    <w:lvl w:ilvl="8">
      <w:start w:val="1"/>
      <w:numFmt w:val="decimal"/>
      <w:lvlText w:val="%1.%2.%3.%4.%5.%6.%7.%8.%9"/>
      <w:lvlJc w:val="left"/>
      <w:pPr>
        <w:ind w:left="10440" w:hanging="1800"/>
      </w:pPr>
      <w:rPr>
        <w:rFonts w:hint="default"/>
        <w:b w:val="0"/>
        <w:sz w:val="22"/>
      </w:rPr>
    </w:lvl>
  </w:abstractNum>
  <w:abstractNum w:abstractNumId="21" w15:restartNumberingAfterBreak="0">
    <w:nsid w:val="63406B85"/>
    <w:multiLevelType w:val="multilevel"/>
    <w:tmpl w:val="3E9A014C"/>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2" w15:restartNumberingAfterBreak="0">
    <w:nsid w:val="64154DB0"/>
    <w:multiLevelType w:val="multilevel"/>
    <w:tmpl w:val="2B68803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652CEB"/>
    <w:multiLevelType w:val="multilevel"/>
    <w:tmpl w:val="CC94CC50"/>
    <w:lvl w:ilvl="0">
      <w:start w:val="1"/>
      <w:numFmt w:val="lowerLetter"/>
      <w:lvlText w:val="%1)"/>
      <w:lvlJc w:val="left"/>
      <w:pPr>
        <w:ind w:left="720" w:hanging="360"/>
      </w:pPr>
    </w:lvl>
    <w:lvl w:ilvl="1">
      <w:start w:val="6"/>
      <w:numFmt w:val="decimal"/>
      <w:isLgl/>
      <w:lvlText w:val="%1.%2."/>
      <w:lvlJc w:val="left"/>
      <w:pPr>
        <w:ind w:left="1335" w:hanging="975"/>
      </w:pPr>
    </w:lvl>
    <w:lvl w:ilvl="2">
      <w:start w:val="15"/>
      <w:numFmt w:val="decimal"/>
      <w:isLgl/>
      <w:lvlText w:val="%1.%2.%3."/>
      <w:lvlJc w:val="left"/>
      <w:pPr>
        <w:ind w:left="1335" w:hanging="975"/>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6A41120B"/>
    <w:multiLevelType w:val="hybridMultilevel"/>
    <w:tmpl w:val="E2961D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926992"/>
    <w:multiLevelType w:val="hybridMultilevel"/>
    <w:tmpl w:val="B7E43E5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38B63B9"/>
    <w:multiLevelType w:val="multilevel"/>
    <w:tmpl w:val="195C4718"/>
    <w:lvl w:ilvl="0">
      <w:start w:val="10"/>
      <w:numFmt w:val="decimal"/>
      <w:lvlText w:val="%1"/>
      <w:lvlJc w:val="left"/>
      <w:pPr>
        <w:ind w:left="384" w:hanging="384"/>
      </w:pPr>
      <w:rPr>
        <w:rFonts w:hint="default"/>
        <w:b w:val="0"/>
        <w:sz w:val="22"/>
      </w:rPr>
    </w:lvl>
    <w:lvl w:ilvl="1">
      <w:start w:val="1"/>
      <w:numFmt w:val="decimal"/>
      <w:lvlText w:val="%1.%2"/>
      <w:lvlJc w:val="left"/>
      <w:pPr>
        <w:ind w:left="384" w:hanging="384"/>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27" w15:restartNumberingAfterBreak="0">
    <w:nsid w:val="756E5A9B"/>
    <w:multiLevelType w:val="hybridMultilevel"/>
    <w:tmpl w:val="39887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62B05"/>
    <w:multiLevelType w:val="hybridMultilevel"/>
    <w:tmpl w:val="37FAE4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2B7A04"/>
    <w:multiLevelType w:val="hybridMultilevel"/>
    <w:tmpl w:val="07F8F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77171240">
    <w:abstractNumId w:val="22"/>
  </w:num>
  <w:num w:numId="2" w16cid:durableId="1008993401">
    <w:abstractNumId w:val="5"/>
  </w:num>
  <w:num w:numId="3" w16cid:durableId="681471053">
    <w:abstractNumId w:val="11"/>
  </w:num>
  <w:num w:numId="4" w16cid:durableId="2023428542">
    <w:abstractNumId w:val="13"/>
  </w:num>
  <w:num w:numId="5" w16cid:durableId="1848903449">
    <w:abstractNumId w:val="3"/>
  </w:num>
  <w:num w:numId="6" w16cid:durableId="1456215835">
    <w:abstractNumId w:val="20"/>
  </w:num>
  <w:num w:numId="7" w16cid:durableId="744109665">
    <w:abstractNumId w:val="2"/>
  </w:num>
  <w:num w:numId="8" w16cid:durableId="691883419">
    <w:abstractNumId w:val="17"/>
  </w:num>
  <w:num w:numId="9" w16cid:durableId="1668748723">
    <w:abstractNumId w:val="27"/>
  </w:num>
  <w:num w:numId="10" w16cid:durableId="448361307">
    <w:abstractNumId w:val="8"/>
  </w:num>
  <w:num w:numId="11" w16cid:durableId="928193372">
    <w:abstractNumId w:val="8"/>
  </w:num>
  <w:num w:numId="12" w16cid:durableId="380599490">
    <w:abstractNumId w:val="25"/>
  </w:num>
  <w:num w:numId="13" w16cid:durableId="150948848">
    <w:abstractNumId w:val="24"/>
  </w:num>
  <w:num w:numId="14" w16cid:durableId="1451784550">
    <w:abstractNumId w:val="28"/>
  </w:num>
  <w:num w:numId="15" w16cid:durableId="399212306">
    <w:abstractNumId w:val="10"/>
  </w:num>
  <w:num w:numId="16" w16cid:durableId="583954939">
    <w:abstractNumId w:val="18"/>
  </w:num>
  <w:num w:numId="17" w16cid:durableId="7098449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842897">
    <w:abstractNumId w:val="23"/>
    <w:lvlOverride w:ilvl="0">
      <w:startOverride w:val="1"/>
    </w:lvlOverride>
    <w:lvlOverride w:ilvl="1">
      <w:startOverride w:val="6"/>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6232351">
    <w:abstractNumId w:val="17"/>
    <w:lvlOverride w:ilvl="0">
      <w:startOverride w:val="1"/>
    </w:lvlOverride>
    <w:lvlOverride w:ilvl="1">
      <w:startOverride w:val="6"/>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06898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00852">
    <w:abstractNumId w:val="1"/>
  </w:num>
  <w:num w:numId="22" w16cid:durableId="1368526773">
    <w:abstractNumId w:val="4"/>
  </w:num>
  <w:num w:numId="23" w16cid:durableId="747773532">
    <w:abstractNumId w:val="6"/>
  </w:num>
  <w:num w:numId="24" w16cid:durableId="1502233360">
    <w:abstractNumId w:val="21"/>
  </w:num>
  <w:num w:numId="25" w16cid:durableId="610475281">
    <w:abstractNumId w:val="15"/>
  </w:num>
  <w:num w:numId="26" w16cid:durableId="693306238">
    <w:abstractNumId w:val="14"/>
  </w:num>
  <w:num w:numId="27" w16cid:durableId="1935821916">
    <w:abstractNumId w:val="19"/>
  </w:num>
  <w:num w:numId="28" w16cid:durableId="1421175317">
    <w:abstractNumId w:val="9"/>
  </w:num>
  <w:num w:numId="29" w16cid:durableId="1632513945">
    <w:abstractNumId w:val="12"/>
  </w:num>
  <w:num w:numId="30" w16cid:durableId="1615745446">
    <w:abstractNumId w:val="26"/>
  </w:num>
  <w:num w:numId="31" w16cid:durableId="1615869026">
    <w:abstractNumId w:val="16"/>
  </w:num>
  <w:num w:numId="32" w16cid:durableId="66683202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DBF"/>
    <w:rsid w:val="0000003C"/>
    <w:rsid w:val="0000014A"/>
    <w:rsid w:val="0000031A"/>
    <w:rsid w:val="00000830"/>
    <w:rsid w:val="00000A22"/>
    <w:rsid w:val="00000BE1"/>
    <w:rsid w:val="0000123A"/>
    <w:rsid w:val="000018F4"/>
    <w:rsid w:val="00001AA8"/>
    <w:rsid w:val="00002547"/>
    <w:rsid w:val="000027A1"/>
    <w:rsid w:val="0000285D"/>
    <w:rsid w:val="000029CF"/>
    <w:rsid w:val="00005466"/>
    <w:rsid w:val="00005AA4"/>
    <w:rsid w:val="000065F5"/>
    <w:rsid w:val="000070EB"/>
    <w:rsid w:val="000073BE"/>
    <w:rsid w:val="00007896"/>
    <w:rsid w:val="00007E50"/>
    <w:rsid w:val="0001079B"/>
    <w:rsid w:val="00010F24"/>
    <w:rsid w:val="00010FFC"/>
    <w:rsid w:val="00012F53"/>
    <w:rsid w:val="0001390F"/>
    <w:rsid w:val="00013A5C"/>
    <w:rsid w:val="00014246"/>
    <w:rsid w:val="00014812"/>
    <w:rsid w:val="000153C1"/>
    <w:rsid w:val="000156E6"/>
    <w:rsid w:val="00015749"/>
    <w:rsid w:val="00015F78"/>
    <w:rsid w:val="000161C3"/>
    <w:rsid w:val="00016208"/>
    <w:rsid w:val="00016979"/>
    <w:rsid w:val="00016C27"/>
    <w:rsid w:val="00016C55"/>
    <w:rsid w:val="00016ED1"/>
    <w:rsid w:val="000173D1"/>
    <w:rsid w:val="000173DF"/>
    <w:rsid w:val="0002020C"/>
    <w:rsid w:val="0002054E"/>
    <w:rsid w:val="000208AA"/>
    <w:rsid w:val="00022A1D"/>
    <w:rsid w:val="00023E43"/>
    <w:rsid w:val="00025E1A"/>
    <w:rsid w:val="000261E3"/>
    <w:rsid w:val="000263C2"/>
    <w:rsid w:val="00026A86"/>
    <w:rsid w:val="00027E2D"/>
    <w:rsid w:val="00027E3B"/>
    <w:rsid w:val="00030BBC"/>
    <w:rsid w:val="00031CC9"/>
    <w:rsid w:val="000321E3"/>
    <w:rsid w:val="0003225A"/>
    <w:rsid w:val="000327C1"/>
    <w:rsid w:val="000334AA"/>
    <w:rsid w:val="00034D77"/>
    <w:rsid w:val="000359F2"/>
    <w:rsid w:val="00035C32"/>
    <w:rsid w:val="000373AF"/>
    <w:rsid w:val="0004079F"/>
    <w:rsid w:val="000418FE"/>
    <w:rsid w:val="0004313D"/>
    <w:rsid w:val="000455AB"/>
    <w:rsid w:val="0004582C"/>
    <w:rsid w:val="00045CC6"/>
    <w:rsid w:val="000472CF"/>
    <w:rsid w:val="00047329"/>
    <w:rsid w:val="00047FE3"/>
    <w:rsid w:val="0005047C"/>
    <w:rsid w:val="000528F6"/>
    <w:rsid w:val="00055393"/>
    <w:rsid w:val="00055990"/>
    <w:rsid w:val="0005599C"/>
    <w:rsid w:val="00056EF7"/>
    <w:rsid w:val="000570E3"/>
    <w:rsid w:val="00057552"/>
    <w:rsid w:val="00057A5A"/>
    <w:rsid w:val="0006127F"/>
    <w:rsid w:val="00061301"/>
    <w:rsid w:val="00063307"/>
    <w:rsid w:val="00064B7A"/>
    <w:rsid w:val="00064BD8"/>
    <w:rsid w:val="0006542D"/>
    <w:rsid w:val="00066605"/>
    <w:rsid w:val="00066710"/>
    <w:rsid w:val="00066822"/>
    <w:rsid w:val="00067246"/>
    <w:rsid w:val="00070A94"/>
    <w:rsid w:val="00070B7A"/>
    <w:rsid w:val="00070C4F"/>
    <w:rsid w:val="000713FB"/>
    <w:rsid w:val="0007182A"/>
    <w:rsid w:val="00071DD6"/>
    <w:rsid w:val="00072192"/>
    <w:rsid w:val="000734E1"/>
    <w:rsid w:val="00074961"/>
    <w:rsid w:val="00074FC5"/>
    <w:rsid w:val="000753D4"/>
    <w:rsid w:val="000755FC"/>
    <w:rsid w:val="00076A87"/>
    <w:rsid w:val="00076D6E"/>
    <w:rsid w:val="000771CE"/>
    <w:rsid w:val="00077D89"/>
    <w:rsid w:val="0008004C"/>
    <w:rsid w:val="00080566"/>
    <w:rsid w:val="00080647"/>
    <w:rsid w:val="000810E4"/>
    <w:rsid w:val="0008111B"/>
    <w:rsid w:val="00081AF3"/>
    <w:rsid w:val="00082892"/>
    <w:rsid w:val="0008331C"/>
    <w:rsid w:val="00083D38"/>
    <w:rsid w:val="00083EF0"/>
    <w:rsid w:val="000842F5"/>
    <w:rsid w:val="00084B25"/>
    <w:rsid w:val="00086063"/>
    <w:rsid w:val="000866F8"/>
    <w:rsid w:val="000867B4"/>
    <w:rsid w:val="000879E8"/>
    <w:rsid w:val="00087AA8"/>
    <w:rsid w:val="00087FCA"/>
    <w:rsid w:val="00091E28"/>
    <w:rsid w:val="00092596"/>
    <w:rsid w:val="000935AA"/>
    <w:rsid w:val="00095013"/>
    <w:rsid w:val="000961FB"/>
    <w:rsid w:val="000963B7"/>
    <w:rsid w:val="0009679B"/>
    <w:rsid w:val="00097436"/>
    <w:rsid w:val="000978CD"/>
    <w:rsid w:val="000A01DB"/>
    <w:rsid w:val="000A2500"/>
    <w:rsid w:val="000A2A8E"/>
    <w:rsid w:val="000A2D47"/>
    <w:rsid w:val="000A3125"/>
    <w:rsid w:val="000A31DC"/>
    <w:rsid w:val="000A38DB"/>
    <w:rsid w:val="000A39C5"/>
    <w:rsid w:val="000A4154"/>
    <w:rsid w:val="000A5085"/>
    <w:rsid w:val="000A5403"/>
    <w:rsid w:val="000A6867"/>
    <w:rsid w:val="000A742B"/>
    <w:rsid w:val="000A7647"/>
    <w:rsid w:val="000B0051"/>
    <w:rsid w:val="000B15F7"/>
    <w:rsid w:val="000B19E0"/>
    <w:rsid w:val="000B1E2F"/>
    <w:rsid w:val="000B1EC6"/>
    <w:rsid w:val="000B2187"/>
    <w:rsid w:val="000B2324"/>
    <w:rsid w:val="000B244E"/>
    <w:rsid w:val="000B2B5C"/>
    <w:rsid w:val="000B5270"/>
    <w:rsid w:val="000B637A"/>
    <w:rsid w:val="000B6EB9"/>
    <w:rsid w:val="000B72AD"/>
    <w:rsid w:val="000B755D"/>
    <w:rsid w:val="000C0B7C"/>
    <w:rsid w:val="000C14E9"/>
    <w:rsid w:val="000C1741"/>
    <w:rsid w:val="000C1775"/>
    <w:rsid w:val="000C19FC"/>
    <w:rsid w:val="000C1C1B"/>
    <w:rsid w:val="000C24E0"/>
    <w:rsid w:val="000C27EF"/>
    <w:rsid w:val="000C2CD2"/>
    <w:rsid w:val="000C3A72"/>
    <w:rsid w:val="000C3DAB"/>
    <w:rsid w:val="000C3F40"/>
    <w:rsid w:val="000C427A"/>
    <w:rsid w:val="000C45E8"/>
    <w:rsid w:val="000C4D77"/>
    <w:rsid w:val="000C5A09"/>
    <w:rsid w:val="000C613E"/>
    <w:rsid w:val="000C7923"/>
    <w:rsid w:val="000D32DF"/>
    <w:rsid w:val="000D3FDC"/>
    <w:rsid w:val="000D4719"/>
    <w:rsid w:val="000D565E"/>
    <w:rsid w:val="000D5DEA"/>
    <w:rsid w:val="000D612A"/>
    <w:rsid w:val="000D671D"/>
    <w:rsid w:val="000D76C3"/>
    <w:rsid w:val="000E00B7"/>
    <w:rsid w:val="000E0BD6"/>
    <w:rsid w:val="000E0F09"/>
    <w:rsid w:val="000E176C"/>
    <w:rsid w:val="000E18DE"/>
    <w:rsid w:val="000E1D47"/>
    <w:rsid w:val="000E2884"/>
    <w:rsid w:val="000E46E2"/>
    <w:rsid w:val="000E57CF"/>
    <w:rsid w:val="000E5FA5"/>
    <w:rsid w:val="000E6394"/>
    <w:rsid w:val="000E64B3"/>
    <w:rsid w:val="000E739E"/>
    <w:rsid w:val="000E7475"/>
    <w:rsid w:val="000E778B"/>
    <w:rsid w:val="000F01B4"/>
    <w:rsid w:val="000F1B97"/>
    <w:rsid w:val="000F2049"/>
    <w:rsid w:val="000F2F91"/>
    <w:rsid w:val="000F2FA3"/>
    <w:rsid w:val="000F3587"/>
    <w:rsid w:val="000F4D02"/>
    <w:rsid w:val="000F5B46"/>
    <w:rsid w:val="000F5FDB"/>
    <w:rsid w:val="000F7894"/>
    <w:rsid w:val="0010027D"/>
    <w:rsid w:val="00100A1C"/>
    <w:rsid w:val="00103D88"/>
    <w:rsid w:val="001040F7"/>
    <w:rsid w:val="00104795"/>
    <w:rsid w:val="00104CA5"/>
    <w:rsid w:val="001050F5"/>
    <w:rsid w:val="00105642"/>
    <w:rsid w:val="00105B46"/>
    <w:rsid w:val="001116E1"/>
    <w:rsid w:val="00111E49"/>
    <w:rsid w:val="001128E8"/>
    <w:rsid w:val="00112B73"/>
    <w:rsid w:val="0011428F"/>
    <w:rsid w:val="001155FD"/>
    <w:rsid w:val="00116A0C"/>
    <w:rsid w:val="00121ADE"/>
    <w:rsid w:val="0012271A"/>
    <w:rsid w:val="0012290D"/>
    <w:rsid w:val="00122EB9"/>
    <w:rsid w:val="00123242"/>
    <w:rsid w:val="00123ED5"/>
    <w:rsid w:val="00124988"/>
    <w:rsid w:val="00124DB4"/>
    <w:rsid w:val="00124EE8"/>
    <w:rsid w:val="00124F37"/>
    <w:rsid w:val="00125792"/>
    <w:rsid w:val="00125A0E"/>
    <w:rsid w:val="001264A8"/>
    <w:rsid w:val="00130080"/>
    <w:rsid w:val="00130BE3"/>
    <w:rsid w:val="00131367"/>
    <w:rsid w:val="00131854"/>
    <w:rsid w:val="00131E49"/>
    <w:rsid w:val="00132181"/>
    <w:rsid w:val="00132B40"/>
    <w:rsid w:val="00133719"/>
    <w:rsid w:val="00133B65"/>
    <w:rsid w:val="00133B68"/>
    <w:rsid w:val="00133D11"/>
    <w:rsid w:val="001343AA"/>
    <w:rsid w:val="00134633"/>
    <w:rsid w:val="00134BE2"/>
    <w:rsid w:val="001356C7"/>
    <w:rsid w:val="00135710"/>
    <w:rsid w:val="00135FE2"/>
    <w:rsid w:val="001363A5"/>
    <w:rsid w:val="001363F2"/>
    <w:rsid w:val="00136BAA"/>
    <w:rsid w:val="001401BC"/>
    <w:rsid w:val="00140CC6"/>
    <w:rsid w:val="00140ED7"/>
    <w:rsid w:val="0014105F"/>
    <w:rsid w:val="001411BC"/>
    <w:rsid w:val="00141D3B"/>
    <w:rsid w:val="00143088"/>
    <w:rsid w:val="001431B6"/>
    <w:rsid w:val="001438D1"/>
    <w:rsid w:val="00143A4A"/>
    <w:rsid w:val="0014494F"/>
    <w:rsid w:val="00145021"/>
    <w:rsid w:val="00145E44"/>
    <w:rsid w:val="001469C1"/>
    <w:rsid w:val="0014735F"/>
    <w:rsid w:val="0014762E"/>
    <w:rsid w:val="001477B7"/>
    <w:rsid w:val="00150A14"/>
    <w:rsid w:val="00151294"/>
    <w:rsid w:val="001514A7"/>
    <w:rsid w:val="00151858"/>
    <w:rsid w:val="001519A6"/>
    <w:rsid w:val="00152462"/>
    <w:rsid w:val="0015289B"/>
    <w:rsid w:val="00152EA9"/>
    <w:rsid w:val="001530D9"/>
    <w:rsid w:val="00154BC4"/>
    <w:rsid w:val="00154E36"/>
    <w:rsid w:val="00155264"/>
    <w:rsid w:val="0015562B"/>
    <w:rsid w:val="00155CBE"/>
    <w:rsid w:val="00156086"/>
    <w:rsid w:val="0015794C"/>
    <w:rsid w:val="00160D1C"/>
    <w:rsid w:val="001612B1"/>
    <w:rsid w:val="00161589"/>
    <w:rsid w:val="001626F8"/>
    <w:rsid w:val="00163806"/>
    <w:rsid w:val="00163925"/>
    <w:rsid w:val="001640D0"/>
    <w:rsid w:val="00164925"/>
    <w:rsid w:val="001649D3"/>
    <w:rsid w:val="00164E19"/>
    <w:rsid w:val="00165D0C"/>
    <w:rsid w:val="001678BA"/>
    <w:rsid w:val="0017287C"/>
    <w:rsid w:val="00172E5E"/>
    <w:rsid w:val="001730C9"/>
    <w:rsid w:val="00173C97"/>
    <w:rsid w:val="00176007"/>
    <w:rsid w:val="001768C9"/>
    <w:rsid w:val="00176F70"/>
    <w:rsid w:val="0017763E"/>
    <w:rsid w:val="00180789"/>
    <w:rsid w:val="00180AE3"/>
    <w:rsid w:val="00180E38"/>
    <w:rsid w:val="00181487"/>
    <w:rsid w:val="00181833"/>
    <w:rsid w:val="00182DBF"/>
    <w:rsid w:val="0018441D"/>
    <w:rsid w:val="00184C2D"/>
    <w:rsid w:val="00184E17"/>
    <w:rsid w:val="001850E4"/>
    <w:rsid w:val="0018587C"/>
    <w:rsid w:val="00185936"/>
    <w:rsid w:val="0018663A"/>
    <w:rsid w:val="0018715D"/>
    <w:rsid w:val="00191CE0"/>
    <w:rsid w:val="00191FCC"/>
    <w:rsid w:val="00192226"/>
    <w:rsid w:val="001929B3"/>
    <w:rsid w:val="00193164"/>
    <w:rsid w:val="00193F4A"/>
    <w:rsid w:val="00194C26"/>
    <w:rsid w:val="00194CD5"/>
    <w:rsid w:val="00194F44"/>
    <w:rsid w:val="001950C4"/>
    <w:rsid w:val="0019516F"/>
    <w:rsid w:val="00195963"/>
    <w:rsid w:val="00195B34"/>
    <w:rsid w:val="00195E9F"/>
    <w:rsid w:val="00196443"/>
    <w:rsid w:val="0019659D"/>
    <w:rsid w:val="00196C46"/>
    <w:rsid w:val="00196EB5"/>
    <w:rsid w:val="001970C2"/>
    <w:rsid w:val="00197C53"/>
    <w:rsid w:val="001A16F5"/>
    <w:rsid w:val="001A22C4"/>
    <w:rsid w:val="001A2D49"/>
    <w:rsid w:val="001A2DC5"/>
    <w:rsid w:val="001A3536"/>
    <w:rsid w:val="001A46A5"/>
    <w:rsid w:val="001A48F2"/>
    <w:rsid w:val="001A4C85"/>
    <w:rsid w:val="001A6E0B"/>
    <w:rsid w:val="001B06CE"/>
    <w:rsid w:val="001B1909"/>
    <w:rsid w:val="001B3351"/>
    <w:rsid w:val="001B37E8"/>
    <w:rsid w:val="001B3AB6"/>
    <w:rsid w:val="001B462B"/>
    <w:rsid w:val="001B4677"/>
    <w:rsid w:val="001B486E"/>
    <w:rsid w:val="001B5346"/>
    <w:rsid w:val="001B68C3"/>
    <w:rsid w:val="001C0857"/>
    <w:rsid w:val="001C090C"/>
    <w:rsid w:val="001C0962"/>
    <w:rsid w:val="001C0C1C"/>
    <w:rsid w:val="001C1549"/>
    <w:rsid w:val="001C1B25"/>
    <w:rsid w:val="001C2925"/>
    <w:rsid w:val="001C2C4C"/>
    <w:rsid w:val="001C3768"/>
    <w:rsid w:val="001C397C"/>
    <w:rsid w:val="001C5322"/>
    <w:rsid w:val="001C7578"/>
    <w:rsid w:val="001D055B"/>
    <w:rsid w:val="001D1AAF"/>
    <w:rsid w:val="001D225C"/>
    <w:rsid w:val="001D24FF"/>
    <w:rsid w:val="001D2716"/>
    <w:rsid w:val="001D3191"/>
    <w:rsid w:val="001D3C12"/>
    <w:rsid w:val="001D3C93"/>
    <w:rsid w:val="001D41D9"/>
    <w:rsid w:val="001D43F9"/>
    <w:rsid w:val="001D5260"/>
    <w:rsid w:val="001D5B93"/>
    <w:rsid w:val="001D5D79"/>
    <w:rsid w:val="001D63CB"/>
    <w:rsid w:val="001D7302"/>
    <w:rsid w:val="001D7341"/>
    <w:rsid w:val="001D7A1C"/>
    <w:rsid w:val="001D7E9E"/>
    <w:rsid w:val="001E0962"/>
    <w:rsid w:val="001E168F"/>
    <w:rsid w:val="001E1F0F"/>
    <w:rsid w:val="001E4023"/>
    <w:rsid w:val="001E615C"/>
    <w:rsid w:val="001E67C3"/>
    <w:rsid w:val="001E71BD"/>
    <w:rsid w:val="001E71E0"/>
    <w:rsid w:val="001E758C"/>
    <w:rsid w:val="001E78AA"/>
    <w:rsid w:val="001F08E4"/>
    <w:rsid w:val="001F0E46"/>
    <w:rsid w:val="001F149F"/>
    <w:rsid w:val="001F1657"/>
    <w:rsid w:val="001F178B"/>
    <w:rsid w:val="001F1FED"/>
    <w:rsid w:val="001F2105"/>
    <w:rsid w:val="001F3224"/>
    <w:rsid w:val="001F3C21"/>
    <w:rsid w:val="001F3C8A"/>
    <w:rsid w:val="001F5D94"/>
    <w:rsid w:val="001F6821"/>
    <w:rsid w:val="001F6A3E"/>
    <w:rsid w:val="00200303"/>
    <w:rsid w:val="002006C6"/>
    <w:rsid w:val="00200849"/>
    <w:rsid w:val="00202866"/>
    <w:rsid w:val="00203C88"/>
    <w:rsid w:val="00204E97"/>
    <w:rsid w:val="00205598"/>
    <w:rsid w:val="00205705"/>
    <w:rsid w:val="00205FC0"/>
    <w:rsid w:val="00206D52"/>
    <w:rsid w:val="002074AC"/>
    <w:rsid w:val="0021007F"/>
    <w:rsid w:val="002100E9"/>
    <w:rsid w:val="00210675"/>
    <w:rsid w:val="00210A03"/>
    <w:rsid w:val="002111BC"/>
    <w:rsid w:val="00212125"/>
    <w:rsid w:val="0021242F"/>
    <w:rsid w:val="00212ED5"/>
    <w:rsid w:val="00213309"/>
    <w:rsid w:val="00213F37"/>
    <w:rsid w:val="00214FD9"/>
    <w:rsid w:val="002150DB"/>
    <w:rsid w:val="002153F1"/>
    <w:rsid w:val="00215401"/>
    <w:rsid w:val="0021665D"/>
    <w:rsid w:val="00216D48"/>
    <w:rsid w:val="00217187"/>
    <w:rsid w:val="00217380"/>
    <w:rsid w:val="00217986"/>
    <w:rsid w:val="002200FD"/>
    <w:rsid w:val="002221E7"/>
    <w:rsid w:val="0022236F"/>
    <w:rsid w:val="00223DD4"/>
    <w:rsid w:val="00224701"/>
    <w:rsid w:val="00224E40"/>
    <w:rsid w:val="00225160"/>
    <w:rsid w:val="00225892"/>
    <w:rsid w:val="00225C2F"/>
    <w:rsid w:val="0022649A"/>
    <w:rsid w:val="002267E7"/>
    <w:rsid w:val="00226BD6"/>
    <w:rsid w:val="00226C0A"/>
    <w:rsid w:val="002301DB"/>
    <w:rsid w:val="002304D6"/>
    <w:rsid w:val="0023136D"/>
    <w:rsid w:val="00231E0B"/>
    <w:rsid w:val="00233092"/>
    <w:rsid w:val="002344F1"/>
    <w:rsid w:val="00234578"/>
    <w:rsid w:val="0023543E"/>
    <w:rsid w:val="0023569C"/>
    <w:rsid w:val="00236469"/>
    <w:rsid w:val="00236A10"/>
    <w:rsid w:val="00236B36"/>
    <w:rsid w:val="00236F34"/>
    <w:rsid w:val="00240E3F"/>
    <w:rsid w:val="00241576"/>
    <w:rsid w:val="00241C87"/>
    <w:rsid w:val="00241EF2"/>
    <w:rsid w:val="002420D3"/>
    <w:rsid w:val="00242968"/>
    <w:rsid w:val="002430EE"/>
    <w:rsid w:val="002433C0"/>
    <w:rsid w:val="00243729"/>
    <w:rsid w:val="00243DE2"/>
    <w:rsid w:val="0024529D"/>
    <w:rsid w:val="00245542"/>
    <w:rsid w:val="002457B9"/>
    <w:rsid w:val="00245EC5"/>
    <w:rsid w:val="00246AB3"/>
    <w:rsid w:val="002476A3"/>
    <w:rsid w:val="00247B75"/>
    <w:rsid w:val="00250227"/>
    <w:rsid w:val="002505B0"/>
    <w:rsid w:val="00251CE9"/>
    <w:rsid w:val="00252215"/>
    <w:rsid w:val="002527BE"/>
    <w:rsid w:val="002527F2"/>
    <w:rsid w:val="002536DA"/>
    <w:rsid w:val="00253D73"/>
    <w:rsid w:val="00254340"/>
    <w:rsid w:val="00254357"/>
    <w:rsid w:val="00254B5D"/>
    <w:rsid w:val="002551CB"/>
    <w:rsid w:val="00256016"/>
    <w:rsid w:val="0025633D"/>
    <w:rsid w:val="00257C66"/>
    <w:rsid w:val="00260854"/>
    <w:rsid w:val="00261F2C"/>
    <w:rsid w:val="00262D61"/>
    <w:rsid w:val="00263818"/>
    <w:rsid w:val="002638AA"/>
    <w:rsid w:val="00263B87"/>
    <w:rsid w:val="00263BD3"/>
    <w:rsid w:val="00264551"/>
    <w:rsid w:val="00264A6A"/>
    <w:rsid w:val="00264BDB"/>
    <w:rsid w:val="00264FBE"/>
    <w:rsid w:val="002652CB"/>
    <w:rsid w:val="00265942"/>
    <w:rsid w:val="00266246"/>
    <w:rsid w:val="002662B8"/>
    <w:rsid w:val="0026712B"/>
    <w:rsid w:val="00267337"/>
    <w:rsid w:val="002674A2"/>
    <w:rsid w:val="0026791D"/>
    <w:rsid w:val="002707B1"/>
    <w:rsid w:val="00271D56"/>
    <w:rsid w:val="00272C70"/>
    <w:rsid w:val="00272DCE"/>
    <w:rsid w:val="00274671"/>
    <w:rsid w:val="00274884"/>
    <w:rsid w:val="00274A83"/>
    <w:rsid w:val="00274CF0"/>
    <w:rsid w:val="00274D14"/>
    <w:rsid w:val="002754A3"/>
    <w:rsid w:val="00275797"/>
    <w:rsid w:val="00275F4C"/>
    <w:rsid w:val="002762B6"/>
    <w:rsid w:val="00276703"/>
    <w:rsid w:val="0027680C"/>
    <w:rsid w:val="002769F6"/>
    <w:rsid w:val="00276A41"/>
    <w:rsid w:val="00277B91"/>
    <w:rsid w:val="00280062"/>
    <w:rsid w:val="002802D0"/>
    <w:rsid w:val="0028145C"/>
    <w:rsid w:val="00281E7F"/>
    <w:rsid w:val="0028288E"/>
    <w:rsid w:val="00282A0A"/>
    <w:rsid w:val="00282E74"/>
    <w:rsid w:val="002844B5"/>
    <w:rsid w:val="00285F02"/>
    <w:rsid w:val="00285F68"/>
    <w:rsid w:val="00286009"/>
    <w:rsid w:val="00286612"/>
    <w:rsid w:val="00286A12"/>
    <w:rsid w:val="00287ECD"/>
    <w:rsid w:val="00292EA6"/>
    <w:rsid w:val="002943DD"/>
    <w:rsid w:val="002945EF"/>
    <w:rsid w:val="0029551E"/>
    <w:rsid w:val="002967AD"/>
    <w:rsid w:val="00296B3C"/>
    <w:rsid w:val="0029764C"/>
    <w:rsid w:val="00297F51"/>
    <w:rsid w:val="002A069D"/>
    <w:rsid w:val="002A23CB"/>
    <w:rsid w:val="002A2E7E"/>
    <w:rsid w:val="002A3950"/>
    <w:rsid w:val="002A5006"/>
    <w:rsid w:val="002A5E67"/>
    <w:rsid w:val="002A6810"/>
    <w:rsid w:val="002A7910"/>
    <w:rsid w:val="002A7B20"/>
    <w:rsid w:val="002B010E"/>
    <w:rsid w:val="002B0725"/>
    <w:rsid w:val="002B1294"/>
    <w:rsid w:val="002B1885"/>
    <w:rsid w:val="002B223E"/>
    <w:rsid w:val="002B3323"/>
    <w:rsid w:val="002B3742"/>
    <w:rsid w:val="002B3FB3"/>
    <w:rsid w:val="002B4330"/>
    <w:rsid w:val="002B47E8"/>
    <w:rsid w:val="002B4D9A"/>
    <w:rsid w:val="002B535E"/>
    <w:rsid w:val="002B7921"/>
    <w:rsid w:val="002C02AB"/>
    <w:rsid w:val="002C0B43"/>
    <w:rsid w:val="002C0F59"/>
    <w:rsid w:val="002C11CD"/>
    <w:rsid w:val="002C1391"/>
    <w:rsid w:val="002C3B57"/>
    <w:rsid w:val="002C4370"/>
    <w:rsid w:val="002C4E1B"/>
    <w:rsid w:val="002C533B"/>
    <w:rsid w:val="002C5F31"/>
    <w:rsid w:val="002C6148"/>
    <w:rsid w:val="002C7057"/>
    <w:rsid w:val="002D14C5"/>
    <w:rsid w:val="002D2D31"/>
    <w:rsid w:val="002D327A"/>
    <w:rsid w:val="002D3667"/>
    <w:rsid w:val="002D52BC"/>
    <w:rsid w:val="002D59D5"/>
    <w:rsid w:val="002E15AB"/>
    <w:rsid w:val="002E1A7F"/>
    <w:rsid w:val="002E1D7C"/>
    <w:rsid w:val="002E42FF"/>
    <w:rsid w:val="002E62BA"/>
    <w:rsid w:val="002E7037"/>
    <w:rsid w:val="002E72AA"/>
    <w:rsid w:val="002E7FFB"/>
    <w:rsid w:val="002F0B9D"/>
    <w:rsid w:val="002F2126"/>
    <w:rsid w:val="002F2222"/>
    <w:rsid w:val="002F39A7"/>
    <w:rsid w:val="002F41D0"/>
    <w:rsid w:val="002F565D"/>
    <w:rsid w:val="002F5707"/>
    <w:rsid w:val="002F5A3A"/>
    <w:rsid w:val="002F7997"/>
    <w:rsid w:val="002F7AE6"/>
    <w:rsid w:val="00300518"/>
    <w:rsid w:val="00300C90"/>
    <w:rsid w:val="00300DE6"/>
    <w:rsid w:val="00303C21"/>
    <w:rsid w:val="0030483C"/>
    <w:rsid w:val="00305B98"/>
    <w:rsid w:val="00305EDA"/>
    <w:rsid w:val="00306186"/>
    <w:rsid w:val="003064C7"/>
    <w:rsid w:val="00306CF2"/>
    <w:rsid w:val="00306F21"/>
    <w:rsid w:val="00307643"/>
    <w:rsid w:val="0031006F"/>
    <w:rsid w:val="003104E9"/>
    <w:rsid w:val="00311297"/>
    <w:rsid w:val="003113D0"/>
    <w:rsid w:val="00311786"/>
    <w:rsid w:val="00311D0E"/>
    <w:rsid w:val="003134C1"/>
    <w:rsid w:val="003140E0"/>
    <w:rsid w:val="00315463"/>
    <w:rsid w:val="0031557E"/>
    <w:rsid w:val="00316BC7"/>
    <w:rsid w:val="00317129"/>
    <w:rsid w:val="00317384"/>
    <w:rsid w:val="00317E2F"/>
    <w:rsid w:val="0032071E"/>
    <w:rsid w:val="0032455A"/>
    <w:rsid w:val="00324FE1"/>
    <w:rsid w:val="0032510D"/>
    <w:rsid w:val="00326362"/>
    <w:rsid w:val="0032756F"/>
    <w:rsid w:val="00327BBB"/>
    <w:rsid w:val="0033086E"/>
    <w:rsid w:val="003318BD"/>
    <w:rsid w:val="00331C3F"/>
    <w:rsid w:val="00332099"/>
    <w:rsid w:val="00332D40"/>
    <w:rsid w:val="003333C6"/>
    <w:rsid w:val="00333836"/>
    <w:rsid w:val="0033402F"/>
    <w:rsid w:val="00334202"/>
    <w:rsid w:val="003343F4"/>
    <w:rsid w:val="00335C0D"/>
    <w:rsid w:val="00336458"/>
    <w:rsid w:val="00337743"/>
    <w:rsid w:val="0033792B"/>
    <w:rsid w:val="00340F40"/>
    <w:rsid w:val="00342995"/>
    <w:rsid w:val="003430B1"/>
    <w:rsid w:val="00343C50"/>
    <w:rsid w:val="00343DC2"/>
    <w:rsid w:val="00344058"/>
    <w:rsid w:val="003440F1"/>
    <w:rsid w:val="00345B41"/>
    <w:rsid w:val="00345B70"/>
    <w:rsid w:val="00345BA8"/>
    <w:rsid w:val="00346A24"/>
    <w:rsid w:val="00347901"/>
    <w:rsid w:val="00351B65"/>
    <w:rsid w:val="003536DB"/>
    <w:rsid w:val="0035653D"/>
    <w:rsid w:val="0035791A"/>
    <w:rsid w:val="00357923"/>
    <w:rsid w:val="00361044"/>
    <w:rsid w:val="00361DAA"/>
    <w:rsid w:val="003623DA"/>
    <w:rsid w:val="003629A8"/>
    <w:rsid w:val="00363279"/>
    <w:rsid w:val="0036368D"/>
    <w:rsid w:val="003639E7"/>
    <w:rsid w:val="00363B3E"/>
    <w:rsid w:val="00364C5B"/>
    <w:rsid w:val="0036544B"/>
    <w:rsid w:val="00366705"/>
    <w:rsid w:val="00366DAE"/>
    <w:rsid w:val="00366E5A"/>
    <w:rsid w:val="00367511"/>
    <w:rsid w:val="003677E5"/>
    <w:rsid w:val="00367A6D"/>
    <w:rsid w:val="00367D89"/>
    <w:rsid w:val="003716A3"/>
    <w:rsid w:val="003718B2"/>
    <w:rsid w:val="00372C2E"/>
    <w:rsid w:val="00375244"/>
    <w:rsid w:val="00375C26"/>
    <w:rsid w:val="00375C9F"/>
    <w:rsid w:val="00375EF5"/>
    <w:rsid w:val="00376428"/>
    <w:rsid w:val="00376FAD"/>
    <w:rsid w:val="0037725B"/>
    <w:rsid w:val="003773CA"/>
    <w:rsid w:val="00377C80"/>
    <w:rsid w:val="00377D6D"/>
    <w:rsid w:val="00380ADE"/>
    <w:rsid w:val="00384151"/>
    <w:rsid w:val="00384865"/>
    <w:rsid w:val="00386C82"/>
    <w:rsid w:val="003877D9"/>
    <w:rsid w:val="0038782B"/>
    <w:rsid w:val="00387F56"/>
    <w:rsid w:val="0039118A"/>
    <w:rsid w:val="003912C4"/>
    <w:rsid w:val="0039151F"/>
    <w:rsid w:val="00391748"/>
    <w:rsid w:val="00391951"/>
    <w:rsid w:val="00391F2D"/>
    <w:rsid w:val="00392730"/>
    <w:rsid w:val="0039285C"/>
    <w:rsid w:val="003931EF"/>
    <w:rsid w:val="003940B5"/>
    <w:rsid w:val="003949B3"/>
    <w:rsid w:val="003962F2"/>
    <w:rsid w:val="00396934"/>
    <w:rsid w:val="003972A9"/>
    <w:rsid w:val="003A09DF"/>
    <w:rsid w:val="003A1E5D"/>
    <w:rsid w:val="003A2833"/>
    <w:rsid w:val="003A2B5F"/>
    <w:rsid w:val="003A32A7"/>
    <w:rsid w:val="003A42DA"/>
    <w:rsid w:val="003A5760"/>
    <w:rsid w:val="003B000E"/>
    <w:rsid w:val="003B0542"/>
    <w:rsid w:val="003B11BD"/>
    <w:rsid w:val="003B1ACA"/>
    <w:rsid w:val="003B1B7E"/>
    <w:rsid w:val="003B1DBD"/>
    <w:rsid w:val="003B24D9"/>
    <w:rsid w:val="003B2963"/>
    <w:rsid w:val="003B3075"/>
    <w:rsid w:val="003B3E0B"/>
    <w:rsid w:val="003B41A5"/>
    <w:rsid w:val="003B564F"/>
    <w:rsid w:val="003B6A14"/>
    <w:rsid w:val="003B7632"/>
    <w:rsid w:val="003C105D"/>
    <w:rsid w:val="003C1261"/>
    <w:rsid w:val="003C1DB9"/>
    <w:rsid w:val="003C331B"/>
    <w:rsid w:val="003C457D"/>
    <w:rsid w:val="003C48E1"/>
    <w:rsid w:val="003C4AE9"/>
    <w:rsid w:val="003C4B70"/>
    <w:rsid w:val="003C508E"/>
    <w:rsid w:val="003C59EE"/>
    <w:rsid w:val="003C5D2F"/>
    <w:rsid w:val="003C5FFA"/>
    <w:rsid w:val="003C66E6"/>
    <w:rsid w:val="003C70EE"/>
    <w:rsid w:val="003C7BA9"/>
    <w:rsid w:val="003D0877"/>
    <w:rsid w:val="003D0F44"/>
    <w:rsid w:val="003D1401"/>
    <w:rsid w:val="003D149C"/>
    <w:rsid w:val="003D1F08"/>
    <w:rsid w:val="003D229B"/>
    <w:rsid w:val="003D3965"/>
    <w:rsid w:val="003D3D16"/>
    <w:rsid w:val="003D5135"/>
    <w:rsid w:val="003D6724"/>
    <w:rsid w:val="003D68A0"/>
    <w:rsid w:val="003D7626"/>
    <w:rsid w:val="003D7A38"/>
    <w:rsid w:val="003E053D"/>
    <w:rsid w:val="003E070A"/>
    <w:rsid w:val="003E0A85"/>
    <w:rsid w:val="003E0C34"/>
    <w:rsid w:val="003E0EBC"/>
    <w:rsid w:val="003E1642"/>
    <w:rsid w:val="003E1E16"/>
    <w:rsid w:val="003E2BC7"/>
    <w:rsid w:val="003E374F"/>
    <w:rsid w:val="003E5E90"/>
    <w:rsid w:val="003E67BE"/>
    <w:rsid w:val="003E6EF2"/>
    <w:rsid w:val="003E78F7"/>
    <w:rsid w:val="003E7A29"/>
    <w:rsid w:val="003E7D41"/>
    <w:rsid w:val="003F0EEE"/>
    <w:rsid w:val="003F1545"/>
    <w:rsid w:val="003F1684"/>
    <w:rsid w:val="003F1FC1"/>
    <w:rsid w:val="003F2063"/>
    <w:rsid w:val="003F28C6"/>
    <w:rsid w:val="003F31E7"/>
    <w:rsid w:val="003F34B5"/>
    <w:rsid w:val="003F369E"/>
    <w:rsid w:val="003F4222"/>
    <w:rsid w:val="003F6204"/>
    <w:rsid w:val="003F682B"/>
    <w:rsid w:val="003F6DC4"/>
    <w:rsid w:val="00401140"/>
    <w:rsid w:val="004014D6"/>
    <w:rsid w:val="00402A27"/>
    <w:rsid w:val="00403404"/>
    <w:rsid w:val="0040408A"/>
    <w:rsid w:val="004041E6"/>
    <w:rsid w:val="004041E7"/>
    <w:rsid w:val="00404782"/>
    <w:rsid w:val="00404D96"/>
    <w:rsid w:val="004061FA"/>
    <w:rsid w:val="0040758F"/>
    <w:rsid w:val="00412574"/>
    <w:rsid w:val="00412786"/>
    <w:rsid w:val="00412AF3"/>
    <w:rsid w:val="00413133"/>
    <w:rsid w:val="004145F0"/>
    <w:rsid w:val="0041488D"/>
    <w:rsid w:val="004177CB"/>
    <w:rsid w:val="00420346"/>
    <w:rsid w:val="00420BE8"/>
    <w:rsid w:val="00421121"/>
    <w:rsid w:val="00421762"/>
    <w:rsid w:val="00421A17"/>
    <w:rsid w:val="004221CD"/>
    <w:rsid w:val="0042286B"/>
    <w:rsid w:val="00423E1F"/>
    <w:rsid w:val="00424C71"/>
    <w:rsid w:val="00424D9B"/>
    <w:rsid w:val="00425DD5"/>
    <w:rsid w:val="00426A5B"/>
    <w:rsid w:val="0043028B"/>
    <w:rsid w:val="004303F4"/>
    <w:rsid w:val="0043089C"/>
    <w:rsid w:val="00430C6C"/>
    <w:rsid w:val="004330D6"/>
    <w:rsid w:val="0043333C"/>
    <w:rsid w:val="00434219"/>
    <w:rsid w:val="00434B1E"/>
    <w:rsid w:val="004353F6"/>
    <w:rsid w:val="00436D3C"/>
    <w:rsid w:val="00440834"/>
    <w:rsid w:val="00440C24"/>
    <w:rsid w:val="00441A93"/>
    <w:rsid w:val="00441ABE"/>
    <w:rsid w:val="00442CEE"/>
    <w:rsid w:val="00442D1A"/>
    <w:rsid w:val="00444764"/>
    <w:rsid w:val="004456DB"/>
    <w:rsid w:val="00445DB7"/>
    <w:rsid w:val="004467F9"/>
    <w:rsid w:val="0044694D"/>
    <w:rsid w:val="0044699F"/>
    <w:rsid w:val="00446D52"/>
    <w:rsid w:val="00447B24"/>
    <w:rsid w:val="0045217D"/>
    <w:rsid w:val="00452D0E"/>
    <w:rsid w:val="00454A3D"/>
    <w:rsid w:val="00455A0E"/>
    <w:rsid w:val="00456BA1"/>
    <w:rsid w:val="00457BB3"/>
    <w:rsid w:val="00457C54"/>
    <w:rsid w:val="0046138F"/>
    <w:rsid w:val="0046283E"/>
    <w:rsid w:val="00462902"/>
    <w:rsid w:val="00463058"/>
    <w:rsid w:val="004649D8"/>
    <w:rsid w:val="00465064"/>
    <w:rsid w:val="00465558"/>
    <w:rsid w:val="00466127"/>
    <w:rsid w:val="00467091"/>
    <w:rsid w:val="00467C4F"/>
    <w:rsid w:val="00470D2A"/>
    <w:rsid w:val="0047131C"/>
    <w:rsid w:val="004715B0"/>
    <w:rsid w:val="004715CA"/>
    <w:rsid w:val="004723F2"/>
    <w:rsid w:val="00473E94"/>
    <w:rsid w:val="00474720"/>
    <w:rsid w:val="004751D5"/>
    <w:rsid w:val="00475FD8"/>
    <w:rsid w:val="00476085"/>
    <w:rsid w:val="00476A89"/>
    <w:rsid w:val="00480661"/>
    <w:rsid w:val="00480D02"/>
    <w:rsid w:val="00481421"/>
    <w:rsid w:val="004814A4"/>
    <w:rsid w:val="0048178E"/>
    <w:rsid w:val="00483BD2"/>
    <w:rsid w:val="004846F7"/>
    <w:rsid w:val="004851D4"/>
    <w:rsid w:val="0048566B"/>
    <w:rsid w:val="004856C1"/>
    <w:rsid w:val="00485A83"/>
    <w:rsid w:val="004873D3"/>
    <w:rsid w:val="00490DAA"/>
    <w:rsid w:val="00492D69"/>
    <w:rsid w:val="00493702"/>
    <w:rsid w:val="00493857"/>
    <w:rsid w:val="00493C1D"/>
    <w:rsid w:val="00494893"/>
    <w:rsid w:val="00494E51"/>
    <w:rsid w:val="00495150"/>
    <w:rsid w:val="004957FA"/>
    <w:rsid w:val="00495B61"/>
    <w:rsid w:val="00495CA0"/>
    <w:rsid w:val="00496402"/>
    <w:rsid w:val="00497361"/>
    <w:rsid w:val="00497FC5"/>
    <w:rsid w:val="004A0D9A"/>
    <w:rsid w:val="004A0DD7"/>
    <w:rsid w:val="004A1028"/>
    <w:rsid w:val="004A1C0D"/>
    <w:rsid w:val="004A2A7E"/>
    <w:rsid w:val="004A3AAD"/>
    <w:rsid w:val="004A3E72"/>
    <w:rsid w:val="004A4C91"/>
    <w:rsid w:val="004A4D9D"/>
    <w:rsid w:val="004A53B5"/>
    <w:rsid w:val="004A6808"/>
    <w:rsid w:val="004A6E2C"/>
    <w:rsid w:val="004A7DC6"/>
    <w:rsid w:val="004B01A0"/>
    <w:rsid w:val="004B0E24"/>
    <w:rsid w:val="004B1CE3"/>
    <w:rsid w:val="004B1FA5"/>
    <w:rsid w:val="004B2FDA"/>
    <w:rsid w:val="004B3207"/>
    <w:rsid w:val="004B3379"/>
    <w:rsid w:val="004B4A95"/>
    <w:rsid w:val="004B6C9D"/>
    <w:rsid w:val="004C103D"/>
    <w:rsid w:val="004C1956"/>
    <w:rsid w:val="004C1D4C"/>
    <w:rsid w:val="004C22B6"/>
    <w:rsid w:val="004C4A08"/>
    <w:rsid w:val="004C4C1B"/>
    <w:rsid w:val="004C51B1"/>
    <w:rsid w:val="004C632D"/>
    <w:rsid w:val="004C6A6B"/>
    <w:rsid w:val="004C785F"/>
    <w:rsid w:val="004C7917"/>
    <w:rsid w:val="004C7C21"/>
    <w:rsid w:val="004D1B64"/>
    <w:rsid w:val="004D290D"/>
    <w:rsid w:val="004D560C"/>
    <w:rsid w:val="004D698B"/>
    <w:rsid w:val="004D739B"/>
    <w:rsid w:val="004E13B5"/>
    <w:rsid w:val="004E14F5"/>
    <w:rsid w:val="004E17CC"/>
    <w:rsid w:val="004E1E4F"/>
    <w:rsid w:val="004E34E8"/>
    <w:rsid w:val="004E3CC0"/>
    <w:rsid w:val="004E49DC"/>
    <w:rsid w:val="004E4BF6"/>
    <w:rsid w:val="004E5130"/>
    <w:rsid w:val="004E53BF"/>
    <w:rsid w:val="004E5968"/>
    <w:rsid w:val="004E66F2"/>
    <w:rsid w:val="004E68BF"/>
    <w:rsid w:val="004E702C"/>
    <w:rsid w:val="004F0187"/>
    <w:rsid w:val="004F0B33"/>
    <w:rsid w:val="004F223E"/>
    <w:rsid w:val="004F2EE2"/>
    <w:rsid w:val="004F363D"/>
    <w:rsid w:val="004F55B8"/>
    <w:rsid w:val="004F6AC3"/>
    <w:rsid w:val="00500058"/>
    <w:rsid w:val="005010DF"/>
    <w:rsid w:val="005010EA"/>
    <w:rsid w:val="005013DB"/>
    <w:rsid w:val="00501A16"/>
    <w:rsid w:val="00501B8D"/>
    <w:rsid w:val="005020E0"/>
    <w:rsid w:val="005022AB"/>
    <w:rsid w:val="005023F9"/>
    <w:rsid w:val="00504C3C"/>
    <w:rsid w:val="00504DDA"/>
    <w:rsid w:val="005061F2"/>
    <w:rsid w:val="0050748B"/>
    <w:rsid w:val="00507EED"/>
    <w:rsid w:val="0051150E"/>
    <w:rsid w:val="00512354"/>
    <w:rsid w:val="005136DB"/>
    <w:rsid w:val="00513955"/>
    <w:rsid w:val="00513B92"/>
    <w:rsid w:val="00514DA1"/>
    <w:rsid w:val="00515543"/>
    <w:rsid w:val="00516667"/>
    <w:rsid w:val="00516FFE"/>
    <w:rsid w:val="00517A87"/>
    <w:rsid w:val="00517FBD"/>
    <w:rsid w:val="005200F3"/>
    <w:rsid w:val="00520C45"/>
    <w:rsid w:val="0052103C"/>
    <w:rsid w:val="00521FED"/>
    <w:rsid w:val="00522BB5"/>
    <w:rsid w:val="00522C05"/>
    <w:rsid w:val="00523CE4"/>
    <w:rsid w:val="00523F3B"/>
    <w:rsid w:val="00524115"/>
    <w:rsid w:val="00524858"/>
    <w:rsid w:val="00524C60"/>
    <w:rsid w:val="0052704B"/>
    <w:rsid w:val="0052708D"/>
    <w:rsid w:val="005277A4"/>
    <w:rsid w:val="00527B5F"/>
    <w:rsid w:val="0053074E"/>
    <w:rsid w:val="00531598"/>
    <w:rsid w:val="0053207E"/>
    <w:rsid w:val="0053256A"/>
    <w:rsid w:val="005325F4"/>
    <w:rsid w:val="005327FC"/>
    <w:rsid w:val="00534758"/>
    <w:rsid w:val="005378D3"/>
    <w:rsid w:val="00537E94"/>
    <w:rsid w:val="005405AD"/>
    <w:rsid w:val="005411C7"/>
    <w:rsid w:val="00542A1F"/>
    <w:rsid w:val="0054375C"/>
    <w:rsid w:val="005439C9"/>
    <w:rsid w:val="00544D46"/>
    <w:rsid w:val="00546E38"/>
    <w:rsid w:val="005474FC"/>
    <w:rsid w:val="0054752C"/>
    <w:rsid w:val="005475A5"/>
    <w:rsid w:val="005503FC"/>
    <w:rsid w:val="00551A5B"/>
    <w:rsid w:val="0055244A"/>
    <w:rsid w:val="00553162"/>
    <w:rsid w:val="00554898"/>
    <w:rsid w:val="005550E1"/>
    <w:rsid w:val="005552F8"/>
    <w:rsid w:val="005556CB"/>
    <w:rsid w:val="00555EA7"/>
    <w:rsid w:val="0055662B"/>
    <w:rsid w:val="00556DE0"/>
    <w:rsid w:val="00557DF9"/>
    <w:rsid w:val="00560794"/>
    <w:rsid w:val="00562F5A"/>
    <w:rsid w:val="0056322F"/>
    <w:rsid w:val="00563803"/>
    <w:rsid w:val="0056467A"/>
    <w:rsid w:val="00564DE4"/>
    <w:rsid w:val="0056557F"/>
    <w:rsid w:val="00565B1E"/>
    <w:rsid w:val="00565C1E"/>
    <w:rsid w:val="00565CCE"/>
    <w:rsid w:val="00566B7A"/>
    <w:rsid w:val="00566DE5"/>
    <w:rsid w:val="005706EA"/>
    <w:rsid w:val="00571508"/>
    <w:rsid w:val="005728D5"/>
    <w:rsid w:val="005735AC"/>
    <w:rsid w:val="005737A8"/>
    <w:rsid w:val="00574236"/>
    <w:rsid w:val="005749C3"/>
    <w:rsid w:val="005762BF"/>
    <w:rsid w:val="00577524"/>
    <w:rsid w:val="00577B6E"/>
    <w:rsid w:val="00577CDF"/>
    <w:rsid w:val="00580F9E"/>
    <w:rsid w:val="00582314"/>
    <w:rsid w:val="00582C14"/>
    <w:rsid w:val="00583D24"/>
    <w:rsid w:val="00584063"/>
    <w:rsid w:val="00584DB3"/>
    <w:rsid w:val="00585730"/>
    <w:rsid w:val="00587EF5"/>
    <w:rsid w:val="005909D6"/>
    <w:rsid w:val="0059185C"/>
    <w:rsid w:val="0059190C"/>
    <w:rsid w:val="00591BFB"/>
    <w:rsid w:val="00591C10"/>
    <w:rsid w:val="00591D32"/>
    <w:rsid w:val="0059420C"/>
    <w:rsid w:val="0059429D"/>
    <w:rsid w:val="00595143"/>
    <w:rsid w:val="0059563D"/>
    <w:rsid w:val="00596431"/>
    <w:rsid w:val="005967C2"/>
    <w:rsid w:val="00596DD4"/>
    <w:rsid w:val="00597544"/>
    <w:rsid w:val="005A115A"/>
    <w:rsid w:val="005A2147"/>
    <w:rsid w:val="005A2280"/>
    <w:rsid w:val="005A2E23"/>
    <w:rsid w:val="005A3D46"/>
    <w:rsid w:val="005A4A7C"/>
    <w:rsid w:val="005A4B13"/>
    <w:rsid w:val="005A5015"/>
    <w:rsid w:val="005A590E"/>
    <w:rsid w:val="005A5CCE"/>
    <w:rsid w:val="005A6011"/>
    <w:rsid w:val="005A65A6"/>
    <w:rsid w:val="005A6B31"/>
    <w:rsid w:val="005B0555"/>
    <w:rsid w:val="005B365D"/>
    <w:rsid w:val="005B3D18"/>
    <w:rsid w:val="005B462C"/>
    <w:rsid w:val="005B542C"/>
    <w:rsid w:val="005B590A"/>
    <w:rsid w:val="005B684F"/>
    <w:rsid w:val="005B7C48"/>
    <w:rsid w:val="005B7CD4"/>
    <w:rsid w:val="005C0088"/>
    <w:rsid w:val="005C1E01"/>
    <w:rsid w:val="005C2155"/>
    <w:rsid w:val="005C2805"/>
    <w:rsid w:val="005C2C17"/>
    <w:rsid w:val="005C2C93"/>
    <w:rsid w:val="005C39D7"/>
    <w:rsid w:val="005C415A"/>
    <w:rsid w:val="005C448D"/>
    <w:rsid w:val="005C4B23"/>
    <w:rsid w:val="005C512B"/>
    <w:rsid w:val="005C6816"/>
    <w:rsid w:val="005C6B3F"/>
    <w:rsid w:val="005D0E4A"/>
    <w:rsid w:val="005D1631"/>
    <w:rsid w:val="005D31E9"/>
    <w:rsid w:val="005D4542"/>
    <w:rsid w:val="005D49BC"/>
    <w:rsid w:val="005D4CE0"/>
    <w:rsid w:val="005D4E26"/>
    <w:rsid w:val="005D59E0"/>
    <w:rsid w:val="005D61FF"/>
    <w:rsid w:val="005D69FB"/>
    <w:rsid w:val="005D6A93"/>
    <w:rsid w:val="005D7B23"/>
    <w:rsid w:val="005D7B5A"/>
    <w:rsid w:val="005E1557"/>
    <w:rsid w:val="005E1C2B"/>
    <w:rsid w:val="005E2A37"/>
    <w:rsid w:val="005E32A0"/>
    <w:rsid w:val="005E3E3B"/>
    <w:rsid w:val="005E3F5D"/>
    <w:rsid w:val="005E4CCF"/>
    <w:rsid w:val="005E4D90"/>
    <w:rsid w:val="005E5789"/>
    <w:rsid w:val="005E600A"/>
    <w:rsid w:val="005F1672"/>
    <w:rsid w:val="005F41C5"/>
    <w:rsid w:val="005F447C"/>
    <w:rsid w:val="005F4AF9"/>
    <w:rsid w:val="005F4C04"/>
    <w:rsid w:val="005F5169"/>
    <w:rsid w:val="00600300"/>
    <w:rsid w:val="0060069D"/>
    <w:rsid w:val="006007BF"/>
    <w:rsid w:val="00601176"/>
    <w:rsid w:val="006017BE"/>
    <w:rsid w:val="00601CC1"/>
    <w:rsid w:val="00602218"/>
    <w:rsid w:val="00602829"/>
    <w:rsid w:val="00603076"/>
    <w:rsid w:val="00603326"/>
    <w:rsid w:val="006035C9"/>
    <w:rsid w:val="006037FD"/>
    <w:rsid w:val="006050B4"/>
    <w:rsid w:val="00605D83"/>
    <w:rsid w:val="00605EAF"/>
    <w:rsid w:val="00606162"/>
    <w:rsid w:val="00607EFF"/>
    <w:rsid w:val="00607FEA"/>
    <w:rsid w:val="0061012F"/>
    <w:rsid w:val="006106BF"/>
    <w:rsid w:val="006107A6"/>
    <w:rsid w:val="00611292"/>
    <w:rsid w:val="0061197C"/>
    <w:rsid w:val="00612A85"/>
    <w:rsid w:val="006134AD"/>
    <w:rsid w:val="00613621"/>
    <w:rsid w:val="00614370"/>
    <w:rsid w:val="00616BF1"/>
    <w:rsid w:val="00617848"/>
    <w:rsid w:val="00617CB4"/>
    <w:rsid w:val="00620A42"/>
    <w:rsid w:val="00622CF7"/>
    <w:rsid w:val="00623455"/>
    <w:rsid w:val="00625B69"/>
    <w:rsid w:val="00626302"/>
    <w:rsid w:val="0062672E"/>
    <w:rsid w:val="00626E45"/>
    <w:rsid w:val="00627679"/>
    <w:rsid w:val="006313FF"/>
    <w:rsid w:val="006314B1"/>
    <w:rsid w:val="0063238C"/>
    <w:rsid w:val="0063265D"/>
    <w:rsid w:val="00632988"/>
    <w:rsid w:val="00632AA6"/>
    <w:rsid w:val="00633438"/>
    <w:rsid w:val="006339AB"/>
    <w:rsid w:val="00635DB7"/>
    <w:rsid w:val="00635EF7"/>
    <w:rsid w:val="00636908"/>
    <w:rsid w:val="00637173"/>
    <w:rsid w:val="0064040A"/>
    <w:rsid w:val="00640541"/>
    <w:rsid w:val="00640C3E"/>
    <w:rsid w:val="00640D22"/>
    <w:rsid w:val="0064169E"/>
    <w:rsid w:val="00642FD5"/>
    <w:rsid w:val="00644480"/>
    <w:rsid w:val="00644CED"/>
    <w:rsid w:val="00646618"/>
    <w:rsid w:val="00646AF2"/>
    <w:rsid w:val="00646D3F"/>
    <w:rsid w:val="00646F57"/>
    <w:rsid w:val="00647946"/>
    <w:rsid w:val="006509FC"/>
    <w:rsid w:val="00650AAF"/>
    <w:rsid w:val="0065134F"/>
    <w:rsid w:val="006515CC"/>
    <w:rsid w:val="0065187A"/>
    <w:rsid w:val="006518FB"/>
    <w:rsid w:val="00651B72"/>
    <w:rsid w:val="006522C5"/>
    <w:rsid w:val="00653E00"/>
    <w:rsid w:val="00653E11"/>
    <w:rsid w:val="00653F2A"/>
    <w:rsid w:val="00653FF7"/>
    <w:rsid w:val="0065407A"/>
    <w:rsid w:val="00654520"/>
    <w:rsid w:val="00654C85"/>
    <w:rsid w:val="0065542C"/>
    <w:rsid w:val="00656A8B"/>
    <w:rsid w:val="00656AF0"/>
    <w:rsid w:val="00656B29"/>
    <w:rsid w:val="00657149"/>
    <w:rsid w:val="006571DE"/>
    <w:rsid w:val="00660D60"/>
    <w:rsid w:val="0066243C"/>
    <w:rsid w:val="006633BA"/>
    <w:rsid w:val="00664BB9"/>
    <w:rsid w:val="006657B0"/>
    <w:rsid w:val="00665C7C"/>
    <w:rsid w:val="00666AC5"/>
    <w:rsid w:val="00667147"/>
    <w:rsid w:val="00667234"/>
    <w:rsid w:val="0066732B"/>
    <w:rsid w:val="006674A0"/>
    <w:rsid w:val="006676F7"/>
    <w:rsid w:val="00670E08"/>
    <w:rsid w:val="00670E10"/>
    <w:rsid w:val="0067116C"/>
    <w:rsid w:val="00671343"/>
    <w:rsid w:val="00671893"/>
    <w:rsid w:val="00671925"/>
    <w:rsid w:val="00672426"/>
    <w:rsid w:val="00672818"/>
    <w:rsid w:val="0067371C"/>
    <w:rsid w:val="00673A66"/>
    <w:rsid w:val="00674340"/>
    <w:rsid w:val="006747C2"/>
    <w:rsid w:val="00675756"/>
    <w:rsid w:val="0067575A"/>
    <w:rsid w:val="00675C4C"/>
    <w:rsid w:val="00677688"/>
    <w:rsid w:val="00677C0B"/>
    <w:rsid w:val="00677F50"/>
    <w:rsid w:val="00680085"/>
    <w:rsid w:val="00680484"/>
    <w:rsid w:val="006807A4"/>
    <w:rsid w:val="00681E94"/>
    <w:rsid w:val="00681FB9"/>
    <w:rsid w:val="0068214F"/>
    <w:rsid w:val="00682332"/>
    <w:rsid w:val="00682659"/>
    <w:rsid w:val="00683AB1"/>
    <w:rsid w:val="006853B7"/>
    <w:rsid w:val="00687D4A"/>
    <w:rsid w:val="006905D1"/>
    <w:rsid w:val="00690DD7"/>
    <w:rsid w:val="00692ADD"/>
    <w:rsid w:val="006947C8"/>
    <w:rsid w:val="00694D64"/>
    <w:rsid w:val="00694D89"/>
    <w:rsid w:val="00694DC8"/>
    <w:rsid w:val="00694EEC"/>
    <w:rsid w:val="0069523A"/>
    <w:rsid w:val="00695AA2"/>
    <w:rsid w:val="00696CC3"/>
    <w:rsid w:val="006A18A3"/>
    <w:rsid w:val="006A1BB1"/>
    <w:rsid w:val="006A2628"/>
    <w:rsid w:val="006A276F"/>
    <w:rsid w:val="006A30FF"/>
    <w:rsid w:val="006A356E"/>
    <w:rsid w:val="006A3F26"/>
    <w:rsid w:val="006A428D"/>
    <w:rsid w:val="006A4372"/>
    <w:rsid w:val="006A4419"/>
    <w:rsid w:val="006A46D9"/>
    <w:rsid w:val="006A4C73"/>
    <w:rsid w:val="006A4F46"/>
    <w:rsid w:val="006A5526"/>
    <w:rsid w:val="006A5A6D"/>
    <w:rsid w:val="006A5E4B"/>
    <w:rsid w:val="006A5ED5"/>
    <w:rsid w:val="006A636C"/>
    <w:rsid w:val="006A6AB8"/>
    <w:rsid w:val="006A70C0"/>
    <w:rsid w:val="006B03CA"/>
    <w:rsid w:val="006B06D7"/>
    <w:rsid w:val="006B265E"/>
    <w:rsid w:val="006B2CE1"/>
    <w:rsid w:val="006B3AB1"/>
    <w:rsid w:val="006B41DD"/>
    <w:rsid w:val="006B443D"/>
    <w:rsid w:val="006B4B79"/>
    <w:rsid w:val="006B6210"/>
    <w:rsid w:val="006B6D2F"/>
    <w:rsid w:val="006B7ADD"/>
    <w:rsid w:val="006C0119"/>
    <w:rsid w:val="006C2731"/>
    <w:rsid w:val="006C2DC5"/>
    <w:rsid w:val="006C380C"/>
    <w:rsid w:val="006C3BEC"/>
    <w:rsid w:val="006C6282"/>
    <w:rsid w:val="006C6F3E"/>
    <w:rsid w:val="006C77CD"/>
    <w:rsid w:val="006C7FA9"/>
    <w:rsid w:val="006D080E"/>
    <w:rsid w:val="006D083A"/>
    <w:rsid w:val="006D270B"/>
    <w:rsid w:val="006D2ED1"/>
    <w:rsid w:val="006D4703"/>
    <w:rsid w:val="006D52D9"/>
    <w:rsid w:val="006D541E"/>
    <w:rsid w:val="006D6906"/>
    <w:rsid w:val="006D7104"/>
    <w:rsid w:val="006D71DD"/>
    <w:rsid w:val="006E087B"/>
    <w:rsid w:val="006E0936"/>
    <w:rsid w:val="006E292E"/>
    <w:rsid w:val="006E2F95"/>
    <w:rsid w:val="006E4907"/>
    <w:rsid w:val="006E51D7"/>
    <w:rsid w:val="006E60FA"/>
    <w:rsid w:val="006E678C"/>
    <w:rsid w:val="006E78A0"/>
    <w:rsid w:val="006F0249"/>
    <w:rsid w:val="006F0A0A"/>
    <w:rsid w:val="006F0ABA"/>
    <w:rsid w:val="006F1AAC"/>
    <w:rsid w:val="006F1D39"/>
    <w:rsid w:val="006F2253"/>
    <w:rsid w:val="006F2508"/>
    <w:rsid w:val="006F2E1C"/>
    <w:rsid w:val="006F2F7D"/>
    <w:rsid w:val="006F2FC0"/>
    <w:rsid w:val="006F3068"/>
    <w:rsid w:val="006F30E1"/>
    <w:rsid w:val="006F3C75"/>
    <w:rsid w:val="006F5260"/>
    <w:rsid w:val="006F56A0"/>
    <w:rsid w:val="006F6D5F"/>
    <w:rsid w:val="006F6D8C"/>
    <w:rsid w:val="00700B31"/>
    <w:rsid w:val="007015F0"/>
    <w:rsid w:val="007027BC"/>
    <w:rsid w:val="00702C0D"/>
    <w:rsid w:val="00703480"/>
    <w:rsid w:val="007040CA"/>
    <w:rsid w:val="0070472B"/>
    <w:rsid w:val="007058E4"/>
    <w:rsid w:val="0070665F"/>
    <w:rsid w:val="00706D9D"/>
    <w:rsid w:val="00706ED3"/>
    <w:rsid w:val="007070B7"/>
    <w:rsid w:val="00707EBB"/>
    <w:rsid w:val="0071069A"/>
    <w:rsid w:val="00710752"/>
    <w:rsid w:val="00710E94"/>
    <w:rsid w:val="0071160F"/>
    <w:rsid w:val="007120A0"/>
    <w:rsid w:val="00712542"/>
    <w:rsid w:val="00712585"/>
    <w:rsid w:val="0071441C"/>
    <w:rsid w:val="00714623"/>
    <w:rsid w:val="00714722"/>
    <w:rsid w:val="00714BFC"/>
    <w:rsid w:val="007151D1"/>
    <w:rsid w:val="00715A30"/>
    <w:rsid w:val="00715B57"/>
    <w:rsid w:val="00716B4F"/>
    <w:rsid w:val="00716CC6"/>
    <w:rsid w:val="007170E5"/>
    <w:rsid w:val="00717267"/>
    <w:rsid w:val="00717374"/>
    <w:rsid w:val="00720036"/>
    <w:rsid w:val="0072008E"/>
    <w:rsid w:val="007205C2"/>
    <w:rsid w:val="00720F85"/>
    <w:rsid w:val="00721318"/>
    <w:rsid w:val="00722003"/>
    <w:rsid w:val="007232D4"/>
    <w:rsid w:val="00723E60"/>
    <w:rsid w:val="0072444E"/>
    <w:rsid w:val="0072563B"/>
    <w:rsid w:val="00725BB8"/>
    <w:rsid w:val="00725EF3"/>
    <w:rsid w:val="0072681B"/>
    <w:rsid w:val="007268D1"/>
    <w:rsid w:val="007276D1"/>
    <w:rsid w:val="00727B0B"/>
    <w:rsid w:val="00731802"/>
    <w:rsid w:val="00732121"/>
    <w:rsid w:val="0073543D"/>
    <w:rsid w:val="00735738"/>
    <w:rsid w:val="00735E77"/>
    <w:rsid w:val="007374D2"/>
    <w:rsid w:val="007376B5"/>
    <w:rsid w:val="007407E5"/>
    <w:rsid w:val="00740C3A"/>
    <w:rsid w:val="00741236"/>
    <w:rsid w:val="00741D38"/>
    <w:rsid w:val="0074205D"/>
    <w:rsid w:val="00742CDC"/>
    <w:rsid w:val="00742F94"/>
    <w:rsid w:val="00743866"/>
    <w:rsid w:val="007443BC"/>
    <w:rsid w:val="0074497F"/>
    <w:rsid w:val="00744AF1"/>
    <w:rsid w:val="00745486"/>
    <w:rsid w:val="00746117"/>
    <w:rsid w:val="00746AD2"/>
    <w:rsid w:val="00746F24"/>
    <w:rsid w:val="00747412"/>
    <w:rsid w:val="00750A2A"/>
    <w:rsid w:val="00750EC1"/>
    <w:rsid w:val="00750FED"/>
    <w:rsid w:val="007517B4"/>
    <w:rsid w:val="007527CA"/>
    <w:rsid w:val="0075302C"/>
    <w:rsid w:val="00753A44"/>
    <w:rsid w:val="00756517"/>
    <w:rsid w:val="00756CC4"/>
    <w:rsid w:val="00757887"/>
    <w:rsid w:val="0076071F"/>
    <w:rsid w:val="0076085F"/>
    <w:rsid w:val="00760DB6"/>
    <w:rsid w:val="00761725"/>
    <w:rsid w:val="00761D0F"/>
    <w:rsid w:val="007621E5"/>
    <w:rsid w:val="007626EC"/>
    <w:rsid w:val="007628D6"/>
    <w:rsid w:val="00762FEB"/>
    <w:rsid w:val="007644C8"/>
    <w:rsid w:val="00764BC9"/>
    <w:rsid w:val="00764CF3"/>
    <w:rsid w:val="00765518"/>
    <w:rsid w:val="00765B55"/>
    <w:rsid w:val="00766D56"/>
    <w:rsid w:val="00767DA6"/>
    <w:rsid w:val="00767F60"/>
    <w:rsid w:val="0077000E"/>
    <w:rsid w:val="00770C16"/>
    <w:rsid w:val="00771131"/>
    <w:rsid w:val="0077225F"/>
    <w:rsid w:val="007723E7"/>
    <w:rsid w:val="0077376F"/>
    <w:rsid w:val="00773C04"/>
    <w:rsid w:val="007754F3"/>
    <w:rsid w:val="00775AF8"/>
    <w:rsid w:val="00782122"/>
    <w:rsid w:val="007821E1"/>
    <w:rsid w:val="007831FD"/>
    <w:rsid w:val="00784681"/>
    <w:rsid w:val="00784B5B"/>
    <w:rsid w:val="0078635F"/>
    <w:rsid w:val="00787BA5"/>
    <w:rsid w:val="007905A3"/>
    <w:rsid w:val="0079086C"/>
    <w:rsid w:val="00790E6C"/>
    <w:rsid w:val="00791297"/>
    <w:rsid w:val="00791655"/>
    <w:rsid w:val="0079522E"/>
    <w:rsid w:val="00796A8E"/>
    <w:rsid w:val="00796C33"/>
    <w:rsid w:val="00797659"/>
    <w:rsid w:val="00797D3D"/>
    <w:rsid w:val="007A04C5"/>
    <w:rsid w:val="007A11D8"/>
    <w:rsid w:val="007A1A28"/>
    <w:rsid w:val="007A2813"/>
    <w:rsid w:val="007A4AF6"/>
    <w:rsid w:val="007A4D7F"/>
    <w:rsid w:val="007A6626"/>
    <w:rsid w:val="007A7A87"/>
    <w:rsid w:val="007B04A5"/>
    <w:rsid w:val="007B17EB"/>
    <w:rsid w:val="007B189F"/>
    <w:rsid w:val="007B20BA"/>
    <w:rsid w:val="007B2502"/>
    <w:rsid w:val="007B38BE"/>
    <w:rsid w:val="007B3AD6"/>
    <w:rsid w:val="007B3AE2"/>
    <w:rsid w:val="007B3BE9"/>
    <w:rsid w:val="007B419C"/>
    <w:rsid w:val="007B4832"/>
    <w:rsid w:val="007B5FA6"/>
    <w:rsid w:val="007B78A4"/>
    <w:rsid w:val="007C093C"/>
    <w:rsid w:val="007C09A4"/>
    <w:rsid w:val="007C340B"/>
    <w:rsid w:val="007C3D1B"/>
    <w:rsid w:val="007C45FE"/>
    <w:rsid w:val="007C50AD"/>
    <w:rsid w:val="007C5C44"/>
    <w:rsid w:val="007C5E9E"/>
    <w:rsid w:val="007C6E75"/>
    <w:rsid w:val="007C704A"/>
    <w:rsid w:val="007C7B5E"/>
    <w:rsid w:val="007D11FD"/>
    <w:rsid w:val="007D168D"/>
    <w:rsid w:val="007D1857"/>
    <w:rsid w:val="007D3DFF"/>
    <w:rsid w:val="007D5056"/>
    <w:rsid w:val="007D5436"/>
    <w:rsid w:val="007D565F"/>
    <w:rsid w:val="007D58D7"/>
    <w:rsid w:val="007D5EB2"/>
    <w:rsid w:val="007D6F93"/>
    <w:rsid w:val="007D790E"/>
    <w:rsid w:val="007D79F2"/>
    <w:rsid w:val="007E1153"/>
    <w:rsid w:val="007E17C5"/>
    <w:rsid w:val="007E20F2"/>
    <w:rsid w:val="007E2781"/>
    <w:rsid w:val="007E3537"/>
    <w:rsid w:val="007E3BF7"/>
    <w:rsid w:val="007E4F9D"/>
    <w:rsid w:val="007E5DCE"/>
    <w:rsid w:val="007E6A59"/>
    <w:rsid w:val="007F1077"/>
    <w:rsid w:val="007F21FE"/>
    <w:rsid w:val="007F24E3"/>
    <w:rsid w:val="007F3BE2"/>
    <w:rsid w:val="007F51C6"/>
    <w:rsid w:val="007F63FF"/>
    <w:rsid w:val="007F661A"/>
    <w:rsid w:val="007F6BA6"/>
    <w:rsid w:val="007F7021"/>
    <w:rsid w:val="007F703D"/>
    <w:rsid w:val="0080017B"/>
    <w:rsid w:val="0080025E"/>
    <w:rsid w:val="00800A15"/>
    <w:rsid w:val="00801637"/>
    <w:rsid w:val="0080335A"/>
    <w:rsid w:val="00803610"/>
    <w:rsid w:val="008039EF"/>
    <w:rsid w:val="00804BD2"/>
    <w:rsid w:val="00805A18"/>
    <w:rsid w:val="00805A7D"/>
    <w:rsid w:val="00806526"/>
    <w:rsid w:val="00807013"/>
    <w:rsid w:val="008070DF"/>
    <w:rsid w:val="008076BC"/>
    <w:rsid w:val="00810AB6"/>
    <w:rsid w:val="00810BC9"/>
    <w:rsid w:val="008111CE"/>
    <w:rsid w:val="00812257"/>
    <w:rsid w:val="00813E47"/>
    <w:rsid w:val="00814E96"/>
    <w:rsid w:val="0081523D"/>
    <w:rsid w:val="00815457"/>
    <w:rsid w:val="008154AB"/>
    <w:rsid w:val="008156C5"/>
    <w:rsid w:val="008163A3"/>
    <w:rsid w:val="00817C41"/>
    <w:rsid w:val="00820C48"/>
    <w:rsid w:val="00820F3C"/>
    <w:rsid w:val="008215ED"/>
    <w:rsid w:val="00821690"/>
    <w:rsid w:val="00821863"/>
    <w:rsid w:val="008221F8"/>
    <w:rsid w:val="00822870"/>
    <w:rsid w:val="0082419C"/>
    <w:rsid w:val="008246A9"/>
    <w:rsid w:val="00824C96"/>
    <w:rsid w:val="0082656A"/>
    <w:rsid w:val="008267B3"/>
    <w:rsid w:val="00826DC4"/>
    <w:rsid w:val="0082727A"/>
    <w:rsid w:val="00827AC6"/>
    <w:rsid w:val="00830D99"/>
    <w:rsid w:val="00831F37"/>
    <w:rsid w:val="00832443"/>
    <w:rsid w:val="008325A9"/>
    <w:rsid w:val="00833D18"/>
    <w:rsid w:val="00834607"/>
    <w:rsid w:val="008361C3"/>
    <w:rsid w:val="0083693B"/>
    <w:rsid w:val="00836D86"/>
    <w:rsid w:val="00837182"/>
    <w:rsid w:val="008371EE"/>
    <w:rsid w:val="00837615"/>
    <w:rsid w:val="00837F54"/>
    <w:rsid w:val="00837F91"/>
    <w:rsid w:val="008405EB"/>
    <w:rsid w:val="008408A4"/>
    <w:rsid w:val="00840F7D"/>
    <w:rsid w:val="0084159C"/>
    <w:rsid w:val="008420D4"/>
    <w:rsid w:val="008425C3"/>
    <w:rsid w:val="00842E75"/>
    <w:rsid w:val="008436C1"/>
    <w:rsid w:val="00844290"/>
    <w:rsid w:val="00844687"/>
    <w:rsid w:val="00844CCA"/>
    <w:rsid w:val="00845120"/>
    <w:rsid w:val="008459C6"/>
    <w:rsid w:val="008477BC"/>
    <w:rsid w:val="00847887"/>
    <w:rsid w:val="008479E6"/>
    <w:rsid w:val="008501E9"/>
    <w:rsid w:val="008518B2"/>
    <w:rsid w:val="008518E5"/>
    <w:rsid w:val="0085267D"/>
    <w:rsid w:val="00853E91"/>
    <w:rsid w:val="008542D2"/>
    <w:rsid w:val="008545DE"/>
    <w:rsid w:val="00855334"/>
    <w:rsid w:val="00855802"/>
    <w:rsid w:val="0085601F"/>
    <w:rsid w:val="00856850"/>
    <w:rsid w:val="00856C1A"/>
    <w:rsid w:val="00857C56"/>
    <w:rsid w:val="0086030A"/>
    <w:rsid w:val="008609D2"/>
    <w:rsid w:val="00860A2E"/>
    <w:rsid w:val="008615C7"/>
    <w:rsid w:val="008621D7"/>
    <w:rsid w:val="00863274"/>
    <w:rsid w:val="008634CE"/>
    <w:rsid w:val="0086354D"/>
    <w:rsid w:val="00865433"/>
    <w:rsid w:val="00865B21"/>
    <w:rsid w:val="00866630"/>
    <w:rsid w:val="00866C36"/>
    <w:rsid w:val="00866D0A"/>
    <w:rsid w:val="00866D8E"/>
    <w:rsid w:val="00867093"/>
    <w:rsid w:val="00867C94"/>
    <w:rsid w:val="008716C2"/>
    <w:rsid w:val="00871CAD"/>
    <w:rsid w:val="0087305B"/>
    <w:rsid w:val="00873D7B"/>
    <w:rsid w:val="00875009"/>
    <w:rsid w:val="008751B8"/>
    <w:rsid w:val="00875E3F"/>
    <w:rsid w:val="008760FB"/>
    <w:rsid w:val="00876D03"/>
    <w:rsid w:val="00877C08"/>
    <w:rsid w:val="00880C6D"/>
    <w:rsid w:val="00881253"/>
    <w:rsid w:val="00882387"/>
    <w:rsid w:val="00882B47"/>
    <w:rsid w:val="0088363D"/>
    <w:rsid w:val="00883963"/>
    <w:rsid w:val="00883E06"/>
    <w:rsid w:val="00884528"/>
    <w:rsid w:val="00885005"/>
    <w:rsid w:val="00885DF5"/>
    <w:rsid w:val="0088603E"/>
    <w:rsid w:val="00886325"/>
    <w:rsid w:val="008869E0"/>
    <w:rsid w:val="00886A03"/>
    <w:rsid w:val="008908A3"/>
    <w:rsid w:val="00891EF9"/>
    <w:rsid w:val="00892371"/>
    <w:rsid w:val="00892CEF"/>
    <w:rsid w:val="00892D0C"/>
    <w:rsid w:val="0089494D"/>
    <w:rsid w:val="00894995"/>
    <w:rsid w:val="00895585"/>
    <w:rsid w:val="00895783"/>
    <w:rsid w:val="00896240"/>
    <w:rsid w:val="0089755C"/>
    <w:rsid w:val="008A0D0B"/>
    <w:rsid w:val="008A0F68"/>
    <w:rsid w:val="008A13EC"/>
    <w:rsid w:val="008A3FF7"/>
    <w:rsid w:val="008A5A62"/>
    <w:rsid w:val="008A65CF"/>
    <w:rsid w:val="008A6898"/>
    <w:rsid w:val="008A6BF6"/>
    <w:rsid w:val="008B02FE"/>
    <w:rsid w:val="008B0C5A"/>
    <w:rsid w:val="008B0CB6"/>
    <w:rsid w:val="008B1C15"/>
    <w:rsid w:val="008B2EB1"/>
    <w:rsid w:val="008B3DBD"/>
    <w:rsid w:val="008B56AF"/>
    <w:rsid w:val="008B5D4C"/>
    <w:rsid w:val="008B7689"/>
    <w:rsid w:val="008B7BD3"/>
    <w:rsid w:val="008C203A"/>
    <w:rsid w:val="008C4476"/>
    <w:rsid w:val="008C4D24"/>
    <w:rsid w:val="008C6832"/>
    <w:rsid w:val="008C75F9"/>
    <w:rsid w:val="008D15EB"/>
    <w:rsid w:val="008D1AD0"/>
    <w:rsid w:val="008D25F2"/>
    <w:rsid w:val="008D2C31"/>
    <w:rsid w:val="008D3247"/>
    <w:rsid w:val="008D36B6"/>
    <w:rsid w:val="008D3BF1"/>
    <w:rsid w:val="008D4ADF"/>
    <w:rsid w:val="008D5044"/>
    <w:rsid w:val="008D563A"/>
    <w:rsid w:val="008D5B4D"/>
    <w:rsid w:val="008D5BBA"/>
    <w:rsid w:val="008D7D40"/>
    <w:rsid w:val="008E045C"/>
    <w:rsid w:val="008E0851"/>
    <w:rsid w:val="008E0A09"/>
    <w:rsid w:val="008E1962"/>
    <w:rsid w:val="008E1AEB"/>
    <w:rsid w:val="008E2165"/>
    <w:rsid w:val="008E403D"/>
    <w:rsid w:val="008E614C"/>
    <w:rsid w:val="008E7075"/>
    <w:rsid w:val="008E7F3D"/>
    <w:rsid w:val="008F04B9"/>
    <w:rsid w:val="008F117D"/>
    <w:rsid w:val="008F1F5B"/>
    <w:rsid w:val="008F21CD"/>
    <w:rsid w:val="008F2F05"/>
    <w:rsid w:val="008F3A30"/>
    <w:rsid w:val="008F3C14"/>
    <w:rsid w:val="008F3EE4"/>
    <w:rsid w:val="008F4468"/>
    <w:rsid w:val="008F49C7"/>
    <w:rsid w:val="008F5948"/>
    <w:rsid w:val="008F6DE9"/>
    <w:rsid w:val="008F7784"/>
    <w:rsid w:val="008F7B3C"/>
    <w:rsid w:val="008F7CF6"/>
    <w:rsid w:val="00900120"/>
    <w:rsid w:val="00900DBD"/>
    <w:rsid w:val="00900EA4"/>
    <w:rsid w:val="009017CF"/>
    <w:rsid w:val="009028D8"/>
    <w:rsid w:val="00902A51"/>
    <w:rsid w:val="00903521"/>
    <w:rsid w:val="00904047"/>
    <w:rsid w:val="00904651"/>
    <w:rsid w:val="00904AD1"/>
    <w:rsid w:val="00905751"/>
    <w:rsid w:val="0090656E"/>
    <w:rsid w:val="00906C15"/>
    <w:rsid w:val="00906E21"/>
    <w:rsid w:val="0090770E"/>
    <w:rsid w:val="0090783D"/>
    <w:rsid w:val="00911503"/>
    <w:rsid w:val="00911F23"/>
    <w:rsid w:val="009123CF"/>
    <w:rsid w:val="0091369B"/>
    <w:rsid w:val="009153B2"/>
    <w:rsid w:val="009163A0"/>
    <w:rsid w:val="0091674D"/>
    <w:rsid w:val="00917BC0"/>
    <w:rsid w:val="00917CDE"/>
    <w:rsid w:val="009210D6"/>
    <w:rsid w:val="009214AD"/>
    <w:rsid w:val="00921B14"/>
    <w:rsid w:val="00923AFC"/>
    <w:rsid w:val="00924564"/>
    <w:rsid w:val="00924ECF"/>
    <w:rsid w:val="00925C58"/>
    <w:rsid w:val="00926891"/>
    <w:rsid w:val="009268C2"/>
    <w:rsid w:val="009269E7"/>
    <w:rsid w:val="00926A27"/>
    <w:rsid w:val="00927F43"/>
    <w:rsid w:val="0093022A"/>
    <w:rsid w:val="00930C27"/>
    <w:rsid w:val="00930F4A"/>
    <w:rsid w:val="00931170"/>
    <w:rsid w:val="00931B45"/>
    <w:rsid w:val="0093208B"/>
    <w:rsid w:val="00932CE7"/>
    <w:rsid w:val="00933302"/>
    <w:rsid w:val="009343B3"/>
    <w:rsid w:val="009345F8"/>
    <w:rsid w:val="00934EEB"/>
    <w:rsid w:val="009356BE"/>
    <w:rsid w:val="00936E14"/>
    <w:rsid w:val="00937E5B"/>
    <w:rsid w:val="0094028B"/>
    <w:rsid w:val="0094126C"/>
    <w:rsid w:val="009420E2"/>
    <w:rsid w:val="0094571D"/>
    <w:rsid w:val="00945B8F"/>
    <w:rsid w:val="00946136"/>
    <w:rsid w:val="00946318"/>
    <w:rsid w:val="00946DC4"/>
    <w:rsid w:val="009472CB"/>
    <w:rsid w:val="00947522"/>
    <w:rsid w:val="00947C60"/>
    <w:rsid w:val="00950F9B"/>
    <w:rsid w:val="00951834"/>
    <w:rsid w:val="009518A3"/>
    <w:rsid w:val="00951C20"/>
    <w:rsid w:val="00951C84"/>
    <w:rsid w:val="00953976"/>
    <w:rsid w:val="00954083"/>
    <w:rsid w:val="00954AFA"/>
    <w:rsid w:val="00954C55"/>
    <w:rsid w:val="00954CF5"/>
    <w:rsid w:val="00955AC9"/>
    <w:rsid w:val="00956305"/>
    <w:rsid w:val="00956D76"/>
    <w:rsid w:val="009579FE"/>
    <w:rsid w:val="009605B3"/>
    <w:rsid w:val="009608AF"/>
    <w:rsid w:val="00961606"/>
    <w:rsid w:val="009622E4"/>
    <w:rsid w:val="009624E7"/>
    <w:rsid w:val="009630B6"/>
    <w:rsid w:val="0096386E"/>
    <w:rsid w:val="009649CE"/>
    <w:rsid w:val="00964EEC"/>
    <w:rsid w:val="00965A03"/>
    <w:rsid w:val="00967113"/>
    <w:rsid w:val="009711B7"/>
    <w:rsid w:val="00971DAF"/>
    <w:rsid w:val="00971ED1"/>
    <w:rsid w:val="00972D45"/>
    <w:rsid w:val="00972F77"/>
    <w:rsid w:val="00973421"/>
    <w:rsid w:val="00973F73"/>
    <w:rsid w:val="00975587"/>
    <w:rsid w:val="009758E6"/>
    <w:rsid w:val="00975AA1"/>
    <w:rsid w:val="00975EB0"/>
    <w:rsid w:val="00975EDF"/>
    <w:rsid w:val="00976125"/>
    <w:rsid w:val="0097624D"/>
    <w:rsid w:val="00980383"/>
    <w:rsid w:val="00981668"/>
    <w:rsid w:val="0098176D"/>
    <w:rsid w:val="00981A8E"/>
    <w:rsid w:val="009822F9"/>
    <w:rsid w:val="00982C73"/>
    <w:rsid w:val="00983F0D"/>
    <w:rsid w:val="0098489C"/>
    <w:rsid w:val="009851E1"/>
    <w:rsid w:val="00990C45"/>
    <w:rsid w:val="00991048"/>
    <w:rsid w:val="009919B6"/>
    <w:rsid w:val="00992257"/>
    <w:rsid w:val="00992684"/>
    <w:rsid w:val="00992736"/>
    <w:rsid w:val="00993524"/>
    <w:rsid w:val="009939B1"/>
    <w:rsid w:val="009941B5"/>
    <w:rsid w:val="00994B8E"/>
    <w:rsid w:val="00995D4A"/>
    <w:rsid w:val="00996555"/>
    <w:rsid w:val="009965D3"/>
    <w:rsid w:val="009A0123"/>
    <w:rsid w:val="009A0432"/>
    <w:rsid w:val="009A0F3D"/>
    <w:rsid w:val="009A266E"/>
    <w:rsid w:val="009A2E5C"/>
    <w:rsid w:val="009A5142"/>
    <w:rsid w:val="009A5F2E"/>
    <w:rsid w:val="009A61FC"/>
    <w:rsid w:val="009A6775"/>
    <w:rsid w:val="009A6EC2"/>
    <w:rsid w:val="009A7EB4"/>
    <w:rsid w:val="009B05D0"/>
    <w:rsid w:val="009B16CE"/>
    <w:rsid w:val="009B1C0C"/>
    <w:rsid w:val="009B1EAF"/>
    <w:rsid w:val="009B2473"/>
    <w:rsid w:val="009B2E52"/>
    <w:rsid w:val="009B41C1"/>
    <w:rsid w:val="009B4686"/>
    <w:rsid w:val="009B49DA"/>
    <w:rsid w:val="009B6215"/>
    <w:rsid w:val="009B6FD1"/>
    <w:rsid w:val="009B788B"/>
    <w:rsid w:val="009C0766"/>
    <w:rsid w:val="009C1936"/>
    <w:rsid w:val="009C1B23"/>
    <w:rsid w:val="009C256A"/>
    <w:rsid w:val="009C3914"/>
    <w:rsid w:val="009C413E"/>
    <w:rsid w:val="009C5E08"/>
    <w:rsid w:val="009C6B91"/>
    <w:rsid w:val="009D0232"/>
    <w:rsid w:val="009D06E0"/>
    <w:rsid w:val="009D0E0E"/>
    <w:rsid w:val="009D2C59"/>
    <w:rsid w:val="009D2C6E"/>
    <w:rsid w:val="009D39CD"/>
    <w:rsid w:val="009D5C3E"/>
    <w:rsid w:val="009D5ECA"/>
    <w:rsid w:val="009E01D2"/>
    <w:rsid w:val="009E0916"/>
    <w:rsid w:val="009E223C"/>
    <w:rsid w:val="009E24EB"/>
    <w:rsid w:val="009E42BC"/>
    <w:rsid w:val="009E5854"/>
    <w:rsid w:val="009E5C2C"/>
    <w:rsid w:val="009E6295"/>
    <w:rsid w:val="009E6548"/>
    <w:rsid w:val="009E6907"/>
    <w:rsid w:val="009E7693"/>
    <w:rsid w:val="009F0881"/>
    <w:rsid w:val="009F155A"/>
    <w:rsid w:val="009F169E"/>
    <w:rsid w:val="009F25F9"/>
    <w:rsid w:val="009F29A1"/>
    <w:rsid w:val="009F3945"/>
    <w:rsid w:val="009F4725"/>
    <w:rsid w:val="009F4FBB"/>
    <w:rsid w:val="009F6A6C"/>
    <w:rsid w:val="009F70AA"/>
    <w:rsid w:val="009F7488"/>
    <w:rsid w:val="009F7755"/>
    <w:rsid w:val="009F7DDA"/>
    <w:rsid w:val="00A00474"/>
    <w:rsid w:val="00A00CD6"/>
    <w:rsid w:val="00A024A2"/>
    <w:rsid w:val="00A02E0D"/>
    <w:rsid w:val="00A0366C"/>
    <w:rsid w:val="00A03A9E"/>
    <w:rsid w:val="00A03FFA"/>
    <w:rsid w:val="00A0615A"/>
    <w:rsid w:val="00A063E2"/>
    <w:rsid w:val="00A06CB7"/>
    <w:rsid w:val="00A07201"/>
    <w:rsid w:val="00A0725C"/>
    <w:rsid w:val="00A10CE8"/>
    <w:rsid w:val="00A12017"/>
    <w:rsid w:val="00A12B76"/>
    <w:rsid w:val="00A13B4B"/>
    <w:rsid w:val="00A157F1"/>
    <w:rsid w:val="00A15B1F"/>
    <w:rsid w:val="00A15EC7"/>
    <w:rsid w:val="00A16AFD"/>
    <w:rsid w:val="00A16C1A"/>
    <w:rsid w:val="00A16EF6"/>
    <w:rsid w:val="00A17887"/>
    <w:rsid w:val="00A20804"/>
    <w:rsid w:val="00A20CCC"/>
    <w:rsid w:val="00A22559"/>
    <w:rsid w:val="00A22C7A"/>
    <w:rsid w:val="00A23033"/>
    <w:rsid w:val="00A242E2"/>
    <w:rsid w:val="00A25080"/>
    <w:rsid w:val="00A266D5"/>
    <w:rsid w:val="00A26996"/>
    <w:rsid w:val="00A309A7"/>
    <w:rsid w:val="00A3219D"/>
    <w:rsid w:val="00A331CB"/>
    <w:rsid w:val="00A3570D"/>
    <w:rsid w:val="00A35C6F"/>
    <w:rsid w:val="00A3769D"/>
    <w:rsid w:val="00A37936"/>
    <w:rsid w:val="00A37B28"/>
    <w:rsid w:val="00A406EB"/>
    <w:rsid w:val="00A4531B"/>
    <w:rsid w:val="00A45461"/>
    <w:rsid w:val="00A458FF"/>
    <w:rsid w:val="00A4629C"/>
    <w:rsid w:val="00A47654"/>
    <w:rsid w:val="00A50012"/>
    <w:rsid w:val="00A50BAE"/>
    <w:rsid w:val="00A50E65"/>
    <w:rsid w:val="00A52267"/>
    <w:rsid w:val="00A52925"/>
    <w:rsid w:val="00A5323B"/>
    <w:rsid w:val="00A53BDA"/>
    <w:rsid w:val="00A54115"/>
    <w:rsid w:val="00A54E3F"/>
    <w:rsid w:val="00A5535E"/>
    <w:rsid w:val="00A570C4"/>
    <w:rsid w:val="00A57816"/>
    <w:rsid w:val="00A57900"/>
    <w:rsid w:val="00A6074E"/>
    <w:rsid w:val="00A6091C"/>
    <w:rsid w:val="00A60E85"/>
    <w:rsid w:val="00A6133F"/>
    <w:rsid w:val="00A62326"/>
    <w:rsid w:val="00A62973"/>
    <w:rsid w:val="00A65161"/>
    <w:rsid w:val="00A65613"/>
    <w:rsid w:val="00A66B0A"/>
    <w:rsid w:val="00A67C20"/>
    <w:rsid w:val="00A67D02"/>
    <w:rsid w:val="00A67EE5"/>
    <w:rsid w:val="00A70242"/>
    <w:rsid w:val="00A70F00"/>
    <w:rsid w:val="00A71A3C"/>
    <w:rsid w:val="00A72EFE"/>
    <w:rsid w:val="00A7334C"/>
    <w:rsid w:val="00A73DE1"/>
    <w:rsid w:val="00A74729"/>
    <w:rsid w:val="00A74BD2"/>
    <w:rsid w:val="00A74F8B"/>
    <w:rsid w:val="00A75358"/>
    <w:rsid w:val="00A75735"/>
    <w:rsid w:val="00A76036"/>
    <w:rsid w:val="00A76777"/>
    <w:rsid w:val="00A774F9"/>
    <w:rsid w:val="00A77765"/>
    <w:rsid w:val="00A77869"/>
    <w:rsid w:val="00A802E5"/>
    <w:rsid w:val="00A80C24"/>
    <w:rsid w:val="00A80D3C"/>
    <w:rsid w:val="00A81B34"/>
    <w:rsid w:val="00A82AEA"/>
    <w:rsid w:val="00A830B3"/>
    <w:rsid w:val="00A830C6"/>
    <w:rsid w:val="00A8332A"/>
    <w:rsid w:val="00A8410D"/>
    <w:rsid w:val="00A843E5"/>
    <w:rsid w:val="00A845DD"/>
    <w:rsid w:val="00A84613"/>
    <w:rsid w:val="00A8509B"/>
    <w:rsid w:val="00A86589"/>
    <w:rsid w:val="00A91D85"/>
    <w:rsid w:val="00A92308"/>
    <w:rsid w:val="00A924D4"/>
    <w:rsid w:val="00A93612"/>
    <w:rsid w:val="00A93994"/>
    <w:rsid w:val="00A94E38"/>
    <w:rsid w:val="00AA1BC9"/>
    <w:rsid w:val="00AA29CB"/>
    <w:rsid w:val="00AA5A56"/>
    <w:rsid w:val="00AA5BE6"/>
    <w:rsid w:val="00AA5CBF"/>
    <w:rsid w:val="00AA6804"/>
    <w:rsid w:val="00AA6BDB"/>
    <w:rsid w:val="00AA7696"/>
    <w:rsid w:val="00AA7B66"/>
    <w:rsid w:val="00AB0A24"/>
    <w:rsid w:val="00AB1654"/>
    <w:rsid w:val="00AB2E61"/>
    <w:rsid w:val="00AB3B99"/>
    <w:rsid w:val="00AB57BA"/>
    <w:rsid w:val="00AB62B1"/>
    <w:rsid w:val="00AB6BD6"/>
    <w:rsid w:val="00AB6F0F"/>
    <w:rsid w:val="00AB72C8"/>
    <w:rsid w:val="00AB75E5"/>
    <w:rsid w:val="00AB7867"/>
    <w:rsid w:val="00AB7A5F"/>
    <w:rsid w:val="00AB7E67"/>
    <w:rsid w:val="00AC09F7"/>
    <w:rsid w:val="00AC0BA7"/>
    <w:rsid w:val="00AC0FFD"/>
    <w:rsid w:val="00AC27B1"/>
    <w:rsid w:val="00AC29AC"/>
    <w:rsid w:val="00AC2E87"/>
    <w:rsid w:val="00AC369E"/>
    <w:rsid w:val="00AC4535"/>
    <w:rsid w:val="00AD083F"/>
    <w:rsid w:val="00AD14DF"/>
    <w:rsid w:val="00AD29BC"/>
    <w:rsid w:val="00AD30A4"/>
    <w:rsid w:val="00AD3256"/>
    <w:rsid w:val="00AD4FDD"/>
    <w:rsid w:val="00AD5420"/>
    <w:rsid w:val="00AD5F72"/>
    <w:rsid w:val="00AD7E45"/>
    <w:rsid w:val="00AE046A"/>
    <w:rsid w:val="00AE089E"/>
    <w:rsid w:val="00AE14E0"/>
    <w:rsid w:val="00AE15FD"/>
    <w:rsid w:val="00AE1996"/>
    <w:rsid w:val="00AE2CB1"/>
    <w:rsid w:val="00AE3B03"/>
    <w:rsid w:val="00AE3E29"/>
    <w:rsid w:val="00AE4049"/>
    <w:rsid w:val="00AE5BCD"/>
    <w:rsid w:val="00AE69B9"/>
    <w:rsid w:val="00AE6A63"/>
    <w:rsid w:val="00AE777A"/>
    <w:rsid w:val="00AF035A"/>
    <w:rsid w:val="00AF0513"/>
    <w:rsid w:val="00AF0525"/>
    <w:rsid w:val="00AF115B"/>
    <w:rsid w:val="00AF14D1"/>
    <w:rsid w:val="00AF17EE"/>
    <w:rsid w:val="00AF18B1"/>
    <w:rsid w:val="00AF2A0E"/>
    <w:rsid w:val="00AF3015"/>
    <w:rsid w:val="00AF3235"/>
    <w:rsid w:val="00AF3E8A"/>
    <w:rsid w:val="00AF43CD"/>
    <w:rsid w:val="00AF4DE5"/>
    <w:rsid w:val="00AF5168"/>
    <w:rsid w:val="00AF5D93"/>
    <w:rsid w:val="00AF5DC4"/>
    <w:rsid w:val="00AF6024"/>
    <w:rsid w:val="00AF668D"/>
    <w:rsid w:val="00AF6B7A"/>
    <w:rsid w:val="00AF7BC7"/>
    <w:rsid w:val="00B01C1F"/>
    <w:rsid w:val="00B02168"/>
    <w:rsid w:val="00B02743"/>
    <w:rsid w:val="00B02DD3"/>
    <w:rsid w:val="00B02FC8"/>
    <w:rsid w:val="00B03725"/>
    <w:rsid w:val="00B03767"/>
    <w:rsid w:val="00B05A71"/>
    <w:rsid w:val="00B05C51"/>
    <w:rsid w:val="00B0633A"/>
    <w:rsid w:val="00B07114"/>
    <w:rsid w:val="00B1116C"/>
    <w:rsid w:val="00B126A2"/>
    <w:rsid w:val="00B1421E"/>
    <w:rsid w:val="00B14AB7"/>
    <w:rsid w:val="00B1523B"/>
    <w:rsid w:val="00B153B9"/>
    <w:rsid w:val="00B154FD"/>
    <w:rsid w:val="00B1640F"/>
    <w:rsid w:val="00B16F20"/>
    <w:rsid w:val="00B175E0"/>
    <w:rsid w:val="00B2095A"/>
    <w:rsid w:val="00B212FD"/>
    <w:rsid w:val="00B219CC"/>
    <w:rsid w:val="00B21D38"/>
    <w:rsid w:val="00B22853"/>
    <w:rsid w:val="00B22F98"/>
    <w:rsid w:val="00B236F5"/>
    <w:rsid w:val="00B238D8"/>
    <w:rsid w:val="00B2459A"/>
    <w:rsid w:val="00B2485E"/>
    <w:rsid w:val="00B2499B"/>
    <w:rsid w:val="00B26B04"/>
    <w:rsid w:val="00B26C0E"/>
    <w:rsid w:val="00B30AEC"/>
    <w:rsid w:val="00B31B36"/>
    <w:rsid w:val="00B31D74"/>
    <w:rsid w:val="00B32E75"/>
    <w:rsid w:val="00B32F37"/>
    <w:rsid w:val="00B33634"/>
    <w:rsid w:val="00B33E64"/>
    <w:rsid w:val="00B350A5"/>
    <w:rsid w:val="00B356E2"/>
    <w:rsid w:val="00B4028E"/>
    <w:rsid w:val="00B40C82"/>
    <w:rsid w:val="00B415A0"/>
    <w:rsid w:val="00B41B52"/>
    <w:rsid w:val="00B42B1C"/>
    <w:rsid w:val="00B44199"/>
    <w:rsid w:val="00B444E4"/>
    <w:rsid w:val="00B4656B"/>
    <w:rsid w:val="00B4678E"/>
    <w:rsid w:val="00B472A5"/>
    <w:rsid w:val="00B47863"/>
    <w:rsid w:val="00B50041"/>
    <w:rsid w:val="00B51B31"/>
    <w:rsid w:val="00B52688"/>
    <w:rsid w:val="00B52C82"/>
    <w:rsid w:val="00B52DE0"/>
    <w:rsid w:val="00B53096"/>
    <w:rsid w:val="00B54E67"/>
    <w:rsid w:val="00B55FE9"/>
    <w:rsid w:val="00B56472"/>
    <w:rsid w:val="00B5679E"/>
    <w:rsid w:val="00B56909"/>
    <w:rsid w:val="00B572DB"/>
    <w:rsid w:val="00B57EEC"/>
    <w:rsid w:val="00B6021E"/>
    <w:rsid w:val="00B6095C"/>
    <w:rsid w:val="00B61216"/>
    <w:rsid w:val="00B61B6E"/>
    <w:rsid w:val="00B62FEE"/>
    <w:rsid w:val="00B64750"/>
    <w:rsid w:val="00B660DD"/>
    <w:rsid w:val="00B660F7"/>
    <w:rsid w:val="00B661BF"/>
    <w:rsid w:val="00B6683A"/>
    <w:rsid w:val="00B66C54"/>
    <w:rsid w:val="00B67327"/>
    <w:rsid w:val="00B677B0"/>
    <w:rsid w:val="00B70190"/>
    <w:rsid w:val="00B70B89"/>
    <w:rsid w:val="00B7166B"/>
    <w:rsid w:val="00B71676"/>
    <w:rsid w:val="00B71AC4"/>
    <w:rsid w:val="00B71E24"/>
    <w:rsid w:val="00B72BBB"/>
    <w:rsid w:val="00B7304A"/>
    <w:rsid w:val="00B7530E"/>
    <w:rsid w:val="00B7584E"/>
    <w:rsid w:val="00B75EF7"/>
    <w:rsid w:val="00B76121"/>
    <w:rsid w:val="00B77A8A"/>
    <w:rsid w:val="00B77CDF"/>
    <w:rsid w:val="00B80DEF"/>
    <w:rsid w:val="00B81EE6"/>
    <w:rsid w:val="00B82341"/>
    <w:rsid w:val="00B823F7"/>
    <w:rsid w:val="00B827EC"/>
    <w:rsid w:val="00B828D6"/>
    <w:rsid w:val="00B870B2"/>
    <w:rsid w:val="00B911AC"/>
    <w:rsid w:val="00B917CE"/>
    <w:rsid w:val="00B92D5C"/>
    <w:rsid w:val="00B93253"/>
    <w:rsid w:val="00B93549"/>
    <w:rsid w:val="00B93BA2"/>
    <w:rsid w:val="00B93D21"/>
    <w:rsid w:val="00B94398"/>
    <w:rsid w:val="00B95419"/>
    <w:rsid w:val="00B955B3"/>
    <w:rsid w:val="00B96143"/>
    <w:rsid w:val="00B969E0"/>
    <w:rsid w:val="00B96C54"/>
    <w:rsid w:val="00B97E47"/>
    <w:rsid w:val="00BA0464"/>
    <w:rsid w:val="00BA0684"/>
    <w:rsid w:val="00BA10FE"/>
    <w:rsid w:val="00BA1664"/>
    <w:rsid w:val="00BA18D2"/>
    <w:rsid w:val="00BA308F"/>
    <w:rsid w:val="00BA35DA"/>
    <w:rsid w:val="00BA3C70"/>
    <w:rsid w:val="00BA7354"/>
    <w:rsid w:val="00BA7743"/>
    <w:rsid w:val="00BB20FE"/>
    <w:rsid w:val="00BB2134"/>
    <w:rsid w:val="00BB2BCF"/>
    <w:rsid w:val="00BB2D12"/>
    <w:rsid w:val="00BB36A9"/>
    <w:rsid w:val="00BB3F35"/>
    <w:rsid w:val="00BB4736"/>
    <w:rsid w:val="00BB5C05"/>
    <w:rsid w:val="00BB5E20"/>
    <w:rsid w:val="00BB60B8"/>
    <w:rsid w:val="00BB6AFB"/>
    <w:rsid w:val="00BB6CD0"/>
    <w:rsid w:val="00BB7324"/>
    <w:rsid w:val="00BB7C7D"/>
    <w:rsid w:val="00BB7F12"/>
    <w:rsid w:val="00BC1207"/>
    <w:rsid w:val="00BC16A4"/>
    <w:rsid w:val="00BC442C"/>
    <w:rsid w:val="00BC4739"/>
    <w:rsid w:val="00BC4C69"/>
    <w:rsid w:val="00BC6F2C"/>
    <w:rsid w:val="00BC7539"/>
    <w:rsid w:val="00BC7F9F"/>
    <w:rsid w:val="00BD0299"/>
    <w:rsid w:val="00BD0B89"/>
    <w:rsid w:val="00BD0C98"/>
    <w:rsid w:val="00BD1B4A"/>
    <w:rsid w:val="00BD1EAF"/>
    <w:rsid w:val="00BD216B"/>
    <w:rsid w:val="00BD413F"/>
    <w:rsid w:val="00BD4424"/>
    <w:rsid w:val="00BD4991"/>
    <w:rsid w:val="00BD57F9"/>
    <w:rsid w:val="00BD6617"/>
    <w:rsid w:val="00BD6CC1"/>
    <w:rsid w:val="00BD6D3C"/>
    <w:rsid w:val="00BD7518"/>
    <w:rsid w:val="00BE0BCE"/>
    <w:rsid w:val="00BE1454"/>
    <w:rsid w:val="00BE18C9"/>
    <w:rsid w:val="00BE1C59"/>
    <w:rsid w:val="00BE3578"/>
    <w:rsid w:val="00BE366D"/>
    <w:rsid w:val="00BE3C3E"/>
    <w:rsid w:val="00BE3EA2"/>
    <w:rsid w:val="00BE3FF7"/>
    <w:rsid w:val="00BE45C8"/>
    <w:rsid w:val="00BE54CF"/>
    <w:rsid w:val="00BE7145"/>
    <w:rsid w:val="00BE7A0C"/>
    <w:rsid w:val="00BE7CD4"/>
    <w:rsid w:val="00BF00A6"/>
    <w:rsid w:val="00BF0A68"/>
    <w:rsid w:val="00BF19D1"/>
    <w:rsid w:val="00BF1A9C"/>
    <w:rsid w:val="00BF2C63"/>
    <w:rsid w:val="00BF3678"/>
    <w:rsid w:val="00BF4416"/>
    <w:rsid w:val="00BF4587"/>
    <w:rsid w:val="00BF4C47"/>
    <w:rsid w:val="00BF5466"/>
    <w:rsid w:val="00BF6044"/>
    <w:rsid w:val="00BF7FF1"/>
    <w:rsid w:val="00C00C07"/>
    <w:rsid w:val="00C00E71"/>
    <w:rsid w:val="00C018A7"/>
    <w:rsid w:val="00C02282"/>
    <w:rsid w:val="00C024B0"/>
    <w:rsid w:val="00C02BEE"/>
    <w:rsid w:val="00C039E9"/>
    <w:rsid w:val="00C05889"/>
    <w:rsid w:val="00C06663"/>
    <w:rsid w:val="00C06B17"/>
    <w:rsid w:val="00C06E7E"/>
    <w:rsid w:val="00C10115"/>
    <w:rsid w:val="00C1077C"/>
    <w:rsid w:val="00C10782"/>
    <w:rsid w:val="00C1175E"/>
    <w:rsid w:val="00C11F97"/>
    <w:rsid w:val="00C1262C"/>
    <w:rsid w:val="00C12748"/>
    <w:rsid w:val="00C128B3"/>
    <w:rsid w:val="00C13A30"/>
    <w:rsid w:val="00C14166"/>
    <w:rsid w:val="00C15FB6"/>
    <w:rsid w:val="00C16E93"/>
    <w:rsid w:val="00C16FEE"/>
    <w:rsid w:val="00C17AE5"/>
    <w:rsid w:val="00C20B93"/>
    <w:rsid w:val="00C20C74"/>
    <w:rsid w:val="00C222F7"/>
    <w:rsid w:val="00C235C9"/>
    <w:rsid w:val="00C24FBF"/>
    <w:rsid w:val="00C25CBF"/>
    <w:rsid w:val="00C2692F"/>
    <w:rsid w:val="00C2745D"/>
    <w:rsid w:val="00C277D8"/>
    <w:rsid w:val="00C30020"/>
    <w:rsid w:val="00C30620"/>
    <w:rsid w:val="00C30AB9"/>
    <w:rsid w:val="00C31EAE"/>
    <w:rsid w:val="00C325E7"/>
    <w:rsid w:val="00C32B2E"/>
    <w:rsid w:val="00C32E63"/>
    <w:rsid w:val="00C3301D"/>
    <w:rsid w:val="00C333B7"/>
    <w:rsid w:val="00C336D9"/>
    <w:rsid w:val="00C346C1"/>
    <w:rsid w:val="00C34EE1"/>
    <w:rsid w:val="00C362B0"/>
    <w:rsid w:val="00C40546"/>
    <w:rsid w:val="00C407B4"/>
    <w:rsid w:val="00C407C5"/>
    <w:rsid w:val="00C40F85"/>
    <w:rsid w:val="00C41D33"/>
    <w:rsid w:val="00C4242A"/>
    <w:rsid w:val="00C42954"/>
    <w:rsid w:val="00C4325A"/>
    <w:rsid w:val="00C442CA"/>
    <w:rsid w:val="00C44BC6"/>
    <w:rsid w:val="00C45B46"/>
    <w:rsid w:val="00C45D60"/>
    <w:rsid w:val="00C45E69"/>
    <w:rsid w:val="00C45EB5"/>
    <w:rsid w:val="00C45FA2"/>
    <w:rsid w:val="00C473A1"/>
    <w:rsid w:val="00C50484"/>
    <w:rsid w:val="00C51DB3"/>
    <w:rsid w:val="00C532A6"/>
    <w:rsid w:val="00C5514A"/>
    <w:rsid w:val="00C5532B"/>
    <w:rsid w:val="00C557F0"/>
    <w:rsid w:val="00C559A9"/>
    <w:rsid w:val="00C56891"/>
    <w:rsid w:val="00C56B29"/>
    <w:rsid w:val="00C60DE5"/>
    <w:rsid w:val="00C62079"/>
    <w:rsid w:val="00C63EB7"/>
    <w:rsid w:val="00C643E4"/>
    <w:rsid w:val="00C64AC8"/>
    <w:rsid w:val="00C652BC"/>
    <w:rsid w:val="00C6693D"/>
    <w:rsid w:val="00C67931"/>
    <w:rsid w:val="00C70543"/>
    <w:rsid w:val="00C7166D"/>
    <w:rsid w:val="00C72697"/>
    <w:rsid w:val="00C72B9B"/>
    <w:rsid w:val="00C736E6"/>
    <w:rsid w:val="00C73862"/>
    <w:rsid w:val="00C73919"/>
    <w:rsid w:val="00C73D20"/>
    <w:rsid w:val="00C74437"/>
    <w:rsid w:val="00C74552"/>
    <w:rsid w:val="00C74BC4"/>
    <w:rsid w:val="00C757CF"/>
    <w:rsid w:val="00C7592A"/>
    <w:rsid w:val="00C76069"/>
    <w:rsid w:val="00C76293"/>
    <w:rsid w:val="00C7654C"/>
    <w:rsid w:val="00C76DF0"/>
    <w:rsid w:val="00C7771D"/>
    <w:rsid w:val="00C77A50"/>
    <w:rsid w:val="00C8052C"/>
    <w:rsid w:val="00C80917"/>
    <w:rsid w:val="00C80936"/>
    <w:rsid w:val="00C818EF"/>
    <w:rsid w:val="00C818FB"/>
    <w:rsid w:val="00C81A2B"/>
    <w:rsid w:val="00C827B3"/>
    <w:rsid w:val="00C8307A"/>
    <w:rsid w:val="00C831D4"/>
    <w:rsid w:val="00C83F23"/>
    <w:rsid w:val="00C84EF3"/>
    <w:rsid w:val="00C84F1C"/>
    <w:rsid w:val="00C8592F"/>
    <w:rsid w:val="00C86C0C"/>
    <w:rsid w:val="00C86DD1"/>
    <w:rsid w:val="00C874DD"/>
    <w:rsid w:val="00C92A40"/>
    <w:rsid w:val="00C939ED"/>
    <w:rsid w:val="00C94701"/>
    <w:rsid w:val="00C95020"/>
    <w:rsid w:val="00C97956"/>
    <w:rsid w:val="00CA0F5B"/>
    <w:rsid w:val="00CA14E6"/>
    <w:rsid w:val="00CA3773"/>
    <w:rsid w:val="00CA6C24"/>
    <w:rsid w:val="00CA7068"/>
    <w:rsid w:val="00CA7417"/>
    <w:rsid w:val="00CB0998"/>
    <w:rsid w:val="00CB2904"/>
    <w:rsid w:val="00CB302E"/>
    <w:rsid w:val="00CB3399"/>
    <w:rsid w:val="00CB42E3"/>
    <w:rsid w:val="00CB51B8"/>
    <w:rsid w:val="00CB57B9"/>
    <w:rsid w:val="00CB5AA8"/>
    <w:rsid w:val="00CB72B8"/>
    <w:rsid w:val="00CB72EF"/>
    <w:rsid w:val="00CB7375"/>
    <w:rsid w:val="00CC00FB"/>
    <w:rsid w:val="00CC0AAD"/>
    <w:rsid w:val="00CC0C37"/>
    <w:rsid w:val="00CC181D"/>
    <w:rsid w:val="00CC280B"/>
    <w:rsid w:val="00CC2EEA"/>
    <w:rsid w:val="00CC2FBE"/>
    <w:rsid w:val="00CC2FC8"/>
    <w:rsid w:val="00CC31DC"/>
    <w:rsid w:val="00CC33AD"/>
    <w:rsid w:val="00CC3714"/>
    <w:rsid w:val="00CC5AA3"/>
    <w:rsid w:val="00CD0FC0"/>
    <w:rsid w:val="00CD1AED"/>
    <w:rsid w:val="00CD1E8E"/>
    <w:rsid w:val="00CD21D9"/>
    <w:rsid w:val="00CD22DD"/>
    <w:rsid w:val="00CD232E"/>
    <w:rsid w:val="00CD2666"/>
    <w:rsid w:val="00CD42C9"/>
    <w:rsid w:val="00CD46A7"/>
    <w:rsid w:val="00CD4C02"/>
    <w:rsid w:val="00CD4E85"/>
    <w:rsid w:val="00CD52CF"/>
    <w:rsid w:val="00CD5645"/>
    <w:rsid w:val="00CD58A2"/>
    <w:rsid w:val="00CD5C5A"/>
    <w:rsid w:val="00CD6D05"/>
    <w:rsid w:val="00CD71DA"/>
    <w:rsid w:val="00CD7AF1"/>
    <w:rsid w:val="00CE0476"/>
    <w:rsid w:val="00CE0806"/>
    <w:rsid w:val="00CE1A74"/>
    <w:rsid w:val="00CE1FDC"/>
    <w:rsid w:val="00CE2049"/>
    <w:rsid w:val="00CE2C31"/>
    <w:rsid w:val="00CE31A2"/>
    <w:rsid w:val="00CE3B64"/>
    <w:rsid w:val="00CE433A"/>
    <w:rsid w:val="00CE496C"/>
    <w:rsid w:val="00CE5128"/>
    <w:rsid w:val="00CE59C3"/>
    <w:rsid w:val="00CE59D8"/>
    <w:rsid w:val="00CE6AFF"/>
    <w:rsid w:val="00CF0171"/>
    <w:rsid w:val="00CF0359"/>
    <w:rsid w:val="00CF045D"/>
    <w:rsid w:val="00CF23FC"/>
    <w:rsid w:val="00CF3260"/>
    <w:rsid w:val="00CF6CEE"/>
    <w:rsid w:val="00D01312"/>
    <w:rsid w:val="00D01777"/>
    <w:rsid w:val="00D01D27"/>
    <w:rsid w:val="00D0268A"/>
    <w:rsid w:val="00D0332A"/>
    <w:rsid w:val="00D03876"/>
    <w:rsid w:val="00D04683"/>
    <w:rsid w:val="00D0487C"/>
    <w:rsid w:val="00D04F85"/>
    <w:rsid w:val="00D0537E"/>
    <w:rsid w:val="00D0618D"/>
    <w:rsid w:val="00D06518"/>
    <w:rsid w:val="00D10864"/>
    <w:rsid w:val="00D1151E"/>
    <w:rsid w:val="00D1224A"/>
    <w:rsid w:val="00D13CD1"/>
    <w:rsid w:val="00D13FF9"/>
    <w:rsid w:val="00D158DF"/>
    <w:rsid w:val="00D22784"/>
    <w:rsid w:val="00D22DC7"/>
    <w:rsid w:val="00D25704"/>
    <w:rsid w:val="00D25B38"/>
    <w:rsid w:val="00D25CB1"/>
    <w:rsid w:val="00D25DFF"/>
    <w:rsid w:val="00D26398"/>
    <w:rsid w:val="00D26679"/>
    <w:rsid w:val="00D26E17"/>
    <w:rsid w:val="00D2759E"/>
    <w:rsid w:val="00D279C7"/>
    <w:rsid w:val="00D27E4E"/>
    <w:rsid w:val="00D3023B"/>
    <w:rsid w:val="00D30962"/>
    <w:rsid w:val="00D3220B"/>
    <w:rsid w:val="00D3275D"/>
    <w:rsid w:val="00D33115"/>
    <w:rsid w:val="00D35048"/>
    <w:rsid w:val="00D37910"/>
    <w:rsid w:val="00D37ABE"/>
    <w:rsid w:val="00D41BD1"/>
    <w:rsid w:val="00D41D1B"/>
    <w:rsid w:val="00D42100"/>
    <w:rsid w:val="00D4266A"/>
    <w:rsid w:val="00D4434C"/>
    <w:rsid w:val="00D451C5"/>
    <w:rsid w:val="00D46493"/>
    <w:rsid w:val="00D47024"/>
    <w:rsid w:val="00D47178"/>
    <w:rsid w:val="00D47B78"/>
    <w:rsid w:val="00D47CB1"/>
    <w:rsid w:val="00D5115B"/>
    <w:rsid w:val="00D5148D"/>
    <w:rsid w:val="00D51737"/>
    <w:rsid w:val="00D5203F"/>
    <w:rsid w:val="00D524DF"/>
    <w:rsid w:val="00D52833"/>
    <w:rsid w:val="00D52B87"/>
    <w:rsid w:val="00D543AC"/>
    <w:rsid w:val="00D55425"/>
    <w:rsid w:val="00D55C62"/>
    <w:rsid w:val="00D5633F"/>
    <w:rsid w:val="00D56B61"/>
    <w:rsid w:val="00D5742C"/>
    <w:rsid w:val="00D57505"/>
    <w:rsid w:val="00D575BB"/>
    <w:rsid w:val="00D576EC"/>
    <w:rsid w:val="00D57ABA"/>
    <w:rsid w:val="00D57ACF"/>
    <w:rsid w:val="00D60754"/>
    <w:rsid w:val="00D61CC3"/>
    <w:rsid w:val="00D62759"/>
    <w:rsid w:val="00D63570"/>
    <w:rsid w:val="00D638D5"/>
    <w:rsid w:val="00D6545C"/>
    <w:rsid w:val="00D65A47"/>
    <w:rsid w:val="00D66B8A"/>
    <w:rsid w:val="00D67309"/>
    <w:rsid w:val="00D676DA"/>
    <w:rsid w:val="00D70054"/>
    <w:rsid w:val="00D7104F"/>
    <w:rsid w:val="00D71D3B"/>
    <w:rsid w:val="00D72D2B"/>
    <w:rsid w:val="00D73DF1"/>
    <w:rsid w:val="00D7450E"/>
    <w:rsid w:val="00D74522"/>
    <w:rsid w:val="00D7485B"/>
    <w:rsid w:val="00D754C5"/>
    <w:rsid w:val="00D75B2A"/>
    <w:rsid w:val="00D7614E"/>
    <w:rsid w:val="00D76940"/>
    <w:rsid w:val="00D77575"/>
    <w:rsid w:val="00D7799B"/>
    <w:rsid w:val="00D77A1D"/>
    <w:rsid w:val="00D77CC0"/>
    <w:rsid w:val="00D80185"/>
    <w:rsid w:val="00D8042C"/>
    <w:rsid w:val="00D80B99"/>
    <w:rsid w:val="00D8104E"/>
    <w:rsid w:val="00D819DD"/>
    <w:rsid w:val="00D82F8E"/>
    <w:rsid w:val="00D84595"/>
    <w:rsid w:val="00D84F9F"/>
    <w:rsid w:val="00D85170"/>
    <w:rsid w:val="00D859D9"/>
    <w:rsid w:val="00D86209"/>
    <w:rsid w:val="00D86903"/>
    <w:rsid w:val="00D90141"/>
    <w:rsid w:val="00D90456"/>
    <w:rsid w:val="00D90892"/>
    <w:rsid w:val="00D9186F"/>
    <w:rsid w:val="00D95F83"/>
    <w:rsid w:val="00D964BB"/>
    <w:rsid w:val="00D96717"/>
    <w:rsid w:val="00D96734"/>
    <w:rsid w:val="00D96F4A"/>
    <w:rsid w:val="00D97E24"/>
    <w:rsid w:val="00D97FC8"/>
    <w:rsid w:val="00DA0320"/>
    <w:rsid w:val="00DA0EFA"/>
    <w:rsid w:val="00DA1B1B"/>
    <w:rsid w:val="00DA326C"/>
    <w:rsid w:val="00DA3574"/>
    <w:rsid w:val="00DA372B"/>
    <w:rsid w:val="00DA4136"/>
    <w:rsid w:val="00DA61EA"/>
    <w:rsid w:val="00DA7FE0"/>
    <w:rsid w:val="00DB0647"/>
    <w:rsid w:val="00DB0752"/>
    <w:rsid w:val="00DB0F30"/>
    <w:rsid w:val="00DB28D6"/>
    <w:rsid w:val="00DB2C9D"/>
    <w:rsid w:val="00DB2DBB"/>
    <w:rsid w:val="00DB3773"/>
    <w:rsid w:val="00DB41AC"/>
    <w:rsid w:val="00DB45AF"/>
    <w:rsid w:val="00DB49BC"/>
    <w:rsid w:val="00DB4B23"/>
    <w:rsid w:val="00DB5577"/>
    <w:rsid w:val="00DB6704"/>
    <w:rsid w:val="00DB6C93"/>
    <w:rsid w:val="00DB7815"/>
    <w:rsid w:val="00DC06D6"/>
    <w:rsid w:val="00DC101D"/>
    <w:rsid w:val="00DC16EC"/>
    <w:rsid w:val="00DC18FA"/>
    <w:rsid w:val="00DC1C36"/>
    <w:rsid w:val="00DC1E73"/>
    <w:rsid w:val="00DC2D28"/>
    <w:rsid w:val="00DC2D79"/>
    <w:rsid w:val="00DC39F3"/>
    <w:rsid w:val="00DC3C8E"/>
    <w:rsid w:val="00DC45A4"/>
    <w:rsid w:val="00DC4A0E"/>
    <w:rsid w:val="00DC5299"/>
    <w:rsid w:val="00DC594E"/>
    <w:rsid w:val="00DC5F4F"/>
    <w:rsid w:val="00DC7F1D"/>
    <w:rsid w:val="00DC7FED"/>
    <w:rsid w:val="00DD016E"/>
    <w:rsid w:val="00DD0552"/>
    <w:rsid w:val="00DD1B38"/>
    <w:rsid w:val="00DD2581"/>
    <w:rsid w:val="00DD2A95"/>
    <w:rsid w:val="00DD493F"/>
    <w:rsid w:val="00DD4B4C"/>
    <w:rsid w:val="00DD4E26"/>
    <w:rsid w:val="00DD5478"/>
    <w:rsid w:val="00DD5B15"/>
    <w:rsid w:val="00DD5FC0"/>
    <w:rsid w:val="00DD788F"/>
    <w:rsid w:val="00DE0D66"/>
    <w:rsid w:val="00DE21AB"/>
    <w:rsid w:val="00DE38D1"/>
    <w:rsid w:val="00DE4149"/>
    <w:rsid w:val="00DE5026"/>
    <w:rsid w:val="00DE532F"/>
    <w:rsid w:val="00DE5C81"/>
    <w:rsid w:val="00DE7627"/>
    <w:rsid w:val="00DE7A4D"/>
    <w:rsid w:val="00DE7DC5"/>
    <w:rsid w:val="00DF0012"/>
    <w:rsid w:val="00DF01C7"/>
    <w:rsid w:val="00DF0331"/>
    <w:rsid w:val="00DF0CDC"/>
    <w:rsid w:val="00DF0F16"/>
    <w:rsid w:val="00DF1B15"/>
    <w:rsid w:val="00DF2B6C"/>
    <w:rsid w:val="00DF3656"/>
    <w:rsid w:val="00DF3A4A"/>
    <w:rsid w:val="00DF48B5"/>
    <w:rsid w:val="00DF543F"/>
    <w:rsid w:val="00DF5953"/>
    <w:rsid w:val="00DF6F44"/>
    <w:rsid w:val="00E00527"/>
    <w:rsid w:val="00E0070D"/>
    <w:rsid w:val="00E00B76"/>
    <w:rsid w:val="00E02143"/>
    <w:rsid w:val="00E0399C"/>
    <w:rsid w:val="00E04C7D"/>
    <w:rsid w:val="00E0567F"/>
    <w:rsid w:val="00E064BA"/>
    <w:rsid w:val="00E07283"/>
    <w:rsid w:val="00E07919"/>
    <w:rsid w:val="00E07CF4"/>
    <w:rsid w:val="00E1022A"/>
    <w:rsid w:val="00E10AD8"/>
    <w:rsid w:val="00E117D3"/>
    <w:rsid w:val="00E1215C"/>
    <w:rsid w:val="00E1266B"/>
    <w:rsid w:val="00E129C8"/>
    <w:rsid w:val="00E14B9E"/>
    <w:rsid w:val="00E14BE1"/>
    <w:rsid w:val="00E14E13"/>
    <w:rsid w:val="00E15CA6"/>
    <w:rsid w:val="00E1631D"/>
    <w:rsid w:val="00E178C8"/>
    <w:rsid w:val="00E2233C"/>
    <w:rsid w:val="00E23483"/>
    <w:rsid w:val="00E23569"/>
    <w:rsid w:val="00E23F69"/>
    <w:rsid w:val="00E23FC1"/>
    <w:rsid w:val="00E243F8"/>
    <w:rsid w:val="00E25E0A"/>
    <w:rsid w:val="00E25F2D"/>
    <w:rsid w:val="00E2645D"/>
    <w:rsid w:val="00E26ACF"/>
    <w:rsid w:val="00E30D4F"/>
    <w:rsid w:val="00E30E7A"/>
    <w:rsid w:val="00E31024"/>
    <w:rsid w:val="00E31288"/>
    <w:rsid w:val="00E32AED"/>
    <w:rsid w:val="00E332C1"/>
    <w:rsid w:val="00E33440"/>
    <w:rsid w:val="00E336C3"/>
    <w:rsid w:val="00E33AC5"/>
    <w:rsid w:val="00E340ED"/>
    <w:rsid w:val="00E343F7"/>
    <w:rsid w:val="00E344CD"/>
    <w:rsid w:val="00E344F8"/>
    <w:rsid w:val="00E345A5"/>
    <w:rsid w:val="00E34A3B"/>
    <w:rsid w:val="00E34C95"/>
    <w:rsid w:val="00E361E9"/>
    <w:rsid w:val="00E37FD9"/>
    <w:rsid w:val="00E40074"/>
    <w:rsid w:val="00E40BDC"/>
    <w:rsid w:val="00E40D70"/>
    <w:rsid w:val="00E40F12"/>
    <w:rsid w:val="00E4132D"/>
    <w:rsid w:val="00E416F6"/>
    <w:rsid w:val="00E45C2A"/>
    <w:rsid w:val="00E45C5D"/>
    <w:rsid w:val="00E4731A"/>
    <w:rsid w:val="00E47B29"/>
    <w:rsid w:val="00E50A84"/>
    <w:rsid w:val="00E50B3B"/>
    <w:rsid w:val="00E51A08"/>
    <w:rsid w:val="00E523D5"/>
    <w:rsid w:val="00E527A5"/>
    <w:rsid w:val="00E52E19"/>
    <w:rsid w:val="00E531FB"/>
    <w:rsid w:val="00E55DF3"/>
    <w:rsid w:val="00E56235"/>
    <w:rsid w:val="00E57929"/>
    <w:rsid w:val="00E57B28"/>
    <w:rsid w:val="00E60520"/>
    <w:rsid w:val="00E6204F"/>
    <w:rsid w:val="00E627B0"/>
    <w:rsid w:val="00E63287"/>
    <w:rsid w:val="00E637B3"/>
    <w:rsid w:val="00E64AE3"/>
    <w:rsid w:val="00E65415"/>
    <w:rsid w:val="00E66244"/>
    <w:rsid w:val="00E66E4D"/>
    <w:rsid w:val="00E67420"/>
    <w:rsid w:val="00E67E0D"/>
    <w:rsid w:val="00E70248"/>
    <w:rsid w:val="00E707CC"/>
    <w:rsid w:val="00E70F54"/>
    <w:rsid w:val="00E720E2"/>
    <w:rsid w:val="00E7228F"/>
    <w:rsid w:val="00E72734"/>
    <w:rsid w:val="00E72C6D"/>
    <w:rsid w:val="00E73164"/>
    <w:rsid w:val="00E74038"/>
    <w:rsid w:val="00E747D3"/>
    <w:rsid w:val="00E752AA"/>
    <w:rsid w:val="00E75D53"/>
    <w:rsid w:val="00E80243"/>
    <w:rsid w:val="00E8174A"/>
    <w:rsid w:val="00E824FE"/>
    <w:rsid w:val="00E82746"/>
    <w:rsid w:val="00E827BE"/>
    <w:rsid w:val="00E82C3E"/>
    <w:rsid w:val="00E82E94"/>
    <w:rsid w:val="00E8308E"/>
    <w:rsid w:val="00E833AA"/>
    <w:rsid w:val="00E836A6"/>
    <w:rsid w:val="00E836F9"/>
    <w:rsid w:val="00E83F8E"/>
    <w:rsid w:val="00E84700"/>
    <w:rsid w:val="00E8479B"/>
    <w:rsid w:val="00E84BFF"/>
    <w:rsid w:val="00E84E1F"/>
    <w:rsid w:val="00E8611D"/>
    <w:rsid w:val="00E86315"/>
    <w:rsid w:val="00E871F5"/>
    <w:rsid w:val="00E87E85"/>
    <w:rsid w:val="00E90DA3"/>
    <w:rsid w:val="00E9108A"/>
    <w:rsid w:val="00E929AE"/>
    <w:rsid w:val="00E92A55"/>
    <w:rsid w:val="00E93031"/>
    <w:rsid w:val="00E95378"/>
    <w:rsid w:val="00E95C03"/>
    <w:rsid w:val="00E9733D"/>
    <w:rsid w:val="00E9738F"/>
    <w:rsid w:val="00E9791F"/>
    <w:rsid w:val="00E97AC2"/>
    <w:rsid w:val="00EA2458"/>
    <w:rsid w:val="00EA2CE8"/>
    <w:rsid w:val="00EA538B"/>
    <w:rsid w:val="00EA7B36"/>
    <w:rsid w:val="00EB0123"/>
    <w:rsid w:val="00EB1D5D"/>
    <w:rsid w:val="00EB21AD"/>
    <w:rsid w:val="00EB21BC"/>
    <w:rsid w:val="00EB266C"/>
    <w:rsid w:val="00EB273D"/>
    <w:rsid w:val="00EB27F0"/>
    <w:rsid w:val="00EB2FDD"/>
    <w:rsid w:val="00EB382F"/>
    <w:rsid w:val="00EB41F2"/>
    <w:rsid w:val="00EB47C5"/>
    <w:rsid w:val="00EB5D21"/>
    <w:rsid w:val="00EB6ECC"/>
    <w:rsid w:val="00EB720A"/>
    <w:rsid w:val="00EB745C"/>
    <w:rsid w:val="00EC1AD9"/>
    <w:rsid w:val="00EC1F8D"/>
    <w:rsid w:val="00EC4BBB"/>
    <w:rsid w:val="00EC58E0"/>
    <w:rsid w:val="00EC60DA"/>
    <w:rsid w:val="00EC6C58"/>
    <w:rsid w:val="00EC6C6E"/>
    <w:rsid w:val="00EC6E10"/>
    <w:rsid w:val="00EC7244"/>
    <w:rsid w:val="00ED065F"/>
    <w:rsid w:val="00ED0ECB"/>
    <w:rsid w:val="00ED1AFE"/>
    <w:rsid w:val="00ED1ECE"/>
    <w:rsid w:val="00ED2D4C"/>
    <w:rsid w:val="00ED32BC"/>
    <w:rsid w:val="00ED4F17"/>
    <w:rsid w:val="00ED5725"/>
    <w:rsid w:val="00ED5AF9"/>
    <w:rsid w:val="00EE03F6"/>
    <w:rsid w:val="00EE0438"/>
    <w:rsid w:val="00EE24A8"/>
    <w:rsid w:val="00EE2CB2"/>
    <w:rsid w:val="00EE31E0"/>
    <w:rsid w:val="00EE5007"/>
    <w:rsid w:val="00EF0850"/>
    <w:rsid w:val="00EF19F4"/>
    <w:rsid w:val="00EF1F03"/>
    <w:rsid w:val="00EF447A"/>
    <w:rsid w:val="00EF44D9"/>
    <w:rsid w:val="00EF4DC0"/>
    <w:rsid w:val="00EF51AA"/>
    <w:rsid w:val="00EF5FAE"/>
    <w:rsid w:val="00EF6361"/>
    <w:rsid w:val="00EF6A90"/>
    <w:rsid w:val="00EF713D"/>
    <w:rsid w:val="00EF7821"/>
    <w:rsid w:val="00F00102"/>
    <w:rsid w:val="00F008D3"/>
    <w:rsid w:val="00F022DB"/>
    <w:rsid w:val="00F02B5C"/>
    <w:rsid w:val="00F03D9D"/>
    <w:rsid w:val="00F0473E"/>
    <w:rsid w:val="00F04E57"/>
    <w:rsid w:val="00F04FB4"/>
    <w:rsid w:val="00F051E2"/>
    <w:rsid w:val="00F052DA"/>
    <w:rsid w:val="00F0643C"/>
    <w:rsid w:val="00F06534"/>
    <w:rsid w:val="00F0655C"/>
    <w:rsid w:val="00F065EA"/>
    <w:rsid w:val="00F10317"/>
    <w:rsid w:val="00F10B77"/>
    <w:rsid w:val="00F11153"/>
    <w:rsid w:val="00F1209A"/>
    <w:rsid w:val="00F1229F"/>
    <w:rsid w:val="00F126E8"/>
    <w:rsid w:val="00F1312D"/>
    <w:rsid w:val="00F13543"/>
    <w:rsid w:val="00F13BB1"/>
    <w:rsid w:val="00F14920"/>
    <w:rsid w:val="00F14AE3"/>
    <w:rsid w:val="00F15D9A"/>
    <w:rsid w:val="00F16A61"/>
    <w:rsid w:val="00F17F66"/>
    <w:rsid w:val="00F2091C"/>
    <w:rsid w:val="00F215AB"/>
    <w:rsid w:val="00F221F1"/>
    <w:rsid w:val="00F227A4"/>
    <w:rsid w:val="00F22A06"/>
    <w:rsid w:val="00F22F4C"/>
    <w:rsid w:val="00F23FD6"/>
    <w:rsid w:val="00F24527"/>
    <w:rsid w:val="00F2581E"/>
    <w:rsid w:val="00F25CDE"/>
    <w:rsid w:val="00F26827"/>
    <w:rsid w:val="00F269AF"/>
    <w:rsid w:val="00F2787C"/>
    <w:rsid w:val="00F300FB"/>
    <w:rsid w:val="00F30781"/>
    <w:rsid w:val="00F30F2B"/>
    <w:rsid w:val="00F31B9C"/>
    <w:rsid w:val="00F325DB"/>
    <w:rsid w:val="00F33C29"/>
    <w:rsid w:val="00F35361"/>
    <w:rsid w:val="00F353EB"/>
    <w:rsid w:val="00F36105"/>
    <w:rsid w:val="00F371DB"/>
    <w:rsid w:val="00F4072D"/>
    <w:rsid w:val="00F41071"/>
    <w:rsid w:val="00F42379"/>
    <w:rsid w:val="00F44B22"/>
    <w:rsid w:val="00F451FE"/>
    <w:rsid w:val="00F46162"/>
    <w:rsid w:val="00F46946"/>
    <w:rsid w:val="00F46C7A"/>
    <w:rsid w:val="00F50E73"/>
    <w:rsid w:val="00F514AB"/>
    <w:rsid w:val="00F5162A"/>
    <w:rsid w:val="00F51B01"/>
    <w:rsid w:val="00F52366"/>
    <w:rsid w:val="00F5528B"/>
    <w:rsid w:val="00F558EE"/>
    <w:rsid w:val="00F568EF"/>
    <w:rsid w:val="00F56BDF"/>
    <w:rsid w:val="00F571EE"/>
    <w:rsid w:val="00F57203"/>
    <w:rsid w:val="00F60026"/>
    <w:rsid w:val="00F60E6E"/>
    <w:rsid w:val="00F61F57"/>
    <w:rsid w:val="00F62F35"/>
    <w:rsid w:val="00F631B5"/>
    <w:rsid w:val="00F639A9"/>
    <w:rsid w:val="00F63FF9"/>
    <w:rsid w:val="00F64C6E"/>
    <w:rsid w:val="00F64D17"/>
    <w:rsid w:val="00F65FD6"/>
    <w:rsid w:val="00F6658B"/>
    <w:rsid w:val="00F66F0C"/>
    <w:rsid w:val="00F6728A"/>
    <w:rsid w:val="00F701EA"/>
    <w:rsid w:val="00F704BE"/>
    <w:rsid w:val="00F70C55"/>
    <w:rsid w:val="00F71CFB"/>
    <w:rsid w:val="00F741CD"/>
    <w:rsid w:val="00F75B44"/>
    <w:rsid w:val="00F75B4D"/>
    <w:rsid w:val="00F7749A"/>
    <w:rsid w:val="00F77B99"/>
    <w:rsid w:val="00F80065"/>
    <w:rsid w:val="00F81994"/>
    <w:rsid w:val="00F81B11"/>
    <w:rsid w:val="00F82144"/>
    <w:rsid w:val="00F829EE"/>
    <w:rsid w:val="00F82AF8"/>
    <w:rsid w:val="00F830C4"/>
    <w:rsid w:val="00F83AED"/>
    <w:rsid w:val="00F85629"/>
    <w:rsid w:val="00F85C92"/>
    <w:rsid w:val="00F863A8"/>
    <w:rsid w:val="00F86491"/>
    <w:rsid w:val="00F86742"/>
    <w:rsid w:val="00F876D1"/>
    <w:rsid w:val="00F905F9"/>
    <w:rsid w:val="00F90CAB"/>
    <w:rsid w:val="00F90E14"/>
    <w:rsid w:val="00F91332"/>
    <w:rsid w:val="00F9208E"/>
    <w:rsid w:val="00F92120"/>
    <w:rsid w:val="00F92190"/>
    <w:rsid w:val="00F92C41"/>
    <w:rsid w:val="00F92CC7"/>
    <w:rsid w:val="00F9396B"/>
    <w:rsid w:val="00F94F55"/>
    <w:rsid w:val="00F9577E"/>
    <w:rsid w:val="00F95A33"/>
    <w:rsid w:val="00F95FB2"/>
    <w:rsid w:val="00F963C0"/>
    <w:rsid w:val="00F97DAA"/>
    <w:rsid w:val="00FA0694"/>
    <w:rsid w:val="00FA0CA2"/>
    <w:rsid w:val="00FA1323"/>
    <w:rsid w:val="00FA1D44"/>
    <w:rsid w:val="00FA28FA"/>
    <w:rsid w:val="00FA2A96"/>
    <w:rsid w:val="00FA2B01"/>
    <w:rsid w:val="00FA2C21"/>
    <w:rsid w:val="00FA3A30"/>
    <w:rsid w:val="00FA4611"/>
    <w:rsid w:val="00FA4E0F"/>
    <w:rsid w:val="00FA55C0"/>
    <w:rsid w:val="00FA58C2"/>
    <w:rsid w:val="00FA5A7F"/>
    <w:rsid w:val="00FA70B2"/>
    <w:rsid w:val="00FA7274"/>
    <w:rsid w:val="00FB0513"/>
    <w:rsid w:val="00FB0D65"/>
    <w:rsid w:val="00FB14A4"/>
    <w:rsid w:val="00FB184F"/>
    <w:rsid w:val="00FB1DA3"/>
    <w:rsid w:val="00FB1F83"/>
    <w:rsid w:val="00FB30FA"/>
    <w:rsid w:val="00FB4CBA"/>
    <w:rsid w:val="00FB5624"/>
    <w:rsid w:val="00FB5955"/>
    <w:rsid w:val="00FB6046"/>
    <w:rsid w:val="00FB6A5B"/>
    <w:rsid w:val="00FC188B"/>
    <w:rsid w:val="00FC3DD6"/>
    <w:rsid w:val="00FC3FBE"/>
    <w:rsid w:val="00FC4D45"/>
    <w:rsid w:val="00FC69EB"/>
    <w:rsid w:val="00FD0060"/>
    <w:rsid w:val="00FD13A8"/>
    <w:rsid w:val="00FD1717"/>
    <w:rsid w:val="00FD206A"/>
    <w:rsid w:val="00FD4B79"/>
    <w:rsid w:val="00FD53A2"/>
    <w:rsid w:val="00FD5861"/>
    <w:rsid w:val="00FD5C05"/>
    <w:rsid w:val="00FD5EC8"/>
    <w:rsid w:val="00FD6135"/>
    <w:rsid w:val="00FD7108"/>
    <w:rsid w:val="00FD75EF"/>
    <w:rsid w:val="00FD766C"/>
    <w:rsid w:val="00FD7B97"/>
    <w:rsid w:val="00FD7DAD"/>
    <w:rsid w:val="00FD7F35"/>
    <w:rsid w:val="00FE050B"/>
    <w:rsid w:val="00FE098E"/>
    <w:rsid w:val="00FE0B41"/>
    <w:rsid w:val="00FE1D89"/>
    <w:rsid w:val="00FE233E"/>
    <w:rsid w:val="00FE238D"/>
    <w:rsid w:val="00FE263D"/>
    <w:rsid w:val="00FE296E"/>
    <w:rsid w:val="00FE2D8A"/>
    <w:rsid w:val="00FE4026"/>
    <w:rsid w:val="00FE45B8"/>
    <w:rsid w:val="00FE4EDA"/>
    <w:rsid w:val="00FE58D5"/>
    <w:rsid w:val="00FE5FC8"/>
    <w:rsid w:val="00FE6540"/>
    <w:rsid w:val="00FE753B"/>
    <w:rsid w:val="00FF0887"/>
    <w:rsid w:val="00FF0F88"/>
    <w:rsid w:val="00FF1F4E"/>
    <w:rsid w:val="00FF30B5"/>
    <w:rsid w:val="00FF31A2"/>
    <w:rsid w:val="00FF5EF3"/>
    <w:rsid w:val="00FF63A0"/>
    <w:rsid w:val="00FF6E03"/>
    <w:rsid w:val="00FF6FE1"/>
    <w:rsid w:val="00FF7431"/>
    <w:rsid w:val="00FF763F"/>
    <w:rsid w:val="00FF7EB5"/>
    <w:rsid w:val="00FF7F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94655"/>
  <w15:docId w15:val="{4B0E9273-996A-4B13-BC4E-AB9086D5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A4"/>
    <w:pPr>
      <w:spacing w:after="200" w:line="276" w:lineRule="auto"/>
    </w:pPr>
    <w:rPr>
      <w:sz w:val="22"/>
      <w:szCs w:val="22"/>
      <w:lang w:val="en-GB"/>
    </w:rPr>
  </w:style>
  <w:style w:type="paragraph" w:styleId="Heading1">
    <w:name w:val="heading 1"/>
    <w:basedOn w:val="Normal"/>
    <w:next w:val="Normal"/>
    <w:link w:val="Heading1Char"/>
    <w:qFormat/>
    <w:rsid w:val="00403404"/>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aliases w:val="Bijlage"/>
    <w:basedOn w:val="Normal"/>
    <w:next w:val="Normal"/>
    <w:link w:val="Heading2Char"/>
    <w:qFormat/>
    <w:rsid w:val="00403404"/>
    <w:pPr>
      <w:numPr>
        <w:ilvl w:val="1"/>
        <w:numId w:val="1"/>
      </w:numPr>
      <w:spacing w:after="0" w:line="240" w:lineRule="auto"/>
      <w:outlineLvl w:val="1"/>
    </w:pPr>
    <w:rPr>
      <w:rFonts w:ascii="Times New Roman" w:eastAsia="Times New Roman" w:hAnsi="Times New Roman"/>
      <w:b/>
      <w:sz w:val="32"/>
      <w:szCs w:val="20"/>
    </w:rPr>
  </w:style>
  <w:style w:type="paragraph" w:styleId="Heading3">
    <w:name w:val="heading 3"/>
    <w:basedOn w:val="Normal"/>
    <w:next w:val="Normal"/>
    <w:link w:val="Heading3Char"/>
    <w:qFormat/>
    <w:rsid w:val="0040340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403404"/>
    <w:pPr>
      <w:keepNext/>
      <w:numPr>
        <w:ilvl w:val="3"/>
        <w:numId w:val="1"/>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403404"/>
    <w:pPr>
      <w:numPr>
        <w:ilvl w:val="4"/>
        <w:numId w:val="1"/>
      </w:num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03404"/>
    <w:pPr>
      <w:numPr>
        <w:ilvl w:val="5"/>
        <w:numId w:val="1"/>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403404"/>
    <w:pPr>
      <w:numPr>
        <w:ilvl w:val="6"/>
        <w:numId w:val="1"/>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403404"/>
    <w:pPr>
      <w:numPr>
        <w:ilvl w:val="7"/>
        <w:numId w:val="1"/>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40340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3404"/>
    <w:rPr>
      <w:rFonts w:ascii="Arial" w:eastAsia="Times New Roman" w:hAnsi="Arial" w:cs="Arial"/>
      <w:b/>
      <w:bCs/>
      <w:kern w:val="32"/>
      <w:sz w:val="32"/>
      <w:szCs w:val="32"/>
    </w:rPr>
  </w:style>
  <w:style w:type="character" w:customStyle="1" w:styleId="Heading2Char">
    <w:name w:val="Heading 2 Char"/>
    <w:aliases w:val="Bijlage Char"/>
    <w:link w:val="Heading2"/>
    <w:rsid w:val="00403404"/>
    <w:rPr>
      <w:rFonts w:ascii="Times New Roman" w:eastAsia="Times New Roman" w:hAnsi="Times New Roman"/>
      <w:b/>
      <w:sz w:val="32"/>
      <w:lang w:val="en-GB"/>
    </w:rPr>
  </w:style>
  <w:style w:type="character" w:customStyle="1" w:styleId="Heading3Char">
    <w:name w:val="Heading 3 Char"/>
    <w:link w:val="Heading3"/>
    <w:rsid w:val="00403404"/>
    <w:rPr>
      <w:rFonts w:ascii="Arial" w:eastAsia="Times New Roman" w:hAnsi="Arial" w:cs="Arial"/>
      <w:b/>
      <w:bCs/>
      <w:sz w:val="26"/>
      <w:szCs w:val="26"/>
    </w:rPr>
  </w:style>
  <w:style w:type="character" w:customStyle="1" w:styleId="Heading4Char">
    <w:name w:val="Heading 4 Char"/>
    <w:link w:val="Heading4"/>
    <w:rsid w:val="00403404"/>
    <w:rPr>
      <w:rFonts w:ascii="Times New Roman" w:eastAsia="Times New Roman" w:hAnsi="Times New Roman"/>
      <w:b/>
      <w:bCs/>
      <w:sz w:val="28"/>
      <w:szCs w:val="28"/>
    </w:rPr>
  </w:style>
  <w:style w:type="character" w:customStyle="1" w:styleId="Heading5Char">
    <w:name w:val="Heading 5 Char"/>
    <w:link w:val="Heading5"/>
    <w:rsid w:val="00403404"/>
    <w:rPr>
      <w:rFonts w:ascii="Times New Roman" w:eastAsia="Times New Roman" w:hAnsi="Times New Roman"/>
      <w:b/>
      <w:bCs/>
      <w:i/>
      <w:iCs/>
      <w:sz w:val="26"/>
      <w:szCs w:val="26"/>
    </w:rPr>
  </w:style>
  <w:style w:type="character" w:customStyle="1" w:styleId="Heading6Char">
    <w:name w:val="Heading 6 Char"/>
    <w:link w:val="Heading6"/>
    <w:rsid w:val="00403404"/>
    <w:rPr>
      <w:rFonts w:ascii="Times New Roman" w:eastAsia="Times New Roman" w:hAnsi="Times New Roman"/>
      <w:b/>
      <w:bCs/>
      <w:sz w:val="22"/>
      <w:szCs w:val="22"/>
    </w:rPr>
  </w:style>
  <w:style w:type="character" w:customStyle="1" w:styleId="Heading7Char">
    <w:name w:val="Heading 7 Char"/>
    <w:link w:val="Heading7"/>
    <w:rsid w:val="00403404"/>
    <w:rPr>
      <w:rFonts w:ascii="Times New Roman" w:eastAsia="Times New Roman" w:hAnsi="Times New Roman"/>
      <w:sz w:val="24"/>
      <w:szCs w:val="24"/>
    </w:rPr>
  </w:style>
  <w:style w:type="character" w:customStyle="1" w:styleId="Heading8Char">
    <w:name w:val="Heading 8 Char"/>
    <w:link w:val="Heading8"/>
    <w:rsid w:val="00403404"/>
    <w:rPr>
      <w:rFonts w:ascii="Times New Roman" w:eastAsia="Times New Roman" w:hAnsi="Times New Roman"/>
      <w:i/>
      <w:iCs/>
      <w:sz w:val="24"/>
      <w:szCs w:val="24"/>
    </w:rPr>
  </w:style>
  <w:style w:type="character" w:customStyle="1" w:styleId="Heading9Char">
    <w:name w:val="Heading 9 Char"/>
    <w:link w:val="Heading9"/>
    <w:rsid w:val="00403404"/>
    <w:rPr>
      <w:rFonts w:ascii="Arial" w:eastAsia="Times New Roman" w:hAnsi="Arial" w:cs="Arial"/>
      <w:sz w:val="22"/>
      <w:szCs w:val="22"/>
    </w:rPr>
  </w:style>
  <w:style w:type="paragraph" w:styleId="BodyText2">
    <w:name w:val="Body Text 2"/>
    <w:basedOn w:val="Normal"/>
    <w:link w:val="BodyText2Char"/>
    <w:rsid w:val="005D6A93"/>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5D6A93"/>
    <w:rPr>
      <w:rFonts w:ascii="Times New Roman" w:eastAsia="Times New Roman" w:hAnsi="Times New Roman"/>
      <w:sz w:val="24"/>
      <w:szCs w:val="24"/>
    </w:rPr>
  </w:style>
  <w:style w:type="paragraph" w:styleId="NoSpacing">
    <w:name w:val="No Spacing"/>
    <w:link w:val="NoSpacingChar"/>
    <w:uiPriority w:val="1"/>
    <w:qFormat/>
    <w:rsid w:val="006A636C"/>
    <w:rPr>
      <w:rFonts w:cs="Arial"/>
      <w:sz w:val="22"/>
      <w:szCs w:val="22"/>
    </w:rPr>
  </w:style>
  <w:style w:type="character" w:customStyle="1" w:styleId="NoSpacingChar">
    <w:name w:val="No Spacing Char"/>
    <w:link w:val="NoSpacing"/>
    <w:uiPriority w:val="1"/>
    <w:locked/>
    <w:rsid w:val="006A636C"/>
    <w:rPr>
      <w:rFonts w:cs="Arial"/>
      <w:sz w:val="22"/>
      <w:szCs w:val="22"/>
      <w:lang w:val="en-US" w:eastAsia="en-US" w:bidi="ar-SA"/>
    </w:rPr>
  </w:style>
  <w:style w:type="paragraph" w:styleId="BalloonText">
    <w:name w:val="Balloon Text"/>
    <w:basedOn w:val="Normal"/>
    <w:link w:val="BalloonTextChar"/>
    <w:uiPriority w:val="99"/>
    <w:semiHidden/>
    <w:unhideWhenUsed/>
    <w:rsid w:val="006A63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36C"/>
    <w:rPr>
      <w:rFonts w:ascii="Tahoma" w:hAnsi="Tahoma" w:cs="Tahoma"/>
      <w:sz w:val="16"/>
      <w:szCs w:val="16"/>
    </w:rPr>
  </w:style>
  <w:style w:type="paragraph" w:styleId="BodyTextIndent">
    <w:name w:val="Body Text Indent"/>
    <w:basedOn w:val="Normal"/>
    <w:link w:val="BodyTextIndentChar"/>
    <w:uiPriority w:val="99"/>
    <w:unhideWhenUsed/>
    <w:rsid w:val="00403404"/>
    <w:pPr>
      <w:spacing w:after="120"/>
      <w:ind w:left="360"/>
    </w:pPr>
  </w:style>
  <w:style w:type="character" w:customStyle="1" w:styleId="BodyTextIndentChar">
    <w:name w:val="Body Text Indent Char"/>
    <w:link w:val="BodyTextIndent"/>
    <w:uiPriority w:val="99"/>
    <w:rsid w:val="00403404"/>
    <w:rPr>
      <w:sz w:val="22"/>
      <w:szCs w:val="22"/>
    </w:rPr>
  </w:style>
  <w:style w:type="paragraph" w:styleId="BodyText">
    <w:name w:val="Body Text"/>
    <w:basedOn w:val="Normal"/>
    <w:link w:val="BodyTextChar"/>
    <w:rsid w:val="00403404"/>
    <w:pPr>
      <w:spacing w:after="120" w:line="240" w:lineRule="auto"/>
    </w:pPr>
    <w:rPr>
      <w:rFonts w:ascii="Times New Roman" w:eastAsia="Times New Roman" w:hAnsi="Times New Roman"/>
      <w:sz w:val="24"/>
      <w:szCs w:val="24"/>
    </w:rPr>
  </w:style>
  <w:style w:type="character" w:customStyle="1" w:styleId="BodyTextChar">
    <w:name w:val="Body Text Char"/>
    <w:link w:val="BodyText"/>
    <w:rsid w:val="00403404"/>
    <w:rPr>
      <w:rFonts w:ascii="Times New Roman" w:eastAsia="Times New Roman" w:hAnsi="Times New Roman"/>
      <w:sz w:val="24"/>
      <w:szCs w:val="24"/>
    </w:rPr>
  </w:style>
  <w:style w:type="paragraph" w:styleId="NormalIndent">
    <w:name w:val="Normal Indent"/>
    <w:basedOn w:val="Normal"/>
    <w:next w:val="Normal"/>
    <w:rsid w:val="00403404"/>
    <w:pPr>
      <w:spacing w:after="0" w:line="240" w:lineRule="auto"/>
      <w:ind w:left="720"/>
    </w:pPr>
    <w:rPr>
      <w:rFonts w:ascii="Times New Roman" w:eastAsia="Times New Roman" w:hAnsi="Times New Roman"/>
      <w:sz w:val="24"/>
      <w:szCs w:val="20"/>
      <w:lang w:val="en-AU"/>
    </w:rPr>
  </w:style>
  <w:style w:type="paragraph" w:styleId="BodyTextIndent2">
    <w:name w:val="Body Text Indent 2"/>
    <w:basedOn w:val="Normal"/>
    <w:link w:val="BodyTextIndent2Char"/>
    <w:rsid w:val="00403404"/>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link w:val="BodyTextIndent2"/>
    <w:rsid w:val="00403404"/>
    <w:rPr>
      <w:rFonts w:ascii="Times New Roman" w:eastAsia="Times New Roman" w:hAnsi="Times New Roman"/>
      <w:sz w:val="24"/>
      <w:szCs w:val="24"/>
    </w:rPr>
  </w:style>
  <w:style w:type="paragraph" w:customStyle="1" w:styleId="Style1">
    <w:name w:val="Style1"/>
    <w:basedOn w:val="Heading2"/>
    <w:rsid w:val="00403404"/>
    <w:pPr>
      <w:numPr>
        <w:ilvl w:val="0"/>
        <w:numId w:val="0"/>
      </w:numPr>
    </w:pPr>
  </w:style>
  <w:style w:type="paragraph" w:styleId="BodyText3">
    <w:name w:val="Body Text 3"/>
    <w:basedOn w:val="Normal"/>
    <w:link w:val="BodyText3Char"/>
    <w:rsid w:val="00F75B4D"/>
    <w:pPr>
      <w:spacing w:after="120" w:line="240" w:lineRule="auto"/>
    </w:pPr>
    <w:rPr>
      <w:rFonts w:ascii="Times New Roman" w:eastAsia="Times New Roman" w:hAnsi="Times New Roman"/>
      <w:sz w:val="16"/>
      <w:szCs w:val="16"/>
    </w:rPr>
  </w:style>
  <w:style w:type="character" w:customStyle="1" w:styleId="BodyText3Char">
    <w:name w:val="Body Text 3 Char"/>
    <w:link w:val="BodyText3"/>
    <w:rsid w:val="00F75B4D"/>
    <w:rPr>
      <w:rFonts w:ascii="Times New Roman" w:eastAsia="Times New Roman" w:hAnsi="Times New Roman"/>
      <w:sz w:val="16"/>
      <w:szCs w:val="16"/>
    </w:rPr>
  </w:style>
  <w:style w:type="paragraph" w:styleId="BlockText">
    <w:name w:val="Block Text"/>
    <w:basedOn w:val="Normal"/>
    <w:rsid w:val="00F75B4D"/>
    <w:pPr>
      <w:tabs>
        <w:tab w:val="left" w:pos="1440"/>
        <w:tab w:val="left" w:pos="1800"/>
      </w:tabs>
      <w:spacing w:before="240" w:after="0" w:line="240" w:lineRule="auto"/>
      <w:ind w:left="342" w:right="706"/>
    </w:pPr>
    <w:rPr>
      <w:rFonts w:ascii="Times New Roman" w:eastAsia="Times New Roman" w:hAnsi="Times New Roman"/>
      <w:sz w:val="24"/>
      <w:szCs w:val="24"/>
    </w:rPr>
  </w:style>
  <w:style w:type="paragraph" w:styleId="FootnoteText">
    <w:name w:val="footnote text"/>
    <w:basedOn w:val="Normal"/>
    <w:link w:val="FootnoteTextChar"/>
    <w:uiPriority w:val="99"/>
    <w:semiHidden/>
    <w:rsid w:val="00896240"/>
    <w:pPr>
      <w:spacing w:after="0" w:line="240" w:lineRule="auto"/>
    </w:pPr>
    <w:rPr>
      <w:rFonts w:ascii="Times New Roman" w:eastAsia="Times New Roman" w:hAnsi="Times New Roman"/>
      <w:sz w:val="24"/>
      <w:szCs w:val="20"/>
      <w:lang w:val="en-AU"/>
    </w:rPr>
  </w:style>
  <w:style w:type="character" w:customStyle="1" w:styleId="FootnoteTextChar">
    <w:name w:val="Footnote Text Char"/>
    <w:link w:val="FootnoteText"/>
    <w:uiPriority w:val="99"/>
    <w:semiHidden/>
    <w:rsid w:val="00896240"/>
    <w:rPr>
      <w:rFonts w:ascii="Times New Roman" w:eastAsia="Times New Roman" w:hAnsi="Times New Roman"/>
      <w:sz w:val="24"/>
      <w:lang w:val="en-AU"/>
    </w:rPr>
  </w:style>
  <w:style w:type="paragraph" w:customStyle="1" w:styleId="heading2text">
    <w:name w:val="heading 2 text"/>
    <w:basedOn w:val="Normal"/>
    <w:rsid w:val="00896240"/>
    <w:pPr>
      <w:tabs>
        <w:tab w:val="left" w:pos="851"/>
      </w:tabs>
      <w:spacing w:after="0" w:line="240" w:lineRule="auto"/>
      <w:ind w:left="851" w:hanging="851"/>
      <w:jc w:val="both"/>
    </w:pPr>
    <w:rPr>
      <w:rFonts w:ascii="Times New Roman" w:eastAsia="Times New Roman" w:hAnsi="Times New Roman"/>
      <w:szCs w:val="20"/>
    </w:rPr>
  </w:style>
  <w:style w:type="paragraph" w:customStyle="1" w:styleId="Heading3text">
    <w:name w:val="Heading 3 text"/>
    <w:basedOn w:val="Normal"/>
    <w:rsid w:val="00896240"/>
    <w:pPr>
      <w:spacing w:after="0" w:line="240" w:lineRule="auto"/>
      <w:ind w:left="1008"/>
      <w:jc w:val="both"/>
    </w:pPr>
    <w:rPr>
      <w:rFonts w:ascii="Times New Roman" w:eastAsia="Times New Roman" w:hAnsi="Times New Roman"/>
      <w:szCs w:val="20"/>
    </w:rPr>
  </w:style>
  <w:style w:type="paragraph" w:styleId="IntenseQuote">
    <w:name w:val="Intense Quote"/>
    <w:basedOn w:val="Normal"/>
    <w:next w:val="Normal"/>
    <w:link w:val="IntenseQuoteChar"/>
    <w:uiPriority w:val="30"/>
    <w:qFormat/>
    <w:rsid w:val="00124EE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24EE8"/>
    <w:rPr>
      <w:b/>
      <w:bCs/>
      <w:i/>
      <w:iCs/>
      <w:color w:val="4F81BD"/>
      <w:sz w:val="22"/>
      <w:szCs w:val="22"/>
    </w:rPr>
  </w:style>
  <w:style w:type="paragraph" w:styleId="ListParagraph">
    <w:name w:val="List Paragraph"/>
    <w:basedOn w:val="Normal"/>
    <w:link w:val="ListParagraphChar"/>
    <w:uiPriority w:val="34"/>
    <w:qFormat/>
    <w:rsid w:val="00834607"/>
    <w:pPr>
      <w:ind w:left="720"/>
    </w:pPr>
  </w:style>
  <w:style w:type="character" w:customStyle="1" w:styleId="ListParagraphChar">
    <w:name w:val="List Paragraph Char"/>
    <w:basedOn w:val="DefaultParagraphFont"/>
    <w:link w:val="ListParagraph"/>
    <w:uiPriority w:val="34"/>
    <w:rsid w:val="0044699F"/>
    <w:rPr>
      <w:sz w:val="22"/>
      <w:szCs w:val="22"/>
    </w:rPr>
  </w:style>
  <w:style w:type="character" w:customStyle="1" w:styleId="txtbody">
    <w:name w:val="txtbody"/>
    <w:basedOn w:val="DefaultParagraphFont"/>
    <w:rsid w:val="00674340"/>
  </w:style>
  <w:style w:type="paragraph" w:customStyle="1" w:styleId="txtbody1">
    <w:name w:val="txtbody1"/>
    <w:basedOn w:val="Normal"/>
    <w:rsid w:val="00674340"/>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F77B99"/>
    <w:pPr>
      <w:tabs>
        <w:tab w:val="center" w:pos="4680"/>
        <w:tab w:val="right" w:pos="9360"/>
      </w:tabs>
    </w:pPr>
  </w:style>
  <w:style w:type="character" w:customStyle="1" w:styleId="HeaderChar">
    <w:name w:val="Header Char"/>
    <w:link w:val="Header"/>
    <w:uiPriority w:val="99"/>
    <w:rsid w:val="00F77B99"/>
    <w:rPr>
      <w:sz w:val="22"/>
      <w:szCs w:val="22"/>
    </w:rPr>
  </w:style>
  <w:style w:type="paragraph" w:styleId="Footer">
    <w:name w:val="footer"/>
    <w:basedOn w:val="Normal"/>
    <w:link w:val="FooterChar"/>
    <w:uiPriority w:val="99"/>
    <w:unhideWhenUsed/>
    <w:rsid w:val="00F77B99"/>
    <w:pPr>
      <w:tabs>
        <w:tab w:val="center" w:pos="4680"/>
        <w:tab w:val="right" w:pos="9360"/>
      </w:tabs>
    </w:pPr>
  </w:style>
  <w:style w:type="character" w:customStyle="1" w:styleId="FooterChar">
    <w:name w:val="Footer Char"/>
    <w:link w:val="Footer"/>
    <w:uiPriority w:val="99"/>
    <w:rsid w:val="00F77B99"/>
    <w:rPr>
      <w:sz w:val="22"/>
      <w:szCs w:val="22"/>
    </w:rPr>
  </w:style>
  <w:style w:type="paragraph" w:customStyle="1" w:styleId="StyleStyleGeneralMaterialAfter4ptAfter2pt">
    <w:name w:val="Style Style General Material + After:  4 pt + After:  2 pt"/>
    <w:basedOn w:val="Normal"/>
    <w:rsid w:val="0032756F"/>
    <w:pPr>
      <w:tabs>
        <w:tab w:val="left" w:pos="432"/>
      </w:tabs>
      <w:spacing w:after="120" w:line="260" w:lineRule="exact"/>
      <w:jc w:val="both"/>
    </w:pPr>
    <w:rPr>
      <w:rFonts w:ascii="Times New Roman" w:eastAsia="Times New Roman" w:hAnsi="Times New Roman"/>
      <w:szCs w:val="20"/>
    </w:rPr>
  </w:style>
  <w:style w:type="paragraph" w:customStyle="1" w:styleId="StyleStyleGeneral2After4ptAfter2pt">
    <w:name w:val="Style Style General2 + After:  4 pt + After:  2 pt"/>
    <w:basedOn w:val="Normal"/>
    <w:rsid w:val="0032756F"/>
    <w:pPr>
      <w:tabs>
        <w:tab w:val="left" w:pos="540"/>
        <w:tab w:val="left" w:pos="1080"/>
      </w:tabs>
      <w:spacing w:after="120" w:line="260" w:lineRule="exact"/>
      <w:ind w:left="1080" w:hanging="1080"/>
      <w:jc w:val="both"/>
    </w:pPr>
    <w:rPr>
      <w:rFonts w:ascii="Times New Roman" w:eastAsia="Times New Roman" w:hAnsi="Times New Roman"/>
      <w:szCs w:val="20"/>
    </w:rPr>
  </w:style>
  <w:style w:type="paragraph" w:styleId="Title">
    <w:name w:val="Title"/>
    <w:basedOn w:val="Normal"/>
    <w:next w:val="Normal"/>
    <w:link w:val="TitleChar"/>
    <w:uiPriority w:val="10"/>
    <w:qFormat/>
    <w:rsid w:val="00FD7D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D7DA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D7DA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D7DAD"/>
    <w:rPr>
      <w:rFonts w:asciiTheme="majorHAnsi" w:eastAsiaTheme="majorEastAsia" w:hAnsiTheme="majorHAnsi" w:cstheme="majorBidi"/>
      <w:i/>
      <w:iCs/>
      <w:color w:val="4F81BD" w:themeColor="accent1"/>
      <w:spacing w:val="15"/>
      <w:sz w:val="24"/>
      <w:szCs w:val="24"/>
      <w:lang w:eastAsia="ja-JP"/>
    </w:rPr>
  </w:style>
  <w:style w:type="table" w:customStyle="1" w:styleId="LightGrid1">
    <w:name w:val="Light Grid1"/>
    <w:basedOn w:val="TableNormal"/>
    <w:uiPriority w:val="62"/>
    <w:rsid w:val="008F04B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82C1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82C14"/>
    <w:rPr>
      <w:b/>
      <w:bCs/>
    </w:rPr>
  </w:style>
  <w:style w:type="character" w:customStyle="1" w:styleId="apple-converted-space">
    <w:name w:val="apple-converted-space"/>
    <w:basedOn w:val="DefaultParagraphFont"/>
    <w:rsid w:val="00582C14"/>
  </w:style>
  <w:style w:type="paragraph" w:customStyle="1" w:styleId="MyStylHdng3">
    <w:name w:val="My Styl Hdng 3"/>
    <w:basedOn w:val="Normal"/>
    <w:link w:val="MyStylHdng3Char"/>
    <w:qFormat/>
    <w:rsid w:val="0044699F"/>
    <w:pPr>
      <w:keepNext/>
      <w:numPr>
        <w:ilvl w:val="2"/>
        <w:numId w:val="2"/>
      </w:numPr>
      <w:snapToGrid w:val="0"/>
      <w:spacing w:before="120" w:after="120" w:line="240" w:lineRule="auto"/>
      <w:outlineLvl w:val="1"/>
    </w:pPr>
    <w:rPr>
      <w:rFonts w:asciiTheme="majorHAnsi" w:eastAsiaTheme="majorEastAsia" w:hAnsiTheme="majorHAnsi" w:cstheme="majorBidi"/>
      <w:b/>
      <w:bCs/>
      <w:sz w:val="24"/>
      <w:szCs w:val="26"/>
      <w:lang w:eastAsia="en-GB"/>
    </w:rPr>
  </w:style>
  <w:style w:type="character" w:customStyle="1" w:styleId="MyStylHdng3Char">
    <w:name w:val="My Styl Hdng 3 Char"/>
    <w:basedOn w:val="DefaultParagraphFont"/>
    <w:link w:val="MyStylHdng3"/>
    <w:rsid w:val="0044699F"/>
    <w:rPr>
      <w:rFonts w:asciiTheme="majorHAnsi" w:eastAsiaTheme="majorEastAsia" w:hAnsiTheme="majorHAnsi" w:cstheme="majorBidi"/>
      <w:b/>
      <w:bCs/>
      <w:sz w:val="24"/>
      <w:szCs w:val="26"/>
      <w:lang w:val="en-GB" w:eastAsia="en-GB"/>
    </w:rPr>
  </w:style>
  <w:style w:type="table" w:styleId="TableGrid">
    <w:name w:val="Table Grid"/>
    <w:basedOn w:val="TableNormal"/>
    <w:uiPriority w:val="39"/>
    <w:rsid w:val="00B71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149C"/>
    <w:pPr>
      <w:autoSpaceDE w:val="0"/>
      <w:autoSpaceDN w:val="0"/>
      <w:adjustRightInd w:val="0"/>
    </w:pPr>
    <w:rPr>
      <w:rFonts w:ascii="Cambria" w:hAnsi="Cambria" w:cs="Cambria"/>
      <w:color w:val="000000"/>
      <w:sz w:val="24"/>
      <w:szCs w:val="24"/>
    </w:rPr>
  </w:style>
  <w:style w:type="paragraph" w:customStyle="1" w:styleId="Style14ptBoldNotItalicCenteredLeft0Firstline0">
    <w:name w:val="Style 14 pt Bold Not Italic Centered Left:  0&quot; First line:  0&quot;"/>
    <w:basedOn w:val="Normal"/>
    <w:rsid w:val="00FD5861"/>
    <w:pPr>
      <w:spacing w:after="0" w:line="240" w:lineRule="auto"/>
      <w:ind w:left="1152"/>
      <w:jc w:val="center"/>
    </w:pPr>
    <w:rPr>
      <w:rFonts w:ascii="Arial" w:eastAsia="Times New Roman" w:hAnsi="Arial"/>
      <w:b/>
      <w:bCs/>
      <w:sz w:val="28"/>
      <w:szCs w:val="20"/>
    </w:rPr>
  </w:style>
  <w:style w:type="paragraph" w:customStyle="1" w:styleId="TableText">
    <w:name w:val="Table Text"/>
    <w:basedOn w:val="Heading1"/>
    <w:rsid w:val="00FD5861"/>
    <w:pPr>
      <w:widowControl w:val="0"/>
      <w:numPr>
        <w:numId w:val="0"/>
      </w:numPr>
      <w:overflowPunct w:val="0"/>
      <w:autoSpaceDE w:val="0"/>
      <w:autoSpaceDN w:val="0"/>
      <w:adjustRightInd w:val="0"/>
      <w:spacing w:before="40" w:after="40" w:line="276" w:lineRule="auto"/>
      <w:jc w:val="both"/>
      <w:textAlignment w:val="baseline"/>
    </w:pPr>
    <w:rPr>
      <w:rFonts w:ascii="Garamond" w:hAnsi="Garamond" w:cs="Times New Roman"/>
      <w:b w:val="0"/>
      <w:bCs w:val="0"/>
      <w:iCs/>
      <w:kern w:val="0"/>
      <w:sz w:val="20"/>
      <w:szCs w:val="20"/>
    </w:rPr>
  </w:style>
  <w:style w:type="paragraph" w:styleId="EndnoteText">
    <w:name w:val="endnote text"/>
    <w:basedOn w:val="Normal"/>
    <w:link w:val="EndnoteTextChar"/>
    <w:uiPriority w:val="99"/>
    <w:semiHidden/>
    <w:unhideWhenUsed/>
    <w:rsid w:val="00764C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4CF3"/>
  </w:style>
  <w:style w:type="character" w:styleId="EndnoteReference">
    <w:name w:val="endnote reference"/>
    <w:basedOn w:val="DefaultParagraphFont"/>
    <w:uiPriority w:val="99"/>
    <w:semiHidden/>
    <w:unhideWhenUsed/>
    <w:rsid w:val="00764CF3"/>
    <w:rPr>
      <w:vertAlign w:val="superscript"/>
    </w:rPr>
  </w:style>
  <w:style w:type="character" w:styleId="FootnoteReference">
    <w:name w:val="footnote reference"/>
    <w:basedOn w:val="DefaultParagraphFont"/>
    <w:uiPriority w:val="99"/>
    <w:semiHidden/>
    <w:unhideWhenUsed/>
    <w:rsid w:val="003A2B5F"/>
    <w:rPr>
      <w:vertAlign w:val="superscript"/>
    </w:rPr>
  </w:style>
  <w:style w:type="character" w:styleId="Hyperlink">
    <w:name w:val="Hyperlink"/>
    <w:basedOn w:val="DefaultParagraphFont"/>
    <w:uiPriority w:val="99"/>
    <w:semiHidden/>
    <w:unhideWhenUsed/>
    <w:rsid w:val="00254B5D"/>
    <w:rPr>
      <w:color w:val="0000FF"/>
      <w:u w:val="single"/>
    </w:rPr>
  </w:style>
  <w:style w:type="character" w:styleId="FollowedHyperlink">
    <w:name w:val="FollowedHyperlink"/>
    <w:basedOn w:val="DefaultParagraphFont"/>
    <w:uiPriority w:val="99"/>
    <w:semiHidden/>
    <w:unhideWhenUsed/>
    <w:rsid w:val="00254B5D"/>
    <w:rPr>
      <w:color w:val="800080"/>
      <w:u w:val="single"/>
    </w:rPr>
  </w:style>
  <w:style w:type="paragraph" w:customStyle="1" w:styleId="xl65">
    <w:name w:val="xl65"/>
    <w:basedOn w:val="Normal"/>
    <w:rsid w:val="00254B5D"/>
    <w:pPr>
      <w:spacing w:before="100" w:beforeAutospacing="1" w:after="100" w:afterAutospacing="1" w:line="240" w:lineRule="auto"/>
    </w:pPr>
    <w:rPr>
      <w:rFonts w:ascii="Cambria" w:eastAsia="Times New Roman" w:hAnsi="Cambria"/>
      <w:sz w:val="24"/>
      <w:szCs w:val="24"/>
    </w:rPr>
  </w:style>
  <w:style w:type="paragraph" w:customStyle="1" w:styleId="xl66">
    <w:name w:val="xl66"/>
    <w:basedOn w:val="Normal"/>
    <w:rsid w:val="00254B5D"/>
    <w:pPr>
      <w:spacing w:before="100" w:beforeAutospacing="1" w:after="100" w:afterAutospacing="1" w:line="240" w:lineRule="auto"/>
      <w:jc w:val="center"/>
    </w:pPr>
    <w:rPr>
      <w:rFonts w:ascii="Cambria" w:eastAsia="Times New Roman" w:hAnsi="Cambria"/>
      <w:sz w:val="24"/>
      <w:szCs w:val="24"/>
    </w:rPr>
  </w:style>
  <w:style w:type="paragraph" w:customStyle="1" w:styleId="xl67">
    <w:name w:val="xl67"/>
    <w:basedOn w:val="Normal"/>
    <w:rsid w:val="00254B5D"/>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both"/>
      <w:textAlignment w:val="center"/>
    </w:pPr>
    <w:rPr>
      <w:rFonts w:ascii="Cambria" w:eastAsia="Times New Roman" w:hAnsi="Cambria"/>
      <w:sz w:val="24"/>
      <w:szCs w:val="24"/>
    </w:rPr>
  </w:style>
  <w:style w:type="paragraph" w:customStyle="1" w:styleId="xl68">
    <w:name w:val="xl68"/>
    <w:basedOn w:val="Normal"/>
    <w:rsid w:val="00254B5D"/>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69">
    <w:name w:val="xl69"/>
    <w:basedOn w:val="Normal"/>
    <w:rsid w:val="00254B5D"/>
    <w:pPr>
      <w:pBdr>
        <w:right w:val="single" w:sz="8" w:space="0" w:color="auto"/>
      </w:pBdr>
      <w:spacing w:before="100" w:beforeAutospacing="1" w:after="100" w:afterAutospacing="1" w:line="240" w:lineRule="auto"/>
      <w:jc w:val="both"/>
      <w:textAlignment w:val="center"/>
    </w:pPr>
    <w:rPr>
      <w:rFonts w:ascii="Cambria" w:eastAsia="Times New Roman" w:hAnsi="Cambria"/>
      <w:sz w:val="24"/>
      <w:szCs w:val="24"/>
    </w:rPr>
  </w:style>
  <w:style w:type="paragraph" w:customStyle="1" w:styleId="xl70">
    <w:name w:val="xl70"/>
    <w:basedOn w:val="Normal"/>
    <w:rsid w:val="00254B5D"/>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71">
    <w:name w:val="xl71"/>
    <w:basedOn w:val="Normal"/>
    <w:rsid w:val="00254B5D"/>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both"/>
      <w:textAlignment w:val="center"/>
    </w:pPr>
    <w:rPr>
      <w:rFonts w:ascii="Cambria" w:eastAsia="Times New Roman" w:hAnsi="Cambria"/>
      <w:sz w:val="24"/>
      <w:szCs w:val="24"/>
    </w:rPr>
  </w:style>
  <w:style w:type="paragraph" w:customStyle="1" w:styleId="xl72">
    <w:name w:val="xl72"/>
    <w:basedOn w:val="Normal"/>
    <w:rsid w:val="00254B5D"/>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73">
    <w:name w:val="xl73"/>
    <w:basedOn w:val="Normal"/>
    <w:rsid w:val="00254B5D"/>
    <w:pPr>
      <w:pBdr>
        <w:top w:val="single" w:sz="4" w:space="0" w:color="auto"/>
        <w:left w:val="single" w:sz="8" w:space="0" w:color="auto"/>
        <w:right w:val="single" w:sz="8" w:space="0" w:color="auto"/>
      </w:pBdr>
      <w:spacing w:before="100" w:beforeAutospacing="1" w:after="100" w:afterAutospacing="1" w:line="240" w:lineRule="auto"/>
      <w:jc w:val="both"/>
      <w:textAlignment w:val="center"/>
    </w:pPr>
    <w:rPr>
      <w:rFonts w:ascii="Cambria" w:eastAsia="Times New Roman" w:hAnsi="Cambria"/>
      <w:sz w:val="24"/>
      <w:szCs w:val="24"/>
    </w:rPr>
  </w:style>
  <w:style w:type="paragraph" w:customStyle="1" w:styleId="xl74">
    <w:name w:val="xl74"/>
    <w:basedOn w:val="Normal"/>
    <w:rsid w:val="00254B5D"/>
    <w:pPr>
      <w:pBdr>
        <w:left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Cambria" w:eastAsia="Times New Roman" w:hAnsi="Cambria"/>
      <w:sz w:val="24"/>
      <w:szCs w:val="24"/>
    </w:rPr>
  </w:style>
  <w:style w:type="paragraph" w:customStyle="1" w:styleId="xl75">
    <w:name w:val="xl75"/>
    <w:basedOn w:val="Normal"/>
    <w:rsid w:val="00254B5D"/>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76">
    <w:name w:val="xl76"/>
    <w:basedOn w:val="Normal"/>
    <w:rsid w:val="00254B5D"/>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77">
    <w:name w:val="xl77"/>
    <w:basedOn w:val="Normal"/>
    <w:rsid w:val="00254B5D"/>
    <w:pPr>
      <w:pBdr>
        <w:left w:val="single" w:sz="8" w:space="0" w:color="auto"/>
        <w:bottom w:val="single" w:sz="4" w:space="0" w:color="auto"/>
        <w:right w:val="single" w:sz="8" w:space="0" w:color="auto"/>
      </w:pBdr>
      <w:spacing w:before="100" w:beforeAutospacing="1" w:after="100" w:afterAutospacing="1" w:line="240" w:lineRule="auto"/>
      <w:jc w:val="both"/>
      <w:textAlignment w:val="center"/>
    </w:pPr>
    <w:rPr>
      <w:rFonts w:ascii="Cambria" w:eastAsia="Times New Roman" w:hAnsi="Cambria"/>
      <w:sz w:val="24"/>
      <w:szCs w:val="24"/>
    </w:rPr>
  </w:style>
  <w:style w:type="paragraph" w:customStyle="1" w:styleId="xl78">
    <w:name w:val="xl78"/>
    <w:basedOn w:val="Normal"/>
    <w:rsid w:val="00254B5D"/>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79">
    <w:name w:val="xl79"/>
    <w:basedOn w:val="Normal"/>
    <w:rsid w:val="00254B5D"/>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Cambria" w:eastAsia="Times New Roman" w:hAnsi="Cambria"/>
      <w:sz w:val="24"/>
      <w:szCs w:val="24"/>
    </w:rPr>
  </w:style>
  <w:style w:type="paragraph" w:customStyle="1" w:styleId="xl80">
    <w:name w:val="xl80"/>
    <w:basedOn w:val="Normal"/>
    <w:rsid w:val="00254B5D"/>
    <w:pPr>
      <w:pBdr>
        <w:left w:val="single" w:sz="8"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81">
    <w:name w:val="xl81"/>
    <w:basedOn w:val="Normal"/>
    <w:rsid w:val="00254B5D"/>
    <w:pPr>
      <w:pBdr>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sz w:val="24"/>
      <w:szCs w:val="24"/>
    </w:rPr>
  </w:style>
  <w:style w:type="paragraph" w:customStyle="1" w:styleId="xl82">
    <w:name w:val="xl82"/>
    <w:basedOn w:val="Normal"/>
    <w:rsid w:val="00254B5D"/>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83">
    <w:name w:val="xl83"/>
    <w:basedOn w:val="Normal"/>
    <w:rsid w:val="00254B5D"/>
    <w:pPr>
      <w:pBdr>
        <w:top w:val="single" w:sz="8" w:space="0" w:color="auto"/>
        <w:left w:val="single" w:sz="8"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84">
    <w:name w:val="xl84"/>
    <w:basedOn w:val="Normal"/>
    <w:rsid w:val="00254B5D"/>
    <w:pPr>
      <w:pBdr>
        <w:top w:val="single" w:sz="4" w:space="0" w:color="auto"/>
        <w:left w:val="single" w:sz="8"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85">
    <w:name w:val="xl85"/>
    <w:basedOn w:val="Normal"/>
    <w:rsid w:val="00254B5D"/>
    <w:pPr>
      <w:pBdr>
        <w:left w:val="single" w:sz="8" w:space="0" w:color="auto"/>
        <w:right w:val="single" w:sz="8" w:space="0" w:color="auto"/>
      </w:pBdr>
      <w:spacing w:before="100" w:beforeAutospacing="1" w:after="100" w:afterAutospacing="1" w:line="240" w:lineRule="auto"/>
      <w:jc w:val="center"/>
      <w:textAlignment w:val="center"/>
    </w:pPr>
    <w:rPr>
      <w:rFonts w:ascii="Cambria" w:eastAsia="Times New Roman" w:hAnsi="Cambria"/>
      <w:sz w:val="24"/>
      <w:szCs w:val="24"/>
    </w:rPr>
  </w:style>
  <w:style w:type="character" w:styleId="CommentReference">
    <w:name w:val="annotation reference"/>
    <w:basedOn w:val="DefaultParagraphFont"/>
    <w:uiPriority w:val="99"/>
    <w:unhideWhenUsed/>
    <w:rsid w:val="009C6B91"/>
    <w:rPr>
      <w:sz w:val="16"/>
      <w:szCs w:val="16"/>
    </w:rPr>
  </w:style>
  <w:style w:type="paragraph" w:styleId="CommentText">
    <w:name w:val="annotation text"/>
    <w:basedOn w:val="Normal"/>
    <w:link w:val="CommentTextChar"/>
    <w:uiPriority w:val="99"/>
    <w:unhideWhenUsed/>
    <w:rsid w:val="009C6B91"/>
    <w:pPr>
      <w:spacing w:line="240" w:lineRule="auto"/>
    </w:pPr>
    <w:rPr>
      <w:sz w:val="20"/>
      <w:szCs w:val="20"/>
    </w:rPr>
  </w:style>
  <w:style w:type="character" w:customStyle="1" w:styleId="CommentTextChar">
    <w:name w:val="Comment Text Char"/>
    <w:basedOn w:val="DefaultParagraphFont"/>
    <w:link w:val="CommentText"/>
    <w:uiPriority w:val="99"/>
    <w:rsid w:val="009C6B91"/>
  </w:style>
  <w:style w:type="paragraph" w:styleId="CommentSubject">
    <w:name w:val="annotation subject"/>
    <w:basedOn w:val="CommentText"/>
    <w:next w:val="CommentText"/>
    <w:link w:val="CommentSubjectChar"/>
    <w:uiPriority w:val="99"/>
    <w:semiHidden/>
    <w:unhideWhenUsed/>
    <w:rsid w:val="009C6B91"/>
    <w:rPr>
      <w:b/>
      <w:bCs/>
    </w:rPr>
  </w:style>
  <w:style w:type="character" w:customStyle="1" w:styleId="CommentSubjectChar">
    <w:name w:val="Comment Subject Char"/>
    <w:basedOn w:val="CommentTextChar"/>
    <w:link w:val="CommentSubject"/>
    <w:uiPriority w:val="99"/>
    <w:semiHidden/>
    <w:rsid w:val="009C6B91"/>
    <w:rPr>
      <w:b/>
      <w:bCs/>
    </w:rPr>
  </w:style>
  <w:style w:type="table" w:styleId="PlainTable4">
    <w:name w:val="Plain Table 4"/>
    <w:basedOn w:val="TableNormal"/>
    <w:uiPriority w:val="44"/>
    <w:rsid w:val="003B41A5"/>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E50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490">
      <w:bodyDiv w:val="1"/>
      <w:marLeft w:val="0"/>
      <w:marRight w:val="0"/>
      <w:marTop w:val="0"/>
      <w:marBottom w:val="0"/>
      <w:divBdr>
        <w:top w:val="none" w:sz="0" w:space="0" w:color="auto"/>
        <w:left w:val="none" w:sz="0" w:space="0" w:color="auto"/>
        <w:bottom w:val="none" w:sz="0" w:space="0" w:color="auto"/>
        <w:right w:val="none" w:sz="0" w:space="0" w:color="auto"/>
      </w:divBdr>
    </w:div>
    <w:div w:id="110321577">
      <w:bodyDiv w:val="1"/>
      <w:marLeft w:val="0"/>
      <w:marRight w:val="0"/>
      <w:marTop w:val="0"/>
      <w:marBottom w:val="0"/>
      <w:divBdr>
        <w:top w:val="none" w:sz="0" w:space="0" w:color="auto"/>
        <w:left w:val="none" w:sz="0" w:space="0" w:color="auto"/>
        <w:bottom w:val="none" w:sz="0" w:space="0" w:color="auto"/>
        <w:right w:val="none" w:sz="0" w:space="0" w:color="auto"/>
      </w:divBdr>
    </w:div>
    <w:div w:id="116727590">
      <w:bodyDiv w:val="1"/>
      <w:marLeft w:val="0"/>
      <w:marRight w:val="0"/>
      <w:marTop w:val="0"/>
      <w:marBottom w:val="0"/>
      <w:divBdr>
        <w:top w:val="none" w:sz="0" w:space="0" w:color="auto"/>
        <w:left w:val="none" w:sz="0" w:space="0" w:color="auto"/>
        <w:bottom w:val="none" w:sz="0" w:space="0" w:color="auto"/>
        <w:right w:val="none" w:sz="0" w:space="0" w:color="auto"/>
      </w:divBdr>
    </w:div>
    <w:div w:id="149955058">
      <w:bodyDiv w:val="1"/>
      <w:marLeft w:val="0"/>
      <w:marRight w:val="0"/>
      <w:marTop w:val="0"/>
      <w:marBottom w:val="0"/>
      <w:divBdr>
        <w:top w:val="none" w:sz="0" w:space="0" w:color="auto"/>
        <w:left w:val="none" w:sz="0" w:space="0" w:color="auto"/>
        <w:bottom w:val="none" w:sz="0" w:space="0" w:color="auto"/>
        <w:right w:val="none" w:sz="0" w:space="0" w:color="auto"/>
      </w:divBdr>
    </w:div>
    <w:div w:id="231814250">
      <w:bodyDiv w:val="1"/>
      <w:marLeft w:val="0"/>
      <w:marRight w:val="0"/>
      <w:marTop w:val="0"/>
      <w:marBottom w:val="0"/>
      <w:divBdr>
        <w:top w:val="none" w:sz="0" w:space="0" w:color="auto"/>
        <w:left w:val="none" w:sz="0" w:space="0" w:color="auto"/>
        <w:bottom w:val="none" w:sz="0" w:space="0" w:color="auto"/>
        <w:right w:val="none" w:sz="0" w:space="0" w:color="auto"/>
      </w:divBdr>
    </w:div>
    <w:div w:id="240648264">
      <w:bodyDiv w:val="1"/>
      <w:marLeft w:val="0"/>
      <w:marRight w:val="0"/>
      <w:marTop w:val="0"/>
      <w:marBottom w:val="0"/>
      <w:divBdr>
        <w:top w:val="none" w:sz="0" w:space="0" w:color="auto"/>
        <w:left w:val="none" w:sz="0" w:space="0" w:color="auto"/>
        <w:bottom w:val="none" w:sz="0" w:space="0" w:color="auto"/>
        <w:right w:val="none" w:sz="0" w:space="0" w:color="auto"/>
      </w:divBdr>
    </w:div>
    <w:div w:id="245191972">
      <w:bodyDiv w:val="1"/>
      <w:marLeft w:val="0"/>
      <w:marRight w:val="0"/>
      <w:marTop w:val="0"/>
      <w:marBottom w:val="0"/>
      <w:divBdr>
        <w:top w:val="none" w:sz="0" w:space="0" w:color="auto"/>
        <w:left w:val="none" w:sz="0" w:space="0" w:color="auto"/>
        <w:bottom w:val="none" w:sz="0" w:space="0" w:color="auto"/>
        <w:right w:val="none" w:sz="0" w:space="0" w:color="auto"/>
      </w:divBdr>
    </w:div>
    <w:div w:id="352726691">
      <w:bodyDiv w:val="1"/>
      <w:marLeft w:val="0"/>
      <w:marRight w:val="0"/>
      <w:marTop w:val="0"/>
      <w:marBottom w:val="0"/>
      <w:divBdr>
        <w:top w:val="none" w:sz="0" w:space="0" w:color="auto"/>
        <w:left w:val="none" w:sz="0" w:space="0" w:color="auto"/>
        <w:bottom w:val="none" w:sz="0" w:space="0" w:color="auto"/>
        <w:right w:val="none" w:sz="0" w:space="0" w:color="auto"/>
      </w:divBdr>
    </w:div>
    <w:div w:id="423184558">
      <w:bodyDiv w:val="1"/>
      <w:marLeft w:val="0"/>
      <w:marRight w:val="0"/>
      <w:marTop w:val="0"/>
      <w:marBottom w:val="0"/>
      <w:divBdr>
        <w:top w:val="none" w:sz="0" w:space="0" w:color="auto"/>
        <w:left w:val="none" w:sz="0" w:space="0" w:color="auto"/>
        <w:bottom w:val="none" w:sz="0" w:space="0" w:color="auto"/>
        <w:right w:val="none" w:sz="0" w:space="0" w:color="auto"/>
      </w:divBdr>
    </w:div>
    <w:div w:id="572592523">
      <w:bodyDiv w:val="1"/>
      <w:marLeft w:val="0"/>
      <w:marRight w:val="0"/>
      <w:marTop w:val="0"/>
      <w:marBottom w:val="0"/>
      <w:divBdr>
        <w:top w:val="none" w:sz="0" w:space="0" w:color="auto"/>
        <w:left w:val="none" w:sz="0" w:space="0" w:color="auto"/>
        <w:bottom w:val="none" w:sz="0" w:space="0" w:color="auto"/>
        <w:right w:val="none" w:sz="0" w:space="0" w:color="auto"/>
      </w:divBdr>
    </w:div>
    <w:div w:id="728384852">
      <w:bodyDiv w:val="1"/>
      <w:marLeft w:val="0"/>
      <w:marRight w:val="0"/>
      <w:marTop w:val="0"/>
      <w:marBottom w:val="0"/>
      <w:divBdr>
        <w:top w:val="none" w:sz="0" w:space="0" w:color="auto"/>
        <w:left w:val="none" w:sz="0" w:space="0" w:color="auto"/>
        <w:bottom w:val="none" w:sz="0" w:space="0" w:color="auto"/>
        <w:right w:val="none" w:sz="0" w:space="0" w:color="auto"/>
      </w:divBdr>
      <w:divsChild>
        <w:div w:id="892814711">
          <w:marLeft w:val="547"/>
          <w:marRight w:val="0"/>
          <w:marTop w:val="144"/>
          <w:marBottom w:val="0"/>
          <w:divBdr>
            <w:top w:val="none" w:sz="0" w:space="0" w:color="auto"/>
            <w:left w:val="none" w:sz="0" w:space="0" w:color="auto"/>
            <w:bottom w:val="none" w:sz="0" w:space="0" w:color="auto"/>
            <w:right w:val="none" w:sz="0" w:space="0" w:color="auto"/>
          </w:divBdr>
        </w:div>
        <w:div w:id="1576085604">
          <w:marLeft w:val="547"/>
          <w:marRight w:val="0"/>
          <w:marTop w:val="144"/>
          <w:marBottom w:val="0"/>
          <w:divBdr>
            <w:top w:val="none" w:sz="0" w:space="0" w:color="auto"/>
            <w:left w:val="none" w:sz="0" w:space="0" w:color="auto"/>
            <w:bottom w:val="none" w:sz="0" w:space="0" w:color="auto"/>
            <w:right w:val="none" w:sz="0" w:space="0" w:color="auto"/>
          </w:divBdr>
        </w:div>
        <w:div w:id="1996642484">
          <w:marLeft w:val="547"/>
          <w:marRight w:val="0"/>
          <w:marTop w:val="144"/>
          <w:marBottom w:val="0"/>
          <w:divBdr>
            <w:top w:val="none" w:sz="0" w:space="0" w:color="auto"/>
            <w:left w:val="none" w:sz="0" w:space="0" w:color="auto"/>
            <w:bottom w:val="none" w:sz="0" w:space="0" w:color="auto"/>
            <w:right w:val="none" w:sz="0" w:space="0" w:color="auto"/>
          </w:divBdr>
        </w:div>
        <w:div w:id="2122919630">
          <w:marLeft w:val="547"/>
          <w:marRight w:val="0"/>
          <w:marTop w:val="144"/>
          <w:marBottom w:val="0"/>
          <w:divBdr>
            <w:top w:val="none" w:sz="0" w:space="0" w:color="auto"/>
            <w:left w:val="none" w:sz="0" w:space="0" w:color="auto"/>
            <w:bottom w:val="none" w:sz="0" w:space="0" w:color="auto"/>
            <w:right w:val="none" w:sz="0" w:space="0" w:color="auto"/>
          </w:divBdr>
        </w:div>
      </w:divsChild>
    </w:div>
    <w:div w:id="933434430">
      <w:bodyDiv w:val="1"/>
      <w:marLeft w:val="0"/>
      <w:marRight w:val="0"/>
      <w:marTop w:val="0"/>
      <w:marBottom w:val="0"/>
      <w:divBdr>
        <w:top w:val="none" w:sz="0" w:space="0" w:color="auto"/>
        <w:left w:val="none" w:sz="0" w:space="0" w:color="auto"/>
        <w:bottom w:val="none" w:sz="0" w:space="0" w:color="auto"/>
        <w:right w:val="none" w:sz="0" w:space="0" w:color="auto"/>
      </w:divBdr>
    </w:div>
    <w:div w:id="1013530002">
      <w:bodyDiv w:val="1"/>
      <w:marLeft w:val="0"/>
      <w:marRight w:val="0"/>
      <w:marTop w:val="0"/>
      <w:marBottom w:val="0"/>
      <w:divBdr>
        <w:top w:val="none" w:sz="0" w:space="0" w:color="auto"/>
        <w:left w:val="none" w:sz="0" w:space="0" w:color="auto"/>
        <w:bottom w:val="none" w:sz="0" w:space="0" w:color="auto"/>
        <w:right w:val="none" w:sz="0" w:space="0" w:color="auto"/>
      </w:divBdr>
    </w:div>
    <w:div w:id="1054965459">
      <w:bodyDiv w:val="1"/>
      <w:marLeft w:val="0"/>
      <w:marRight w:val="0"/>
      <w:marTop w:val="0"/>
      <w:marBottom w:val="0"/>
      <w:divBdr>
        <w:top w:val="none" w:sz="0" w:space="0" w:color="auto"/>
        <w:left w:val="none" w:sz="0" w:space="0" w:color="auto"/>
        <w:bottom w:val="none" w:sz="0" w:space="0" w:color="auto"/>
        <w:right w:val="none" w:sz="0" w:space="0" w:color="auto"/>
      </w:divBdr>
    </w:div>
    <w:div w:id="1071467921">
      <w:bodyDiv w:val="1"/>
      <w:marLeft w:val="0"/>
      <w:marRight w:val="0"/>
      <w:marTop w:val="0"/>
      <w:marBottom w:val="0"/>
      <w:divBdr>
        <w:top w:val="none" w:sz="0" w:space="0" w:color="auto"/>
        <w:left w:val="none" w:sz="0" w:space="0" w:color="auto"/>
        <w:bottom w:val="none" w:sz="0" w:space="0" w:color="auto"/>
        <w:right w:val="none" w:sz="0" w:space="0" w:color="auto"/>
      </w:divBdr>
    </w:div>
    <w:div w:id="1134761998">
      <w:bodyDiv w:val="1"/>
      <w:marLeft w:val="0"/>
      <w:marRight w:val="0"/>
      <w:marTop w:val="0"/>
      <w:marBottom w:val="0"/>
      <w:divBdr>
        <w:top w:val="none" w:sz="0" w:space="0" w:color="auto"/>
        <w:left w:val="none" w:sz="0" w:space="0" w:color="auto"/>
        <w:bottom w:val="none" w:sz="0" w:space="0" w:color="auto"/>
        <w:right w:val="none" w:sz="0" w:space="0" w:color="auto"/>
      </w:divBdr>
    </w:div>
    <w:div w:id="1190873065">
      <w:bodyDiv w:val="1"/>
      <w:marLeft w:val="0"/>
      <w:marRight w:val="0"/>
      <w:marTop w:val="0"/>
      <w:marBottom w:val="0"/>
      <w:divBdr>
        <w:top w:val="none" w:sz="0" w:space="0" w:color="auto"/>
        <w:left w:val="none" w:sz="0" w:space="0" w:color="auto"/>
        <w:bottom w:val="none" w:sz="0" w:space="0" w:color="auto"/>
        <w:right w:val="none" w:sz="0" w:space="0" w:color="auto"/>
      </w:divBdr>
      <w:divsChild>
        <w:div w:id="112137094">
          <w:marLeft w:val="547"/>
          <w:marRight w:val="0"/>
          <w:marTop w:val="144"/>
          <w:marBottom w:val="0"/>
          <w:divBdr>
            <w:top w:val="none" w:sz="0" w:space="0" w:color="auto"/>
            <w:left w:val="none" w:sz="0" w:space="0" w:color="auto"/>
            <w:bottom w:val="none" w:sz="0" w:space="0" w:color="auto"/>
            <w:right w:val="none" w:sz="0" w:space="0" w:color="auto"/>
          </w:divBdr>
        </w:div>
        <w:div w:id="372584249">
          <w:marLeft w:val="1051"/>
          <w:marRight w:val="0"/>
          <w:marTop w:val="125"/>
          <w:marBottom w:val="0"/>
          <w:divBdr>
            <w:top w:val="none" w:sz="0" w:space="0" w:color="auto"/>
            <w:left w:val="none" w:sz="0" w:space="0" w:color="auto"/>
            <w:bottom w:val="none" w:sz="0" w:space="0" w:color="auto"/>
            <w:right w:val="none" w:sz="0" w:space="0" w:color="auto"/>
          </w:divBdr>
        </w:div>
        <w:div w:id="888611858">
          <w:marLeft w:val="1051"/>
          <w:marRight w:val="0"/>
          <w:marTop w:val="125"/>
          <w:marBottom w:val="0"/>
          <w:divBdr>
            <w:top w:val="none" w:sz="0" w:space="0" w:color="auto"/>
            <w:left w:val="none" w:sz="0" w:space="0" w:color="auto"/>
            <w:bottom w:val="none" w:sz="0" w:space="0" w:color="auto"/>
            <w:right w:val="none" w:sz="0" w:space="0" w:color="auto"/>
          </w:divBdr>
        </w:div>
        <w:div w:id="1484152720">
          <w:marLeft w:val="547"/>
          <w:marRight w:val="0"/>
          <w:marTop w:val="144"/>
          <w:marBottom w:val="0"/>
          <w:divBdr>
            <w:top w:val="none" w:sz="0" w:space="0" w:color="auto"/>
            <w:left w:val="none" w:sz="0" w:space="0" w:color="auto"/>
            <w:bottom w:val="none" w:sz="0" w:space="0" w:color="auto"/>
            <w:right w:val="none" w:sz="0" w:space="0" w:color="auto"/>
          </w:divBdr>
        </w:div>
      </w:divsChild>
    </w:div>
    <w:div w:id="1291744266">
      <w:bodyDiv w:val="1"/>
      <w:marLeft w:val="0"/>
      <w:marRight w:val="0"/>
      <w:marTop w:val="0"/>
      <w:marBottom w:val="0"/>
      <w:divBdr>
        <w:top w:val="none" w:sz="0" w:space="0" w:color="auto"/>
        <w:left w:val="none" w:sz="0" w:space="0" w:color="auto"/>
        <w:bottom w:val="none" w:sz="0" w:space="0" w:color="auto"/>
        <w:right w:val="none" w:sz="0" w:space="0" w:color="auto"/>
      </w:divBdr>
      <w:divsChild>
        <w:div w:id="32269815">
          <w:marLeft w:val="1570"/>
          <w:marRight w:val="0"/>
          <w:marTop w:val="86"/>
          <w:marBottom w:val="0"/>
          <w:divBdr>
            <w:top w:val="none" w:sz="0" w:space="0" w:color="auto"/>
            <w:left w:val="none" w:sz="0" w:space="0" w:color="auto"/>
            <w:bottom w:val="none" w:sz="0" w:space="0" w:color="auto"/>
            <w:right w:val="none" w:sz="0" w:space="0" w:color="auto"/>
          </w:divBdr>
        </w:div>
        <w:div w:id="346299980">
          <w:marLeft w:val="1570"/>
          <w:marRight w:val="0"/>
          <w:marTop w:val="86"/>
          <w:marBottom w:val="0"/>
          <w:divBdr>
            <w:top w:val="none" w:sz="0" w:space="0" w:color="auto"/>
            <w:left w:val="none" w:sz="0" w:space="0" w:color="auto"/>
            <w:bottom w:val="none" w:sz="0" w:space="0" w:color="auto"/>
            <w:right w:val="none" w:sz="0" w:space="0" w:color="auto"/>
          </w:divBdr>
        </w:div>
        <w:div w:id="1437485802">
          <w:marLeft w:val="1570"/>
          <w:marRight w:val="0"/>
          <w:marTop w:val="86"/>
          <w:marBottom w:val="0"/>
          <w:divBdr>
            <w:top w:val="none" w:sz="0" w:space="0" w:color="auto"/>
            <w:left w:val="none" w:sz="0" w:space="0" w:color="auto"/>
            <w:bottom w:val="none" w:sz="0" w:space="0" w:color="auto"/>
            <w:right w:val="none" w:sz="0" w:space="0" w:color="auto"/>
          </w:divBdr>
        </w:div>
      </w:divsChild>
    </w:div>
    <w:div w:id="1324891026">
      <w:bodyDiv w:val="1"/>
      <w:marLeft w:val="0"/>
      <w:marRight w:val="0"/>
      <w:marTop w:val="0"/>
      <w:marBottom w:val="0"/>
      <w:divBdr>
        <w:top w:val="none" w:sz="0" w:space="0" w:color="auto"/>
        <w:left w:val="none" w:sz="0" w:space="0" w:color="auto"/>
        <w:bottom w:val="none" w:sz="0" w:space="0" w:color="auto"/>
        <w:right w:val="none" w:sz="0" w:space="0" w:color="auto"/>
      </w:divBdr>
    </w:div>
    <w:div w:id="1750275014">
      <w:bodyDiv w:val="1"/>
      <w:marLeft w:val="0"/>
      <w:marRight w:val="0"/>
      <w:marTop w:val="0"/>
      <w:marBottom w:val="0"/>
      <w:divBdr>
        <w:top w:val="none" w:sz="0" w:space="0" w:color="auto"/>
        <w:left w:val="none" w:sz="0" w:space="0" w:color="auto"/>
        <w:bottom w:val="none" w:sz="0" w:space="0" w:color="auto"/>
        <w:right w:val="none" w:sz="0" w:space="0" w:color="auto"/>
      </w:divBdr>
    </w:div>
    <w:div w:id="1851018771">
      <w:bodyDiv w:val="1"/>
      <w:marLeft w:val="0"/>
      <w:marRight w:val="0"/>
      <w:marTop w:val="0"/>
      <w:marBottom w:val="0"/>
      <w:divBdr>
        <w:top w:val="none" w:sz="0" w:space="0" w:color="auto"/>
        <w:left w:val="none" w:sz="0" w:space="0" w:color="auto"/>
        <w:bottom w:val="none" w:sz="0" w:space="0" w:color="auto"/>
        <w:right w:val="none" w:sz="0" w:space="0" w:color="auto"/>
      </w:divBdr>
      <w:divsChild>
        <w:div w:id="1127432867">
          <w:marLeft w:val="1325"/>
          <w:marRight w:val="0"/>
          <w:marTop w:val="125"/>
          <w:marBottom w:val="0"/>
          <w:divBdr>
            <w:top w:val="none" w:sz="0" w:space="0" w:color="auto"/>
            <w:left w:val="none" w:sz="0" w:space="0" w:color="auto"/>
            <w:bottom w:val="none" w:sz="0" w:space="0" w:color="auto"/>
            <w:right w:val="none" w:sz="0" w:space="0" w:color="auto"/>
          </w:divBdr>
        </w:div>
        <w:div w:id="1355570265">
          <w:marLeft w:val="1325"/>
          <w:marRight w:val="0"/>
          <w:marTop w:val="125"/>
          <w:marBottom w:val="0"/>
          <w:divBdr>
            <w:top w:val="none" w:sz="0" w:space="0" w:color="auto"/>
            <w:left w:val="none" w:sz="0" w:space="0" w:color="auto"/>
            <w:bottom w:val="none" w:sz="0" w:space="0" w:color="auto"/>
            <w:right w:val="none" w:sz="0" w:space="0" w:color="auto"/>
          </w:divBdr>
        </w:div>
      </w:divsChild>
    </w:div>
    <w:div w:id="2050687194">
      <w:bodyDiv w:val="1"/>
      <w:marLeft w:val="0"/>
      <w:marRight w:val="0"/>
      <w:marTop w:val="0"/>
      <w:marBottom w:val="0"/>
      <w:divBdr>
        <w:top w:val="none" w:sz="0" w:space="0" w:color="auto"/>
        <w:left w:val="none" w:sz="0" w:space="0" w:color="auto"/>
        <w:bottom w:val="none" w:sz="0" w:space="0" w:color="auto"/>
        <w:right w:val="none" w:sz="0" w:space="0" w:color="auto"/>
      </w:divBdr>
      <w:divsChild>
        <w:div w:id="806826297">
          <w:marLeft w:val="547"/>
          <w:marRight w:val="0"/>
          <w:marTop w:val="144"/>
          <w:marBottom w:val="0"/>
          <w:divBdr>
            <w:top w:val="none" w:sz="0" w:space="0" w:color="auto"/>
            <w:left w:val="none" w:sz="0" w:space="0" w:color="auto"/>
            <w:bottom w:val="none" w:sz="0" w:space="0" w:color="auto"/>
            <w:right w:val="none" w:sz="0" w:space="0" w:color="auto"/>
          </w:divBdr>
        </w:div>
        <w:div w:id="1172912987">
          <w:marLeft w:val="547"/>
          <w:marRight w:val="0"/>
          <w:marTop w:val="144"/>
          <w:marBottom w:val="0"/>
          <w:divBdr>
            <w:top w:val="none" w:sz="0" w:space="0" w:color="auto"/>
            <w:left w:val="none" w:sz="0" w:space="0" w:color="auto"/>
            <w:bottom w:val="none" w:sz="0" w:space="0" w:color="auto"/>
            <w:right w:val="none" w:sz="0" w:space="0" w:color="auto"/>
          </w:divBdr>
        </w:div>
        <w:div w:id="1424037099">
          <w:marLeft w:val="547"/>
          <w:marRight w:val="0"/>
          <w:marTop w:val="144"/>
          <w:marBottom w:val="0"/>
          <w:divBdr>
            <w:top w:val="none" w:sz="0" w:space="0" w:color="auto"/>
            <w:left w:val="none" w:sz="0" w:space="0" w:color="auto"/>
            <w:bottom w:val="none" w:sz="0" w:space="0" w:color="auto"/>
            <w:right w:val="none" w:sz="0" w:space="0" w:color="auto"/>
          </w:divBdr>
        </w:div>
        <w:div w:id="190343909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2022-07-04T02:00:00</PublishDate>
  <Abstract/>
  <CompanyAddress>                  DEVELOPED BY: HIGHLY KEEN – THE MANAGEMENT INSTITUTE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4D80C-5133-44D1-9F4A-1897A71E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4615</Words>
  <Characters>26307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PERFORMANCE MANAGEMENT POLICY</vt:lpstr>
    </vt:vector>
  </TitlesOfParts>
  <Company>EXPORTS LTD.</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MANAGEMENT POLICY</dc:title>
  <dc:subject>Qadri group</dc:subject>
  <dc:creator>[lahore]</dc:creator>
  <cp:keywords/>
  <dc:description/>
  <cp:lastModifiedBy>khalil ahmad</cp:lastModifiedBy>
  <cp:revision>5</cp:revision>
  <cp:lastPrinted>2025-02-19T11:16:00Z</cp:lastPrinted>
  <dcterms:created xsi:type="dcterms:W3CDTF">2025-02-19T05:05:00Z</dcterms:created>
  <dcterms:modified xsi:type="dcterms:W3CDTF">2025-02-19T11:39:00Z</dcterms:modified>
</cp:coreProperties>
</file>