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59CB" w14:textId="77777777" w:rsidR="007E5740" w:rsidRPr="00AA0BFE" w:rsidRDefault="007E5740" w:rsidP="007E5740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>Министерство образования и науки Украины</w:t>
      </w:r>
    </w:p>
    <w:p w14:paraId="434CADC4" w14:textId="77777777" w:rsidR="007E5740" w:rsidRPr="00AA0BFE" w:rsidRDefault="007E5740" w:rsidP="007E5740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>Одесский Политехнический Университет</w:t>
      </w:r>
    </w:p>
    <w:p w14:paraId="6FB31D0E" w14:textId="77777777" w:rsidR="007E5740" w:rsidRPr="00AA0BFE" w:rsidRDefault="007E5740" w:rsidP="007E5740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>Кафедра “Информационные технологии”</w:t>
      </w:r>
    </w:p>
    <w:p w14:paraId="456E8EA8" w14:textId="77777777" w:rsidR="007E5740" w:rsidRPr="00AA0BFE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3D63A483" w14:textId="77777777" w:rsidR="007E5740" w:rsidRPr="00AA0BFE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32AB1B7E" w14:textId="77777777" w:rsidR="007E5740" w:rsidRPr="00AA0BFE" w:rsidRDefault="007E5740" w:rsidP="007E5740">
      <w:pPr>
        <w:jc w:val="center"/>
        <w:rPr>
          <w:color w:val="000000" w:themeColor="text1"/>
          <w:szCs w:val="28"/>
        </w:rPr>
      </w:pPr>
    </w:p>
    <w:p w14:paraId="694A8BCF" w14:textId="77777777" w:rsidR="007E5740" w:rsidRPr="00AA0BFE" w:rsidRDefault="007E5740" w:rsidP="007E5740">
      <w:pPr>
        <w:jc w:val="center"/>
        <w:rPr>
          <w:color w:val="000000" w:themeColor="text1"/>
          <w:szCs w:val="28"/>
        </w:rPr>
      </w:pPr>
    </w:p>
    <w:p w14:paraId="6BE278A3" w14:textId="77777777" w:rsidR="007E5740" w:rsidRPr="00AA0BFE" w:rsidRDefault="007E5740" w:rsidP="007E5740">
      <w:pPr>
        <w:jc w:val="center"/>
        <w:rPr>
          <w:color w:val="000000" w:themeColor="text1"/>
          <w:szCs w:val="28"/>
        </w:rPr>
      </w:pPr>
    </w:p>
    <w:p w14:paraId="6A3AE964" w14:textId="77777777" w:rsidR="007E5740" w:rsidRPr="00AA0BFE" w:rsidRDefault="007E5740" w:rsidP="007E5740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14:paraId="71189BFC" w14:textId="77777777" w:rsidR="007E5740" w:rsidRPr="00AA0BFE" w:rsidRDefault="007E5740" w:rsidP="007E5740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AA0BFE">
        <w:rPr>
          <w:rFonts w:cs="Times New Roman"/>
          <w:color w:val="000000" w:themeColor="text1"/>
          <w:szCs w:val="28"/>
        </w:rPr>
        <w:t>Отчёт по лабораторной работе №</w:t>
      </w:r>
      <w:bookmarkStart w:id="0" w:name="_Toc19786488"/>
      <w:bookmarkStart w:id="1" w:name="_Toc54131275"/>
      <w:bookmarkStart w:id="2" w:name="_Toc52816818"/>
      <w:bookmarkStart w:id="3" w:name="_Toc41230677"/>
      <w:bookmarkStart w:id="4" w:name="_Toc41076273"/>
      <w:bookmarkStart w:id="5" w:name="_Toc38718713"/>
      <w:bookmarkStart w:id="6" w:name="_Toc37066428"/>
      <w:bookmarkStart w:id="7" w:name="_Toc36033778"/>
      <w:bookmarkStart w:id="8" w:name="_Toc36033148"/>
      <w:bookmarkStart w:id="9" w:name="_Toc35791471"/>
      <w:bookmarkStart w:id="10" w:name="_Toc35438803"/>
      <w:bookmarkStart w:id="11" w:name="_Toc34169616"/>
      <w:bookmarkStart w:id="12" w:name="_Toc33693895"/>
      <w:r>
        <w:rPr>
          <w:rFonts w:cs="Times New Roman"/>
          <w:color w:val="000000" w:themeColor="text1"/>
          <w:szCs w:val="28"/>
          <w:lang w:val="uk-UA"/>
        </w:rPr>
        <w:t>10</w:t>
      </w:r>
    </w:p>
    <w:p w14:paraId="5824F9A6" w14:textId="77777777" w:rsidR="007E5740" w:rsidRPr="00AA0BFE" w:rsidRDefault="007E5740" w:rsidP="007E5740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AA0BFE">
        <w:rPr>
          <w:rFonts w:cs="Times New Roman"/>
          <w:color w:val="000000" w:themeColor="text1"/>
          <w:szCs w:val="28"/>
        </w:rPr>
        <w:t xml:space="preserve">На тему: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AA0BFE">
        <w:rPr>
          <w:color w:val="000000" w:themeColor="text1"/>
          <w:szCs w:val="28"/>
        </w:rPr>
        <w:t>«</w:t>
      </w:r>
      <w:r>
        <w:rPr>
          <w:b/>
          <w:sz w:val="32"/>
          <w:szCs w:val="24"/>
        </w:rPr>
        <w:t>Обобщенные типы</w:t>
      </w:r>
      <w:r w:rsidRPr="00AA0BFE">
        <w:rPr>
          <w:color w:val="000000" w:themeColor="text1"/>
          <w:szCs w:val="28"/>
        </w:rPr>
        <w:t>»</w:t>
      </w:r>
    </w:p>
    <w:p w14:paraId="1D8A2CC0" w14:textId="77777777" w:rsidR="007E5740" w:rsidRPr="00AA0BFE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58E37440" w14:textId="77777777" w:rsidR="007E5740" w:rsidRPr="00AA0BFE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28EFA56D" w14:textId="77777777" w:rsidR="007E5740" w:rsidRPr="00AA0BFE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0CAA08D6" w14:textId="77777777" w:rsidR="007E5740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7221C318" w14:textId="77777777" w:rsidR="007E5740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14466941" w14:textId="77777777" w:rsidR="007E5740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6C40AE10" w14:textId="77777777" w:rsidR="007E5740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086298A6" w14:textId="77777777" w:rsidR="007E5740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4986BD18" w14:textId="77777777" w:rsidR="007E5740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511122AD" w14:textId="77777777" w:rsidR="007E5740" w:rsidRPr="00AA0BFE" w:rsidRDefault="007E5740" w:rsidP="007E5740">
      <w:pPr>
        <w:spacing w:after="0"/>
        <w:jc w:val="center"/>
        <w:rPr>
          <w:color w:val="000000" w:themeColor="text1"/>
          <w:szCs w:val="28"/>
        </w:rPr>
      </w:pPr>
    </w:p>
    <w:p w14:paraId="196C2256" w14:textId="77777777" w:rsidR="007E5740" w:rsidRPr="00AA0BFE" w:rsidRDefault="007E5740" w:rsidP="007E5740">
      <w:pPr>
        <w:spacing w:after="0"/>
        <w:jc w:val="right"/>
        <w:rPr>
          <w:rFonts w:cs="Times New Roman"/>
          <w:color w:val="000000" w:themeColor="text1"/>
          <w:szCs w:val="28"/>
        </w:rPr>
      </w:pPr>
    </w:p>
    <w:p w14:paraId="646E0EC3" w14:textId="77777777" w:rsidR="007E5740" w:rsidRPr="00AA0BFE" w:rsidRDefault="007E5740" w:rsidP="007E5740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 xml:space="preserve">Выполнил </w:t>
      </w:r>
      <w:r w:rsidRPr="00AA0BFE">
        <w:rPr>
          <w:rFonts w:cs="Times New Roman"/>
          <w:color w:val="000000" w:themeColor="text1"/>
          <w:szCs w:val="28"/>
          <w:lang w:val="en-US"/>
        </w:rPr>
        <w:t>c</w:t>
      </w:r>
      <w:r w:rsidRPr="00AA0BFE">
        <w:rPr>
          <w:rFonts w:cs="Times New Roman"/>
          <w:color w:val="000000" w:themeColor="text1"/>
          <w:szCs w:val="28"/>
        </w:rPr>
        <w:t>тудент группы</w:t>
      </w:r>
      <w:r w:rsidRPr="00AA0BFE">
        <w:rPr>
          <w:rFonts w:cs="Times New Roman"/>
          <w:color w:val="000000" w:themeColor="text1"/>
          <w:szCs w:val="28"/>
          <w:lang w:val="uk-UA"/>
        </w:rPr>
        <w:t>:</w:t>
      </w:r>
      <w:r w:rsidRPr="00AA0BFE">
        <w:rPr>
          <w:rFonts w:cs="Times New Roman"/>
          <w:color w:val="000000" w:themeColor="text1"/>
          <w:szCs w:val="28"/>
        </w:rPr>
        <w:t xml:space="preserve"> </w:t>
      </w:r>
    </w:p>
    <w:p w14:paraId="6D3940A7" w14:textId="77777777" w:rsidR="007E5740" w:rsidRPr="00AA0BFE" w:rsidRDefault="007E5740" w:rsidP="007E5740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>АД-201</w:t>
      </w:r>
    </w:p>
    <w:p w14:paraId="48724380" w14:textId="3D17A6AB" w:rsidR="007E5740" w:rsidRPr="00AA0BFE" w:rsidRDefault="007E5740" w:rsidP="007E5740">
      <w:pPr>
        <w:spacing w:after="0"/>
        <w:ind w:left="4248" w:firstLine="708"/>
        <w:jc w:val="center"/>
        <w:rPr>
          <w:rFonts w:cs="Times New Roman"/>
          <w:color w:val="000000" w:themeColor="text1"/>
          <w:szCs w:val="28"/>
          <w:lang w:val="uk-UA"/>
        </w:rPr>
      </w:pPr>
      <w:r w:rsidRPr="00AA0BFE">
        <w:rPr>
          <w:rFonts w:cs="Times New Roman"/>
          <w:color w:val="000000" w:themeColor="text1"/>
          <w:szCs w:val="28"/>
          <w:lang w:val="uk-UA"/>
        </w:rPr>
        <w:t xml:space="preserve">               </w:t>
      </w:r>
      <w:r w:rsidR="00916F87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AA0BFE">
        <w:rPr>
          <w:rFonts w:cs="Times New Roman"/>
          <w:color w:val="000000" w:themeColor="text1"/>
          <w:szCs w:val="28"/>
          <w:lang w:val="uk-UA"/>
        </w:rPr>
        <w:t xml:space="preserve">     </w:t>
      </w:r>
      <w:r>
        <w:rPr>
          <w:rFonts w:cs="Times New Roman"/>
          <w:color w:val="000000" w:themeColor="text1"/>
          <w:szCs w:val="28"/>
          <w:lang w:val="uk-UA"/>
        </w:rPr>
        <w:t xml:space="preserve">        </w:t>
      </w:r>
      <w:r w:rsidR="00916F87">
        <w:rPr>
          <w:rFonts w:cs="Times New Roman"/>
          <w:color w:val="000000" w:themeColor="text1"/>
          <w:szCs w:val="28"/>
          <w:lang w:val="uk-UA"/>
        </w:rPr>
        <w:t>Стыцковский Н.Ю.</w:t>
      </w:r>
      <w:r w:rsidRPr="00AA0BFE">
        <w:rPr>
          <w:rFonts w:cs="Times New Roman"/>
          <w:color w:val="000000" w:themeColor="text1"/>
          <w:szCs w:val="28"/>
          <w:lang w:val="uk-UA"/>
        </w:rPr>
        <w:t xml:space="preserve"> </w:t>
      </w:r>
    </w:p>
    <w:p w14:paraId="629450A7" w14:textId="77777777" w:rsidR="007E5740" w:rsidRPr="00AA0BFE" w:rsidRDefault="007E5740" w:rsidP="007E5740">
      <w:pPr>
        <w:spacing w:after="0"/>
        <w:ind w:left="4248" w:firstLine="708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  <w:lang w:val="uk-UA"/>
        </w:rPr>
        <w:t xml:space="preserve">         </w:t>
      </w:r>
      <w:r w:rsidRPr="00AA0BFE">
        <w:rPr>
          <w:rFonts w:cs="Times New Roman"/>
          <w:color w:val="000000" w:themeColor="text1"/>
          <w:szCs w:val="28"/>
        </w:rPr>
        <w:t>Проверили:</w:t>
      </w:r>
    </w:p>
    <w:p w14:paraId="6EE6F79F" w14:textId="77777777" w:rsidR="007E5740" w:rsidRPr="00AA0BFE" w:rsidRDefault="007E5740" w:rsidP="007E5740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AA0BFE">
        <w:rPr>
          <w:rFonts w:cs="Times New Roman"/>
          <w:color w:val="000000" w:themeColor="text1"/>
          <w:szCs w:val="28"/>
        </w:rPr>
        <w:t>Рудниченко Н.Д.</w:t>
      </w:r>
    </w:p>
    <w:p w14:paraId="2DB6909D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FD6A8A2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9102145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AD94CC6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D6339BE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2AB2AED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B9ABE82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A8B5718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E9913B4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195AE04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641B030" w14:textId="77777777" w:rsidR="007E5740" w:rsidRDefault="007E5740" w:rsidP="007E5740">
      <w:pPr>
        <w:spacing w:after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110E805" w14:textId="77777777" w:rsidR="007E5740" w:rsidRDefault="007E5740" w:rsidP="007E5740">
      <w:pPr>
        <w:spacing w:after="240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0A1E5B4" w14:textId="77777777" w:rsidR="007E5740" w:rsidRPr="00AA0BFE" w:rsidRDefault="007E5740" w:rsidP="007E574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46072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5F4B9" w14:textId="77777777" w:rsidR="007E5740" w:rsidRPr="00310B19" w:rsidRDefault="007E5740" w:rsidP="007E5740">
          <w:pPr>
            <w:pStyle w:val="a7"/>
            <w:rPr>
              <w:rFonts w:ascii="Times New Roman" w:hAnsi="Times New Roman" w:cs="Times New Roman"/>
            </w:rPr>
          </w:pPr>
          <w:r w:rsidRPr="00310B19">
            <w:rPr>
              <w:rFonts w:ascii="Times New Roman" w:hAnsi="Times New Roman" w:cs="Times New Roman"/>
            </w:rPr>
            <w:t>Оглавление</w:t>
          </w:r>
        </w:p>
        <w:p w14:paraId="7FBA17DF" w14:textId="77777777" w:rsidR="0004480A" w:rsidRDefault="007E574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80576" w:history="1">
            <w:r w:rsidR="0004480A" w:rsidRPr="00E03905">
              <w:rPr>
                <w:rStyle w:val="a4"/>
                <w:rFonts w:cs="Times New Roman"/>
                <w:noProof/>
              </w:rPr>
              <w:t>Цель работы:</w:t>
            </w:r>
            <w:r w:rsidR="0004480A">
              <w:rPr>
                <w:noProof/>
                <w:webHidden/>
              </w:rPr>
              <w:tab/>
            </w:r>
            <w:r w:rsidR="0004480A">
              <w:rPr>
                <w:noProof/>
                <w:webHidden/>
              </w:rPr>
              <w:fldChar w:fldCharType="begin"/>
            </w:r>
            <w:r w:rsidR="0004480A">
              <w:rPr>
                <w:noProof/>
                <w:webHidden/>
              </w:rPr>
              <w:instrText xml:space="preserve"> PAGEREF _Toc87780576 \h </w:instrText>
            </w:r>
            <w:r w:rsidR="0004480A">
              <w:rPr>
                <w:noProof/>
                <w:webHidden/>
              </w:rPr>
            </w:r>
            <w:r w:rsidR="0004480A">
              <w:rPr>
                <w:noProof/>
                <w:webHidden/>
              </w:rPr>
              <w:fldChar w:fldCharType="separate"/>
            </w:r>
            <w:r w:rsidR="0004480A">
              <w:rPr>
                <w:noProof/>
                <w:webHidden/>
              </w:rPr>
              <w:t>3</w:t>
            </w:r>
            <w:r w:rsidR="0004480A">
              <w:rPr>
                <w:noProof/>
                <w:webHidden/>
              </w:rPr>
              <w:fldChar w:fldCharType="end"/>
            </w:r>
          </w:hyperlink>
        </w:p>
        <w:p w14:paraId="2132CED5" w14:textId="77777777" w:rsidR="0004480A" w:rsidRDefault="00916F8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80577" w:history="1">
            <w:r w:rsidR="0004480A" w:rsidRPr="00E03905">
              <w:rPr>
                <w:rStyle w:val="a4"/>
                <w:rFonts w:cs="Times New Roman"/>
                <w:noProof/>
              </w:rPr>
              <w:t>Теоретические сведения</w:t>
            </w:r>
            <w:r w:rsidR="0004480A">
              <w:rPr>
                <w:noProof/>
                <w:webHidden/>
              </w:rPr>
              <w:tab/>
            </w:r>
            <w:r w:rsidR="0004480A">
              <w:rPr>
                <w:noProof/>
                <w:webHidden/>
              </w:rPr>
              <w:fldChar w:fldCharType="begin"/>
            </w:r>
            <w:r w:rsidR="0004480A">
              <w:rPr>
                <w:noProof/>
                <w:webHidden/>
              </w:rPr>
              <w:instrText xml:space="preserve"> PAGEREF _Toc87780577 \h </w:instrText>
            </w:r>
            <w:r w:rsidR="0004480A">
              <w:rPr>
                <w:noProof/>
                <w:webHidden/>
              </w:rPr>
            </w:r>
            <w:r w:rsidR="0004480A">
              <w:rPr>
                <w:noProof/>
                <w:webHidden/>
              </w:rPr>
              <w:fldChar w:fldCharType="separate"/>
            </w:r>
            <w:r w:rsidR="0004480A">
              <w:rPr>
                <w:noProof/>
                <w:webHidden/>
              </w:rPr>
              <w:t>3</w:t>
            </w:r>
            <w:r w:rsidR="0004480A">
              <w:rPr>
                <w:noProof/>
                <w:webHidden/>
              </w:rPr>
              <w:fldChar w:fldCharType="end"/>
            </w:r>
          </w:hyperlink>
        </w:p>
        <w:p w14:paraId="35358EEE" w14:textId="77777777" w:rsidR="0004480A" w:rsidRDefault="00916F8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80578" w:history="1">
            <w:r w:rsidR="0004480A" w:rsidRPr="00E03905">
              <w:rPr>
                <w:rStyle w:val="a4"/>
                <w:rFonts w:cs="Times New Roman"/>
                <w:noProof/>
              </w:rPr>
              <w:t>Задание</w:t>
            </w:r>
            <w:r w:rsidR="0004480A">
              <w:rPr>
                <w:noProof/>
                <w:webHidden/>
              </w:rPr>
              <w:tab/>
            </w:r>
            <w:r w:rsidR="0004480A">
              <w:rPr>
                <w:noProof/>
                <w:webHidden/>
              </w:rPr>
              <w:fldChar w:fldCharType="begin"/>
            </w:r>
            <w:r w:rsidR="0004480A">
              <w:rPr>
                <w:noProof/>
                <w:webHidden/>
              </w:rPr>
              <w:instrText xml:space="preserve"> PAGEREF _Toc87780578 \h </w:instrText>
            </w:r>
            <w:r w:rsidR="0004480A">
              <w:rPr>
                <w:noProof/>
                <w:webHidden/>
              </w:rPr>
            </w:r>
            <w:r w:rsidR="0004480A">
              <w:rPr>
                <w:noProof/>
                <w:webHidden/>
              </w:rPr>
              <w:fldChar w:fldCharType="separate"/>
            </w:r>
            <w:r w:rsidR="0004480A">
              <w:rPr>
                <w:noProof/>
                <w:webHidden/>
              </w:rPr>
              <w:t>7</w:t>
            </w:r>
            <w:r w:rsidR="0004480A">
              <w:rPr>
                <w:noProof/>
                <w:webHidden/>
              </w:rPr>
              <w:fldChar w:fldCharType="end"/>
            </w:r>
          </w:hyperlink>
        </w:p>
        <w:p w14:paraId="62B91A39" w14:textId="77777777" w:rsidR="0004480A" w:rsidRDefault="00916F8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80579" w:history="1">
            <w:r w:rsidR="0004480A" w:rsidRPr="00E03905">
              <w:rPr>
                <w:rStyle w:val="a4"/>
                <w:rFonts w:eastAsia="Times New Roman" w:cs="Times New Roman"/>
                <w:noProof/>
                <w:lang w:eastAsia="ru-RU"/>
              </w:rPr>
              <w:t>Скриншоты</w:t>
            </w:r>
            <w:r w:rsidR="0004480A">
              <w:rPr>
                <w:noProof/>
                <w:webHidden/>
              </w:rPr>
              <w:tab/>
            </w:r>
            <w:r w:rsidR="0004480A">
              <w:rPr>
                <w:noProof/>
                <w:webHidden/>
              </w:rPr>
              <w:fldChar w:fldCharType="begin"/>
            </w:r>
            <w:r w:rsidR="0004480A">
              <w:rPr>
                <w:noProof/>
                <w:webHidden/>
              </w:rPr>
              <w:instrText xml:space="preserve"> PAGEREF _Toc87780579 \h </w:instrText>
            </w:r>
            <w:r w:rsidR="0004480A">
              <w:rPr>
                <w:noProof/>
                <w:webHidden/>
              </w:rPr>
            </w:r>
            <w:r w:rsidR="0004480A">
              <w:rPr>
                <w:noProof/>
                <w:webHidden/>
              </w:rPr>
              <w:fldChar w:fldCharType="separate"/>
            </w:r>
            <w:r w:rsidR="0004480A">
              <w:rPr>
                <w:noProof/>
                <w:webHidden/>
              </w:rPr>
              <w:t>7</w:t>
            </w:r>
            <w:r w:rsidR="0004480A">
              <w:rPr>
                <w:noProof/>
                <w:webHidden/>
              </w:rPr>
              <w:fldChar w:fldCharType="end"/>
            </w:r>
          </w:hyperlink>
        </w:p>
        <w:p w14:paraId="722FEDC5" w14:textId="77777777" w:rsidR="0004480A" w:rsidRDefault="00916F8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80580" w:history="1">
            <w:r w:rsidR="0004480A" w:rsidRPr="00E03905">
              <w:rPr>
                <w:rStyle w:val="a4"/>
                <w:rFonts w:cs="Times New Roman"/>
                <w:noProof/>
                <w:lang w:eastAsia="ru-RU"/>
              </w:rPr>
              <w:t>Вывод:</w:t>
            </w:r>
            <w:r w:rsidR="0004480A">
              <w:rPr>
                <w:noProof/>
                <w:webHidden/>
              </w:rPr>
              <w:tab/>
            </w:r>
            <w:r w:rsidR="0004480A">
              <w:rPr>
                <w:noProof/>
                <w:webHidden/>
              </w:rPr>
              <w:fldChar w:fldCharType="begin"/>
            </w:r>
            <w:r w:rsidR="0004480A">
              <w:rPr>
                <w:noProof/>
                <w:webHidden/>
              </w:rPr>
              <w:instrText xml:space="preserve"> PAGEREF _Toc87780580 \h </w:instrText>
            </w:r>
            <w:r w:rsidR="0004480A">
              <w:rPr>
                <w:noProof/>
                <w:webHidden/>
              </w:rPr>
            </w:r>
            <w:r w:rsidR="0004480A">
              <w:rPr>
                <w:noProof/>
                <w:webHidden/>
              </w:rPr>
              <w:fldChar w:fldCharType="separate"/>
            </w:r>
            <w:r w:rsidR="0004480A">
              <w:rPr>
                <w:noProof/>
                <w:webHidden/>
              </w:rPr>
              <w:t>7</w:t>
            </w:r>
            <w:r w:rsidR="0004480A">
              <w:rPr>
                <w:noProof/>
                <w:webHidden/>
              </w:rPr>
              <w:fldChar w:fldCharType="end"/>
            </w:r>
          </w:hyperlink>
        </w:p>
        <w:p w14:paraId="33C1A271" w14:textId="77777777" w:rsidR="007E5740" w:rsidRDefault="007E5740" w:rsidP="007E5740">
          <w:r>
            <w:rPr>
              <w:b/>
              <w:bCs/>
            </w:rPr>
            <w:fldChar w:fldCharType="end"/>
          </w:r>
        </w:p>
      </w:sdtContent>
    </w:sdt>
    <w:p w14:paraId="268196E7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5486EB31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56F99762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4031699C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42AD6BCD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120D610E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265117CD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100AD26A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0A36F62A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798E71EF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68B5E55E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252D379E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52BB7486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7C72277F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426225C7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4A5019D6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7DFBF8B6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46815361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6A68946A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4912A117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6ABACF7C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1BB6C9FA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4E6F2DF2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1A428A9D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05CC5985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0B92E470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1D525B1B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7B7DDA0B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2622E3E4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238D5A1A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00C65ABC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5493961E" w14:textId="77777777" w:rsidR="007E5740" w:rsidRDefault="007E5740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3CF2E31A" w14:textId="77777777" w:rsidR="0004480A" w:rsidRDefault="0004480A" w:rsidP="007E5740">
      <w:pPr>
        <w:pStyle w:val="a5"/>
        <w:ind w:firstLine="709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4CFF3875" w14:textId="77777777" w:rsidR="007E5740" w:rsidRDefault="007E5740" w:rsidP="0004480A">
      <w:pPr>
        <w:pStyle w:val="a5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7625BC70" w14:textId="77777777" w:rsidR="0004480A" w:rsidRDefault="0004480A" w:rsidP="0004480A">
      <w:pPr>
        <w:pStyle w:val="a5"/>
        <w:jc w:val="both"/>
        <w:rPr>
          <w:rStyle w:val="20"/>
          <w:b/>
          <w:color w:val="000000" w:themeColor="text1"/>
          <w:sz w:val="28"/>
          <w:szCs w:val="28"/>
        </w:rPr>
      </w:pPr>
    </w:p>
    <w:p w14:paraId="20BB1006" w14:textId="77777777" w:rsidR="007E5740" w:rsidRPr="007E5740" w:rsidRDefault="007E5740" w:rsidP="007E5740">
      <w:pPr>
        <w:pStyle w:val="13"/>
        <w:spacing w:after="0"/>
        <w:jc w:val="center"/>
        <w:rPr>
          <w:rFonts w:ascii="Times New Roman" w:hAnsi="Times New Roman"/>
          <w:sz w:val="28"/>
          <w:szCs w:val="24"/>
        </w:rPr>
      </w:pPr>
      <w:bookmarkStart w:id="13" w:name="_Toc87780576"/>
      <w:r w:rsidRPr="00310B19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</w:t>
      </w:r>
      <w:bookmarkEnd w:id="13"/>
    </w:p>
    <w:p w14:paraId="4362690E" w14:textId="77777777" w:rsidR="007E5740" w:rsidRDefault="007E5740" w:rsidP="007E5740">
      <w:pPr>
        <w:pStyle w:val="1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Ознакомиться с механизмом обобщенных типов;</w:t>
      </w:r>
    </w:p>
    <w:p w14:paraId="316524BD" w14:textId="77777777" w:rsidR="007E5740" w:rsidRDefault="007E5740" w:rsidP="007E5740">
      <w:pPr>
        <w:pStyle w:val="1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Научиться создавать обобщенные классы, методы и интерфейсы.</w:t>
      </w:r>
    </w:p>
    <w:p w14:paraId="103F3AA8" w14:textId="77777777" w:rsidR="007E5740" w:rsidRPr="00AA0BFE" w:rsidRDefault="007E5740" w:rsidP="007E5740">
      <w:pPr>
        <w:pStyle w:val="a5"/>
        <w:ind w:firstLine="709"/>
        <w:jc w:val="both"/>
        <w:rPr>
          <w:b w:val="0"/>
          <w:bCs w:val="0"/>
          <w:sz w:val="28"/>
          <w:szCs w:val="28"/>
        </w:rPr>
      </w:pPr>
      <w:r w:rsidRPr="00AA0BFE">
        <w:rPr>
          <w:b w:val="0"/>
          <w:bCs w:val="0"/>
          <w:sz w:val="28"/>
          <w:szCs w:val="28"/>
        </w:rPr>
        <w:t xml:space="preserve">. </w:t>
      </w:r>
    </w:p>
    <w:p w14:paraId="64BA0A42" w14:textId="77777777" w:rsidR="007E5740" w:rsidRDefault="007E5740" w:rsidP="007E574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87780577"/>
      <w:r w:rsidRPr="00310B19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Теоретические сведения</w:t>
      </w:r>
      <w:bookmarkEnd w:id="14"/>
    </w:p>
    <w:p w14:paraId="50286DE7" w14:textId="77777777" w:rsidR="007E5740" w:rsidRPr="007E5740" w:rsidRDefault="007E5740" w:rsidP="007E5740">
      <w:pPr>
        <w:spacing w:line="360" w:lineRule="auto"/>
        <w:ind w:firstLine="709"/>
        <w:jc w:val="both"/>
        <w:rPr>
          <w:szCs w:val="28"/>
        </w:rPr>
      </w:pPr>
      <w:r w:rsidRPr="007E5740">
        <w:rPr>
          <w:szCs w:val="28"/>
        </w:rPr>
        <w:t>Обобщение – означает параметризированный тип. Они позволяют создавать классы, интерфейсы и методы, в которых тип данных указывается в виде параметра. С помощью обобщений можно создавать класс, который будет автоматически работать с разными типами данных. Такие классы, интерфейсы и методы называются обобщенными, как например, обобщенный класс или обобщенный метод.</w:t>
      </w:r>
    </w:p>
    <w:p w14:paraId="3A0D0E49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 xml:space="preserve">Обобщенный код будет автоматический работать с типом данных, переданным ему в качестве параметра. Многие алгоритмы выполняются одинаково, независимо от того, к данным какого типа они будут применяться. Например, быстрая сортировка не зависит от типа данных, будь то </w:t>
      </w:r>
      <w:r w:rsidRPr="007E5740">
        <w:rPr>
          <w:szCs w:val="24"/>
          <w:lang w:val="en-US"/>
        </w:rPr>
        <w:t>String</w:t>
      </w:r>
      <w:r w:rsidRPr="007E5740">
        <w:rPr>
          <w:szCs w:val="24"/>
        </w:rPr>
        <w:t xml:space="preserve">, </w:t>
      </w:r>
      <w:r w:rsidRPr="007E5740">
        <w:rPr>
          <w:szCs w:val="24"/>
          <w:lang w:val="en-US"/>
        </w:rPr>
        <w:t>Object</w:t>
      </w:r>
      <w:r w:rsidRPr="007E5740">
        <w:rPr>
          <w:szCs w:val="24"/>
        </w:rPr>
        <w:t xml:space="preserve"> или любой пользовательский класс. Используя обобщения, можно реализовать алгоритм один раз, а затем применять его без дополнительных усилий к любому типу данных.</w:t>
      </w:r>
    </w:p>
    <w:p w14:paraId="21E9D86B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 xml:space="preserve">Рассмотрим небольшой пример. Вернемся к классу </w:t>
      </w:r>
      <w:r w:rsidRPr="007E5740">
        <w:rPr>
          <w:szCs w:val="24"/>
          <w:lang w:val="en-US"/>
        </w:rPr>
        <w:t>Box</w:t>
      </w:r>
      <w:r w:rsidRPr="007E5740">
        <w:rPr>
          <w:szCs w:val="24"/>
        </w:rPr>
        <w:t>, с которым мы работали во время выполнения первых лабораторных работ.</w:t>
      </w:r>
    </w:p>
    <w:p w14:paraId="232048CE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noProof/>
          <w:lang w:eastAsia="ru-RU"/>
        </w:rPr>
        <w:drawing>
          <wp:inline distT="0" distB="0" distL="0" distR="0" wp14:anchorId="00FAA722" wp14:editId="2AEA6179">
            <wp:extent cx="3131820" cy="2804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C8B3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lastRenderedPageBreak/>
        <w:t xml:space="preserve">В данном случае наша коробка хранит объекты класса </w:t>
      </w:r>
      <w:r w:rsidRPr="007E5740">
        <w:rPr>
          <w:szCs w:val="24"/>
          <w:lang w:val="en-US"/>
        </w:rPr>
        <w:t>String</w:t>
      </w:r>
      <w:r w:rsidRPr="007E5740">
        <w:rPr>
          <w:szCs w:val="24"/>
        </w:rPr>
        <w:t xml:space="preserve">. Но что если нам в нашей программе необходима коробка, которая бы хранила не только объекты класса </w:t>
      </w:r>
      <w:r w:rsidRPr="007E5740">
        <w:rPr>
          <w:szCs w:val="24"/>
          <w:lang w:val="en-US"/>
        </w:rPr>
        <w:t>String</w:t>
      </w:r>
      <w:r w:rsidRPr="007E5740">
        <w:rPr>
          <w:szCs w:val="24"/>
        </w:rPr>
        <w:t xml:space="preserve">, но и любого другого класса, как стандартного из библиотек </w:t>
      </w:r>
      <w:r w:rsidRPr="007E5740">
        <w:rPr>
          <w:szCs w:val="24"/>
          <w:lang w:val="en-US"/>
        </w:rPr>
        <w:t>Java</w:t>
      </w:r>
      <w:r w:rsidRPr="007E5740">
        <w:rPr>
          <w:szCs w:val="24"/>
        </w:rPr>
        <w:t>, так и нашего созданного.</w:t>
      </w:r>
    </w:p>
    <w:p w14:paraId="154147E8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>Как мы можем реализовать это с помощью уже известных нам механизмов ООП?</w:t>
      </w:r>
    </w:p>
    <w:p w14:paraId="047050B3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 xml:space="preserve">Мы можем использовать механизм полиморфизма. Например, мы можем использовать класс </w:t>
      </w:r>
      <w:r w:rsidRPr="007E5740">
        <w:rPr>
          <w:szCs w:val="24"/>
          <w:lang w:val="en-US"/>
        </w:rPr>
        <w:t>Object</w:t>
      </w:r>
      <w:r w:rsidRPr="007E5740">
        <w:rPr>
          <w:szCs w:val="24"/>
        </w:rPr>
        <w:t xml:space="preserve">, который, как известно, является суперклассом для всех классов </w:t>
      </w:r>
      <w:r w:rsidRPr="007E5740">
        <w:rPr>
          <w:szCs w:val="24"/>
          <w:lang w:val="en-US"/>
        </w:rPr>
        <w:t>Java</w:t>
      </w:r>
      <w:r w:rsidRPr="007E5740">
        <w:rPr>
          <w:szCs w:val="24"/>
        </w:rPr>
        <w:t xml:space="preserve">. Второй вариант – объявить интерфейс </w:t>
      </w:r>
      <w:r w:rsidRPr="007E5740">
        <w:rPr>
          <w:szCs w:val="24"/>
          <w:lang w:val="en-US"/>
        </w:rPr>
        <w:t>BoxItem</w:t>
      </w:r>
      <w:r w:rsidRPr="007E5740">
        <w:rPr>
          <w:szCs w:val="24"/>
        </w:rPr>
        <w:t xml:space="preserve"> и использовать его в качестве типа ссылочной переменной. Тогда в коробку можно будет положить объект класса, который реализует этот интерфейс.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900"/>
        <w:gridCol w:w="4454"/>
      </w:tblGrid>
      <w:tr w:rsidR="007E5740" w:rsidRPr="007E5740" w14:paraId="23DE5F1B" w14:textId="77777777" w:rsidTr="007E5740">
        <w:tc>
          <w:tcPr>
            <w:tcW w:w="5341" w:type="dxa"/>
            <w:hideMark/>
          </w:tcPr>
          <w:p w14:paraId="63D48618" w14:textId="77777777" w:rsidR="007E5740" w:rsidRPr="007E5740" w:rsidRDefault="007E5740" w:rsidP="007E5740">
            <w:pPr>
              <w:spacing w:after="0" w:line="360" w:lineRule="auto"/>
              <w:ind w:firstLine="709"/>
              <w:jc w:val="both"/>
              <w:rPr>
                <w:szCs w:val="24"/>
              </w:rPr>
            </w:pPr>
            <w:r w:rsidRPr="007E5740">
              <w:rPr>
                <w:noProof/>
                <w:lang w:eastAsia="ru-RU"/>
              </w:rPr>
              <w:drawing>
                <wp:inline distT="0" distB="0" distL="0" distR="0" wp14:anchorId="7CAA398B" wp14:editId="296E85FE">
                  <wp:extent cx="3185160" cy="28803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28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B2920DB" w14:textId="77777777" w:rsidR="007E5740" w:rsidRPr="007E5740" w:rsidRDefault="007E5740" w:rsidP="007E5740">
            <w:pPr>
              <w:spacing w:after="0" w:line="360" w:lineRule="auto"/>
              <w:ind w:firstLine="709"/>
              <w:jc w:val="both"/>
              <w:rPr>
                <w:szCs w:val="24"/>
              </w:rPr>
            </w:pPr>
            <w:r w:rsidRPr="007E5740">
              <w:rPr>
                <w:noProof/>
                <w:lang w:eastAsia="ru-RU"/>
              </w:rPr>
              <w:drawing>
                <wp:inline distT="0" distB="0" distL="0" distR="0" wp14:anchorId="10172024" wp14:editId="6238C7C3">
                  <wp:extent cx="2834640" cy="291846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357DE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>Метод стал чуть более общим и может использоваться в большем количестве мест. Однако, огромный недостаток такого подхода – необходимость нисходящего преобразования извлеченного из коробки объекта.</w:t>
      </w:r>
    </w:p>
    <w:p w14:paraId="267E96F3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noProof/>
          <w:lang w:eastAsia="ru-RU"/>
        </w:rPr>
        <w:drawing>
          <wp:inline distT="0" distB="0" distL="0" distR="0" wp14:anchorId="37547701" wp14:editId="3E66422C">
            <wp:extent cx="417576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9DB3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noProof/>
          <w:lang w:eastAsia="ru-RU"/>
        </w:rPr>
        <w:lastRenderedPageBreak/>
        <w:drawing>
          <wp:inline distT="0" distB="0" distL="0" distR="0" wp14:anchorId="74055F88" wp14:editId="0D2EE489">
            <wp:extent cx="3680460" cy="2430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C96C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>Если же мы не знаем заранее – объект какого класса будет помещен в коробку, то и нисходящее преобразование реализовать будет достаточно затруднительно.</w:t>
      </w:r>
    </w:p>
    <w:p w14:paraId="652B1590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 xml:space="preserve">Какой выход может быть из данной ситуации? В </w:t>
      </w:r>
      <w:r w:rsidRPr="007E5740">
        <w:rPr>
          <w:szCs w:val="24"/>
          <w:lang w:val="en-US"/>
        </w:rPr>
        <w:t>Java</w:t>
      </w:r>
      <w:r w:rsidRPr="007E5740">
        <w:rPr>
          <w:szCs w:val="24"/>
        </w:rPr>
        <w:t xml:space="preserve"> и в других ОО-языках программирования существует механизм обобщенных типов. Этот механизм позволяет нам создавать классы, методы и интерфейсы, которые будут автоматически работать с типами данных, которые будут переданы позднее, при создании объекта этого класса.</w:t>
      </w:r>
    </w:p>
    <w:p w14:paraId="40E733A4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noProof/>
          <w:lang w:eastAsia="ru-RU"/>
        </w:rPr>
        <w:drawing>
          <wp:inline distT="0" distB="0" distL="0" distR="0" wp14:anchorId="5B02269F" wp14:editId="7C908D35">
            <wp:extent cx="4457700" cy="4015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FDDD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lastRenderedPageBreak/>
        <w:t>Такой класс называется обобщенным. Под термином обобщение следует понимать «применимость к большой группе классов».</w:t>
      </w:r>
    </w:p>
    <w:p w14:paraId="3A7BAE40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 xml:space="preserve">Теперь создадим объект класса </w:t>
      </w:r>
      <w:r w:rsidRPr="007E5740">
        <w:rPr>
          <w:szCs w:val="24"/>
          <w:lang w:val="en-US"/>
        </w:rPr>
        <w:t>Box</w:t>
      </w:r>
    </w:p>
    <w:p w14:paraId="35D8921C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noProof/>
          <w:lang w:eastAsia="ru-RU"/>
        </w:rPr>
        <w:drawing>
          <wp:inline distT="0" distB="0" distL="0" distR="0" wp14:anchorId="5086163A" wp14:editId="430F7F2B">
            <wp:extent cx="5212080" cy="1965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1EB4" w14:textId="77777777" w:rsidR="007E5740" w:rsidRPr="00916F87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 xml:space="preserve">Обратите внимание, что после создания объекта обобщенного класса, класс </w:t>
      </w:r>
      <w:r w:rsidRPr="007E5740">
        <w:rPr>
          <w:szCs w:val="24"/>
          <w:lang w:val="en-US"/>
        </w:rPr>
        <w:t>Item</w:t>
      </w:r>
      <w:r w:rsidRPr="007E5740">
        <w:rPr>
          <w:szCs w:val="24"/>
        </w:rPr>
        <w:t xml:space="preserve"> будет подставлен вместо типа </w:t>
      </w:r>
      <w:r w:rsidRPr="007E5740">
        <w:rPr>
          <w:szCs w:val="24"/>
          <w:lang w:val="en-US"/>
        </w:rPr>
        <w:t>T</w:t>
      </w:r>
    </w:p>
    <w:p w14:paraId="1228B3C3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noProof/>
          <w:lang w:eastAsia="ru-RU"/>
        </w:rPr>
        <w:drawing>
          <wp:inline distT="0" distB="0" distL="0" distR="0" wp14:anchorId="448E7521" wp14:editId="28304B08">
            <wp:extent cx="5943600" cy="4053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078C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</w:p>
    <w:p w14:paraId="107F592F" w14:textId="77777777" w:rsidR="007E5740" w:rsidRPr="007E5740" w:rsidRDefault="007E5740" w:rsidP="007E5740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 xml:space="preserve">То есть, нам нет необходимости заниматься нисходящим преобразованием и приведением типов – объект класса </w:t>
      </w:r>
      <w:r w:rsidRPr="007E5740">
        <w:rPr>
          <w:szCs w:val="24"/>
          <w:lang w:val="en-US"/>
        </w:rPr>
        <w:t>Box</w:t>
      </w:r>
      <w:r w:rsidRPr="007E5740">
        <w:rPr>
          <w:szCs w:val="24"/>
        </w:rPr>
        <w:t xml:space="preserve"> будет работать с классом </w:t>
      </w:r>
      <w:r w:rsidRPr="007E5740">
        <w:rPr>
          <w:szCs w:val="24"/>
          <w:lang w:val="en-US"/>
        </w:rPr>
        <w:t>Item</w:t>
      </w:r>
      <w:r w:rsidRPr="007E5740">
        <w:rPr>
          <w:szCs w:val="24"/>
        </w:rPr>
        <w:t>.</w:t>
      </w:r>
    </w:p>
    <w:p w14:paraId="008D12F4" w14:textId="77777777" w:rsidR="00503D43" w:rsidRDefault="007E5740" w:rsidP="00503D43">
      <w:pPr>
        <w:spacing w:after="0" w:line="360" w:lineRule="auto"/>
        <w:ind w:firstLine="709"/>
        <w:jc w:val="both"/>
        <w:rPr>
          <w:szCs w:val="24"/>
        </w:rPr>
      </w:pPr>
      <w:r w:rsidRPr="007E5740">
        <w:rPr>
          <w:szCs w:val="24"/>
        </w:rPr>
        <w:t>Обобщения действуют только со ссылочными типами.</w:t>
      </w:r>
    </w:p>
    <w:p w14:paraId="3F1CDAEE" w14:textId="77777777" w:rsidR="007E5740" w:rsidRPr="0004480A" w:rsidRDefault="007E5740" w:rsidP="0004480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87780578"/>
      <w:r w:rsidRPr="000448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bookmarkEnd w:id="15"/>
    </w:p>
    <w:p w14:paraId="5107B075" w14:textId="77777777" w:rsidR="007E5740" w:rsidRDefault="007E5740" w:rsidP="00503D43">
      <w:pPr>
        <w:pStyle w:val="a3"/>
        <w:spacing w:before="0" w:beforeAutospacing="0" w:after="0" w:afterAutospacing="0" w:line="276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3 вариант</w:t>
      </w:r>
    </w:p>
    <w:p w14:paraId="2F094F33" w14:textId="77777777" w:rsidR="007E5740" w:rsidRDefault="007E5740" w:rsidP="007E5740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данных </w:t>
      </w:r>
      <w:r>
        <w:rPr>
          <w:sz w:val="28"/>
          <w:szCs w:val="28"/>
          <w:lang w:val="en-US"/>
        </w:rPr>
        <w:t>generic</w:t>
      </w:r>
      <w:r>
        <w:rPr>
          <w:sz w:val="28"/>
          <w:szCs w:val="28"/>
        </w:rPr>
        <w:t xml:space="preserve">-класса односвязный список. </w:t>
      </w:r>
    </w:p>
    <w:p w14:paraId="13301113" w14:textId="77777777" w:rsidR="007E5740" w:rsidRDefault="007E5740" w:rsidP="007E5740">
      <w:pPr>
        <w:pStyle w:val="a3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Generic-метод возвращает группу, в которой содержатся четные элементы из входной группы.</w:t>
      </w:r>
    </w:p>
    <w:p w14:paraId="360BCC90" w14:textId="77777777" w:rsidR="00503D43" w:rsidRPr="0004480A" w:rsidRDefault="00503D43" w:rsidP="00503D43">
      <w:pPr>
        <w:pStyle w:val="a3"/>
        <w:spacing w:after="0"/>
        <w:jc w:val="center"/>
        <w:rPr>
          <w:iCs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</w:p>
    <w:p w14:paraId="60D8A4CB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package com.mycompany.lab.stytskovskyi;</w:t>
      </w:r>
    </w:p>
    <w:p w14:paraId="7236DE01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import java.util.*;</w:t>
      </w:r>
    </w:p>
    <w:p w14:paraId="3DEFB989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/**</w:t>
      </w:r>
    </w:p>
    <w:p w14:paraId="30AD8946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*</w:t>
      </w:r>
    </w:p>
    <w:p w14:paraId="0C78075E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* @author USER</w:t>
      </w:r>
    </w:p>
    <w:p w14:paraId="73BF58D1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*/</w:t>
      </w:r>
    </w:p>
    <w:p w14:paraId="0EBF488F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public class Main </w:t>
      </w:r>
    </w:p>
    <w:p w14:paraId="5B4F4886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{</w:t>
      </w:r>
    </w:p>
    <w:p w14:paraId="0B9E2DD3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public static void main(String[] args)</w:t>
      </w:r>
    </w:p>
    <w:p w14:paraId="4E50B5C4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95A104D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LinkedList&lt;Integer&gt; A = new LinkedList&lt;&gt; ();</w:t>
      </w:r>
    </w:p>
    <w:p w14:paraId="5F300342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LinkedList&lt;Integer&gt; B = new LinkedList&lt;&gt; ();</w:t>
      </w:r>
    </w:p>
    <w:p w14:paraId="4FF9D809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LinkedList&lt;Integer&gt; C = new LinkedList&lt;&gt; ();</w:t>
      </w:r>
    </w:p>
    <w:p w14:paraId="3EE1C209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</w:t>
      </w:r>
    </w:p>
    <w:p w14:paraId="75DDBB44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for (int i = 0; i &lt; 10; i++)</w:t>
      </w:r>
    </w:p>
    <w:p w14:paraId="56662466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78F5145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A.add((int)(0 + Math.random() * 10));</w:t>
      </w:r>
    </w:p>
    <w:p w14:paraId="402D9357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B.add((int)(0 + Math.random() * 10));</w:t>
      </w:r>
    </w:p>
    <w:p w14:paraId="2F7A5130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2897D73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</w:t>
      </w:r>
    </w:p>
    <w:p w14:paraId="6F9E648A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System.out.println("Group A : " + A);</w:t>
      </w:r>
    </w:p>
    <w:p w14:paraId="2A83F214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System.out.println("Group B : " + B);</w:t>
      </w:r>
    </w:p>
    <w:p w14:paraId="22EAC20F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</w:t>
      </w:r>
    </w:p>
    <w:p w14:paraId="2323764B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C.addAll(findUnique(A, B));</w:t>
      </w:r>
    </w:p>
    <w:p w14:paraId="227DE19B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</w:t>
      </w:r>
    </w:p>
    <w:p w14:paraId="5244C04A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System.out.println("Group C : " + C);</w:t>
      </w:r>
    </w:p>
    <w:p w14:paraId="3291AD93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19BCC050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</w:t>
      </w:r>
    </w:p>
    <w:p w14:paraId="792A83B7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public static &lt;V extends Comparable,T extends LinkedList&lt;V&gt;&gt; LinkedList findUnique(T a, T b)</w:t>
      </w:r>
    </w:p>
    <w:p w14:paraId="6F0C0EB2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3C9CAF63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LinkedList&lt;V&gt; returnList = new LinkedList&lt;&gt; ();</w:t>
      </w:r>
    </w:p>
    <w:p w14:paraId="62013205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boolean unique;</w:t>
      </w:r>
    </w:p>
    <w:p w14:paraId="62E8C77A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</w:t>
      </w:r>
    </w:p>
    <w:p w14:paraId="17396F1C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for (int i = 0; i &lt; a.size(); i++)</w:t>
      </w:r>
    </w:p>
    <w:p w14:paraId="11684C35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9404838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unique = true;</w:t>
      </w:r>
    </w:p>
    <w:p w14:paraId="621F8AAC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for (int j = 0; j &lt; b.size(); j++)</w:t>
      </w:r>
    </w:p>
    <w:p w14:paraId="6F17CBC3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EF0EB87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    if (a.get(i) == b.get(j))</w:t>
      </w:r>
    </w:p>
    <w:p w14:paraId="7B888543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unique = false;</w:t>
      </w:r>
    </w:p>
    <w:p w14:paraId="3F6D58D8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0F639E6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if (unique == true)</w:t>
      </w:r>
    </w:p>
    <w:p w14:paraId="611807D1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    returnList.add(a.get(i));</w:t>
      </w:r>
    </w:p>
    <w:p w14:paraId="71F0BFE7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BFEFF19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</w:t>
      </w:r>
    </w:p>
    <w:p w14:paraId="408D376D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for (int i = 0; i &lt; b.size(); i++)</w:t>
      </w:r>
    </w:p>
    <w:p w14:paraId="0494262B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28903BB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unique = true;</w:t>
      </w:r>
    </w:p>
    <w:p w14:paraId="1D60FB0C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for (int j = 0; j &lt; a.size(); j++)</w:t>
      </w:r>
    </w:p>
    <w:p w14:paraId="2C8BB43B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68E101B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    if (b.get(i) == a.get(j))</w:t>
      </w:r>
    </w:p>
    <w:p w14:paraId="130C9907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        unique = false;</w:t>
      </w:r>
    </w:p>
    <w:p w14:paraId="65576461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4B2B7F9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if (unique == true)</w:t>
      </w:r>
    </w:p>
    <w:p w14:paraId="3748CA63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        returnList.add(b.get(i));</w:t>
      </w:r>
    </w:p>
    <w:p w14:paraId="7E890643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9C2316C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    return returnList;</w:t>
      </w:r>
    </w:p>
    <w:p w14:paraId="59EEEA74" w14:textId="77777777" w:rsidR="00916F87" w:rsidRPr="00916F87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7AE9B0B" w14:textId="3DA54566" w:rsidR="0004480A" w:rsidRDefault="00916F87" w:rsidP="00916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916F87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}</w:t>
      </w:r>
    </w:p>
    <w:p w14:paraId="307ED67B" w14:textId="77777777" w:rsidR="0004480A" w:rsidRDefault="0004480A" w:rsidP="0004480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87780579"/>
      <w:r w:rsidRPr="00044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Скриншоты</w:t>
      </w:r>
      <w:bookmarkEnd w:id="16"/>
    </w:p>
    <w:p w14:paraId="0CF6EC3A" w14:textId="77777777" w:rsidR="0004480A" w:rsidRDefault="0004480A" w:rsidP="0004480A">
      <w:pPr>
        <w:rPr>
          <w:lang w:eastAsia="ru-RU"/>
        </w:rPr>
      </w:pPr>
    </w:p>
    <w:p w14:paraId="77D121BE" w14:textId="7C726543" w:rsidR="0004480A" w:rsidRDefault="00916F87" w:rsidP="0004480A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BA3B34D" wp14:editId="62226378">
            <wp:extent cx="302895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6A77" w14:textId="77777777" w:rsidR="0004480A" w:rsidRDefault="0004480A" w:rsidP="0004480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7" w:name="_Toc87780580"/>
      <w:r w:rsidRPr="0004480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Вывод:</w:t>
      </w:r>
      <w:bookmarkEnd w:id="17"/>
    </w:p>
    <w:p w14:paraId="36E91532" w14:textId="77777777" w:rsidR="0004480A" w:rsidRPr="0004480A" w:rsidRDefault="0004480A" w:rsidP="0004480A">
      <w:pPr>
        <w:rPr>
          <w:lang w:eastAsia="ru-RU"/>
        </w:rPr>
      </w:pPr>
      <w:r>
        <w:rPr>
          <w:lang w:eastAsia="ru-RU"/>
        </w:rPr>
        <w:t xml:space="preserve">Мы ознакомились </w:t>
      </w:r>
      <w:r w:rsidRPr="0004480A">
        <w:rPr>
          <w:lang w:eastAsia="ru-RU"/>
        </w:rPr>
        <w:t>с механизмом обобщенных типов, научился создавать обобщенные классы, методы и интерфейсы.</w:t>
      </w:r>
    </w:p>
    <w:p w14:paraId="26DF0152" w14:textId="77777777" w:rsidR="007E5740" w:rsidRPr="0004480A" w:rsidRDefault="007E5740" w:rsidP="007E5740">
      <w:pPr>
        <w:spacing w:after="0" w:line="360" w:lineRule="auto"/>
        <w:ind w:firstLine="709"/>
        <w:jc w:val="both"/>
        <w:rPr>
          <w:szCs w:val="24"/>
        </w:rPr>
      </w:pPr>
    </w:p>
    <w:p w14:paraId="54427EAE" w14:textId="77777777" w:rsidR="007E5740" w:rsidRPr="0004480A" w:rsidRDefault="007E5740" w:rsidP="007E5740"/>
    <w:p w14:paraId="1602B587" w14:textId="77777777" w:rsidR="00C5447D" w:rsidRPr="0004480A" w:rsidRDefault="00C5447D" w:rsidP="006C0B77">
      <w:pPr>
        <w:spacing w:after="0"/>
        <w:ind w:firstLine="709"/>
        <w:jc w:val="both"/>
      </w:pPr>
    </w:p>
    <w:sectPr w:rsidR="00C5447D" w:rsidRPr="0004480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4052"/>
    <w:multiLevelType w:val="multilevel"/>
    <w:tmpl w:val="9B24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60293"/>
    <w:multiLevelType w:val="hybridMultilevel"/>
    <w:tmpl w:val="C894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73507"/>
    <w:multiLevelType w:val="hybridMultilevel"/>
    <w:tmpl w:val="F81E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AF"/>
    <w:rsid w:val="0004480A"/>
    <w:rsid w:val="00300CAF"/>
    <w:rsid w:val="00503D43"/>
    <w:rsid w:val="006C0B77"/>
    <w:rsid w:val="007E5740"/>
    <w:rsid w:val="008242FF"/>
    <w:rsid w:val="00870751"/>
    <w:rsid w:val="00916F87"/>
    <w:rsid w:val="00922C48"/>
    <w:rsid w:val="00B915B7"/>
    <w:rsid w:val="00C5447D"/>
    <w:rsid w:val="00CD48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22EC"/>
  <w15:chartTrackingRefBased/>
  <w15:docId w15:val="{E9D0CB41-46E6-4AAA-A078-E11AB73A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740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5447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44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5447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4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C5447D"/>
  </w:style>
  <w:style w:type="character" w:customStyle="1" w:styleId="pln">
    <w:name w:val="pln"/>
    <w:basedOn w:val="a0"/>
    <w:rsid w:val="00C5447D"/>
  </w:style>
  <w:style w:type="character" w:customStyle="1" w:styleId="kwd">
    <w:name w:val="kwd"/>
    <w:basedOn w:val="a0"/>
    <w:rsid w:val="00C5447D"/>
  </w:style>
  <w:style w:type="character" w:customStyle="1" w:styleId="pun">
    <w:name w:val="pun"/>
    <w:basedOn w:val="a0"/>
    <w:rsid w:val="00C5447D"/>
  </w:style>
  <w:style w:type="character" w:customStyle="1" w:styleId="typ">
    <w:name w:val="typ"/>
    <w:basedOn w:val="a0"/>
    <w:rsid w:val="00C5447D"/>
  </w:style>
  <w:style w:type="character" w:customStyle="1" w:styleId="str">
    <w:name w:val="str"/>
    <w:basedOn w:val="a0"/>
    <w:rsid w:val="00C5447D"/>
  </w:style>
  <w:style w:type="character" w:customStyle="1" w:styleId="10">
    <w:name w:val="Заголовок 1 Знак"/>
    <w:basedOn w:val="a0"/>
    <w:link w:val="1"/>
    <w:uiPriority w:val="9"/>
    <w:rsid w:val="007E5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7E5740"/>
    <w:rPr>
      <w:color w:val="0000FF"/>
      <w:u w:val="single"/>
    </w:rPr>
  </w:style>
  <w:style w:type="paragraph" w:styleId="a5">
    <w:name w:val="Title"/>
    <w:basedOn w:val="a"/>
    <w:link w:val="11"/>
    <w:qFormat/>
    <w:rsid w:val="007E5740"/>
    <w:pPr>
      <w:autoSpaceDE w:val="0"/>
      <w:autoSpaceDN w:val="0"/>
      <w:spacing w:after="0"/>
      <w:jc w:val="center"/>
    </w:pPr>
    <w:rPr>
      <w:rFonts w:eastAsia="Times New Roman" w:cs="Times New Roman"/>
      <w:b/>
      <w:bCs/>
      <w:sz w:val="32"/>
      <w:szCs w:val="32"/>
      <w:lang w:eastAsia="ru-RU"/>
    </w:rPr>
  </w:style>
  <w:style w:type="character" w:customStyle="1" w:styleId="a6">
    <w:name w:val="Заголовок Знак"/>
    <w:basedOn w:val="a0"/>
    <w:uiPriority w:val="10"/>
    <w:rsid w:val="007E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Знак1"/>
    <w:link w:val="a5"/>
    <w:locked/>
    <w:rsid w:val="007E574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7E5740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E5740"/>
    <w:pPr>
      <w:spacing w:after="100"/>
    </w:pPr>
  </w:style>
  <w:style w:type="character" w:customStyle="1" w:styleId="ListParagraphChar">
    <w:name w:val="List Paragraph Char"/>
    <w:link w:val="13"/>
    <w:locked/>
    <w:rsid w:val="007E5740"/>
  </w:style>
  <w:style w:type="paragraph" w:customStyle="1" w:styleId="13">
    <w:name w:val="Абзац списка1"/>
    <w:basedOn w:val="a"/>
    <w:link w:val="ListParagraphChar"/>
    <w:rsid w:val="007E574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Nikolay Stytskovsky</cp:lastModifiedBy>
  <cp:revision>7</cp:revision>
  <dcterms:created xsi:type="dcterms:W3CDTF">2021-11-10T18:02:00Z</dcterms:created>
  <dcterms:modified xsi:type="dcterms:W3CDTF">2021-12-07T23:28:00Z</dcterms:modified>
</cp:coreProperties>
</file>