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06401" w14:textId="77777777" w:rsidR="00607FA1" w:rsidRDefault="00607FA1" w:rsidP="00607FA1">
      <w:pPr>
        <w:spacing w:line="360" w:lineRule="auto"/>
        <w:rPr>
          <w:rFonts w:eastAsia="隶书"/>
          <w:sz w:val="18"/>
          <w:szCs w:val="18"/>
        </w:rPr>
      </w:pPr>
      <w:r>
        <w:br w:type="page"/>
      </w:r>
      <w:bookmarkStart w:id="0" w:name="_Hlk63427599"/>
      <w:bookmarkEnd w:id="0"/>
      <w:r>
        <w:rPr>
          <w:noProof/>
        </w:rPr>
        <w:lastRenderedPageBreak/>
        <w:drawing>
          <wp:inline distT="0" distB="0" distL="114300" distR="114300" wp14:anchorId="47D8F8AF" wp14:editId="69C92FD5">
            <wp:extent cx="762000" cy="7721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762000" cy="772160"/>
                    </a:xfrm>
                    <a:prstGeom prst="rect">
                      <a:avLst/>
                    </a:prstGeom>
                    <a:noFill/>
                    <a:ln>
                      <a:noFill/>
                    </a:ln>
                  </pic:spPr>
                </pic:pic>
              </a:graphicData>
            </a:graphic>
          </wp:inline>
        </w:drawing>
      </w:r>
    </w:p>
    <w:p w14:paraId="155957F4" w14:textId="77777777" w:rsidR="00607FA1" w:rsidRDefault="00607FA1" w:rsidP="00607FA1">
      <w:pPr>
        <w:jc w:val="center"/>
        <w:rPr>
          <w:rFonts w:eastAsia="黑体" w:cs="黑体"/>
          <w:sz w:val="52"/>
          <w:szCs w:val="52"/>
        </w:rPr>
      </w:pPr>
      <w:r>
        <w:rPr>
          <w:rFonts w:eastAsia="隶书"/>
          <w:noProof/>
          <w:sz w:val="110"/>
          <w:szCs w:val="110"/>
        </w:rPr>
        <w:drawing>
          <wp:inline distT="0" distB="0" distL="114300" distR="114300" wp14:anchorId="663CEB8C" wp14:editId="4A254CA6">
            <wp:extent cx="3724910" cy="1045845"/>
            <wp:effectExtent l="0" t="0" r="8890" b="19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7"/>
                    <a:stretch>
                      <a:fillRect/>
                    </a:stretch>
                  </pic:blipFill>
                  <pic:spPr>
                    <a:xfrm>
                      <a:off x="0" y="0"/>
                      <a:ext cx="3724910" cy="1045845"/>
                    </a:xfrm>
                    <a:prstGeom prst="rect">
                      <a:avLst/>
                    </a:prstGeom>
                    <a:noFill/>
                    <a:ln>
                      <a:noFill/>
                    </a:ln>
                  </pic:spPr>
                </pic:pic>
              </a:graphicData>
            </a:graphic>
          </wp:inline>
        </w:drawing>
      </w:r>
      <w:bookmarkStart w:id="1" w:name="_Toc23229"/>
      <w:bookmarkStart w:id="2" w:name="_Toc13514"/>
    </w:p>
    <w:p w14:paraId="1F8FDA19" w14:textId="77777777" w:rsidR="00607FA1" w:rsidRDefault="00607FA1" w:rsidP="00607FA1"/>
    <w:bookmarkEnd w:id="1"/>
    <w:bookmarkEnd w:id="2"/>
    <w:p w14:paraId="6CAEBC3C" w14:textId="77777777" w:rsidR="00607FA1" w:rsidRDefault="00607FA1" w:rsidP="00607FA1">
      <w:pPr>
        <w:pStyle w:val="1"/>
        <w:framePr w:wrap="around"/>
        <w:adjustRightInd w:val="0"/>
        <w:snapToGrid w:val="0"/>
        <w:spacing w:beforeLines="150" w:before="360"/>
        <w:jc w:val="center"/>
        <w:rPr>
          <w:rFonts w:ascii="黑体" w:eastAsia="黑体"/>
          <w:lang w:eastAsia="zh-CN"/>
        </w:rPr>
      </w:pPr>
      <w:r>
        <w:rPr>
          <w:lang w:eastAsia="zh-CN"/>
        </w:rPr>
        <w:t xml:space="preserve">                             </w:t>
      </w:r>
    </w:p>
    <w:p w14:paraId="1DE8526E" w14:textId="77777777" w:rsidR="004E2BE2" w:rsidRDefault="004E2BE2" w:rsidP="00607FA1">
      <w:pPr>
        <w:pStyle w:val="a8"/>
        <w:framePr w:wrap="auto"/>
        <w:jc w:val="center"/>
        <w:rPr>
          <w:rFonts w:ascii="黑体" w:eastAsia="黑体" w:cs="黑体" w:hint="default"/>
          <w:b/>
          <w:bCs/>
          <w:sz w:val="44"/>
          <w:szCs w:val="44"/>
        </w:rPr>
      </w:pPr>
    </w:p>
    <w:p w14:paraId="06782AC2" w14:textId="45385A2D" w:rsidR="00607FA1" w:rsidRDefault="00B452FF" w:rsidP="00607FA1">
      <w:pPr>
        <w:pStyle w:val="a8"/>
        <w:framePr w:wrap="auto"/>
        <w:jc w:val="center"/>
        <w:rPr>
          <w:rFonts w:ascii="黑体" w:eastAsia="黑体" w:cs="黑体"/>
          <w:b/>
          <w:bCs/>
          <w:sz w:val="44"/>
          <w:szCs w:val="44"/>
        </w:rPr>
      </w:pPr>
      <w:r>
        <w:rPr>
          <w:rFonts w:ascii="黑体" w:eastAsia="黑体" w:cs="黑体"/>
          <w:b/>
          <w:bCs/>
          <w:sz w:val="44"/>
          <w:szCs w:val="44"/>
        </w:rPr>
        <w:t>Transformer研究报告</w:t>
      </w:r>
    </w:p>
    <w:p w14:paraId="4B0D09C0" w14:textId="77777777" w:rsidR="00607FA1" w:rsidRDefault="00607FA1" w:rsidP="00607FA1">
      <w:pPr>
        <w:jc w:val="center"/>
        <w:rPr>
          <w:rFonts w:eastAsia="黑体"/>
          <w:b/>
          <w:bCs/>
          <w:sz w:val="44"/>
          <w:szCs w:val="44"/>
        </w:rPr>
      </w:pPr>
    </w:p>
    <w:p w14:paraId="4E3BEA35" w14:textId="77777777" w:rsidR="00607FA1" w:rsidRDefault="00607FA1" w:rsidP="00607FA1">
      <w:pPr>
        <w:rPr>
          <w:rFonts w:eastAsia="隶书"/>
          <w:sz w:val="44"/>
          <w:szCs w:val="44"/>
        </w:rPr>
      </w:pPr>
    </w:p>
    <w:p w14:paraId="6B94DCD3" w14:textId="77777777" w:rsidR="00607FA1" w:rsidRDefault="00607FA1" w:rsidP="00607FA1">
      <w:pPr>
        <w:ind w:firstLine="1365"/>
        <w:rPr>
          <w:rFonts w:eastAsia="隶书"/>
          <w:sz w:val="44"/>
          <w:szCs w:val="44"/>
        </w:rPr>
      </w:pPr>
    </w:p>
    <w:p w14:paraId="48E8883B" w14:textId="77777777" w:rsidR="00607FA1" w:rsidRDefault="00607FA1" w:rsidP="00607FA1">
      <w:pPr>
        <w:rPr>
          <w:rFonts w:eastAsia="隶书"/>
          <w:sz w:val="44"/>
          <w:szCs w:val="44"/>
        </w:rPr>
      </w:pPr>
    </w:p>
    <w:p w14:paraId="1BBF29C2" w14:textId="77777777" w:rsidR="00607FA1" w:rsidRDefault="00607FA1" w:rsidP="00607FA1">
      <w:pPr>
        <w:tabs>
          <w:tab w:val="left" w:pos="1260"/>
          <w:tab w:val="left" w:pos="1440"/>
        </w:tabs>
        <w:ind w:firstLineChars="450" w:firstLine="1446"/>
        <w:rPr>
          <w:rFonts w:ascii="黑体" w:eastAsia="黑体"/>
          <w:b/>
          <w:sz w:val="32"/>
          <w:szCs w:val="32"/>
          <w:u w:val="single"/>
        </w:rPr>
      </w:pPr>
      <w:r>
        <w:rPr>
          <w:rFonts w:ascii="黑体" w:eastAsia="黑体" w:cs="黑体" w:hint="eastAsia"/>
          <w:b/>
          <w:sz w:val="32"/>
          <w:szCs w:val="32"/>
        </w:rPr>
        <w:t>学</w:t>
      </w:r>
      <w:r>
        <w:rPr>
          <w:rFonts w:ascii="黑体" w:eastAsia="黑体" w:cs="黑体"/>
          <w:b/>
          <w:sz w:val="32"/>
          <w:szCs w:val="32"/>
        </w:rPr>
        <w:t xml:space="preserve">    </w:t>
      </w:r>
      <w:r>
        <w:rPr>
          <w:rFonts w:ascii="黑体" w:eastAsia="黑体" w:cs="黑体" w:hint="eastAsia"/>
          <w:b/>
          <w:sz w:val="32"/>
          <w:szCs w:val="32"/>
        </w:rPr>
        <w:t>院</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 xml:space="preserve">  计算机学院     </w:t>
      </w:r>
      <w:r>
        <w:rPr>
          <w:rFonts w:ascii="黑体" w:eastAsia="黑体" w:cs="黑体"/>
          <w:b/>
          <w:sz w:val="32"/>
          <w:szCs w:val="32"/>
          <w:u w:val="single"/>
        </w:rPr>
        <w:t xml:space="preserve">  </w:t>
      </w:r>
    </w:p>
    <w:p w14:paraId="0FB1C7A7" w14:textId="1A087C97" w:rsidR="00607FA1" w:rsidRDefault="00607FA1" w:rsidP="00607FA1">
      <w:pPr>
        <w:tabs>
          <w:tab w:val="left" w:pos="1260"/>
          <w:tab w:val="left" w:pos="1440"/>
        </w:tabs>
        <w:ind w:firstLineChars="450" w:firstLine="1446"/>
        <w:rPr>
          <w:rFonts w:ascii="黑体" w:eastAsia="黑体" w:cs="黑体"/>
          <w:b/>
          <w:sz w:val="32"/>
          <w:szCs w:val="32"/>
          <w:u w:val="single"/>
        </w:rPr>
      </w:pPr>
      <w:r>
        <w:rPr>
          <w:rFonts w:ascii="黑体" w:eastAsia="黑体" w:cs="黑体" w:hint="eastAsia"/>
          <w:b/>
          <w:sz w:val="32"/>
          <w:szCs w:val="32"/>
        </w:rPr>
        <w:t>专</w:t>
      </w:r>
      <w:r>
        <w:rPr>
          <w:rFonts w:ascii="黑体" w:eastAsia="黑体" w:cs="黑体"/>
          <w:b/>
          <w:sz w:val="32"/>
          <w:szCs w:val="32"/>
        </w:rPr>
        <w:t xml:space="preserve">    </w:t>
      </w:r>
      <w:r>
        <w:rPr>
          <w:rFonts w:ascii="黑体" w:eastAsia="黑体" w:cs="黑体" w:hint="eastAsia"/>
          <w:b/>
          <w:sz w:val="32"/>
          <w:szCs w:val="32"/>
        </w:rPr>
        <w:t>业</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计算机科学与技术</w:t>
      </w:r>
      <w:r>
        <w:rPr>
          <w:rFonts w:ascii="黑体" w:eastAsia="黑体" w:cs="黑体" w:hint="eastAsia"/>
          <w:b/>
          <w:sz w:val="32"/>
          <w:szCs w:val="32"/>
          <w:u w:val="single"/>
        </w:rPr>
        <w:t xml:space="preserve"> </w:t>
      </w:r>
    </w:p>
    <w:p w14:paraId="324512C8" w14:textId="77766184" w:rsidR="00607FA1" w:rsidRDefault="00607FA1" w:rsidP="00607FA1">
      <w:pPr>
        <w:tabs>
          <w:tab w:val="left" w:pos="1260"/>
          <w:tab w:val="left" w:pos="1440"/>
        </w:tabs>
        <w:rPr>
          <w:rFonts w:ascii="黑体" w:eastAsia="黑体"/>
          <w:b/>
          <w:sz w:val="32"/>
          <w:szCs w:val="32"/>
          <w:u w:val="single"/>
        </w:rPr>
      </w:pPr>
      <w:r>
        <w:rPr>
          <w:rFonts w:ascii="黑体" w:eastAsia="黑体" w:cs="黑体" w:hint="eastAsia"/>
          <w:b/>
          <w:sz w:val="32"/>
          <w:szCs w:val="32"/>
        </w:rPr>
        <w:tab/>
      </w:r>
      <w:r>
        <w:rPr>
          <w:rFonts w:ascii="黑体" w:eastAsia="黑体" w:cs="黑体" w:hint="eastAsia"/>
          <w:b/>
          <w:sz w:val="32"/>
          <w:szCs w:val="32"/>
        </w:rPr>
        <w:tab/>
        <w:t>学</w:t>
      </w:r>
      <w:r>
        <w:rPr>
          <w:rFonts w:ascii="黑体" w:eastAsia="黑体" w:cs="黑体"/>
          <w:b/>
          <w:sz w:val="32"/>
          <w:szCs w:val="32"/>
        </w:rPr>
        <w:t xml:space="preserve">    </w:t>
      </w:r>
      <w:r>
        <w:rPr>
          <w:rFonts w:ascii="黑体" w:eastAsia="黑体" w:cs="黑体" w:hint="eastAsia"/>
          <w:b/>
          <w:sz w:val="32"/>
          <w:szCs w:val="32"/>
        </w:rPr>
        <w:t>号</w:t>
      </w:r>
      <w:r>
        <w:rPr>
          <w:rFonts w:ascii="黑体" w:eastAsia="黑体" w:cs="黑体"/>
          <w:b/>
          <w:sz w:val="32"/>
          <w:szCs w:val="32"/>
        </w:rPr>
        <w:t xml:space="preserve"> </w:t>
      </w:r>
      <w:r>
        <w:rPr>
          <w:rFonts w:ascii="黑体" w:eastAsia="黑体" w:cs="黑体"/>
          <w:b/>
          <w:sz w:val="32"/>
          <w:szCs w:val="32"/>
          <w:u w:val="single"/>
        </w:rPr>
        <w:t xml:space="preserve">       2112005</w:t>
      </w:r>
      <w:r>
        <w:rPr>
          <w:rFonts w:ascii="黑体" w:eastAsia="黑体" w:cs="黑体" w:hint="eastAsia"/>
          <w:b/>
          <w:sz w:val="32"/>
          <w:szCs w:val="32"/>
          <w:u w:val="single"/>
        </w:rPr>
        <w:t>050</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p>
    <w:p w14:paraId="1EEE5694" w14:textId="0F7E6A41" w:rsidR="00607FA1" w:rsidRDefault="00607FA1" w:rsidP="00607FA1">
      <w:pPr>
        <w:tabs>
          <w:tab w:val="left" w:pos="1260"/>
          <w:tab w:val="left" w:pos="1440"/>
        </w:tabs>
        <w:ind w:firstLineChars="450" w:firstLine="1446"/>
        <w:rPr>
          <w:rFonts w:ascii="黑体" w:eastAsia="黑体"/>
          <w:b/>
          <w:sz w:val="32"/>
          <w:szCs w:val="32"/>
          <w:u w:val="single"/>
        </w:rPr>
      </w:pPr>
      <w:r>
        <w:rPr>
          <w:rFonts w:ascii="黑体" w:eastAsia="黑体" w:cs="黑体" w:hint="eastAsia"/>
          <w:b/>
          <w:sz w:val="32"/>
          <w:szCs w:val="32"/>
        </w:rPr>
        <w:t>学生姓名</w:t>
      </w:r>
      <w:r>
        <w:rPr>
          <w:rFonts w:ascii="黑体" w:eastAsia="黑体" w:cs="黑体"/>
          <w:b/>
          <w:sz w:val="32"/>
          <w:szCs w:val="32"/>
        </w:rPr>
        <w:t xml:space="preserve"> </w:t>
      </w:r>
      <w:r>
        <w:rPr>
          <w:rFonts w:ascii="黑体" w:eastAsia="黑体" w:cs="黑体"/>
          <w:b/>
          <w:sz w:val="32"/>
          <w:szCs w:val="32"/>
          <w:u w:val="single"/>
        </w:rPr>
        <w:t xml:space="preserve">       </w:t>
      </w:r>
      <w:r>
        <w:rPr>
          <w:rFonts w:ascii="黑体" w:eastAsia="黑体" w:cs="黑体" w:hint="eastAsia"/>
          <w:b/>
          <w:sz w:val="32"/>
          <w:szCs w:val="32"/>
          <w:u w:val="single"/>
        </w:rPr>
        <w:t>林镇涛</w:t>
      </w:r>
      <w:r>
        <w:rPr>
          <w:rFonts w:ascii="黑体" w:eastAsia="黑体" w:cs="黑体"/>
          <w:b/>
          <w:sz w:val="32"/>
          <w:szCs w:val="32"/>
          <w:u w:val="single"/>
        </w:rPr>
        <w:t xml:space="preserve">  </w:t>
      </w:r>
      <w:r>
        <w:rPr>
          <w:rFonts w:ascii="黑体" w:eastAsia="黑体" w:cs="黑体" w:hint="eastAsia"/>
          <w:b/>
          <w:sz w:val="32"/>
          <w:szCs w:val="32"/>
          <w:u w:val="single"/>
        </w:rPr>
        <w:t xml:space="preserve">        </w:t>
      </w:r>
      <w:r>
        <w:rPr>
          <w:rFonts w:ascii="黑体" w:eastAsia="黑体" w:cs="黑体"/>
          <w:b/>
          <w:sz w:val="32"/>
          <w:szCs w:val="32"/>
          <w:u w:val="single"/>
        </w:rPr>
        <w:t xml:space="preserve"> </w:t>
      </w:r>
    </w:p>
    <w:p w14:paraId="387C3007" w14:textId="16E60C7D" w:rsidR="00607FA1" w:rsidRDefault="00607FA1" w:rsidP="00607FA1">
      <w:pPr>
        <w:rPr>
          <w:rFonts w:ascii="黑体" w:eastAsia="黑体"/>
          <w:b/>
          <w:sz w:val="32"/>
          <w:szCs w:val="32"/>
          <w:u w:val="single"/>
        </w:rPr>
      </w:pPr>
    </w:p>
    <w:p w14:paraId="0F4B423B" w14:textId="1279E603" w:rsidR="00607FA1" w:rsidRDefault="00607FA1" w:rsidP="00607FA1">
      <w:pPr>
        <w:spacing w:line="400" w:lineRule="exact"/>
        <w:rPr>
          <w:rFonts w:eastAsia="隶书"/>
          <w:b/>
          <w:sz w:val="32"/>
          <w:szCs w:val="32"/>
        </w:rPr>
      </w:pPr>
    </w:p>
    <w:p w14:paraId="55388210" w14:textId="77777777" w:rsidR="00607FA1" w:rsidRDefault="00607FA1" w:rsidP="00607FA1">
      <w:pPr>
        <w:spacing w:line="400" w:lineRule="exact"/>
        <w:rPr>
          <w:rFonts w:eastAsia="隶书"/>
          <w:b/>
          <w:sz w:val="32"/>
          <w:szCs w:val="32"/>
        </w:rPr>
      </w:pPr>
    </w:p>
    <w:p w14:paraId="73E2753A" w14:textId="77777777" w:rsidR="00607FA1" w:rsidRDefault="00607FA1" w:rsidP="00607FA1">
      <w:pPr>
        <w:spacing w:line="400" w:lineRule="exact"/>
        <w:rPr>
          <w:rFonts w:eastAsia="隶书"/>
          <w:b/>
          <w:sz w:val="32"/>
          <w:szCs w:val="32"/>
        </w:rPr>
      </w:pPr>
    </w:p>
    <w:p w14:paraId="51B834F8" w14:textId="77777777" w:rsidR="00607FA1" w:rsidRDefault="00607FA1" w:rsidP="00607FA1">
      <w:pPr>
        <w:spacing w:line="400" w:lineRule="exact"/>
        <w:rPr>
          <w:rFonts w:eastAsia="隶书"/>
          <w:b/>
          <w:sz w:val="32"/>
          <w:szCs w:val="32"/>
        </w:rPr>
      </w:pPr>
    </w:p>
    <w:p w14:paraId="22D4F486" w14:textId="77777777" w:rsidR="00607FA1" w:rsidRDefault="00607FA1" w:rsidP="00607FA1">
      <w:pPr>
        <w:spacing w:line="400" w:lineRule="exact"/>
        <w:rPr>
          <w:rFonts w:eastAsia="隶书"/>
          <w:b/>
          <w:sz w:val="32"/>
          <w:szCs w:val="32"/>
        </w:rPr>
      </w:pPr>
    </w:p>
    <w:p w14:paraId="5EB577C5" w14:textId="77777777" w:rsidR="00607FA1" w:rsidRDefault="00607FA1" w:rsidP="00607FA1">
      <w:pPr>
        <w:spacing w:line="400" w:lineRule="exact"/>
        <w:rPr>
          <w:rFonts w:eastAsia="隶书"/>
          <w:b/>
          <w:sz w:val="32"/>
          <w:szCs w:val="32"/>
        </w:rPr>
      </w:pPr>
    </w:p>
    <w:p w14:paraId="72C09828" w14:textId="77777777" w:rsidR="00607FA1" w:rsidRDefault="00607FA1" w:rsidP="00607FA1">
      <w:pPr>
        <w:spacing w:line="400" w:lineRule="exact"/>
        <w:rPr>
          <w:rFonts w:eastAsia="隶书"/>
          <w:b/>
          <w:sz w:val="32"/>
          <w:szCs w:val="32"/>
        </w:rPr>
      </w:pPr>
    </w:p>
    <w:p w14:paraId="706427CF" w14:textId="5798AEB5" w:rsidR="00607FA1" w:rsidRPr="00607FA1" w:rsidRDefault="00607FA1" w:rsidP="00607FA1">
      <w:pPr>
        <w:jc w:val="center"/>
        <w:rPr>
          <w:rFonts w:ascii="黑体" w:eastAsia="黑体" w:cs="黑体" w:hint="eastAsia"/>
          <w:b/>
          <w:sz w:val="32"/>
          <w:szCs w:val="32"/>
        </w:rPr>
        <w:sectPr w:rsidR="00607FA1" w:rsidRPr="00607FA1">
          <w:footerReference w:type="default" r:id="rId8"/>
          <w:pgSz w:w="11906" w:h="16838"/>
          <w:pgMar w:top="1134" w:right="1134" w:bottom="1134" w:left="1134" w:header="709" w:footer="850" w:gutter="0"/>
          <w:pgNumType w:start="1"/>
          <w:cols w:space="720"/>
        </w:sectPr>
      </w:pPr>
      <w:r>
        <w:rPr>
          <w:rFonts w:ascii="黑体" w:eastAsia="黑体" w:cs="黑体"/>
          <w:b/>
          <w:sz w:val="32"/>
          <w:szCs w:val="32"/>
        </w:rPr>
        <w:t>20</w:t>
      </w:r>
      <w:r>
        <w:rPr>
          <w:rFonts w:ascii="黑体" w:eastAsia="黑体" w:cs="黑体" w:hint="eastAsia"/>
          <w:b/>
          <w:sz w:val="32"/>
          <w:szCs w:val="32"/>
        </w:rPr>
        <w:t>2</w:t>
      </w:r>
      <w:r>
        <w:rPr>
          <w:rFonts w:ascii="黑体" w:eastAsia="黑体" w:cs="黑体"/>
          <w:b/>
          <w:sz w:val="32"/>
          <w:szCs w:val="32"/>
        </w:rPr>
        <w:t>1</w:t>
      </w:r>
      <w:r>
        <w:rPr>
          <w:rFonts w:ascii="黑体" w:eastAsia="黑体" w:cs="黑体" w:hint="eastAsia"/>
          <w:b/>
          <w:sz w:val="32"/>
          <w:szCs w:val="32"/>
        </w:rPr>
        <w:t xml:space="preserve"> 年</w:t>
      </w:r>
      <w:r>
        <w:rPr>
          <w:rFonts w:ascii="黑体" w:eastAsia="黑体" w:cs="黑体"/>
          <w:b/>
          <w:sz w:val="32"/>
          <w:szCs w:val="32"/>
        </w:rPr>
        <w:t xml:space="preserve"> </w:t>
      </w:r>
      <w:r>
        <w:rPr>
          <w:rFonts w:ascii="黑体" w:eastAsia="黑体" w:cs="黑体" w:hint="eastAsia"/>
          <w:b/>
          <w:sz w:val="32"/>
          <w:szCs w:val="32"/>
        </w:rPr>
        <w:t xml:space="preserve"> </w:t>
      </w:r>
      <w:r>
        <w:rPr>
          <w:rFonts w:ascii="黑体" w:eastAsia="黑体" w:cs="黑体"/>
          <w:b/>
          <w:sz w:val="32"/>
          <w:szCs w:val="32"/>
        </w:rPr>
        <w:t>1</w:t>
      </w:r>
      <w:r>
        <w:rPr>
          <w:rFonts w:ascii="黑体" w:eastAsia="黑体" w:cs="黑体" w:hint="eastAsia"/>
          <w:b/>
          <w:sz w:val="32"/>
          <w:szCs w:val="32"/>
        </w:rPr>
        <w:t>月</w:t>
      </w:r>
    </w:p>
    <w:p w14:paraId="3D737829" w14:textId="11D5977C" w:rsidR="008C0E8D" w:rsidRDefault="00607FA1">
      <w:pPr>
        <w:widowControl/>
        <w:jc w:val="left"/>
        <w:rPr>
          <w:rFonts w:hint="eastAsia"/>
        </w:rPr>
      </w:pPr>
      <w:r>
        <w:lastRenderedPageBreak/>
        <w:br w:type="page"/>
      </w:r>
    </w:p>
    <w:p w14:paraId="01EC30CD" w14:textId="0F7EA54F" w:rsidR="008C0E8D" w:rsidRPr="008C0E8D" w:rsidRDefault="008C0E8D" w:rsidP="008C0E8D">
      <w:pPr>
        <w:pStyle w:val="2"/>
        <w:numPr>
          <w:ilvl w:val="0"/>
          <w:numId w:val="1"/>
        </w:numPr>
        <w:rPr>
          <w:rFonts w:hint="eastAsia"/>
        </w:rPr>
      </w:pPr>
      <w:r>
        <w:rPr>
          <w:rFonts w:hint="eastAsia"/>
        </w:rPr>
        <w:lastRenderedPageBreak/>
        <w:t>transformer</w:t>
      </w:r>
      <w:r>
        <w:rPr>
          <w:rFonts w:hint="eastAsia"/>
        </w:rPr>
        <w:t>原理</w:t>
      </w:r>
    </w:p>
    <w:p w14:paraId="0A254DD5" w14:textId="77777777" w:rsidR="001D19E0" w:rsidRDefault="00527440">
      <w:pPr>
        <w:pStyle w:val="3"/>
        <w:numPr>
          <w:ilvl w:val="1"/>
          <w:numId w:val="2"/>
        </w:numPr>
      </w:pPr>
      <w:r>
        <w:rPr>
          <w:rFonts w:hint="eastAsia"/>
        </w:rPr>
        <w:t xml:space="preserve"> transformer结构</w:t>
      </w:r>
    </w:p>
    <w:p w14:paraId="54279754" w14:textId="77777777" w:rsidR="001D19E0" w:rsidRDefault="00527440">
      <w:pPr>
        <w:ind w:firstLine="420"/>
      </w:pPr>
      <w:r>
        <w:rPr>
          <w:rFonts w:hint="eastAsia"/>
        </w:rPr>
        <w:t>模型由6个编码器（Encoder）和6个解码器（Decoder） 组成，输入（Inputs）和输出（Outputs）通过同一个训练好的词嵌入层（Word Embedding）将输入字符转换为维度为d的向量。</w:t>
      </w:r>
    </w:p>
    <w:p w14:paraId="0DE55F24" w14:textId="77777777" w:rsidR="001D19E0" w:rsidRDefault="00527440">
      <w:pPr>
        <w:ind w:firstLine="420"/>
        <w:jc w:val="center"/>
      </w:pPr>
      <w:r>
        <w:rPr>
          <w:noProof/>
        </w:rPr>
        <w:drawing>
          <wp:inline distT="0" distB="0" distL="114300" distR="114300" wp14:anchorId="7CDD50E8" wp14:editId="5175C3A0">
            <wp:extent cx="2447925" cy="3432810"/>
            <wp:effectExtent l="0" t="0" r="952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447925" cy="3432810"/>
                    </a:xfrm>
                    <a:prstGeom prst="rect">
                      <a:avLst/>
                    </a:prstGeom>
                    <a:noFill/>
                    <a:ln>
                      <a:noFill/>
                    </a:ln>
                  </pic:spPr>
                </pic:pic>
              </a:graphicData>
            </a:graphic>
          </wp:inline>
        </w:drawing>
      </w:r>
    </w:p>
    <w:p w14:paraId="337F9197" w14:textId="77777777" w:rsidR="001D19E0" w:rsidRDefault="00527440">
      <w:pPr>
        <w:pStyle w:val="3"/>
        <w:numPr>
          <w:ilvl w:val="1"/>
          <w:numId w:val="2"/>
        </w:numPr>
      </w:pPr>
      <w:r>
        <w:rPr>
          <w:rFonts w:hint="eastAsia"/>
        </w:rPr>
        <w:t xml:space="preserve"> Encoder</w:t>
      </w:r>
    </w:p>
    <w:p w14:paraId="40011975" w14:textId="77777777" w:rsidR="001D19E0" w:rsidRDefault="00527440">
      <w:pPr>
        <w:ind w:firstLine="420"/>
      </w:pPr>
      <w:r>
        <w:t>Transformer对编码器（Encoder）与解码器（Decoder）两端的序列分别添加位置编码（Positional Encoding）。之后，编码经过含有多头自注意力机制（Multi-head Self-Attention）、位置前向传播网络（Position-wise Feed-Forward Network）、残差连接(Residual Connection)</w:t>
      </w:r>
      <w:proofErr w:type="gramStart"/>
      <w:r>
        <w:t>和层归一化</w:t>
      </w:r>
      <w:proofErr w:type="gramEnd"/>
      <w:r>
        <w:t>（Layer Normalization）的计算单元。</w:t>
      </w:r>
    </w:p>
    <w:p w14:paraId="053A81E9" w14:textId="77777777" w:rsidR="001D19E0" w:rsidRDefault="00527440">
      <w:pPr>
        <w:ind w:firstLine="420"/>
      </w:pPr>
      <w:r>
        <w:t>1）Positional Encoding</w:t>
      </w:r>
    </w:p>
    <w:p w14:paraId="30968A68" w14:textId="77777777" w:rsidR="001D19E0" w:rsidRDefault="00527440">
      <w:pPr>
        <w:ind w:firstLine="420"/>
      </w:pPr>
      <w:r>
        <w:t>由于Transformer的计算抛弃了循环结构的递归和卷积，无法模拟文本中的词语位置信息，因而需要人为添加。该过程称为位置编码（Positional Encoding）,使用词的位置向量，表示单词在句中的位置与词间的相对位置，在Transformer中与句子的嵌入表示相加，获得模型输入。</w:t>
      </w:r>
    </w:p>
    <w:p w14:paraId="1A488B8E" w14:textId="77777777" w:rsidR="001D19E0" w:rsidRDefault="00527440">
      <w:pPr>
        <w:ind w:firstLine="420"/>
      </w:pPr>
      <w:r>
        <w:rPr>
          <w:rFonts w:hint="eastAsia"/>
        </w:rPr>
        <w:t>Position Encoder主要有三种：基于学习的参数、基于sin/cos函数表示、position作为连续函数。</w:t>
      </w:r>
    </w:p>
    <w:p w14:paraId="6C1E7CE8" w14:textId="77777777" w:rsidR="001D19E0" w:rsidRDefault="00527440">
      <w:pPr>
        <w:ind w:firstLine="420"/>
      </w:pPr>
      <w:r>
        <w:t xml:space="preserve">Vaswani et.al提出 </w:t>
      </w:r>
      <w:proofErr w:type="spellStart"/>
      <w:r>
        <w:t>Positonal</w:t>
      </w:r>
      <w:proofErr w:type="spellEnd"/>
      <w:r>
        <w:t xml:space="preserve"> Encoding的两种方式：一种是学习得到，随机初始化后加入模型作为参数进行训练。一种是使用不同频率的正弦和余弦函数，在每个词语的词向量的偶数位置添加sin变量，奇数位置添加cos变量，以此填满Positional Encoding矩阵，该方</w:t>
      </w:r>
      <w:r>
        <w:lastRenderedPageBreak/>
        <w:t>式保证了每个位置向量不重复而且不同之间的位置之间存在线性关系，在计算注意力权重的时候(两个向量</w:t>
      </w:r>
      <w:proofErr w:type="gramStart"/>
      <w:r>
        <w:t>做点积</w:t>
      </w:r>
      <w:proofErr w:type="gramEnd"/>
      <w:r>
        <w:t>)，相对位置的变化会对注意力产生影响，而绝对位置变化不会对注意力产生影响，这更符合常理</w:t>
      </w:r>
      <w:r>
        <w:rPr>
          <w:rFonts w:hint="eastAsia"/>
        </w:rPr>
        <w:t>。</w:t>
      </w:r>
    </w:p>
    <w:p w14:paraId="68AAC491" w14:textId="77777777" w:rsidR="001D19E0" w:rsidRDefault="00527440">
      <w:pPr>
        <w:ind w:firstLine="420"/>
      </w:pPr>
      <w:r>
        <w:t>上述方式都是将单词嵌入向量与位置嵌入向量分开训练，且只能接受整型数值作为词索引或位置索引，不能捕捉有序的关系，例如邻接关系或优先级，会导致每个位置上的位置向量是彼此独立的，称之为 Position Independence Problem[2]。针对这个问题，</w:t>
      </w:r>
      <w:proofErr w:type="spellStart"/>
      <w:r>
        <w:t>Benyou</w:t>
      </w:r>
      <w:proofErr w:type="spellEnd"/>
      <w:r>
        <w:t xml:space="preserve"> et.al 提出了一种改进方法——将以前定义为独立向量的词嵌入扩展为以位置 pos 为自变量的连续函数。这样词的表示可以随着位置的变化而平滑地移动，不同位置上的</w:t>
      </w:r>
      <w:proofErr w:type="gramStart"/>
      <w:r>
        <w:t>词表示就可以</w:t>
      </w:r>
      <w:proofErr w:type="gramEnd"/>
      <w:r>
        <w:t>互相关联起来。实验结果表示，Complex Embedding 在性能上有较大的优化和提高。</w:t>
      </w:r>
    </w:p>
    <w:p w14:paraId="7A43EB47" w14:textId="77777777" w:rsidR="001D19E0" w:rsidRDefault="00527440">
      <w:pPr>
        <w:ind w:firstLine="420"/>
      </w:pPr>
      <w:r>
        <w:t>2）Multi-Head Attention</w:t>
      </w:r>
    </w:p>
    <w:p w14:paraId="1AA6059F" w14:textId="77777777" w:rsidR="001D19E0" w:rsidRDefault="00527440">
      <w:pPr>
        <w:ind w:firstLine="420"/>
      </w:pPr>
      <w:r>
        <w:t>注意力机制（Attention Mechanism）作为对Seq2Seq模型的改进而被提出。在机器翻译任务中，目标语言与输入语言的词汇之间，存在一些对应关系，</w:t>
      </w:r>
      <w:r>
        <w:rPr>
          <w:rFonts w:hint="eastAsia"/>
        </w:rPr>
        <w:t>2017年，</w:t>
      </w:r>
      <w:proofErr w:type="gramStart"/>
      <w:r>
        <w:rPr>
          <w:rFonts w:hint="eastAsia"/>
        </w:rPr>
        <w:t>谷歌弃用</w:t>
      </w:r>
      <w:proofErr w:type="gramEnd"/>
      <w:r>
        <w:rPr>
          <w:rFonts w:hint="eastAsia"/>
        </w:rPr>
        <w:t>了循环神经网络结构，题出完全的基于transformer的self-attention，</w:t>
      </w:r>
      <w:proofErr w:type="spellStart"/>
      <w:r>
        <w:t>Bahdanau</w:t>
      </w:r>
      <w:proofErr w:type="spellEnd"/>
      <w:r>
        <w:t xml:space="preserve"> 鲜明地指出了固定大小的中间层维度对翻译任务的限制，并直接计算 </w:t>
      </w:r>
      <w:proofErr w:type="spellStart"/>
      <w:r>
        <w:t>BiRNN</w:t>
      </w:r>
      <w:proofErr w:type="spellEnd"/>
      <w:r>
        <w:t xml:space="preserve"> 对输入的编码h与候选输出的编码的s之间的相似度量作为替代，根据相似得分输出预测的目标语言词汇。这突破了 Seq2Seq 模型学习的中间表征h的维度对输入信息的限制。日后发展出的大多 Attention 机制仍可以表述在这一框架下，即计算输入的表示与输出表示间的得分 score，作为判断输出单词的依据，但不同的是，对于输入词的编码采用了不同的处理模型，例如RNN，CNN等。</w:t>
      </w:r>
    </w:p>
    <w:p w14:paraId="6E325DEE" w14:textId="77777777" w:rsidR="001D19E0" w:rsidRDefault="00527440">
      <w:pPr>
        <w:ind w:firstLine="420"/>
        <w:jc w:val="center"/>
      </w:pPr>
      <w:r>
        <w:rPr>
          <w:noProof/>
        </w:rPr>
        <w:drawing>
          <wp:inline distT="0" distB="0" distL="114300" distR="114300" wp14:anchorId="2DDEA7F8" wp14:editId="51DE9C93">
            <wp:extent cx="4267200" cy="2231390"/>
            <wp:effectExtent l="0" t="0" r="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267200" cy="2231390"/>
                    </a:xfrm>
                    <a:prstGeom prst="rect">
                      <a:avLst/>
                    </a:prstGeom>
                    <a:noFill/>
                    <a:ln>
                      <a:noFill/>
                    </a:ln>
                  </pic:spPr>
                </pic:pic>
              </a:graphicData>
            </a:graphic>
          </wp:inline>
        </w:drawing>
      </w:r>
    </w:p>
    <w:p w14:paraId="1D4A6401" w14:textId="77777777" w:rsidR="001D19E0" w:rsidRDefault="00527440">
      <w:pPr>
        <w:pStyle w:val="3"/>
        <w:numPr>
          <w:ilvl w:val="1"/>
          <w:numId w:val="2"/>
        </w:numPr>
      </w:pPr>
      <w:r>
        <w:rPr>
          <w:rFonts w:hint="eastAsia"/>
        </w:rPr>
        <w:t xml:space="preserve"> Decoder</w:t>
      </w:r>
    </w:p>
    <w:p w14:paraId="49EB4D9C" w14:textId="77777777" w:rsidR="001D19E0" w:rsidRDefault="00527440">
      <w:pPr>
        <w:ind w:firstLine="420"/>
      </w:pPr>
      <w:r>
        <w:t>Transformer 解码器（Decoder）与编码器（Encoder）具有相同的计算单元，不同的是，模型仍是 Seq2Seq 结构，因此，为了令解码器不提前得知未来信息，使用 Masked Multi-head Attention 隐藏下文。</w:t>
      </w:r>
    </w:p>
    <w:p w14:paraId="630D2BF1" w14:textId="77777777" w:rsidR="001D19E0" w:rsidRDefault="00527440">
      <w:pPr>
        <w:pStyle w:val="2"/>
        <w:numPr>
          <w:ilvl w:val="0"/>
          <w:numId w:val="1"/>
        </w:numPr>
      </w:pPr>
      <w:r>
        <w:rPr>
          <w:rFonts w:hint="eastAsia"/>
        </w:rPr>
        <w:t>transformer</w:t>
      </w:r>
      <w:r>
        <w:rPr>
          <w:rFonts w:hint="eastAsia"/>
        </w:rPr>
        <w:t>变种</w:t>
      </w:r>
    </w:p>
    <w:p w14:paraId="0B5BA754" w14:textId="77777777" w:rsidR="001D19E0" w:rsidRDefault="00527440">
      <w:pPr>
        <w:ind w:firstLine="420"/>
      </w:pPr>
      <w:r>
        <w:rPr>
          <w:rFonts w:hint="eastAsia"/>
        </w:rPr>
        <w:t>Transformer 发布后即在 NLP 多个领域取得显著成绩，也激发了领域研究者们极大的兴趣。后续研究者们在 Transformer 的基础上又提出了一系列 X-former模型，如 Set-Transformer、Transformer-XL 等。这些模型针对Transformer 的计算效率和存储效率进行</w:t>
      </w:r>
      <w:r>
        <w:rPr>
          <w:rFonts w:hint="eastAsia"/>
        </w:rPr>
        <w:lastRenderedPageBreak/>
        <w:t>优化，或是提升了模型处理长序列的效率。</w:t>
      </w:r>
    </w:p>
    <w:p w14:paraId="562EEEC5" w14:textId="77777777" w:rsidR="001D19E0" w:rsidRDefault="00527440">
      <w:pPr>
        <w:ind w:firstLine="420"/>
      </w:pPr>
      <w:proofErr w:type="gramStart"/>
      <w:r>
        <w:rPr>
          <w:rFonts w:hint="eastAsia"/>
        </w:rPr>
        <w:t>谷歌2020年9月份</w:t>
      </w:r>
      <w:proofErr w:type="gramEnd"/>
      <w:r>
        <w:rPr>
          <w:rFonts w:hint="eastAsia"/>
        </w:rPr>
        <w:t>在</w:t>
      </w:r>
      <w:proofErr w:type="spellStart"/>
      <w:r>
        <w:rPr>
          <w:rFonts w:hint="eastAsia"/>
        </w:rPr>
        <w:t>arXiv</w:t>
      </w:r>
      <w:proofErr w:type="spellEnd"/>
      <w:r>
        <w:rPr>
          <w:rFonts w:hint="eastAsia"/>
        </w:rPr>
        <w:t>发表的综述论文《</w:t>
      </w:r>
      <w:bookmarkStart w:id="3" w:name="OLE_LINK1"/>
      <w:r>
        <w:rPr>
          <w:rFonts w:hint="eastAsia"/>
        </w:rPr>
        <w:t>Efficient Transformers: A Survey</w:t>
      </w:r>
      <w:bookmarkEnd w:id="3"/>
      <w:r>
        <w:rPr>
          <w:rFonts w:hint="eastAsia"/>
        </w:rPr>
        <w:t>》[16]即针对这一类进行了总结。</w:t>
      </w:r>
    </w:p>
    <w:p w14:paraId="618AF0AD" w14:textId="77777777" w:rsidR="001D19E0" w:rsidRDefault="00527440">
      <w:pPr>
        <w:ind w:firstLine="420"/>
      </w:pPr>
      <w:r>
        <w:rPr>
          <w:rFonts w:hint="eastAsia"/>
        </w:rPr>
        <w:t>以上介绍了部分 Transformer 结构的主要应用模型与变体，概括了不同的模型优化方法，总的来说，按照模型提高效率的方法可以分为以下七类：</w:t>
      </w:r>
    </w:p>
    <w:p w14:paraId="2A401961" w14:textId="77777777" w:rsidR="001D19E0" w:rsidRDefault="00527440">
      <w:pPr>
        <w:numPr>
          <w:ilvl w:val="0"/>
          <w:numId w:val="3"/>
        </w:numPr>
      </w:pPr>
      <w:r>
        <w:rPr>
          <w:rFonts w:hint="eastAsia"/>
        </w:rPr>
        <w:t>Fixed Patterns（固定模式）：将视野限定为固定的预定义模式，例如局部窗口、固定步幅块，用于简化注意力矩阵；</w:t>
      </w:r>
    </w:p>
    <w:p w14:paraId="781A73BA" w14:textId="77777777" w:rsidR="001D19E0" w:rsidRDefault="00527440">
      <w:pPr>
        <w:numPr>
          <w:ilvl w:val="0"/>
          <w:numId w:val="3"/>
        </w:numPr>
      </w:pPr>
      <w:r>
        <w:rPr>
          <w:rFonts w:hint="eastAsia"/>
        </w:rPr>
        <w:t>Combination of Patterns（组合模式）：通过组合两个或多个不同的模式来提高效率；</w:t>
      </w:r>
    </w:p>
    <w:p w14:paraId="29D6B071" w14:textId="77777777" w:rsidR="001D19E0" w:rsidRDefault="00527440">
      <w:pPr>
        <w:numPr>
          <w:ilvl w:val="0"/>
          <w:numId w:val="3"/>
        </w:numPr>
      </w:pPr>
      <w:r>
        <w:rPr>
          <w:rFonts w:hint="eastAsia"/>
        </w:rPr>
        <w:t>Learnable Patterns（可学习模式）：以数据驱动的方式学习访问模式，关键在于确定 Token 相关性。</w:t>
      </w:r>
    </w:p>
    <w:p w14:paraId="2C3B9AEC" w14:textId="77777777" w:rsidR="001D19E0" w:rsidRDefault="00527440">
      <w:pPr>
        <w:numPr>
          <w:ilvl w:val="0"/>
          <w:numId w:val="3"/>
        </w:numPr>
      </w:pPr>
      <w:r>
        <w:rPr>
          <w:rFonts w:hint="eastAsia"/>
        </w:rPr>
        <w:t>Memory（内存）：利用可以一次访问多个 Token 的内存模块，例如全局存储器。</w:t>
      </w:r>
    </w:p>
    <w:p w14:paraId="05B3083C" w14:textId="77777777" w:rsidR="001D19E0" w:rsidRDefault="00527440">
      <w:pPr>
        <w:numPr>
          <w:ilvl w:val="0"/>
          <w:numId w:val="3"/>
        </w:numPr>
      </w:pPr>
      <w:r>
        <w:rPr>
          <w:rFonts w:hint="eastAsia"/>
        </w:rPr>
        <w:t>Low Rank（低</w:t>
      </w:r>
      <w:proofErr w:type="gramStart"/>
      <w:r>
        <w:rPr>
          <w:rFonts w:hint="eastAsia"/>
        </w:rPr>
        <w:t>秩</w:t>
      </w:r>
      <w:proofErr w:type="gramEnd"/>
      <w:r>
        <w:rPr>
          <w:rFonts w:hint="eastAsia"/>
        </w:rPr>
        <w:t>）：通过利用自注意力矩阵的低</w:t>
      </w:r>
      <w:proofErr w:type="gramStart"/>
      <w:r>
        <w:rPr>
          <w:rFonts w:hint="eastAsia"/>
        </w:rPr>
        <w:t>秩</w:t>
      </w:r>
      <w:proofErr w:type="gramEnd"/>
      <w:r>
        <w:rPr>
          <w:rFonts w:hint="eastAsia"/>
        </w:rPr>
        <w:t>近似，来提高效率。</w:t>
      </w:r>
    </w:p>
    <w:p w14:paraId="404F97A0" w14:textId="77777777" w:rsidR="001D19E0" w:rsidRDefault="00527440">
      <w:pPr>
        <w:numPr>
          <w:ilvl w:val="0"/>
          <w:numId w:val="3"/>
        </w:numPr>
      </w:pPr>
      <w:r>
        <w:rPr>
          <w:rFonts w:hint="eastAsia"/>
        </w:rPr>
        <w:t>Kernels（内核）：通过</w:t>
      </w:r>
      <w:proofErr w:type="gramStart"/>
      <w:r>
        <w:rPr>
          <w:rFonts w:hint="eastAsia"/>
        </w:rPr>
        <w:t>内核化</w:t>
      </w:r>
      <w:proofErr w:type="gramEnd"/>
      <w:r>
        <w:rPr>
          <w:rFonts w:hint="eastAsia"/>
        </w:rPr>
        <w:t>的方式提高效率，其中核是注意力矩阵的近似，可视为低</w:t>
      </w:r>
      <w:proofErr w:type="gramStart"/>
      <w:r>
        <w:rPr>
          <w:rFonts w:hint="eastAsia"/>
        </w:rPr>
        <w:t>秩</w:t>
      </w:r>
      <w:proofErr w:type="gramEnd"/>
      <w:r>
        <w:rPr>
          <w:rFonts w:hint="eastAsia"/>
        </w:rPr>
        <w:t>方法的一种。</w:t>
      </w:r>
    </w:p>
    <w:p w14:paraId="4878A6F2" w14:textId="77777777" w:rsidR="001D19E0" w:rsidRDefault="00527440">
      <w:pPr>
        <w:numPr>
          <w:ilvl w:val="0"/>
          <w:numId w:val="3"/>
        </w:numPr>
      </w:pPr>
      <w:r>
        <w:rPr>
          <w:rFonts w:hint="eastAsia"/>
        </w:rPr>
        <w:t>Recurrence（递归）：利用递归，连接矩阵分块法中的各个块，最终提高效率。</w:t>
      </w:r>
    </w:p>
    <w:p w14:paraId="57A9793D" w14:textId="77777777" w:rsidR="001D19E0" w:rsidRDefault="00527440">
      <w:pPr>
        <w:ind w:firstLine="420"/>
        <w:jc w:val="center"/>
      </w:pPr>
      <w:r>
        <w:rPr>
          <w:noProof/>
        </w:rPr>
        <w:drawing>
          <wp:inline distT="0" distB="0" distL="114300" distR="114300" wp14:anchorId="6429982E" wp14:editId="2AC00251">
            <wp:extent cx="3317875" cy="2703195"/>
            <wp:effectExtent l="0" t="0" r="158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317875" cy="2703195"/>
                    </a:xfrm>
                    <a:prstGeom prst="rect">
                      <a:avLst/>
                    </a:prstGeom>
                    <a:noFill/>
                    <a:ln>
                      <a:noFill/>
                    </a:ln>
                  </pic:spPr>
                </pic:pic>
              </a:graphicData>
            </a:graphic>
          </wp:inline>
        </w:drawing>
      </w:r>
    </w:p>
    <w:p w14:paraId="1B9D0582" w14:textId="77777777" w:rsidR="001D19E0" w:rsidRDefault="00527440">
      <w:pPr>
        <w:ind w:firstLine="420"/>
        <w:jc w:val="center"/>
      </w:pPr>
      <w:r>
        <w:rPr>
          <w:noProof/>
        </w:rPr>
        <w:drawing>
          <wp:inline distT="0" distB="0" distL="114300" distR="114300" wp14:anchorId="23259C98" wp14:editId="74F52B69">
            <wp:extent cx="4614545" cy="2681605"/>
            <wp:effectExtent l="0" t="0" r="1460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614545" cy="2681605"/>
                    </a:xfrm>
                    <a:prstGeom prst="rect">
                      <a:avLst/>
                    </a:prstGeom>
                    <a:noFill/>
                    <a:ln>
                      <a:noFill/>
                    </a:ln>
                  </pic:spPr>
                </pic:pic>
              </a:graphicData>
            </a:graphic>
          </wp:inline>
        </w:drawing>
      </w:r>
    </w:p>
    <w:p w14:paraId="71E918BA" w14:textId="77777777" w:rsidR="001D19E0" w:rsidRDefault="00527440">
      <w:pPr>
        <w:pStyle w:val="2"/>
        <w:numPr>
          <w:ilvl w:val="0"/>
          <w:numId w:val="1"/>
        </w:numPr>
      </w:pPr>
      <w:r>
        <w:lastRenderedPageBreak/>
        <w:t>transformer</w:t>
      </w:r>
      <w:r>
        <w:rPr>
          <w:rFonts w:hint="eastAsia"/>
        </w:rPr>
        <w:t>在</w:t>
      </w:r>
      <w:r>
        <w:rPr>
          <w:rFonts w:hint="eastAsia"/>
        </w:rPr>
        <w:t>NLP</w:t>
      </w:r>
    </w:p>
    <w:p w14:paraId="166682DF" w14:textId="77777777" w:rsidR="001D19E0" w:rsidRDefault="00527440">
      <w:pPr>
        <w:ind w:firstLine="420"/>
      </w:pPr>
      <w:r>
        <w:rPr>
          <w:rFonts w:hint="eastAsia"/>
        </w:rPr>
        <w:t>继</w:t>
      </w:r>
      <w:proofErr w:type="gramStart"/>
      <w:r>
        <w:rPr>
          <w:rFonts w:hint="eastAsia"/>
        </w:rPr>
        <w:t>17年谷歌大脑</w:t>
      </w:r>
      <w:proofErr w:type="gramEnd"/>
      <w:r>
        <w:rPr>
          <w:rFonts w:hint="eastAsia"/>
        </w:rPr>
        <w:t>提出一个包含编码器和解码器的 Transformer 结构后，Transformer 在近三年间又有了许多不同的改进演化版本，对 Vanilla Transformer 的各种变体的技术线梳理可以按照时间来划分：</w:t>
      </w:r>
    </w:p>
    <w:p w14:paraId="75B75CAE" w14:textId="77777777" w:rsidR="001D19E0" w:rsidRDefault="00527440">
      <w:pPr>
        <w:ind w:firstLine="420"/>
      </w:pPr>
      <w:r>
        <w:rPr>
          <w:rFonts w:hint="eastAsia"/>
        </w:rPr>
        <w:t>早期达到多个 SOTA 的结构优化模型是GPT、BERT，这两种模型都沿用了原始Transformer 的结构：GPT 把原始 Transformer 结构中的解码器结构用作编码器进行特征抽取，由于解码器中的 Mask 设计，使得 GPT 只使用了单向信息，即该语言模型只使用了上文预测当前词，而不使用下文，这也使得其更适用于文本生成类任务；而 BERT 只使用了原始 Transformer 结构中的编码器结构，因此其使用了双向的信息，并在一些任务中达到了更好的效果。</w:t>
      </w:r>
    </w:p>
    <w:p w14:paraId="166B7DD8" w14:textId="77777777" w:rsidR="001D19E0" w:rsidRDefault="00527440">
      <w:pPr>
        <w:pStyle w:val="3"/>
      </w:pPr>
      <w:r>
        <w:rPr>
          <w:rFonts w:hint="eastAsia"/>
        </w:rPr>
        <w:t>3.1 Bert</w:t>
      </w:r>
    </w:p>
    <w:p w14:paraId="34C77A0C" w14:textId="77777777" w:rsidR="001D19E0" w:rsidRDefault="00527440">
      <w:pPr>
        <w:ind w:firstLine="420"/>
      </w:pPr>
      <w:r>
        <w:rPr>
          <w:rFonts w:hint="eastAsia"/>
        </w:rPr>
        <w:t>为了解决 GPT 采用单向语言模型所带来的问题，Google Brain 在2018年提出了基于双向 Transformer 的大规模</w:t>
      </w:r>
      <w:proofErr w:type="gramStart"/>
      <w:r>
        <w:rPr>
          <w:rFonts w:hint="eastAsia"/>
        </w:rPr>
        <w:t>预训练</w:t>
      </w:r>
      <w:proofErr w:type="gramEnd"/>
      <w:r>
        <w:rPr>
          <w:rFonts w:hint="eastAsia"/>
        </w:rPr>
        <w:t>语言模型 BERT，刷新了11项 NLP 任务的 SOTA，具有里程碑意义。</w:t>
      </w:r>
    </w:p>
    <w:p w14:paraId="63A1E923" w14:textId="77777777" w:rsidR="001D19E0" w:rsidRDefault="00527440">
      <w:pPr>
        <w:ind w:firstLine="420"/>
      </w:pPr>
      <w:r>
        <w:rPr>
          <w:rFonts w:hint="eastAsia"/>
        </w:rPr>
        <w:t>在</w:t>
      </w:r>
      <w:proofErr w:type="gramStart"/>
      <w:r>
        <w:rPr>
          <w:rFonts w:hint="eastAsia"/>
        </w:rPr>
        <w:t>预训练</w:t>
      </w:r>
      <w:proofErr w:type="gramEnd"/>
      <w:r>
        <w:rPr>
          <w:rFonts w:hint="eastAsia"/>
        </w:rPr>
        <w:t>阶段，BERT 提出了 Masked Language Model（MLM）与 Next Sentence Prediction(NSP) 的</w:t>
      </w:r>
      <w:proofErr w:type="gramStart"/>
      <w:r>
        <w:rPr>
          <w:rFonts w:hint="eastAsia"/>
        </w:rPr>
        <w:t>预训练</w:t>
      </w:r>
      <w:proofErr w:type="gramEnd"/>
      <w:r>
        <w:rPr>
          <w:rFonts w:hint="eastAsia"/>
        </w:rPr>
        <w:t>方法，MLM 任务令模型预测文本中随机覆盖的缺失词，类似完形填空。同时，为避免覆盖所用高频标签 [MASK] 带来的误差，将其中部分标签换为随机词。NSP 任务则是利用 [CLS] 与 [SEP] 标签分隔上下句关系，以满足基于句子级别的下游任务的需要（如 QA、NLI 等）。</w:t>
      </w:r>
    </w:p>
    <w:p w14:paraId="5579C831" w14:textId="77777777" w:rsidR="001D19E0" w:rsidRDefault="00527440">
      <w:pPr>
        <w:ind w:firstLine="420"/>
      </w:pPr>
      <w:r>
        <w:rPr>
          <w:rFonts w:hint="eastAsia"/>
        </w:rPr>
        <w:t>在微调阶段，BERT 和 GPT 并没有多少本质上的区别，论文中给出了几种不同任务的微调方案，如下图：</w:t>
      </w:r>
    </w:p>
    <w:p w14:paraId="3C01EFE5" w14:textId="77777777" w:rsidR="001D19E0" w:rsidRDefault="00527440">
      <w:pPr>
        <w:ind w:firstLine="420"/>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7C8F642F" wp14:editId="240367D2">
            <wp:extent cx="4315460" cy="4164965"/>
            <wp:effectExtent l="0" t="0" r="8890" b="698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3"/>
                    <a:stretch>
                      <a:fillRect/>
                    </a:stretch>
                  </pic:blipFill>
                  <pic:spPr>
                    <a:xfrm>
                      <a:off x="0" y="0"/>
                      <a:ext cx="4315460" cy="4164965"/>
                    </a:xfrm>
                    <a:prstGeom prst="rect">
                      <a:avLst/>
                    </a:prstGeom>
                    <a:noFill/>
                    <a:ln w="9525">
                      <a:noFill/>
                    </a:ln>
                  </pic:spPr>
                </pic:pic>
              </a:graphicData>
            </a:graphic>
          </wp:inline>
        </w:drawing>
      </w:r>
    </w:p>
    <w:p w14:paraId="315CF3D7" w14:textId="77777777" w:rsidR="001D19E0" w:rsidRDefault="00527440">
      <w:pPr>
        <w:ind w:firstLine="420"/>
      </w:pPr>
      <w:r>
        <w:rPr>
          <w:rFonts w:hint="eastAsia"/>
        </w:rPr>
        <w:t>BERT 虽然有着非常好的表现，但它依然存在以下问题：</w:t>
      </w:r>
      <w:proofErr w:type="gramStart"/>
      <w:r>
        <w:rPr>
          <w:rFonts w:hint="eastAsia"/>
        </w:rPr>
        <w:t>预训练</w:t>
      </w:r>
      <w:proofErr w:type="gramEnd"/>
      <w:r>
        <w:rPr>
          <w:rFonts w:hint="eastAsia"/>
        </w:rPr>
        <w:t>和微调阶段的不一致性（Discrepancy）：</w:t>
      </w:r>
      <w:proofErr w:type="gramStart"/>
      <w:r>
        <w:rPr>
          <w:rFonts w:hint="eastAsia"/>
        </w:rPr>
        <w:t>预训练</w:t>
      </w:r>
      <w:proofErr w:type="gramEnd"/>
      <w:r>
        <w:rPr>
          <w:rFonts w:hint="eastAsia"/>
        </w:rPr>
        <w:t xml:space="preserve"> BERT 时，会随机 Mask 掉一些单词，但在微调阶段，却并没有诸如 [MASK] 之类的标签，从而导致两个过程的不一致；与标准的语言模型相比，BERT 并不具备很好的生成能力。</w:t>
      </w:r>
    </w:p>
    <w:p w14:paraId="56035C2A" w14:textId="77777777" w:rsidR="001D19E0" w:rsidRDefault="00527440">
      <w:pPr>
        <w:ind w:firstLine="420"/>
      </w:pPr>
      <w:proofErr w:type="spellStart"/>
      <w:r>
        <w:rPr>
          <w:rFonts w:hint="eastAsia"/>
        </w:rPr>
        <w:t>XLNet</w:t>
      </w:r>
      <w:proofErr w:type="spellEnd"/>
      <w:r>
        <w:rPr>
          <w:rFonts w:hint="eastAsia"/>
        </w:rPr>
        <w:t xml:space="preserve"> 是 BERT 之后比较引人注目的一个模型，提出了 Permutation Language Model 的新目标，即利用重排列的方式使得在单向的自回归 LM 中也能看到下文信息，这样结合了自回归 LM 擅长生成和自编码 LM 能够捕获双向信息的优点。但是，</w:t>
      </w:r>
      <w:proofErr w:type="spellStart"/>
      <w:r>
        <w:rPr>
          <w:rFonts w:hint="eastAsia"/>
        </w:rPr>
        <w:t>XLNet</w:t>
      </w:r>
      <w:proofErr w:type="spellEnd"/>
      <w:r>
        <w:rPr>
          <w:rFonts w:hint="eastAsia"/>
        </w:rPr>
        <w:t xml:space="preserve"> 的后续评价并没有高于 BERT，基于 </w:t>
      </w:r>
      <w:proofErr w:type="spellStart"/>
      <w:r>
        <w:rPr>
          <w:rFonts w:hint="eastAsia"/>
        </w:rPr>
        <w:t>XLNet</w:t>
      </w:r>
      <w:proofErr w:type="spellEnd"/>
      <w:r>
        <w:rPr>
          <w:rFonts w:hint="eastAsia"/>
        </w:rPr>
        <w:t xml:space="preserve"> 的后续研究也比较少，可能原因为 </w:t>
      </w:r>
      <w:proofErr w:type="spellStart"/>
      <w:r>
        <w:rPr>
          <w:rFonts w:hint="eastAsia"/>
        </w:rPr>
        <w:t>XLNet</w:t>
      </w:r>
      <w:proofErr w:type="spellEnd"/>
      <w:r>
        <w:rPr>
          <w:rFonts w:hint="eastAsia"/>
        </w:rPr>
        <w:t xml:space="preserve"> 使用的训练数据的质量要优于 BERT，这使得两者的对比并不公平。或者 BERT 根本没有得到充分的训练，因此没有发挥出其真正实力。</w:t>
      </w:r>
    </w:p>
    <w:p w14:paraId="59F3A806" w14:textId="77777777" w:rsidR="001D19E0" w:rsidRDefault="00527440">
      <w:pPr>
        <w:ind w:firstLine="420"/>
      </w:pPr>
      <w:r>
        <w:rPr>
          <w:rFonts w:hint="eastAsia"/>
        </w:rPr>
        <w:t xml:space="preserve">基于这种观点，Facebook 的研究人员提出了 </w:t>
      </w:r>
      <w:proofErr w:type="spellStart"/>
      <w:r>
        <w:rPr>
          <w:rFonts w:hint="eastAsia"/>
        </w:rPr>
        <w:t>RoBERTa</w:t>
      </w:r>
      <w:proofErr w:type="spellEnd"/>
      <w:r>
        <w:rPr>
          <w:rFonts w:hint="eastAsia"/>
        </w:rPr>
        <w:t>。</w:t>
      </w:r>
      <w:proofErr w:type="spellStart"/>
      <w:r>
        <w:rPr>
          <w:rFonts w:hint="eastAsia"/>
        </w:rPr>
        <w:t>RoBERTa</w:t>
      </w:r>
      <w:proofErr w:type="spellEnd"/>
      <w:r>
        <w:rPr>
          <w:rFonts w:hint="eastAsia"/>
        </w:rPr>
        <w:t xml:space="preserve"> 的主要工作是通过改进训练任务和数据生成方式、使用更多数据、更大批次、训练更久等方式对 BERT 进行改进，换言之，</w:t>
      </w:r>
      <w:proofErr w:type="spellStart"/>
      <w:r>
        <w:rPr>
          <w:rFonts w:hint="eastAsia"/>
        </w:rPr>
        <w:t>RoBERTa</w:t>
      </w:r>
      <w:proofErr w:type="spellEnd"/>
      <w:r>
        <w:rPr>
          <w:rFonts w:hint="eastAsia"/>
        </w:rPr>
        <w:t xml:space="preserve"> 本质上算是</w:t>
      </w:r>
      <w:proofErr w:type="gramStart"/>
      <w:r>
        <w:rPr>
          <w:rFonts w:hint="eastAsia"/>
        </w:rPr>
        <w:t>一个调参调到</w:t>
      </w:r>
      <w:proofErr w:type="gramEnd"/>
      <w:r>
        <w:rPr>
          <w:rFonts w:hint="eastAsia"/>
        </w:rPr>
        <w:t xml:space="preserve">最优的 BERT，其实际表现和 </w:t>
      </w:r>
      <w:proofErr w:type="spellStart"/>
      <w:r>
        <w:rPr>
          <w:rFonts w:hint="eastAsia"/>
        </w:rPr>
        <w:t>XLNet</w:t>
      </w:r>
      <w:proofErr w:type="spellEnd"/>
      <w:r>
        <w:rPr>
          <w:rFonts w:hint="eastAsia"/>
        </w:rPr>
        <w:t xml:space="preserve"> 不相上下。但无论是 </w:t>
      </w:r>
      <w:proofErr w:type="spellStart"/>
      <w:r>
        <w:rPr>
          <w:rFonts w:hint="eastAsia"/>
        </w:rPr>
        <w:t>XLNet</w:t>
      </w:r>
      <w:proofErr w:type="spellEnd"/>
      <w:r>
        <w:rPr>
          <w:rFonts w:hint="eastAsia"/>
        </w:rPr>
        <w:t xml:space="preserve"> 还是 </w:t>
      </w:r>
      <w:proofErr w:type="spellStart"/>
      <w:r>
        <w:rPr>
          <w:rFonts w:hint="eastAsia"/>
        </w:rPr>
        <w:t>RoBERTa</w:t>
      </w:r>
      <w:proofErr w:type="spellEnd"/>
      <w:r>
        <w:rPr>
          <w:rFonts w:hint="eastAsia"/>
        </w:rPr>
        <w:t xml:space="preserve"> </w:t>
      </w:r>
      <w:proofErr w:type="gramStart"/>
      <w:r>
        <w:rPr>
          <w:rFonts w:hint="eastAsia"/>
        </w:rPr>
        <w:t>亦或</w:t>
      </w:r>
      <w:proofErr w:type="gramEnd"/>
      <w:r>
        <w:rPr>
          <w:rFonts w:hint="eastAsia"/>
        </w:rPr>
        <w:t>是其它 BERT 变体，它们大多通过使用更多的数据、更复杂的模型等方式来提升训练效果，这极大加剧了内存开销。</w:t>
      </w:r>
    </w:p>
    <w:p w14:paraId="7381D62D" w14:textId="77777777" w:rsidR="001D19E0" w:rsidRDefault="00527440">
      <w:pPr>
        <w:ind w:firstLine="420"/>
      </w:pPr>
      <w:r>
        <w:rPr>
          <w:rFonts w:hint="eastAsia"/>
        </w:rPr>
        <w:t>为了缓解这个问题，Google 提出了 ALBERT，希望用更少的参数、更低的内存开销来达到甚至提升 BERT 效果。论文中指出，增加参数量有时并不会提高模型性能，相反这可能会降低模型的效果，作者将该现象称为“模型退化”。基于此，ALBERT 提出了三种优化策略：分解词嵌入矩阵；</w:t>
      </w:r>
      <w:proofErr w:type="gramStart"/>
      <w:r>
        <w:rPr>
          <w:rFonts w:hint="eastAsia"/>
        </w:rPr>
        <w:t>跨层参数</w:t>
      </w:r>
      <w:proofErr w:type="gramEnd"/>
      <w:r>
        <w:rPr>
          <w:rFonts w:hint="eastAsia"/>
        </w:rPr>
        <w:t>共享；将 NSP 任务换成更复杂的 SOP 任务，以补偿前两步性能上的损失。</w:t>
      </w:r>
    </w:p>
    <w:p w14:paraId="5702810B" w14:textId="77777777" w:rsidR="001D19E0" w:rsidRDefault="001D19E0">
      <w:pPr>
        <w:ind w:firstLine="420"/>
      </w:pPr>
    </w:p>
    <w:p w14:paraId="161D7736" w14:textId="77777777" w:rsidR="001D19E0" w:rsidRDefault="00527440">
      <w:pPr>
        <w:pStyle w:val="3"/>
      </w:pPr>
      <w:r>
        <w:rPr>
          <w:rFonts w:hint="eastAsia"/>
        </w:rPr>
        <w:lastRenderedPageBreak/>
        <w:t>3.2 GPT</w:t>
      </w:r>
    </w:p>
    <w:p w14:paraId="037321E5" w14:textId="77777777" w:rsidR="001D19E0" w:rsidRDefault="00527440">
      <w:pPr>
        <w:ind w:firstLine="420"/>
      </w:pPr>
      <w:r>
        <w:t>基于 Transformer 的</w:t>
      </w:r>
      <w:proofErr w:type="gramStart"/>
      <w:r>
        <w:t>预训练</w:t>
      </w:r>
      <w:proofErr w:type="gramEnd"/>
      <w:r>
        <w:t xml:space="preserve">+微调技术为 NLP 领域注入了新的活力，而这一工作的开创者，便是 </w:t>
      </w:r>
      <w:proofErr w:type="spellStart"/>
      <w:r>
        <w:t>OpenAI</w:t>
      </w:r>
      <w:proofErr w:type="spellEnd"/>
      <w:r>
        <w:t xml:space="preserve"> 的研究人员于2018年提出的 GPT。</w:t>
      </w:r>
    </w:p>
    <w:p w14:paraId="72E80868" w14:textId="77777777" w:rsidR="001D19E0" w:rsidRDefault="00527440">
      <w:pPr>
        <w:ind w:firstLine="420"/>
      </w:pPr>
      <w:r>
        <w:t>论文中提出，我们可将训练过程分为两个阶段：第一阶段以标准语言模型作为目标任务，在大规模语料库上做无监督的预训练；第二阶段在特定的下游任务上对模型参数做有监督的微调，使其能够更好的适应特定目标任务。</w:t>
      </w:r>
    </w:p>
    <w:p w14:paraId="4A978327" w14:textId="77777777" w:rsidR="001D19E0" w:rsidRDefault="00527440">
      <w:pPr>
        <w:ind w:firstLine="420"/>
      </w:pPr>
      <w:r>
        <w:t>基于上述过程，GPT 使用多层 Transformer Decoder 作为语言模型，其基本结构如下：</w:t>
      </w:r>
    </w:p>
    <w:p w14:paraId="318F554C" w14:textId="77777777" w:rsidR="001D19E0" w:rsidRDefault="00527440">
      <w:pPr>
        <w:ind w:firstLine="42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31B2A9CC" wp14:editId="2E28CE07">
            <wp:extent cx="2586355" cy="2292350"/>
            <wp:effectExtent l="0" t="0" r="444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4"/>
                    <a:stretch>
                      <a:fillRect/>
                    </a:stretch>
                  </pic:blipFill>
                  <pic:spPr>
                    <a:xfrm>
                      <a:off x="0" y="0"/>
                      <a:ext cx="2586355" cy="2292350"/>
                    </a:xfrm>
                    <a:prstGeom prst="rect">
                      <a:avLst/>
                    </a:prstGeom>
                    <a:noFill/>
                    <a:ln w="9525">
                      <a:noFill/>
                    </a:ln>
                  </pic:spPr>
                </pic:pic>
              </a:graphicData>
            </a:graphic>
          </wp:inline>
        </w:drawing>
      </w:r>
    </w:p>
    <w:p w14:paraId="62C80E30" w14:textId="77777777" w:rsidR="001D19E0" w:rsidRDefault="001D19E0">
      <w:pPr>
        <w:ind w:firstLine="420"/>
        <w:rPr>
          <w:rFonts w:ascii="宋体" w:eastAsia="宋体" w:hAnsi="宋体" w:cs="宋体"/>
          <w:sz w:val="24"/>
          <w:szCs w:val="24"/>
        </w:rPr>
      </w:pPr>
    </w:p>
    <w:p w14:paraId="2FD52F84" w14:textId="77777777" w:rsidR="001D19E0" w:rsidRDefault="00527440">
      <w:pPr>
        <w:pStyle w:val="3"/>
      </w:pPr>
      <w:r>
        <w:rPr>
          <w:rFonts w:hint="eastAsia"/>
        </w:rPr>
        <w:t>3.3 总结</w:t>
      </w:r>
    </w:p>
    <w:p w14:paraId="208C99E5" w14:textId="77777777" w:rsidR="001D19E0" w:rsidRDefault="00527440">
      <w:pPr>
        <w:ind w:firstLine="420"/>
      </w:pPr>
      <w:r>
        <w:t>LSTM和Transformer都是当下主流的特征抽取结构，被应用到非常多的领域，各有它的擅长和优缺点，所以其实这个问题的范围比较大，个人认为还是要根据具体的研究领域进行讨论才有意义，我们需要范围内讨论一个特征抽取器是否适配问题领域的特点，毕竟目前很多模型改进的方向，其实就是改造得使得它更匹配领域问题的特性。</w:t>
      </w:r>
    </w:p>
    <w:p w14:paraId="4CF8AFD8" w14:textId="77777777" w:rsidR="001D19E0" w:rsidRDefault="00527440">
      <w:pPr>
        <w:ind w:firstLine="420"/>
      </w:pPr>
      <w:r>
        <w:t>RNN的这种结构在某种程度上来讲，是在NLP领域火起来的，为什么？主要原因还是因为RNN的结构天然适配解决NLP的问题，NLP的输入往往是个</w:t>
      </w:r>
      <w:proofErr w:type="gramStart"/>
      <w:r>
        <w:t>不定长</w:t>
      </w:r>
      <w:proofErr w:type="gramEnd"/>
      <w:r>
        <w:t>的线性序列句子，而RNN本身结构就是个可以接纳</w:t>
      </w:r>
      <w:proofErr w:type="gramStart"/>
      <w:r>
        <w:t>不定长输入</w:t>
      </w:r>
      <w:proofErr w:type="gramEnd"/>
      <w:r>
        <w:t>的由前向后进行信息线性传导的网络结构。更何况为了解决标准RNN的梯度爆炸和长程信息消失问题，诞生了LSTM这种引入三个门的结构，对于捕获长距离特征非常有效，也正是因为RNN特别适合NLP这种线形序列应用场景，才使得它在NLP界如此流行的根本原因。</w:t>
      </w:r>
    </w:p>
    <w:p w14:paraId="7B7EE082" w14:textId="77777777" w:rsidR="001D19E0" w:rsidRDefault="00527440">
      <w:pPr>
        <w:ind w:firstLine="420"/>
      </w:pPr>
      <w:r>
        <w:t>特别是在各种Attention注意力机制的加持下，几乎促使RNN在各个NLP的SOTA模型中频繁出没，通过叠加网络增加网络的深度，以及引入Encoder-Decoder框架，这些技术进展极大拓展了RNN的能力以及应用效果</w:t>
      </w:r>
    </w:p>
    <w:p w14:paraId="4D77E2C5" w14:textId="77777777" w:rsidR="001D19E0" w:rsidRDefault="00527440">
      <w:pPr>
        <w:ind w:firstLine="420"/>
      </w:pPr>
      <w:r>
        <w:t>Transformer使用Self-attention以及</w:t>
      </w:r>
      <w:proofErr w:type="spellStart"/>
      <w:r>
        <w:t>Muli</w:t>
      </w:r>
      <w:proofErr w:type="spellEnd"/>
      <w:r>
        <w:t>-head Self-attention进行语义抽取（关于NLP句子中长距离依赖特征的问题，Self</w:t>
      </w:r>
      <w:r>
        <w:rPr>
          <w:rFonts w:hint="eastAsia"/>
        </w:rPr>
        <w:t>-</w:t>
      </w:r>
      <w:r>
        <w:t>attention天然就能解决这个问题，因为在集成信息的时候，当前单词和句子中任意单词都发生了联系，所以一步到位就把这个事情做掉了），并通过正弦位置编码保留输入句子单词之间的相对位置信息，这一套</w:t>
      </w:r>
      <w:proofErr w:type="gramStart"/>
      <w:r>
        <w:t>组合拳一打出</w:t>
      </w:r>
      <w:proofErr w:type="gramEnd"/>
      <w:r>
        <w:t>来，威力惊人。不像RNN需要</w:t>
      </w:r>
      <w:proofErr w:type="gramStart"/>
      <w:r>
        <w:t>通过隐层节点</w:t>
      </w:r>
      <w:proofErr w:type="gramEnd"/>
      <w:r>
        <w:t>序列往后传，也不像CNN需要通过增加网络深度来捕获远距离特征，Transformer在这点上明显方案是相对简单直观的。</w:t>
      </w:r>
    </w:p>
    <w:p w14:paraId="0B43900A" w14:textId="77777777" w:rsidR="001D19E0" w:rsidRDefault="00527440">
      <w:pPr>
        <w:pStyle w:val="2"/>
        <w:numPr>
          <w:ilvl w:val="0"/>
          <w:numId w:val="1"/>
        </w:numPr>
      </w:pPr>
      <w:r>
        <w:rPr>
          <w:rFonts w:hint="eastAsia"/>
        </w:rPr>
        <w:lastRenderedPageBreak/>
        <w:t>transformer</w:t>
      </w:r>
      <w:r>
        <w:rPr>
          <w:rFonts w:hint="eastAsia"/>
        </w:rPr>
        <w:t>在</w:t>
      </w:r>
      <w:r>
        <w:rPr>
          <w:rFonts w:hint="eastAsia"/>
        </w:rPr>
        <w:t>CV</w:t>
      </w:r>
    </w:p>
    <w:p w14:paraId="39F97566" w14:textId="77777777" w:rsidR="001D19E0" w:rsidRDefault="00527440">
      <w:pPr>
        <w:jc w:val="center"/>
      </w:pPr>
      <w:r>
        <w:rPr>
          <w:noProof/>
        </w:rPr>
        <w:drawing>
          <wp:inline distT="0" distB="0" distL="114300" distR="114300" wp14:anchorId="6E74B0FE" wp14:editId="0DB6E0EF">
            <wp:extent cx="3572510" cy="2757170"/>
            <wp:effectExtent l="0" t="0" r="8890" b="508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5"/>
                    <a:stretch>
                      <a:fillRect/>
                    </a:stretch>
                  </pic:blipFill>
                  <pic:spPr>
                    <a:xfrm>
                      <a:off x="0" y="0"/>
                      <a:ext cx="3572510" cy="2757170"/>
                    </a:xfrm>
                    <a:prstGeom prst="rect">
                      <a:avLst/>
                    </a:prstGeom>
                    <a:noFill/>
                    <a:ln>
                      <a:noFill/>
                    </a:ln>
                  </pic:spPr>
                </pic:pic>
              </a:graphicData>
            </a:graphic>
          </wp:inline>
        </w:drawing>
      </w:r>
    </w:p>
    <w:p w14:paraId="32199283" w14:textId="77777777" w:rsidR="001D19E0" w:rsidRDefault="00527440">
      <w:r>
        <w:rPr>
          <w:noProof/>
        </w:rPr>
        <w:drawing>
          <wp:inline distT="0" distB="0" distL="114300" distR="114300" wp14:anchorId="3BDFF097" wp14:editId="191D9A70">
            <wp:extent cx="5266690" cy="1390650"/>
            <wp:effectExtent l="0" t="0" r="1016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66690" cy="1390650"/>
                    </a:xfrm>
                    <a:prstGeom prst="rect">
                      <a:avLst/>
                    </a:prstGeom>
                    <a:noFill/>
                    <a:ln>
                      <a:noFill/>
                    </a:ln>
                  </pic:spPr>
                </pic:pic>
              </a:graphicData>
            </a:graphic>
          </wp:inline>
        </w:drawing>
      </w:r>
    </w:p>
    <w:p w14:paraId="1A1677DF" w14:textId="77777777" w:rsidR="001D19E0" w:rsidRDefault="00527440">
      <w:pPr>
        <w:ind w:firstLine="420"/>
      </w:pPr>
      <w:r>
        <w:t>图像作为一种高维、噪声大、冗余度高的形态，被认为是生成建模的难点,这也是为什么过了好几年，transformer 才应用到视觉领域。比较初始的应用是在 Visual Transformer 一文中，作者使用 CNN 提取 low-level 的特征，然后将这些特征输 入Visual Transformer （VT）。</w:t>
      </w:r>
    </w:p>
    <w:p w14:paraId="6B01560A" w14:textId="77777777" w:rsidR="001D19E0" w:rsidRDefault="00527440">
      <w:pPr>
        <w:ind w:firstLine="420"/>
      </w:pPr>
      <w:r>
        <w:t>在 VT 中，作者设计了一个 tokenizer 将各个 pixel 分成少量的 visual tokens，每个 token 代表了图像中的某些语义信息。然后使用 transformer 来建模 token 之间的关系。最后输出的 tokens 直接被用来做分类或者处理一下恢复</w:t>
      </w:r>
      <w:proofErr w:type="gramStart"/>
      <w:r>
        <w:t>成特征图</w:t>
      </w:r>
      <w:proofErr w:type="gramEnd"/>
      <w:r>
        <w:t>用于实例分割。</w:t>
      </w:r>
    </w:p>
    <w:p w14:paraId="2D4EA808" w14:textId="77777777" w:rsidR="001D19E0" w:rsidRDefault="00527440">
      <w:pPr>
        <w:jc w:val="center"/>
      </w:pPr>
      <w:r>
        <w:rPr>
          <w:noProof/>
        </w:rPr>
        <w:drawing>
          <wp:inline distT="0" distB="0" distL="114300" distR="114300" wp14:anchorId="1FBA7C67" wp14:editId="50433A5B">
            <wp:extent cx="5267960" cy="1967230"/>
            <wp:effectExtent l="0" t="0" r="8890"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67960" cy="1967230"/>
                    </a:xfrm>
                    <a:prstGeom prst="rect">
                      <a:avLst/>
                    </a:prstGeom>
                    <a:noFill/>
                    <a:ln>
                      <a:noFill/>
                    </a:ln>
                  </pic:spPr>
                </pic:pic>
              </a:graphicData>
            </a:graphic>
          </wp:inline>
        </w:drawing>
      </w:r>
    </w:p>
    <w:p w14:paraId="3D91120C" w14:textId="77777777" w:rsidR="001D19E0" w:rsidRDefault="00527440">
      <w:pPr>
        <w:ind w:firstLine="420"/>
      </w:pPr>
      <w:r>
        <w:t xml:space="preserve">与这项工作不同的是，最近出现的 </w:t>
      </w:r>
      <w:proofErr w:type="spellStart"/>
      <w:r>
        <w:t>iGPT</w:t>
      </w:r>
      <w:proofErr w:type="spellEnd"/>
      <w:r>
        <w:t xml:space="preserve"> , </w:t>
      </w:r>
      <w:proofErr w:type="spellStart"/>
      <w:r>
        <w:t>ViT</w:t>
      </w:r>
      <w:proofErr w:type="spellEnd"/>
      <w:r>
        <w:t xml:space="preserve"> 和 </w:t>
      </w:r>
      <w:proofErr w:type="spellStart"/>
      <w:r>
        <w:t>DeiT</w:t>
      </w:r>
      <w:proofErr w:type="spellEnd"/>
      <w:r>
        <w:t xml:space="preserve"> 都是只使用 transformer 的文</w:t>
      </w:r>
      <w:r>
        <w:lastRenderedPageBreak/>
        <w:t>章。</w:t>
      </w:r>
    </w:p>
    <w:p w14:paraId="016E39B8" w14:textId="77777777" w:rsidR="001D19E0" w:rsidRDefault="00527440">
      <w:pPr>
        <w:ind w:firstLine="420"/>
      </w:pPr>
      <w:r>
        <w:t>在 CV 中使用 transformer，目前来看主要的两个问题，以及下列文章的核心区别在于</w:t>
      </w:r>
      <w:r>
        <w:rPr>
          <w:rFonts w:hint="eastAsia"/>
        </w:rPr>
        <w:t>：</w:t>
      </w:r>
      <w:r>
        <w:t>得</w:t>
      </w:r>
      <w:r>
        <w:rPr>
          <w:rFonts w:hint="eastAsia"/>
        </w:rPr>
        <w:t>到</w:t>
      </w:r>
      <w:r>
        <w:t>Toke</w:t>
      </w:r>
      <w:r>
        <w:rPr>
          <w:rFonts w:hint="eastAsia"/>
        </w:rPr>
        <w:t>n</w:t>
      </w:r>
      <w:r>
        <w:t>的方式</w:t>
      </w:r>
      <w:r>
        <w:rPr>
          <w:rFonts w:hint="eastAsia"/>
        </w:rPr>
        <w:t>、</w:t>
      </w:r>
      <w:r>
        <w:t>训练的方式</w:t>
      </w:r>
      <w:r>
        <w:rPr>
          <w:rFonts w:hint="eastAsia"/>
        </w:rPr>
        <w:t>、</w:t>
      </w:r>
      <w:r>
        <w:t>评估 representation 的方式</w:t>
      </w:r>
      <w:r>
        <w:rPr>
          <w:rFonts w:hint="eastAsia"/>
        </w:rPr>
        <w:t>。</w:t>
      </w:r>
    </w:p>
    <w:p w14:paraId="7CA8F5C5" w14:textId="77777777" w:rsidR="001D19E0" w:rsidRDefault="00527440">
      <w:pPr>
        <w:ind w:firstLine="420"/>
      </w:pPr>
      <w:r>
        <w:t>只要得到 token，我们就能像 NLP 一样使用 transformer；有训练目标我们就能 train 我们的 model；有评估方式我们才知道自己的 model 好还是坏。接下来的几篇文章我也会从这几个方面进行讲解。</w:t>
      </w:r>
    </w:p>
    <w:p w14:paraId="78E99407" w14:textId="77777777" w:rsidR="001D19E0" w:rsidRDefault="001D19E0">
      <w:pPr>
        <w:ind w:firstLine="420"/>
      </w:pPr>
    </w:p>
    <w:p w14:paraId="33E0D9E3" w14:textId="77777777" w:rsidR="001D19E0" w:rsidRDefault="00527440">
      <w:pPr>
        <w:pStyle w:val="3"/>
      </w:pPr>
      <w:proofErr w:type="gramStart"/>
      <w:r>
        <w:rPr>
          <w:rFonts w:hint="eastAsia"/>
        </w:rPr>
        <w:t xml:space="preserve">4.1  </w:t>
      </w:r>
      <w:proofErr w:type="spellStart"/>
      <w:r>
        <w:rPr>
          <w:rFonts w:hint="eastAsia"/>
        </w:rPr>
        <w:t>iGPT</w:t>
      </w:r>
      <w:proofErr w:type="spellEnd"/>
      <w:proofErr w:type="gramEnd"/>
    </w:p>
    <w:p w14:paraId="5413B15B" w14:textId="77777777" w:rsidR="001D19E0" w:rsidRDefault="00527440">
      <w:pPr>
        <w:ind w:firstLine="420"/>
      </w:pPr>
      <w:r>
        <w:rPr>
          <w:rFonts w:hint="eastAsia"/>
        </w:rPr>
        <w:t>尝试不使用CNN直接做image分类。作者提到，由于BERT 和 GPT-2 等 Transformer 模型是域不可知的，这意味着它们可以直接应用于任何形式的 1D 序列。所以作者直接把2D的图像处理成1D的序列，然后输入到Transformer，然后做next pixel prediction任务。</w:t>
      </w:r>
    </w:p>
    <w:p w14:paraId="1287CC60" w14:textId="77777777" w:rsidR="001D19E0" w:rsidRDefault="00527440">
      <w:pPr>
        <w:ind w:firstLine="420"/>
      </w:pPr>
      <w:r>
        <w:rPr>
          <w:rFonts w:hint="eastAsia"/>
        </w:rPr>
        <w:t>完整的架构如下图，最左边的图1是把图像由2D展平为1D，这里直接处理原像素。图2是作者使用的2种</w:t>
      </w:r>
      <w:proofErr w:type="gramStart"/>
      <w:r>
        <w:rPr>
          <w:rFonts w:hint="eastAsia"/>
        </w:rPr>
        <w:t>预训练</w:t>
      </w:r>
      <w:proofErr w:type="gramEnd"/>
      <w:r>
        <w:rPr>
          <w:rFonts w:hint="eastAsia"/>
        </w:rPr>
        <w:t>目标：auto-regressive next pixel prediction 和masked pixel prediction，一个像AE一样直接预测所有像素，另一个类似BERT预测masked像素。</w:t>
      </w:r>
    </w:p>
    <w:p w14:paraId="7EB829F5" w14:textId="77777777" w:rsidR="001D19E0" w:rsidRDefault="00527440">
      <w:pPr>
        <w:ind w:firstLine="420"/>
      </w:pPr>
      <w:r>
        <w:rPr>
          <w:rFonts w:hint="eastAsia"/>
        </w:rPr>
        <w:t>最后fine-turning。如图3有两种方式：</w:t>
      </w:r>
    </w:p>
    <w:p w14:paraId="7A2E86D9" w14:textId="77777777" w:rsidR="001D19E0" w:rsidRDefault="00527440">
      <w:pPr>
        <w:ind w:firstLine="420"/>
      </w:pPr>
      <w:r>
        <w:rPr>
          <w:rFonts w:hint="eastAsia"/>
        </w:rPr>
        <w:t>(</w:t>
      </w:r>
      <w:proofErr w:type="spellStart"/>
      <w:r>
        <w:rPr>
          <w:rFonts w:hint="eastAsia"/>
        </w:rPr>
        <w:t>i</w:t>
      </w:r>
      <w:proofErr w:type="spellEnd"/>
      <w:r>
        <w:rPr>
          <w:rFonts w:hint="eastAsia"/>
        </w:rPr>
        <w:t>) fine-tune：增加了一个小的分类头，用于优化分类目标并adapt所有权重。</w:t>
      </w:r>
    </w:p>
    <w:p w14:paraId="65F833EE" w14:textId="77777777" w:rsidR="001D19E0" w:rsidRDefault="00527440">
      <w:pPr>
        <w:ind w:firstLine="420"/>
      </w:pPr>
      <w:r>
        <w:rPr>
          <w:rFonts w:hint="eastAsia"/>
        </w:rPr>
        <w:t>(ii)Linear-probe：将pretraining的模型视作特征提取器，增加一个分类头，只训练这个分类头。第二种方式的直觉在于“一个好的特征应该能够区分不同的类”。</w:t>
      </w:r>
    </w:p>
    <w:p w14:paraId="7DED3076" w14:textId="77777777" w:rsidR="001D19E0" w:rsidRDefault="00527440">
      <w:pPr>
        <w:ind w:firstLine="420"/>
      </w:pPr>
      <w:r>
        <w:rPr>
          <w:rFonts w:hint="eastAsia"/>
        </w:rPr>
        <w:t>fine-tune效果好有可能是因为架构很适合下游任务，但是linear-probe只取决于特征质量。</w:t>
      </w:r>
    </w:p>
    <w:p w14:paraId="0F691A81" w14:textId="77777777" w:rsidR="001D19E0" w:rsidRDefault="00527440">
      <w:r>
        <w:rPr>
          <w:noProof/>
        </w:rPr>
        <w:drawing>
          <wp:inline distT="0" distB="0" distL="114300" distR="114300" wp14:anchorId="3E22A514" wp14:editId="5223B8F2">
            <wp:extent cx="5263515" cy="1337945"/>
            <wp:effectExtent l="0" t="0" r="13335" b="146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5263515" cy="1337945"/>
                    </a:xfrm>
                    <a:prstGeom prst="rect">
                      <a:avLst/>
                    </a:prstGeom>
                    <a:noFill/>
                    <a:ln>
                      <a:noFill/>
                    </a:ln>
                  </pic:spPr>
                </pic:pic>
              </a:graphicData>
            </a:graphic>
          </wp:inline>
        </w:drawing>
      </w:r>
    </w:p>
    <w:p w14:paraId="4E2A6F40" w14:textId="77777777" w:rsidR="001D19E0" w:rsidRDefault="001D19E0">
      <w:pPr>
        <w:jc w:val="center"/>
      </w:pPr>
    </w:p>
    <w:p w14:paraId="4CFAC06B" w14:textId="77777777" w:rsidR="001D19E0" w:rsidRDefault="00527440">
      <w:pPr>
        <w:pStyle w:val="3"/>
      </w:pPr>
      <w:proofErr w:type="gramStart"/>
      <w:r>
        <w:rPr>
          <w:rFonts w:hint="eastAsia"/>
        </w:rPr>
        <w:t xml:space="preserve">4.2  </w:t>
      </w:r>
      <w:proofErr w:type="spellStart"/>
      <w:r>
        <w:rPr>
          <w:rFonts w:hint="eastAsia"/>
        </w:rPr>
        <w:t>ViT</w:t>
      </w:r>
      <w:proofErr w:type="spellEnd"/>
      <w:proofErr w:type="gramEnd"/>
    </w:p>
    <w:p w14:paraId="4AB49E5D" w14:textId="77777777" w:rsidR="001D19E0" w:rsidRDefault="00527440">
      <w:pPr>
        <w:ind w:firstLine="420"/>
      </w:pPr>
      <w:r>
        <w:rPr>
          <w:rFonts w:hint="eastAsia"/>
        </w:rPr>
        <w:t>直接用Transformer来代替CNN。作者认为虽然Transformer相比CNN缺少一些归纳偏差，例如</w:t>
      </w:r>
      <w:proofErr w:type="gramStart"/>
      <w:r>
        <w:rPr>
          <w:rFonts w:hint="eastAsia"/>
        </w:rPr>
        <w:t>平移等变和</w:t>
      </w:r>
      <w:proofErr w:type="gramEnd"/>
      <w:r>
        <w:rPr>
          <w:rFonts w:hint="eastAsia"/>
        </w:rPr>
        <w:t>局部性，但在数据集足够的情况下，泛化能力同样也是可以达到很强的。</w:t>
      </w:r>
    </w:p>
    <w:p w14:paraId="0E2C394B" w14:textId="77777777" w:rsidR="001D19E0" w:rsidRDefault="00527440">
      <w:pPr>
        <w:ind w:firstLine="420"/>
      </w:pPr>
      <w:proofErr w:type="spellStart"/>
      <w:r>
        <w:rPr>
          <w:rFonts w:hint="eastAsia"/>
        </w:rPr>
        <w:t>ViT</w:t>
      </w:r>
      <w:proofErr w:type="spellEnd"/>
      <w:r>
        <w:rPr>
          <w:rFonts w:hint="eastAsia"/>
        </w:rPr>
        <w:t>的具体架构如下图，直接将图像分割成小块，其中图像块的position处理方式与标记(单词)相同，然后输入到Transformer中，最后以监督的方式训练模型进行图像分类。此时因为不会使用CNN抽特征，那么输入存在一个问题：图像是2D，不用CNN的话不就没有特征做输入吗？</w:t>
      </w:r>
    </w:p>
    <w:p w14:paraId="519EAE1D" w14:textId="77777777" w:rsidR="001D19E0" w:rsidRDefault="00527440">
      <w:pPr>
        <w:ind w:firstLine="420"/>
      </w:pPr>
      <w:r>
        <w:rPr>
          <w:rFonts w:hint="eastAsia"/>
        </w:rPr>
        <w:t>针对这一点，需要重塑图片为扁平的序列块，采用可训练的线性映射将patch进行平化，映射到D维上，即原先正常图片的H x W x C直接变成</w:t>
      </w:r>
      <w:proofErr w:type="spellStart"/>
      <w:r>
        <w:rPr>
          <w:rFonts w:hint="eastAsia"/>
        </w:rPr>
        <w:t>Nx</w:t>
      </w:r>
      <w:proofErr w:type="spellEnd"/>
      <w:r>
        <w:rPr>
          <w:rFonts w:hint="eastAsia"/>
        </w:rPr>
        <w:t>（P^2 x C）。</w:t>
      </w:r>
    </w:p>
    <w:p w14:paraId="4F8A6D65" w14:textId="77777777" w:rsidR="001D19E0" w:rsidRDefault="00527440">
      <w:r>
        <w:rPr>
          <w:noProof/>
        </w:rPr>
        <w:lastRenderedPageBreak/>
        <w:drawing>
          <wp:inline distT="0" distB="0" distL="114300" distR="114300" wp14:anchorId="3F7AFD19" wp14:editId="6C4C721C">
            <wp:extent cx="5271135" cy="2736850"/>
            <wp:effectExtent l="0" t="0" r="5715"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5271135" cy="2736850"/>
                    </a:xfrm>
                    <a:prstGeom prst="rect">
                      <a:avLst/>
                    </a:prstGeom>
                    <a:noFill/>
                    <a:ln>
                      <a:noFill/>
                    </a:ln>
                  </pic:spPr>
                </pic:pic>
              </a:graphicData>
            </a:graphic>
          </wp:inline>
        </w:drawing>
      </w:r>
    </w:p>
    <w:p w14:paraId="0C9393E3" w14:textId="77777777" w:rsidR="001D19E0" w:rsidRDefault="00527440">
      <w:pPr>
        <w:ind w:firstLine="420"/>
      </w:pPr>
      <w:r>
        <w:rPr>
          <w:rFonts w:hint="eastAsia"/>
        </w:rPr>
        <w:t>目前来看，大多数应用都保留了 transformer 在 NLP 任务中的原始形态，这一形态不一定适合 images，因此是否会有改进版本，更加适合视觉任务的 transformer 尚且未知。除此之外，transformer 需要的数据量太大，缺少像 CNN 一样的 inductive biases，我们也很难解释他为什么 work，在本就是黑盒的DL领域又套了一层黑盒。</w:t>
      </w:r>
    </w:p>
    <w:p w14:paraId="149D16ED" w14:textId="77777777" w:rsidR="001D19E0" w:rsidRDefault="00527440">
      <w:pPr>
        <w:ind w:firstLine="420"/>
      </w:pPr>
      <w:r>
        <w:rPr>
          <w:rFonts w:hint="eastAsia"/>
        </w:rPr>
        <w:t xml:space="preserve">最后也是大多数非人民币玩家关注的点在于，基本的 </w:t>
      </w:r>
      <w:proofErr w:type="spellStart"/>
      <w:r>
        <w:rPr>
          <w:rFonts w:hint="eastAsia"/>
        </w:rPr>
        <w:t>ViT</w:t>
      </w:r>
      <w:proofErr w:type="spellEnd"/>
      <w:r>
        <w:rPr>
          <w:rFonts w:hint="eastAsia"/>
        </w:rPr>
        <w:t xml:space="preserve"> 模型需要 180 亿次浮点运算来处理一个图像。相比之下，轻量级的 CNN 模型 </w:t>
      </w:r>
      <w:proofErr w:type="spellStart"/>
      <w:r>
        <w:rPr>
          <w:rFonts w:hint="eastAsia"/>
        </w:rPr>
        <w:t>GhostNet</w:t>
      </w:r>
      <w:proofErr w:type="spellEnd"/>
      <w:r>
        <w:rPr>
          <w:rFonts w:hint="eastAsia"/>
        </w:rPr>
        <w:t xml:space="preserve"> 只需约 6 亿次 FLOPs 就能达到类似的性能，这个运算消耗实在太过昂贵。</w:t>
      </w:r>
    </w:p>
    <w:p w14:paraId="6985430F" w14:textId="77777777" w:rsidR="001D19E0" w:rsidRDefault="00527440">
      <w:pPr>
        <w:pStyle w:val="3"/>
      </w:pPr>
      <w:r>
        <w:rPr>
          <w:rFonts w:hint="eastAsia"/>
        </w:rPr>
        <w:t>4.3 总结</w:t>
      </w:r>
    </w:p>
    <w:p w14:paraId="386A82CC" w14:textId="77777777" w:rsidR="001D19E0" w:rsidRDefault="00527440">
      <w:pPr>
        <w:ind w:firstLine="420"/>
      </w:pPr>
      <w:r>
        <w:t>2020 年 10 月，谷歌提出了 Vision Transformer（</w:t>
      </w:r>
      <w:proofErr w:type="spellStart"/>
      <w:r>
        <w:t>ViT</w:t>
      </w:r>
      <w:proofErr w:type="spellEnd"/>
      <w:r>
        <w:t>），能直接利用 Transformer 对图像进行分类，而不需要卷积网络。该模型可以获得与当前最优卷积网络相媲美的结果，但其训练所需的计算资源大大减少。谷歌在论文中写道：「这项研究表明，对 CNN 的依赖不是必需的。当直接应用于图像块序列时，transformer 也能很好地执行图像分类任务。」</w:t>
      </w:r>
    </w:p>
    <w:p w14:paraId="6928989C" w14:textId="77777777" w:rsidR="001D19E0" w:rsidRDefault="00527440">
      <w:pPr>
        <w:ind w:firstLine="420"/>
      </w:pPr>
      <w:r>
        <w:t>2020 年 12 月，复旦大学、牛津大学、</w:t>
      </w:r>
      <w:proofErr w:type="gramStart"/>
      <w:r>
        <w:t>腾讯等</w:t>
      </w:r>
      <w:proofErr w:type="gramEnd"/>
      <w:r>
        <w:t xml:space="preserve">机构的研究者提出了 </w:t>
      </w:r>
      <w:proofErr w:type="spellStart"/>
      <w:r>
        <w:t>SEgmentation</w:t>
      </w:r>
      <w:proofErr w:type="spellEnd"/>
      <w:r>
        <w:t xml:space="preserve"> </w:t>
      </w:r>
      <w:proofErr w:type="spellStart"/>
      <w:r>
        <w:t>TRansformer</w:t>
      </w:r>
      <w:proofErr w:type="spellEnd"/>
      <w:r>
        <w:t xml:space="preserve">（SETR），将语义分割视为序列到序列的预测任务，该模型在 ADE20K 上排名第一，性能优于 </w:t>
      </w:r>
      <w:proofErr w:type="spellStart"/>
      <w:r>
        <w:t>OCNet</w:t>
      </w:r>
      <w:proofErr w:type="spellEnd"/>
      <w:r>
        <w:t>、</w:t>
      </w:r>
      <w:proofErr w:type="spellStart"/>
      <w:r>
        <w:t>GCNet</w:t>
      </w:r>
      <w:proofErr w:type="spellEnd"/>
      <w:r>
        <w:t xml:space="preserve"> 等网络。</w:t>
      </w:r>
    </w:p>
    <w:p w14:paraId="557383F8" w14:textId="77777777" w:rsidR="001D19E0" w:rsidRDefault="00527440">
      <w:pPr>
        <w:ind w:firstLine="420"/>
      </w:pPr>
      <w:proofErr w:type="spellStart"/>
      <w:r>
        <w:t>OpenAI</w:t>
      </w:r>
      <w:proofErr w:type="spellEnd"/>
      <w:r>
        <w:rPr>
          <w:rFonts w:hint="eastAsia"/>
        </w:rPr>
        <w:t>用</w:t>
      </w:r>
      <w:r>
        <w:t>DALL·E 和 CLIP 打破了自然语言与视觉的</w:t>
      </w:r>
      <w:proofErr w:type="gramStart"/>
      <w:r>
        <w:t>次元壁</w:t>
      </w:r>
      <w:proofErr w:type="gramEnd"/>
      <w:r>
        <w:t>。两个模型都利用 Transformer 达到了很好的效果，前者可以基于本文直接生成图像，后者则能完成图像与文本类别的匹配。</w:t>
      </w:r>
    </w:p>
    <w:p w14:paraId="4B9A9F21" w14:textId="77777777" w:rsidR="001D19E0" w:rsidRDefault="00527440">
      <w:pPr>
        <w:pStyle w:val="2"/>
        <w:numPr>
          <w:ilvl w:val="0"/>
          <w:numId w:val="1"/>
        </w:numPr>
      </w:pPr>
      <w:r>
        <w:rPr>
          <w:rFonts w:hint="eastAsia"/>
        </w:rPr>
        <w:t>transformer</w:t>
      </w:r>
      <w:r>
        <w:rPr>
          <w:rFonts w:hint="eastAsia"/>
        </w:rPr>
        <w:t>在语音</w:t>
      </w:r>
    </w:p>
    <w:p w14:paraId="05D78D42" w14:textId="77777777" w:rsidR="001D19E0" w:rsidRDefault="00527440">
      <w:pPr>
        <w:ind w:firstLine="420"/>
      </w:pPr>
      <w:r>
        <w:rPr>
          <w:rFonts w:hint="eastAsia"/>
        </w:rPr>
        <w:t>语音识别是人工智能领域研究历史很悠久的任务之一。从上世纪80年代起，高斯混合模型-隐马尔可夫模型(GMM-HMM)一直主导了语音识别的研究，随着深度学习的再次崛起和流行，发展出了深度神经网络-隐马尔可夫模型(DNN-HMM)[1]，但是这两种模型方案都需要使用HMM来进行解码识别。</w:t>
      </w:r>
    </w:p>
    <w:p w14:paraId="3952CF67" w14:textId="77777777" w:rsidR="001D19E0" w:rsidRDefault="00527440">
      <w:pPr>
        <w:ind w:firstLine="420"/>
      </w:pPr>
      <w:r>
        <w:rPr>
          <w:rFonts w:hint="eastAsia"/>
        </w:rPr>
        <w:t>LSTM与CTC的结合摆脱了对HMM的依赖实现了端到端的语音识别，随后Attention机制为NLP领域带来技术革新的同时也惠及了语音识别，</w:t>
      </w:r>
      <w:proofErr w:type="spellStart"/>
      <w:r>
        <w:rPr>
          <w:rFonts w:hint="eastAsia"/>
        </w:rPr>
        <w:t>BLSTM+Attention</w:t>
      </w:r>
      <w:proofErr w:type="spellEnd"/>
      <w:r>
        <w:rPr>
          <w:rFonts w:hint="eastAsia"/>
        </w:rPr>
        <w:t>的模型组合成</w:t>
      </w:r>
      <w:r>
        <w:rPr>
          <w:rFonts w:hint="eastAsia"/>
        </w:rPr>
        <w:lastRenderedPageBreak/>
        <w:t>为新的语音识别范式。</w:t>
      </w:r>
    </w:p>
    <w:p w14:paraId="38EB85A0" w14:textId="77777777" w:rsidR="001D19E0" w:rsidRDefault="00527440">
      <w:pPr>
        <w:ind w:firstLine="420"/>
      </w:pPr>
      <w:r>
        <w:rPr>
          <w:rFonts w:hint="eastAsia"/>
        </w:rPr>
        <w:t>Transformer在自然语言处理领域被提出后，陆续被引入到语音识别及计算机视觉领域，并表现非常出色。2018年</w:t>
      </w:r>
      <w:proofErr w:type="spellStart"/>
      <w:r>
        <w:rPr>
          <w:rFonts w:hint="eastAsia"/>
        </w:rPr>
        <w:t>Linhao</w:t>
      </w:r>
      <w:proofErr w:type="spellEnd"/>
      <w:r>
        <w:rPr>
          <w:rFonts w:hint="eastAsia"/>
        </w:rPr>
        <w:t xml:space="preserve"> </w:t>
      </w:r>
      <w:proofErr w:type="spellStart"/>
      <w:r>
        <w:rPr>
          <w:rFonts w:hint="eastAsia"/>
        </w:rPr>
        <w:t>Dongdeng</w:t>
      </w:r>
      <w:proofErr w:type="spellEnd"/>
      <w:r>
        <w:rPr>
          <w:rFonts w:hint="eastAsia"/>
        </w:rPr>
        <w:t>人[2]率先将Transformer模型引入语音识别领域，提出Speech-transformer，这是一个完全依赖Attention机制学习位置依赖关系的无重复seq-seq模型。</w:t>
      </w:r>
    </w:p>
    <w:p w14:paraId="3E72117C" w14:textId="77777777" w:rsidR="001D19E0" w:rsidRDefault="00527440">
      <w:pPr>
        <w:ind w:firstLine="420"/>
      </w:pPr>
      <w:r>
        <w:rPr>
          <w:rFonts w:hint="eastAsia"/>
        </w:rPr>
        <w:t>Speech-Transformer提出后，有研究者将Transformer和RNN在各种ASR语料库中的应用进行了比较[3]。在他们的实验中，Transformer在13/15 ASR基准中表现出比RNN更大的优越性，证明了由于Transformer的并行训练能力及强大的序列建模能力，相比循环神经网络，基于Transformer的</w:t>
      </w:r>
      <w:proofErr w:type="gramStart"/>
      <w:r>
        <w:rPr>
          <w:rFonts w:hint="eastAsia"/>
        </w:rPr>
        <w:t>的</w:t>
      </w:r>
      <w:proofErr w:type="gramEnd"/>
      <w:r>
        <w:rPr>
          <w:rFonts w:hint="eastAsia"/>
        </w:rPr>
        <w:t>编解码模型在语音识别任务中表现出更大优越性。</w:t>
      </w:r>
    </w:p>
    <w:p w14:paraId="39158B07" w14:textId="77777777" w:rsidR="001D19E0" w:rsidRDefault="00527440">
      <w:pPr>
        <w:pStyle w:val="3"/>
      </w:pPr>
      <w:r>
        <w:rPr>
          <w:rFonts w:hint="eastAsia"/>
        </w:rPr>
        <w:t>5.1 语音识别流式模型</w:t>
      </w:r>
    </w:p>
    <w:p w14:paraId="0A83623D" w14:textId="77777777" w:rsidR="001D19E0" w:rsidRDefault="00527440">
      <w:pPr>
        <w:ind w:firstLine="420"/>
      </w:pPr>
      <w:r>
        <w:t>语音识别模型按使用场景可以分为离线模型和流式模型，离线识别模型在用户说完一句话或一段话之后再进行识别，而流式模型则是指用户还在说话的时同步进行识别，对识别的</w:t>
      </w:r>
      <w:proofErr w:type="gramStart"/>
      <w:r>
        <w:t>实时率</w:t>
      </w:r>
      <w:proofErr w:type="gramEnd"/>
      <w:r>
        <w:t>有比较高的要求。由于Transformer编码器和解码器的自注意力机制需要对全序列上下文信息进行建模，同时编码器和解码器之间的注意力机制一次需要获取整个声学编码向量，计算时间复杂度和空间复杂度会随着语音时长的增加而变大，同时</w:t>
      </w:r>
      <w:proofErr w:type="spellStart"/>
      <w:r>
        <w:t>Transformer</w:t>
      </w:r>
      <w:proofErr w:type="spellEnd"/>
      <w:r>
        <w:t>的多层结构会造成累积延迟，因此不能直接用于流式语音识别的场景中，将Transformer模型改进实现低延时的流式识别就显得非常有必要性，这个方向在学术研究上更具挑战性，同时也有非常大的工业应用价值。我们对近两年Transformer相关发表的大概15篇论文进行了调研，发现其中8篇都是关于Transformer流式识别的相关模型和技术方案，说明了transformer的流式解码也是ASR领域学术关注的热点。</w:t>
      </w:r>
    </w:p>
    <w:p w14:paraId="6D5C77B4" w14:textId="77777777" w:rsidR="001D19E0" w:rsidRDefault="00527440">
      <w:pPr>
        <w:ind w:firstLine="420"/>
      </w:pPr>
      <w:r>
        <w:t>目前看到使用较多的Transformer流式语音识别主要包括两类：Transducer结构模型，Joint Attention/CTC模型。</w:t>
      </w:r>
    </w:p>
    <w:p w14:paraId="0F69216A" w14:textId="77777777" w:rsidR="001D19E0" w:rsidRDefault="00527440">
      <w:pPr>
        <w:pStyle w:val="4"/>
      </w:pPr>
      <w:r>
        <w:rPr>
          <w:rFonts w:hint="eastAsia"/>
        </w:rPr>
        <w:t>5.1.1 transducer</w:t>
      </w:r>
    </w:p>
    <w:p w14:paraId="4F339E13" w14:textId="77777777" w:rsidR="001D19E0" w:rsidRDefault="00527440">
      <w:pPr>
        <w:ind w:firstLine="420"/>
      </w:pPr>
      <w:r>
        <w:rPr>
          <w:rFonts w:hint="eastAsia"/>
        </w:rPr>
        <w:t>在流式语音识别，RNN-T颇受欢迎。其结构如图3所示，原始RNN-T中，Audio Encoder和Label Encoder大多采用LSTM，Joint Network一般为前馈神经网络。RNN-T是一种序列到序列模型，但与其他序列到序列模型（如LAS，Transformer）有所不同的是，RNN-T不采用注意力机制，不需要一次获取整个输入语音编码序列，而是流式的处理输入并输出预测结果，是天生的流式结构。近几年研究人员也积极探索如何将</w:t>
      </w:r>
      <w:proofErr w:type="spellStart"/>
      <w:r>
        <w:rPr>
          <w:rFonts w:hint="eastAsia"/>
        </w:rPr>
        <w:t>Transfromer</w:t>
      </w:r>
      <w:proofErr w:type="spellEnd"/>
      <w:r>
        <w:rPr>
          <w:rFonts w:hint="eastAsia"/>
        </w:rPr>
        <w:t>融入RNN-T中来进行流式语音识别[4-6]。</w:t>
      </w:r>
    </w:p>
    <w:p w14:paraId="0A440C15" w14:textId="77777777" w:rsidR="001D19E0" w:rsidRDefault="00527440">
      <w:pPr>
        <w:ind w:firstLine="420"/>
      </w:pPr>
      <w:r>
        <w:rPr>
          <w:rFonts w:hint="eastAsia"/>
        </w:rPr>
        <w:t>2019年Facebook提出了Transformer-Transducer[4]，在实验中，在将声学特征送入Audio Encoder前，堆叠两层</w:t>
      </w:r>
      <w:proofErr w:type="spellStart"/>
      <w:r>
        <w:rPr>
          <w:rFonts w:hint="eastAsia"/>
        </w:rPr>
        <w:t>VGGNet</w:t>
      </w:r>
      <w:proofErr w:type="spellEnd"/>
      <w:r>
        <w:rPr>
          <w:rFonts w:hint="eastAsia"/>
        </w:rPr>
        <w:t>，此结构也相应被称为VGG-Transformer，一方面可以降低帧率，另一方面由于卷积能够很好的对位置信息进行编码[7]，因此实验中取消了额外的位置编码。</w:t>
      </w:r>
    </w:p>
    <w:p w14:paraId="6F90388C" w14:textId="77777777" w:rsidR="001D19E0" w:rsidRDefault="00527440">
      <w:pPr>
        <w:jc w:val="center"/>
      </w:pPr>
      <w:r>
        <w:rPr>
          <w:rFonts w:ascii="宋体" w:eastAsia="宋体" w:hAnsi="宋体" w:cs="宋体"/>
          <w:noProof/>
          <w:sz w:val="24"/>
          <w:szCs w:val="24"/>
        </w:rPr>
        <w:drawing>
          <wp:inline distT="0" distB="0" distL="114300" distR="114300" wp14:anchorId="4BC287B2" wp14:editId="00DC8452">
            <wp:extent cx="6220460" cy="962660"/>
            <wp:effectExtent l="0" t="0" r="8890" b="889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0"/>
                    <a:stretch>
                      <a:fillRect/>
                    </a:stretch>
                  </pic:blipFill>
                  <pic:spPr>
                    <a:xfrm>
                      <a:off x="0" y="0"/>
                      <a:ext cx="6220460" cy="962660"/>
                    </a:xfrm>
                    <a:prstGeom prst="rect">
                      <a:avLst/>
                    </a:prstGeom>
                    <a:noFill/>
                    <a:ln w="9525">
                      <a:noFill/>
                    </a:ln>
                  </pic:spPr>
                </pic:pic>
              </a:graphicData>
            </a:graphic>
          </wp:inline>
        </w:drawing>
      </w:r>
    </w:p>
    <w:p w14:paraId="0AD65889" w14:textId="77777777" w:rsidR="001D19E0" w:rsidRDefault="00527440">
      <w:pPr>
        <w:ind w:firstLine="420"/>
      </w:pPr>
      <w:r>
        <w:rPr>
          <w:rFonts w:hint="eastAsia"/>
        </w:rPr>
        <w:t>同时</w:t>
      </w:r>
      <w:proofErr w:type="spellStart"/>
      <w:r>
        <w:rPr>
          <w:rFonts w:hint="eastAsia"/>
        </w:rPr>
        <w:t>VGGNet</w:t>
      </w:r>
      <w:proofErr w:type="spellEnd"/>
      <w:r>
        <w:rPr>
          <w:rFonts w:hint="eastAsia"/>
        </w:rPr>
        <w:t>采用因果卷积（Causal Convolution）防止未来信息的泄露。</w:t>
      </w:r>
    </w:p>
    <w:p w14:paraId="5C0F350B" w14:textId="77777777" w:rsidR="001D19E0" w:rsidRDefault="001D19E0"/>
    <w:p w14:paraId="4E72C674" w14:textId="77777777" w:rsidR="001D19E0" w:rsidRDefault="00527440">
      <w:pPr>
        <w:ind w:firstLine="420"/>
      </w:pPr>
      <w:r>
        <w:rPr>
          <w:rFonts w:hint="eastAsia"/>
        </w:rPr>
        <w:t>在Audio Encoder的Transformer中使用截断的自注意力（图6（b））替代原来的全序列自注意力最终结果显示，当Audio Encoder为Transformer，Label Encoder为LSTM时表现最好，并且当截断自注意力的R=4，L=32时达到最优。</w:t>
      </w:r>
    </w:p>
    <w:p w14:paraId="243439B7" w14:textId="77777777" w:rsidR="001D19E0" w:rsidRDefault="00527440">
      <w:pPr>
        <w:ind w:firstLine="420"/>
      </w:pPr>
      <w:r>
        <w:rPr>
          <w:rFonts w:hint="eastAsia"/>
        </w:rPr>
        <w:t>2020年谷歌提出了Transformer Transducer[5]，与[4]的思路类似，通过替换Audio Encoder和Label Encoder为Transformer，并且通过对Attention Score的Mask来限制Audio Encoder与Label Encoder自注意力的上下文信息来降低延迟，但与[4]不同的是，该论文除探究对Audio Encoder上下文信息限制外，还探究了对Label Encoder不同长度上文信息限制对模型性能的影响。</w:t>
      </w:r>
    </w:p>
    <w:p w14:paraId="0296F8B3" w14:textId="5DC0276F" w:rsidR="001D19E0" w:rsidRDefault="00527440">
      <w:pPr>
        <w:ind w:firstLine="420"/>
      </w:pPr>
      <w:r>
        <w:rPr>
          <w:rFonts w:hint="eastAsia"/>
        </w:rPr>
        <w:t>除上述两篇文章，华为也尝试了将Transformer与RNN-T融合，提出了Conv-Transformer Transducer[6]。其在Audio Encoder中通过在Transformer层之间加入卷积层来降低帧率，同时获取未来信息，该结构被称为Conv-Transformer，其不仅能显著降低训练内存需求，还不会造成精度损失</w:t>
      </w:r>
      <w:r w:rsidR="00985FD2">
        <w:rPr>
          <w:rFonts w:hint="eastAsia"/>
        </w:rPr>
        <w:t>。</w:t>
      </w:r>
      <w:r>
        <w:rPr>
          <w:rFonts w:hint="eastAsia"/>
        </w:rPr>
        <w:t>来限制上下文窗口，从而进一步降低延迟。</w:t>
      </w:r>
    </w:p>
    <w:p w14:paraId="74CFAEFC" w14:textId="77777777" w:rsidR="001D19E0" w:rsidRDefault="00527440">
      <w:pPr>
        <w:ind w:firstLine="420"/>
      </w:pPr>
      <w:r>
        <w:rPr>
          <w:rFonts w:hint="eastAsia"/>
        </w:rPr>
        <w:t>综上，我们可以看出，将Transformer与RNN-T融合并进行流式的改进主要有以下几个方面：</w:t>
      </w:r>
    </w:p>
    <w:p w14:paraId="5E78F016" w14:textId="77777777" w:rsidR="001D19E0" w:rsidRDefault="00527440">
      <w:pPr>
        <w:ind w:firstLine="420"/>
      </w:pPr>
      <w:r>
        <w:rPr>
          <w:rFonts w:hint="eastAsia"/>
        </w:rPr>
        <w:t>（a）将RNN-T的</w:t>
      </w:r>
      <w:proofErr w:type="spellStart"/>
      <w:r>
        <w:rPr>
          <w:rFonts w:hint="eastAsia"/>
        </w:rPr>
        <w:t>Aduio</w:t>
      </w:r>
      <w:proofErr w:type="spellEnd"/>
      <w:r>
        <w:rPr>
          <w:rFonts w:hint="eastAsia"/>
        </w:rPr>
        <w:t xml:space="preserve"> Encoder和Label Encoder前者或两者改为</w:t>
      </w:r>
      <w:proofErr w:type="spellStart"/>
      <w:r>
        <w:rPr>
          <w:rFonts w:hint="eastAsia"/>
        </w:rPr>
        <w:t>Transfomrer</w:t>
      </w:r>
      <w:proofErr w:type="spellEnd"/>
      <w:r>
        <w:rPr>
          <w:rFonts w:hint="eastAsia"/>
        </w:rPr>
        <w:t>。</w:t>
      </w:r>
    </w:p>
    <w:p w14:paraId="609F542E" w14:textId="77777777" w:rsidR="001D19E0" w:rsidRDefault="00527440">
      <w:pPr>
        <w:ind w:firstLine="420"/>
      </w:pPr>
      <w:r>
        <w:rPr>
          <w:rFonts w:hint="eastAsia"/>
        </w:rPr>
        <w:t>（b）限制Transformer中Self-Attention上下文信息。</w:t>
      </w:r>
    </w:p>
    <w:p w14:paraId="5B6D60E5" w14:textId="77777777" w:rsidR="001D19E0" w:rsidRDefault="00527440">
      <w:pPr>
        <w:ind w:firstLine="420"/>
      </w:pPr>
      <w:r>
        <w:rPr>
          <w:rFonts w:hint="eastAsia"/>
        </w:rPr>
        <w:t>（c）通过在Audio Encoder中加入卷积层来降低帧率。</w:t>
      </w:r>
    </w:p>
    <w:p w14:paraId="0E2B1885" w14:textId="77777777" w:rsidR="001D19E0" w:rsidRDefault="00527440">
      <w:pPr>
        <w:ind w:firstLine="420"/>
      </w:pPr>
      <w:r>
        <w:rPr>
          <w:rFonts w:hint="eastAsia"/>
        </w:rPr>
        <w:t>（d）</w:t>
      </w:r>
      <w:proofErr w:type="spellStart"/>
      <w:r>
        <w:rPr>
          <w:rFonts w:hint="eastAsia"/>
        </w:rPr>
        <w:t>Aduio</w:t>
      </w:r>
      <w:proofErr w:type="spellEnd"/>
      <w:r>
        <w:rPr>
          <w:rFonts w:hint="eastAsia"/>
        </w:rPr>
        <w:t xml:space="preserve"> Encoder中自注意力和卷积</w:t>
      </w:r>
      <w:proofErr w:type="gramStart"/>
      <w:r>
        <w:rPr>
          <w:rFonts w:hint="eastAsia"/>
        </w:rPr>
        <w:t>层往往</w:t>
      </w:r>
      <w:proofErr w:type="gramEnd"/>
      <w:r>
        <w:rPr>
          <w:rFonts w:hint="eastAsia"/>
        </w:rPr>
        <w:t>只有一个可以获取到下文信息。</w:t>
      </w:r>
    </w:p>
    <w:p w14:paraId="26586C4D" w14:textId="77777777" w:rsidR="001D19E0" w:rsidRDefault="001D19E0">
      <w:pPr>
        <w:ind w:firstLine="420"/>
      </w:pPr>
    </w:p>
    <w:p w14:paraId="293F927A" w14:textId="77777777" w:rsidR="001D19E0" w:rsidRDefault="00527440">
      <w:pPr>
        <w:pStyle w:val="4"/>
      </w:pPr>
      <w:r>
        <w:rPr>
          <w:rFonts w:hint="eastAsia"/>
        </w:rPr>
        <w:t>5.1.2 Joint Attention/CTC</w:t>
      </w:r>
    </w:p>
    <w:p w14:paraId="06E31742" w14:textId="77777777" w:rsidR="001D19E0" w:rsidRDefault="00527440">
      <w:pPr>
        <w:ind w:firstLine="420"/>
      </w:pPr>
      <w:r>
        <w:rPr>
          <w:rFonts w:hint="eastAsia"/>
        </w:rPr>
        <w:t>另外一种比较常用的流式语音识别的方案是Self-Attention与CTC联合使用的混合方案。端到端的语音识别模型主要分为两类：Attention-based和CTC-based，Transformer属于其中的Attention-based模型，而CTC基于条件独立性假设，每个时刻的输出仅依赖于当前时刻的输入，不需要等待完整的上文输入，通过引入空白符，保持输入与输出的单调对齐（mono-tonic alignment)，使用动态规划算法实现快速解码。但也因为CTC中每帧的输出是相互独立的，而一般对于语音识别的文字结果而言，由于文本中上下文有语义依赖，而CTC输出之间相互独立，因此为了实现更好的性能，在实际中使用CTC时往往会加上语言模型。</w:t>
      </w:r>
    </w:p>
    <w:p w14:paraId="50FFF6A6" w14:textId="77777777" w:rsidR="001D19E0" w:rsidRDefault="00527440">
      <w:pPr>
        <w:ind w:firstLine="420"/>
      </w:pPr>
      <w:r>
        <w:rPr>
          <w:rFonts w:hint="eastAsia"/>
        </w:rPr>
        <w:t>Attention-based通过注意力机制对音频输入的各</w:t>
      </w:r>
      <w:proofErr w:type="gramStart"/>
      <w:r>
        <w:rPr>
          <w:rFonts w:hint="eastAsia"/>
        </w:rPr>
        <w:t>帧进行</w:t>
      </w:r>
      <w:proofErr w:type="gramEnd"/>
      <w:r>
        <w:rPr>
          <w:rFonts w:hint="eastAsia"/>
        </w:rPr>
        <w:t>联合建模，与CTC假设各帧之间条件独立刚好相反，如果结合两者的特点来构建一个混合模型，就能利用两种机制各自优点和差异来</w:t>
      </w:r>
      <w:proofErr w:type="gramStart"/>
      <w:r>
        <w:rPr>
          <w:rFonts w:hint="eastAsia"/>
        </w:rPr>
        <w:t>实现更鲁棒</w:t>
      </w:r>
      <w:proofErr w:type="gramEnd"/>
      <w:r>
        <w:rPr>
          <w:rFonts w:hint="eastAsia"/>
        </w:rPr>
        <w:t>的识别效果。在实际应用中，一般设置CTC与Attention共享一个encoder，目标函数联合优化CTC loss和Attention loss，在训练过程中利用CTC 的对齐信息来辅助Attention的非单调对齐，加速模型训练收敛。在推理阶段，同样可以结合CTC和Attention的输出概率进行联合解码。</w:t>
      </w:r>
    </w:p>
    <w:p w14:paraId="06A61693" w14:textId="77777777" w:rsidR="001D19E0" w:rsidRDefault="00527440">
      <w:pPr>
        <w:jc w:val="center"/>
      </w:pPr>
      <w:r>
        <w:rPr>
          <w:noProof/>
        </w:rPr>
        <w:lastRenderedPageBreak/>
        <w:drawing>
          <wp:inline distT="0" distB="0" distL="114300" distR="114300" wp14:anchorId="26CCEA4C" wp14:editId="1E453B68">
            <wp:extent cx="3458210" cy="2710815"/>
            <wp:effectExtent l="0" t="0" r="8890" b="1333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1"/>
                    <a:stretch>
                      <a:fillRect/>
                    </a:stretch>
                  </pic:blipFill>
                  <pic:spPr>
                    <a:xfrm>
                      <a:off x="0" y="0"/>
                      <a:ext cx="3458210" cy="2710815"/>
                    </a:xfrm>
                    <a:prstGeom prst="rect">
                      <a:avLst/>
                    </a:prstGeom>
                    <a:noFill/>
                    <a:ln>
                      <a:noFill/>
                    </a:ln>
                  </pic:spPr>
                </pic:pic>
              </a:graphicData>
            </a:graphic>
          </wp:inline>
        </w:drawing>
      </w:r>
    </w:p>
    <w:p w14:paraId="2CBCB7D5" w14:textId="77777777" w:rsidR="001D19E0" w:rsidRDefault="00527440">
      <w:pPr>
        <w:pStyle w:val="4"/>
      </w:pPr>
      <w:r>
        <w:rPr>
          <w:rFonts w:hint="eastAsia"/>
        </w:rPr>
        <w:t xml:space="preserve">5.1.3 </w:t>
      </w:r>
      <w:r>
        <w:rPr>
          <w:rFonts w:hint="eastAsia"/>
        </w:rPr>
        <w:t>卷积增强</w:t>
      </w:r>
    </w:p>
    <w:p w14:paraId="5EE52338" w14:textId="77777777" w:rsidR="001D19E0" w:rsidRDefault="00527440">
      <w:pPr>
        <w:ind w:firstLine="420"/>
      </w:pPr>
      <w:r>
        <w:t>Transformer由于自注意力机制，擅长</w:t>
      </w:r>
      <w:proofErr w:type="gramStart"/>
      <w:r>
        <w:t>捕捉长</w:t>
      </w:r>
      <w:proofErr w:type="gramEnd"/>
      <w:r>
        <w:t>序列依赖，在序列到序列任务中表现出色，而卷积则擅长对局部特征建模，在图像领域大放异彩。</w:t>
      </w:r>
      <w:bookmarkStart w:id="4" w:name="OLE_LINK2"/>
      <w:bookmarkStart w:id="5" w:name="OLE_LINK3"/>
      <w:r>
        <w:t xml:space="preserve">Conformer </w:t>
      </w:r>
      <w:bookmarkEnd w:id="4"/>
      <w:bookmarkEnd w:id="5"/>
      <w:r>
        <w:t>结合两者优势，在语音识别准确率带入到新的高度。相比于原始Transformer，其主要改进在Encoder如下图所示，具体为：</w:t>
      </w:r>
    </w:p>
    <w:p w14:paraId="17850811" w14:textId="77777777" w:rsidR="001D19E0" w:rsidRDefault="00527440">
      <w:pPr>
        <w:jc w:val="center"/>
      </w:pPr>
      <w:r>
        <w:rPr>
          <w:noProof/>
        </w:rPr>
        <w:drawing>
          <wp:inline distT="0" distB="0" distL="114300" distR="114300" wp14:anchorId="6104C2EF" wp14:editId="0EB72B39">
            <wp:extent cx="4036695" cy="446151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2"/>
                    <a:stretch>
                      <a:fillRect/>
                    </a:stretch>
                  </pic:blipFill>
                  <pic:spPr>
                    <a:xfrm>
                      <a:off x="0" y="0"/>
                      <a:ext cx="4036695" cy="4461510"/>
                    </a:xfrm>
                    <a:prstGeom prst="rect">
                      <a:avLst/>
                    </a:prstGeom>
                    <a:noFill/>
                    <a:ln>
                      <a:noFill/>
                    </a:ln>
                  </pic:spPr>
                </pic:pic>
              </a:graphicData>
            </a:graphic>
          </wp:inline>
        </w:drawing>
      </w:r>
    </w:p>
    <w:p w14:paraId="65933D27" w14:textId="77777777" w:rsidR="001D19E0" w:rsidRDefault="001D19E0">
      <w:pPr>
        <w:jc w:val="center"/>
      </w:pPr>
    </w:p>
    <w:p w14:paraId="36C7D0C7" w14:textId="77777777" w:rsidR="003F0B28" w:rsidRDefault="003F0B28" w:rsidP="003F0B28">
      <w:pPr>
        <w:pStyle w:val="3"/>
      </w:pPr>
      <w:r>
        <w:rPr>
          <w:rFonts w:hint="eastAsia"/>
        </w:rPr>
        <w:t>5.2 语音合成</w:t>
      </w:r>
    </w:p>
    <w:p w14:paraId="2AA13E4E" w14:textId="77777777" w:rsidR="003F0B28" w:rsidRDefault="003F0B28" w:rsidP="003F0B28">
      <w:pPr>
        <w:ind w:firstLine="420"/>
      </w:pPr>
      <w:r>
        <w:t>Neural Speech Synthesis with Transformer Network这篇论文虽然有8页纸，但是大部分章节都用来复述Original Transformer和Tacotron2的方法，作者把Transformer和Tacotron2融合，形成了</w:t>
      </w:r>
      <w:r>
        <w:rPr>
          <w:rFonts w:hint="eastAsia"/>
        </w:rPr>
        <w:t>Transformer-TATS</w:t>
      </w:r>
      <w:r>
        <w:t>。下面是模型的图示：</w:t>
      </w:r>
    </w:p>
    <w:p w14:paraId="06E01247" w14:textId="77777777" w:rsidR="003F0B28" w:rsidRDefault="003F0B28" w:rsidP="003F0B28">
      <w:pPr>
        <w:ind w:firstLine="420"/>
      </w:pPr>
      <w:r>
        <w:t xml:space="preserve">模型的主体还是Original Transformer，只是在输入阶段和输出阶段为了配合语音数据的特性做了改变。首先是Encoder的Input阶段，先将text逐字符转化为编号，方便Embedding，然后进入Encoder </w:t>
      </w:r>
      <w:proofErr w:type="spellStart"/>
      <w:r>
        <w:t>PreNet</w:t>
      </w:r>
      <w:proofErr w:type="spellEnd"/>
      <w:r>
        <w:t>，这层网络由一个Embedding layer和三层卷积层构成，转化为512维的向量后，进入Transformer Encoder。其次是Transformer的Decoder部分，分为Input和Output。Input通过一个</w:t>
      </w:r>
      <w:proofErr w:type="spellStart"/>
      <w:r>
        <w:t>PreNet</w:t>
      </w:r>
      <w:proofErr w:type="spellEnd"/>
      <w:r>
        <w:t>，将80维的梅尔声谱图转化为512维向量，这里的</w:t>
      </w:r>
      <w:proofErr w:type="spellStart"/>
      <w:r>
        <w:t>PreNet</w:t>
      </w:r>
      <w:proofErr w:type="spellEnd"/>
      <w:r>
        <w:t>是一个三层的全连接网络（个人认为论文中应当解释一下为什么Encoder的</w:t>
      </w:r>
      <w:proofErr w:type="spellStart"/>
      <w:r>
        <w:t>PreNet</w:t>
      </w:r>
      <w:proofErr w:type="spellEnd"/>
      <w:r>
        <w:t>是用卷积设计的，而Decoder的</w:t>
      </w:r>
      <w:proofErr w:type="spellStart"/>
      <w:r>
        <w:t>PreNet</w:t>
      </w:r>
      <w:proofErr w:type="spellEnd"/>
      <w:r>
        <w:t>由全连接网络就可以解决问题）；Output部分与Tacotron2的设计完全一致。</w:t>
      </w:r>
    </w:p>
    <w:p w14:paraId="5D29DC66" w14:textId="77777777" w:rsidR="003F0B28" w:rsidRDefault="003F0B28" w:rsidP="003F0B28">
      <w:pPr>
        <w:ind w:firstLine="420"/>
        <w:jc w:val="center"/>
      </w:pPr>
      <w:r>
        <w:rPr>
          <w:noProof/>
        </w:rPr>
        <w:drawing>
          <wp:inline distT="0" distB="0" distL="114300" distR="114300" wp14:anchorId="1D714C0C" wp14:editId="1E7F311E">
            <wp:extent cx="2635250" cy="4605020"/>
            <wp:effectExtent l="0" t="0" r="12700"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3"/>
                    <a:stretch>
                      <a:fillRect/>
                    </a:stretch>
                  </pic:blipFill>
                  <pic:spPr>
                    <a:xfrm>
                      <a:off x="0" y="0"/>
                      <a:ext cx="2635250" cy="4605020"/>
                    </a:xfrm>
                    <a:prstGeom prst="rect">
                      <a:avLst/>
                    </a:prstGeom>
                    <a:noFill/>
                    <a:ln>
                      <a:noFill/>
                    </a:ln>
                  </pic:spPr>
                </pic:pic>
              </a:graphicData>
            </a:graphic>
          </wp:inline>
        </w:drawing>
      </w:r>
    </w:p>
    <w:p w14:paraId="29F90E25" w14:textId="77777777" w:rsidR="003F0B28" w:rsidRDefault="003F0B28" w:rsidP="003F0B28">
      <w:pPr>
        <w:ind w:firstLine="420"/>
        <w:jc w:val="center"/>
      </w:pPr>
    </w:p>
    <w:p w14:paraId="52A07A28" w14:textId="77777777" w:rsidR="003F0B28" w:rsidRDefault="003F0B28" w:rsidP="003F0B28">
      <w:pPr>
        <w:ind w:firstLine="420"/>
        <w:jc w:val="center"/>
      </w:pPr>
    </w:p>
    <w:p w14:paraId="717B2CC4" w14:textId="77777777" w:rsidR="003F0B28" w:rsidRDefault="003F0B28" w:rsidP="003F0B28">
      <w:pPr>
        <w:widowControl/>
        <w:jc w:val="left"/>
      </w:pPr>
      <w:r>
        <w:br w:type="page"/>
      </w:r>
    </w:p>
    <w:p w14:paraId="055429C6" w14:textId="108C0DB0" w:rsidR="00836B30" w:rsidRDefault="00836B30" w:rsidP="00836B30">
      <w:pPr>
        <w:pStyle w:val="2"/>
      </w:pPr>
      <w:r>
        <w:rPr>
          <w:rFonts w:hint="eastAsia"/>
        </w:rPr>
        <w:lastRenderedPageBreak/>
        <w:t>参考：</w:t>
      </w:r>
    </w:p>
    <w:p w14:paraId="7E1B6229" w14:textId="14E0C7F2" w:rsidR="0079430D" w:rsidRDefault="0079430D" w:rsidP="0079430D">
      <w:r>
        <w:t>[</w:t>
      </w:r>
      <w:proofErr w:type="gramStart"/>
      <w:r>
        <w:t>1]Vaswani</w:t>
      </w:r>
      <w:proofErr w:type="gramEnd"/>
      <w:r>
        <w:t>, Ashish, et al. "Attention is all you need." Advances in neural information processing systems 30 (2017): 5998-6008.</w:t>
      </w:r>
    </w:p>
    <w:p w14:paraId="7B91AA7D" w14:textId="77777777" w:rsidR="0079430D" w:rsidRDefault="0079430D" w:rsidP="0079430D">
      <w:r>
        <w:t>[</w:t>
      </w:r>
      <w:proofErr w:type="gramStart"/>
      <w:r>
        <w:t>2]Wang</w:t>
      </w:r>
      <w:proofErr w:type="gramEnd"/>
      <w:r>
        <w:t xml:space="preserve">, </w:t>
      </w:r>
      <w:proofErr w:type="spellStart"/>
      <w:r>
        <w:t>Benyou</w:t>
      </w:r>
      <w:proofErr w:type="spellEnd"/>
      <w:r>
        <w:t xml:space="preserve">, et al. "Encoding word order in complex embeddings." </w:t>
      </w:r>
      <w:proofErr w:type="spellStart"/>
      <w:r>
        <w:t>arXiv</w:t>
      </w:r>
      <w:proofErr w:type="spellEnd"/>
      <w:r>
        <w:t xml:space="preserve"> preprint arXiv:1912.12333 (2019).</w:t>
      </w:r>
    </w:p>
    <w:p w14:paraId="1E467752" w14:textId="77777777" w:rsidR="0079430D" w:rsidRDefault="0079430D" w:rsidP="0079430D">
      <w:r>
        <w:t>[</w:t>
      </w:r>
      <w:proofErr w:type="gramStart"/>
      <w:r>
        <w:t>3]</w:t>
      </w:r>
      <w:proofErr w:type="spellStart"/>
      <w:r>
        <w:t>Bahdanau</w:t>
      </w:r>
      <w:proofErr w:type="spellEnd"/>
      <w:proofErr w:type="gramEnd"/>
      <w:r>
        <w:t xml:space="preserve">, </w:t>
      </w:r>
      <w:proofErr w:type="spellStart"/>
      <w:r>
        <w:t>Dzmitry</w:t>
      </w:r>
      <w:proofErr w:type="spellEnd"/>
      <w:r>
        <w:t xml:space="preserve">, </w:t>
      </w:r>
      <w:proofErr w:type="spellStart"/>
      <w:r>
        <w:t>Kyunghyun</w:t>
      </w:r>
      <w:proofErr w:type="spellEnd"/>
      <w:r>
        <w:t xml:space="preserve"> Cho, and </w:t>
      </w:r>
      <w:proofErr w:type="spellStart"/>
      <w:r>
        <w:t>Yoshua</w:t>
      </w:r>
      <w:proofErr w:type="spellEnd"/>
      <w:r>
        <w:t xml:space="preserve"> </w:t>
      </w:r>
      <w:proofErr w:type="spellStart"/>
      <w:r>
        <w:t>Bengio</w:t>
      </w:r>
      <w:proofErr w:type="spellEnd"/>
      <w:r>
        <w:t xml:space="preserve">. "Neural machine translation by jointly learning to align and translate." </w:t>
      </w:r>
      <w:proofErr w:type="spellStart"/>
      <w:r>
        <w:t>arXiv</w:t>
      </w:r>
      <w:proofErr w:type="spellEnd"/>
      <w:r>
        <w:t xml:space="preserve"> preprint arXiv:1409.0473 (2014).</w:t>
      </w:r>
    </w:p>
    <w:p w14:paraId="105C4CA6" w14:textId="77777777" w:rsidR="0079430D" w:rsidRDefault="0079430D" w:rsidP="0079430D">
      <w:r>
        <w:t>[</w:t>
      </w:r>
      <w:proofErr w:type="gramStart"/>
      <w:r>
        <w:t>4]Gehring</w:t>
      </w:r>
      <w:proofErr w:type="gramEnd"/>
      <w:r>
        <w:t xml:space="preserve">, Jonas, et al. "Convolutional sequence to sequence learning." </w:t>
      </w:r>
      <w:proofErr w:type="spellStart"/>
      <w:r>
        <w:t>arXiv</w:t>
      </w:r>
      <w:proofErr w:type="spellEnd"/>
      <w:r>
        <w:t xml:space="preserve"> preprint arXiv:1705.03122 (2017).</w:t>
      </w:r>
    </w:p>
    <w:p w14:paraId="3FF53733" w14:textId="77777777" w:rsidR="0079430D" w:rsidRDefault="0079430D" w:rsidP="0079430D">
      <w:r>
        <w:t>[</w:t>
      </w:r>
      <w:proofErr w:type="gramStart"/>
      <w:r>
        <w:t>5]Cheng</w:t>
      </w:r>
      <w:proofErr w:type="gramEnd"/>
      <w:r>
        <w:t xml:space="preserve">, </w:t>
      </w:r>
      <w:proofErr w:type="spellStart"/>
      <w:r>
        <w:t>Jianpeng</w:t>
      </w:r>
      <w:proofErr w:type="spellEnd"/>
      <w:r>
        <w:t xml:space="preserve">, Li Dong, and Mirella </w:t>
      </w:r>
      <w:proofErr w:type="spellStart"/>
      <w:r>
        <w:t>Lapata</w:t>
      </w:r>
      <w:proofErr w:type="spellEnd"/>
      <w:r>
        <w:t xml:space="preserve">. "Long short-term memory-networks for machine reading." </w:t>
      </w:r>
      <w:proofErr w:type="spellStart"/>
      <w:r>
        <w:t>arXiv</w:t>
      </w:r>
      <w:proofErr w:type="spellEnd"/>
      <w:r>
        <w:t xml:space="preserve"> preprint arXiv:1601.06733 (2016).</w:t>
      </w:r>
    </w:p>
    <w:p w14:paraId="3D537086" w14:textId="77777777" w:rsidR="0079430D" w:rsidRDefault="0079430D" w:rsidP="0079430D">
      <w:r>
        <w:t>[</w:t>
      </w:r>
      <w:proofErr w:type="gramStart"/>
      <w:r>
        <w:t>6]Guo</w:t>
      </w:r>
      <w:proofErr w:type="gramEnd"/>
      <w:r>
        <w:t xml:space="preserve">, </w:t>
      </w:r>
      <w:proofErr w:type="spellStart"/>
      <w:r>
        <w:t>Qipeng</w:t>
      </w:r>
      <w:proofErr w:type="spellEnd"/>
      <w:r>
        <w:t xml:space="preserve">, et al. "Star-transformer." </w:t>
      </w:r>
      <w:proofErr w:type="spellStart"/>
      <w:r>
        <w:t>arXiv</w:t>
      </w:r>
      <w:proofErr w:type="spellEnd"/>
      <w:r>
        <w:t xml:space="preserve"> preprint arXiv:1902.09113 (2019).</w:t>
      </w:r>
    </w:p>
    <w:p w14:paraId="4510AC15" w14:textId="77777777" w:rsidR="0079430D" w:rsidRDefault="0079430D" w:rsidP="0079430D">
      <w:r>
        <w:t>[</w:t>
      </w:r>
      <w:proofErr w:type="gramStart"/>
      <w:r>
        <w:t>7]Tang</w:t>
      </w:r>
      <w:proofErr w:type="gramEnd"/>
      <w:r>
        <w:t xml:space="preserve">, </w:t>
      </w:r>
      <w:proofErr w:type="spellStart"/>
      <w:r>
        <w:t>Gongbo</w:t>
      </w:r>
      <w:proofErr w:type="spellEnd"/>
      <w:r>
        <w:t xml:space="preserve">, et al. "Why self-attention? a targeted evaluation of neural machine translation architectures." </w:t>
      </w:r>
      <w:proofErr w:type="spellStart"/>
      <w:r>
        <w:t>arXiv</w:t>
      </w:r>
      <w:proofErr w:type="spellEnd"/>
      <w:r>
        <w:t xml:space="preserve"> preprint arXiv:1808.08946 (2018).</w:t>
      </w:r>
    </w:p>
    <w:p w14:paraId="2BA66E95" w14:textId="77777777" w:rsidR="0079430D" w:rsidRDefault="0079430D" w:rsidP="0079430D">
      <w:r>
        <w:t>[</w:t>
      </w:r>
      <w:proofErr w:type="gramStart"/>
      <w:r>
        <w:t>8]</w:t>
      </w:r>
      <w:proofErr w:type="spellStart"/>
      <w:r>
        <w:t>Kitaev</w:t>
      </w:r>
      <w:proofErr w:type="spellEnd"/>
      <w:proofErr w:type="gramEnd"/>
      <w:r>
        <w:t xml:space="preserve">, Nikita, </w:t>
      </w:r>
      <w:proofErr w:type="spellStart"/>
      <w:r>
        <w:rPr>
          <w:rFonts w:ascii="Cambria" w:hAnsi="Cambria" w:cs="Cambria"/>
        </w:rPr>
        <w:t>Ł</w:t>
      </w:r>
      <w:r>
        <w:t>ukasz</w:t>
      </w:r>
      <w:proofErr w:type="spellEnd"/>
      <w:r>
        <w:t xml:space="preserve"> Kaiser, and Anselm </w:t>
      </w:r>
      <w:proofErr w:type="spellStart"/>
      <w:r>
        <w:t>Levskaya</w:t>
      </w:r>
      <w:proofErr w:type="spellEnd"/>
      <w:r>
        <w:t xml:space="preserve">. "Reformer: The efficient transformer." </w:t>
      </w:r>
      <w:proofErr w:type="spellStart"/>
      <w:r>
        <w:t>arXiv</w:t>
      </w:r>
      <w:proofErr w:type="spellEnd"/>
      <w:r>
        <w:t xml:space="preserve"> preprint arXiv:2001.04451 (2020).</w:t>
      </w:r>
    </w:p>
    <w:p w14:paraId="2AED1283" w14:textId="77777777" w:rsidR="0079430D" w:rsidRDefault="0079430D" w:rsidP="0079430D">
      <w:r>
        <w:t>[</w:t>
      </w:r>
      <w:proofErr w:type="gramStart"/>
      <w:r>
        <w:t>9]Child</w:t>
      </w:r>
      <w:proofErr w:type="gramEnd"/>
      <w:r>
        <w:t xml:space="preserve">, Rewon, et al. "Generating long sequences with sparse transformers." </w:t>
      </w:r>
      <w:proofErr w:type="spellStart"/>
      <w:r>
        <w:t>arXiv</w:t>
      </w:r>
      <w:proofErr w:type="spellEnd"/>
      <w:r>
        <w:t xml:space="preserve"> preprint arXiv:1904.10509 (2019).</w:t>
      </w:r>
    </w:p>
    <w:p w14:paraId="63EBF0E6" w14:textId="77777777" w:rsidR="0079430D" w:rsidRDefault="0079430D" w:rsidP="0079430D">
      <w:r>
        <w:t>[</w:t>
      </w:r>
      <w:proofErr w:type="gramStart"/>
      <w:r>
        <w:t>10]Zhang</w:t>
      </w:r>
      <w:proofErr w:type="gramEnd"/>
      <w:r>
        <w:t>, Shuai, et al. "</w:t>
      </w:r>
      <w:proofErr w:type="spellStart"/>
      <w:r>
        <w:t>TensorCoder</w:t>
      </w:r>
      <w:proofErr w:type="spellEnd"/>
      <w:r>
        <w:t xml:space="preserve">: Dimension-Wise Attention via Tensor Representation for Natural Language Modeling." </w:t>
      </w:r>
      <w:proofErr w:type="spellStart"/>
      <w:r>
        <w:t>arXiv</w:t>
      </w:r>
      <w:proofErr w:type="spellEnd"/>
      <w:r>
        <w:t xml:space="preserve"> preprint arXiv:2008.01547 (2020).</w:t>
      </w:r>
    </w:p>
    <w:p w14:paraId="6D858211" w14:textId="77777777" w:rsidR="0079430D" w:rsidRDefault="0079430D" w:rsidP="0079430D">
      <w:r>
        <w:t>[</w:t>
      </w:r>
      <w:proofErr w:type="gramStart"/>
      <w:r>
        <w:t>11]</w:t>
      </w:r>
      <w:proofErr w:type="spellStart"/>
      <w:r>
        <w:t>Ioffe</w:t>
      </w:r>
      <w:proofErr w:type="spellEnd"/>
      <w:proofErr w:type="gramEnd"/>
      <w:r>
        <w:t xml:space="preserve">, Sergey , and C. </w:t>
      </w:r>
      <w:proofErr w:type="spellStart"/>
      <w:r>
        <w:t>Szegedy</w:t>
      </w:r>
      <w:proofErr w:type="spellEnd"/>
      <w:r>
        <w:t xml:space="preserve"> . "Batch Normalization: Accelerating Deep Network Training by Reducing Internal Covariate Shift." (2015).</w:t>
      </w:r>
    </w:p>
    <w:p w14:paraId="35DBB033" w14:textId="77777777" w:rsidR="0079430D" w:rsidRDefault="0079430D" w:rsidP="0079430D">
      <w:r>
        <w:t>[</w:t>
      </w:r>
      <w:proofErr w:type="gramStart"/>
      <w:r>
        <w:t>12]Ba</w:t>
      </w:r>
      <w:proofErr w:type="gramEnd"/>
      <w:r>
        <w:t xml:space="preserve">, Jimmy Lei , J. R. </w:t>
      </w:r>
      <w:proofErr w:type="spellStart"/>
      <w:r>
        <w:t>Kiros</w:t>
      </w:r>
      <w:proofErr w:type="spellEnd"/>
      <w:r>
        <w:t xml:space="preserve"> , and G. E. Hinton . "Layer Normalization." (2016).</w:t>
      </w:r>
    </w:p>
    <w:p w14:paraId="48036F44" w14:textId="77777777" w:rsidR="0079430D" w:rsidRDefault="0079430D" w:rsidP="0079430D">
      <w:r>
        <w:t>[</w:t>
      </w:r>
      <w:proofErr w:type="gramStart"/>
      <w:r>
        <w:t>13]</w:t>
      </w:r>
      <w:proofErr w:type="spellStart"/>
      <w:r>
        <w:t>Xiong</w:t>
      </w:r>
      <w:proofErr w:type="spellEnd"/>
      <w:proofErr w:type="gramEnd"/>
      <w:r>
        <w:t xml:space="preserve">, </w:t>
      </w:r>
      <w:proofErr w:type="spellStart"/>
      <w:r>
        <w:t>Ruibin</w:t>
      </w:r>
      <w:proofErr w:type="spellEnd"/>
      <w:r>
        <w:t xml:space="preserve"> , et al. "On Layer Normalization in the Transformer Architecture." (2020).</w:t>
      </w:r>
    </w:p>
    <w:p w14:paraId="46D05C45" w14:textId="77777777" w:rsidR="0079430D" w:rsidRDefault="0079430D" w:rsidP="0079430D">
      <w:r>
        <w:t>[</w:t>
      </w:r>
      <w:proofErr w:type="gramStart"/>
      <w:r>
        <w:t>14]Lee</w:t>
      </w:r>
      <w:proofErr w:type="gramEnd"/>
      <w:r>
        <w:t>, Juho, et al. "Set transformer: A framework for attention-based permutation-invariant neural networks." International Conference on Machine Learning. PMLR, 2019.</w:t>
      </w:r>
    </w:p>
    <w:p w14:paraId="4270915E" w14:textId="77777777" w:rsidR="0079430D" w:rsidRDefault="0079430D" w:rsidP="0079430D">
      <w:r>
        <w:t>[</w:t>
      </w:r>
      <w:proofErr w:type="gramStart"/>
      <w:r>
        <w:t>15]Dai</w:t>
      </w:r>
      <w:proofErr w:type="gramEnd"/>
      <w:r>
        <w:t xml:space="preserve">, </w:t>
      </w:r>
      <w:proofErr w:type="spellStart"/>
      <w:r>
        <w:t>Zihang</w:t>
      </w:r>
      <w:proofErr w:type="spellEnd"/>
      <w:r>
        <w:t xml:space="preserve">, et al. "Transformer-xl: Attentive language models beyond a fixed-length context." </w:t>
      </w:r>
      <w:proofErr w:type="spellStart"/>
      <w:r>
        <w:t>arXiv</w:t>
      </w:r>
      <w:proofErr w:type="spellEnd"/>
      <w:r>
        <w:t xml:space="preserve"> preprint arXiv:1901.02860 (2019).</w:t>
      </w:r>
    </w:p>
    <w:p w14:paraId="738595DE" w14:textId="77777777" w:rsidR="0079430D" w:rsidRDefault="0079430D" w:rsidP="0079430D">
      <w:r>
        <w:t>[</w:t>
      </w:r>
      <w:proofErr w:type="gramStart"/>
      <w:r>
        <w:t>16]Tay</w:t>
      </w:r>
      <w:proofErr w:type="gramEnd"/>
      <w:r>
        <w:t xml:space="preserve">, Yi, et al. "Efficient transformers: A survey." </w:t>
      </w:r>
      <w:proofErr w:type="spellStart"/>
      <w:r>
        <w:t>arXiv</w:t>
      </w:r>
      <w:proofErr w:type="spellEnd"/>
      <w:r>
        <w:t xml:space="preserve"> preprint arXiv:2009.06732 (2020).</w:t>
      </w:r>
    </w:p>
    <w:p w14:paraId="66D353DE" w14:textId="77777777" w:rsidR="0079430D" w:rsidRDefault="0079430D" w:rsidP="0079430D">
      <w:r>
        <w:t>[</w:t>
      </w:r>
      <w:proofErr w:type="gramStart"/>
      <w:r>
        <w:t>17]Radford</w:t>
      </w:r>
      <w:proofErr w:type="gramEnd"/>
      <w:r>
        <w:t>, Alec, et al. "Improving language understanding by generative pre-training." (2018): 12.</w:t>
      </w:r>
    </w:p>
    <w:p w14:paraId="54454CFB" w14:textId="77777777" w:rsidR="0079430D" w:rsidRDefault="0079430D" w:rsidP="0079430D">
      <w:r>
        <w:t>[</w:t>
      </w:r>
      <w:proofErr w:type="gramStart"/>
      <w:r>
        <w:t>18]Devlin</w:t>
      </w:r>
      <w:proofErr w:type="gramEnd"/>
      <w:r>
        <w:t xml:space="preserve">, Jacob, et al. "Bert: Pre-training of deep bidirectional transformers for language understanding." </w:t>
      </w:r>
      <w:proofErr w:type="spellStart"/>
      <w:r>
        <w:t>arXiv</w:t>
      </w:r>
      <w:proofErr w:type="spellEnd"/>
      <w:r>
        <w:t xml:space="preserve"> preprint arXiv:1810.04805 (2018).</w:t>
      </w:r>
    </w:p>
    <w:p w14:paraId="01A71127" w14:textId="77777777" w:rsidR="0079430D" w:rsidRDefault="0079430D" w:rsidP="0079430D">
      <w:r>
        <w:t>[</w:t>
      </w:r>
      <w:proofErr w:type="gramStart"/>
      <w:r>
        <w:t>19]Liu</w:t>
      </w:r>
      <w:proofErr w:type="gramEnd"/>
      <w:r>
        <w:t xml:space="preserve">, </w:t>
      </w:r>
      <w:proofErr w:type="spellStart"/>
      <w:r>
        <w:t>Xiaodong</w:t>
      </w:r>
      <w:proofErr w:type="spellEnd"/>
      <w:r>
        <w:t xml:space="preserve">, et al. "Multi-task deep neural networks for natural language understanding." </w:t>
      </w:r>
      <w:proofErr w:type="spellStart"/>
      <w:r>
        <w:t>arXiv</w:t>
      </w:r>
      <w:proofErr w:type="spellEnd"/>
      <w:r>
        <w:t xml:space="preserve"> preprint arXiv:1901.11504 (2019).</w:t>
      </w:r>
    </w:p>
    <w:p w14:paraId="0149C217" w14:textId="77777777" w:rsidR="0079430D" w:rsidRDefault="0079430D" w:rsidP="0079430D">
      <w:r>
        <w:t>[20]余同瑞，金冉，韩晓臻，李家辉，郁婷.</w:t>
      </w:r>
      <w:proofErr w:type="spellStart"/>
      <w:r>
        <w:t>Tongrui</w:t>
      </w:r>
      <w:proofErr w:type="spellEnd"/>
      <w:r>
        <w:t xml:space="preserve"> </w:t>
      </w:r>
      <w:proofErr w:type="spellStart"/>
      <w:r>
        <w:t>Yu,ra</w:t>
      </w:r>
      <w:proofErr w:type="spellEnd"/>
      <w:r>
        <w:t>自然语言处理</w:t>
      </w:r>
      <w:proofErr w:type="gramStart"/>
      <w:r>
        <w:t>预训练</w:t>
      </w:r>
      <w:proofErr w:type="gramEnd"/>
      <w:r>
        <w:t>模型的研究综述,2020</w:t>
      </w:r>
    </w:p>
    <w:p w14:paraId="05A79353" w14:textId="77777777" w:rsidR="0079430D" w:rsidRDefault="0079430D" w:rsidP="0079430D">
      <w:r>
        <w:t>[</w:t>
      </w:r>
      <w:proofErr w:type="gramStart"/>
      <w:r>
        <w:t>21]</w:t>
      </w:r>
      <w:proofErr w:type="spellStart"/>
      <w:r>
        <w:t>Xipeng</w:t>
      </w:r>
      <w:proofErr w:type="spellEnd"/>
      <w:proofErr w:type="gramEnd"/>
      <w:r>
        <w:t xml:space="preserve"> </w:t>
      </w:r>
      <w:proofErr w:type="spellStart"/>
      <w:r>
        <w:t>Qiu,Tianxiang</w:t>
      </w:r>
      <w:proofErr w:type="spellEnd"/>
      <w:r>
        <w:t xml:space="preserve"> </w:t>
      </w:r>
      <w:proofErr w:type="spellStart"/>
      <w:r>
        <w:t>Sun,Yige</w:t>
      </w:r>
      <w:proofErr w:type="spellEnd"/>
      <w:r>
        <w:t xml:space="preserve"> </w:t>
      </w:r>
      <w:proofErr w:type="spellStart"/>
      <w:r>
        <w:t>Xu,etc.Pre</w:t>
      </w:r>
      <w:proofErr w:type="spellEnd"/>
      <w:r>
        <w:t>-trained Models for Natural Language Processing: A Survey,2020</w:t>
      </w:r>
    </w:p>
    <w:p w14:paraId="08CB8127" w14:textId="77777777" w:rsidR="0079430D" w:rsidRDefault="0079430D" w:rsidP="0079430D">
      <w:r>
        <w:t>[</w:t>
      </w:r>
      <w:proofErr w:type="gramStart"/>
      <w:r>
        <w:t>22]</w:t>
      </w:r>
      <w:proofErr w:type="spellStart"/>
      <w:r>
        <w:t>Yoshua</w:t>
      </w:r>
      <w:proofErr w:type="spellEnd"/>
      <w:proofErr w:type="gramEnd"/>
      <w:r>
        <w:t xml:space="preserve"> </w:t>
      </w:r>
      <w:proofErr w:type="spellStart"/>
      <w:r>
        <w:t>Bengio</w:t>
      </w:r>
      <w:proofErr w:type="spellEnd"/>
      <w:r>
        <w:t>, et al. "A neural probabilistic language model." Journal of machine learning research, 3(Feb):1137–1155, 2003.</w:t>
      </w:r>
    </w:p>
    <w:p w14:paraId="02265D88" w14:textId="77777777" w:rsidR="0079430D" w:rsidRDefault="0079430D" w:rsidP="0079430D">
      <w:r>
        <w:t>[</w:t>
      </w:r>
      <w:proofErr w:type="gramStart"/>
      <w:r>
        <w:t>23]Ronan</w:t>
      </w:r>
      <w:proofErr w:type="gramEnd"/>
      <w:r>
        <w:t xml:space="preserve"> </w:t>
      </w:r>
      <w:proofErr w:type="spellStart"/>
      <w:r>
        <w:t>Collobert</w:t>
      </w:r>
      <w:proofErr w:type="spellEnd"/>
      <w:r>
        <w:t xml:space="preserve">, </w:t>
      </w:r>
      <w:proofErr w:type="spellStart"/>
      <w:r>
        <w:t>JasonWeston</w:t>
      </w:r>
      <w:proofErr w:type="spellEnd"/>
      <w:r>
        <w:t xml:space="preserve">, </w:t>
      </w:r>
      <w:proofErr w:type="spellStart"/>
      <w:r>
        <w:t>L´eon</w:t>
      </w:r>
      <w:proofErr w:type="spellEnd"/>
      <w:r>
        <w:t xml:space="preserve"> </w:t>
      </w:r>
      <w:proofErr w:type="spellStart"/>
      <w:r>
        <w:t>Bottou</w:t>
      </w:r>
      <w:proofErr w:type="spellEnd"/>
      <w:r>
        <w:t xml:space="preserve">, Michael </w:t>
      </w:r>
      <w:proofErr w:type="spellStart"/>
      <w:r>
        <w:t>Karlen,Koray</w:t>
      </w:r>
      <w:proofErr w:type="spellEnd"/>
      <w:r>
        <w:t xml:space="preserve"> </w:t>
      </w:r>
      <w:proofErr w:type="spellStart"/>
      <w:r>
        <w:t>Kavukcuoglu</w:t>
      </w:r>
      <w:proofErr w:type="spellEnd"/>
      <w:r>
        <w:t xml:space="preserve">, and </w:t>
      </w:r>
      <w:r>
        <w:lastRenderedPageBreak/>
        <w:t xml:space="preserve">Pavel P. </w:t>
      </w:r>
      <w:proofErr w:type="spellStart"/>
      <w:r>
        <w:t>Kuksa</w:t>
      </w:r>
      <w:proofErr w:type="spellEnd"/>
      <w:r>
        <w:t>. Natural language processing (almost) from scratch. J. Mach. Learn. Res., 2011.</w:t>
      </w:r>
    </w:p>
    <w:p w14:paraId="19DB5B9F" w14:textId="61C94C65" w:rsidR="0079430D" w:rsidRDefault="0079430D" w:rsidP="0079430D">
      <w:pPr>
        <w:rPr>
          <w:rFonts w:hint="eastAsia"/>
        </w:rPr>
      </w:pPr>
      <w:r>
        <w:t>[</w:t>
      </w:r>
      <w:proofErr w:type="gramStart"/>
      <w:r>
        <w:rPr>
          <w:rFonts w:hint="eastAsia"/>
        </w:rPr>
        <w:t>24</w:t>
      </w:r>
      <w:r>
        <w:t>]</w:t>
      </w:r>
      <w:proofErr w:type="spellStart"/>
      <w:r>
        <w:t>Hannun</w:t>
      </w:r>
      <w:proofErr w:type="spellEnd"/>
      <w:proofErr w:type="gramEnd"/>
      <w:r>
        <w:t xml:space="preserve">, </w:t>
      </w:r>
      <w:proofErr w:type="spellStart"/>
      <w:r>
        <w:t>Awni</w:t>
      </w:r>
      <w:proofErr w:type="spellEnd"/>
      <w:r>
        <w:t>, et al. "Deep speech: Scaling up end-to-end speech recognition."</w:t>
      </w:r>
      <w:proofErr w:type="spellStart"/>
      <w:r>
        <w:t>arXiv</w:t>
      </w:r>
      <w:proofErr w:type="spellEnd"/>
      <w:r>
        <w:t xml:space="preserve"> preprint arXiv:1412.5567(2014).</w:t>
      </w:r>
    </w:p>
    <w:p w14:paraId="0F56A3BA" w14:textId="393BD82B" w:rsidR="0079430D" w:rsidRDefault="0079430D" w:rsidP="0079430D">
      <w:pPr>
        <w:rPr>
          <w:rFonts w:hint="eastAsia"/>
        </w:rPr>
      </w:pPr>
      <w:r>
        <w:t>[</w:t>
      </w:r>
      <w:r>
        <w:rPr>
          <w:rFonts w:hint="eastAsia"/>
        </w:rPr>
        <w:t>25</w:t>
      </w:r>
      <w:r>
        <w:t xml:space="preserve">] </w:t>
      </w:r>
      <w:proofErr w:type="spellStart"/>
      <w:r>
        <w:t>Linhao</w:t>
      </w:r>
      <w:proofErr w:type="spellEnd"/>
      <w:r>
        <w:t xml:space="preserve"> Dong, Shuang Xu, and Bo Xu. "Speech-transformer: a no-recurrence sequence-to-sequence model for speech recognition."2018 IEEE International Conference on Acoustics, Speech and Signal Processing (ICASSP). IEEE, 2018.</w:t>
      </w:r>
    </w:p>
    <w:p w14:paraId="09D3DC8F" w14:textId="780D4C65" w:rsidR="0079430D" w:rsidRDefault="0079430D" w:rsidP="0079430D">
      <w:pPr>
        <w:rPr>
          <w:rFonts w:hint="eastAsia"/>
        </w:rPr>
      </w:pPr>
      <w:r>
        <w:t>[</w:t>
      </w:r>
      <w:proofErr w:type="gramStart"/>
      <w:r>
        <w:rPr>
          <w:rFonts w:hint="eastAsia"/>
        </w:rPr>
        <w:t>26</w:t>
      </w:r>
      <w:r>
        <w:t>]</w:t>
      </w:r>
      <w:proofErr w:type="spellStart"/>
      <w:r>
        <w:t>Karita</w:t>
      </w:r>
      <w:proofErr w:type="spellEnd"/>
      <w:proofErr w:type="gramEnd"/>
      <w:r>
        <w:t xml:space="preserve">, Shigeki, et al. "A comparative study on transformer vs </w:t>
      </w:r>
      <w:proofErr w:type="spellStart"/>
      <w:r>
        <w:t>rnn</w:t>
      </w:r>
      <w:proofErr w:type="spellEnd"/>
      <w:r>
        <w:t xml:space="preserve"> in speech applications."2019 IEEE Automatic Speech Recognition and Understanding Workshop (ASRU). IEEE, 2019.</w:t>
      </w:r>
    </w:p>
    <w:p w14:paraId="1FC10017" w14:textId="1E8E3403" w:rsidR="0079430D" w:rsidRDefault="0079430D" w:rsidP="0079430D">
      <w:pPr>
        <w:rPr>
          <w:rFonts w:hint="eastAsia"/>
        </w:rPr>
      </w:pPr>
      <w:r>
        <w:t>[</w:t>
      </w:r>
      <w:r>
        <w:rPr>
          <w:rFonts w:hint="eastAsia"/>
        </w:rPr>
        <w:t>27</w:t>
      </w:r>
      <w:r>
        <w:t xml:space="preserve">] C.-F. </w:t>
      </w:r>
      <w:proofErr w:type="spellStart"/>
      <w:r>
        <w:t>Yehet</w:t>
      </w:r>
      <w:proofErr w:type="spellEnd"/>
      <w:r>
        <w:t xml:space="preserve"> al., "Transformer-Transducer: End-to-End Speech Recognition with Self-Attention,"**p. arXiv:1910.12977Accessed on: October 01, 2019[Online]. </w:t>
      </w:r>
      <w:proofErr w:type="spellStart"/>
      <w:proofErr w:type="gramStart"/>
      <w:r>
        <w:t>Available:https</w:t>
      </w:r>
      <w:proofErr w:type="spellEnd"/>
      <w:r>
        <w:t>://ui.adsabs.harvard.edu/abs/2019arXiv191012977Y</w:t>
      </w:r>
      <w:proofErr w:type="gramEnd"/>
    </w:p>
    <w:p w14:paraId="4A2D374A" w14:textId="59A98650" w:rsidR="0079430D" w:rsidRDefault="0079430D" w:rsidP="0079430D">
      <w:pPr>
        <w:rPr>
          <w:rFonts w:hint="eastAsia"/>
        </w:rPr>
      </w:pPr>
      <w:r>
        <w:t>[</w:t>
      </w:r>
      <w:proofErr w:type="gramStart"/>
      <w:r>
        <w:rPr>
          <w:rFonts w:hint="eastAsia"/>
        </w:rPr>
        <w:t>28</w:t>
      </w:r>
      <w:r>
        <w:t>]Q.</w:t>
      </w:r>
      <w:proofErr w:type="gramEnd"/>
      <w:r>
        <w:t xml:space="preserve"> </w:t>
      </w:r>
      <w:proofErr w:type="spellStart"/>
      <w:r>
        <w:t>Zhanget</w:t>
      </w:r>
      <w:proofErr w:type="spellEnd"/>
      <w:r>
        <w:t xml:space="preserve"> al., "Transformer Transducer: A </w:t>
      </w:r>
      <w:proofErr w:type="spellStart"/>
      <w:r>
        <w:t>Streamable</w:t>
      </w:r>
      <w:proofErr w:type="spellEnd"/>
      <w:r>
        <w:t xml:space="preserve"> Speech Recognition Model with Transformer Encoders and RNN-T Loss,"**p. arXiv:2002.02562Accessed on: February 01, 2020[Online]. </w:t>
      </w:r>
      <w:proofErr w:type="spellStart"/>
      <w:proofErr w:type="gramStart"/>
      <w:r>
        <w:t>Available:https</w:t>
      </w:r>
      <w:proofErr w:type="spellEnd"/>
      <w:r>
        <w:t>://ui.adsabs.harvard.edu/abs/2020arXiv200202562Z</w:t>
      </w:r>
      <w:proofErr w:type="gramEnd"/>
    </w:p>
    <w:p w14:paraId="43AEEFEB" w14:textId="41C53F2C" w:rsidR="0079430D" w:rsidRPr="0079430D" w:rsidRDefault="0079430D" w:rsidP="0079430D">
      <w:pPr>
        <w:rPr>
          <w:rFonts w:hint="eastAsia"/>
        </w:rPr>
      </w:pPr>
      <w:r>
        <w:t>[</w:t>
      </w:r>
      <w:r>
        <w:rPr>
          <w:rFonts w:hint="eastAsia"/>
        </w:rPr>
        <w:t>29</w:t>
      </w:r>
      <w:r>
        <w:t xml:space="preserve">] W. Huang, W. Hu, Y. Yeung, and X. Chen, "Conv-Transformer Transducer: Low Latency, Low Frame Rate, </w:t>
      </w:r>
      <w:proofErr w:type="spellStart"/>
      <w:r>
        <w:t>Streamable</w:t>
      </w:r>
      <w:proofErr w:type="spellEnd"/>
      <w:r>
        <w:t xml:space="preserve"> End-to-End Speech Recognition,"*</w:t>
      </w:r>
      <w:proofErr w:type="spellStart"/>
      <w:proofErr w:type="gramStart"/>
      <w:r>
        <w:t>ArXiv</w:t>
      </w:r>
      <w:proofErr w:type="spellEnd"/>
      <w:r>
        <w:t>,*</w:t>
      </w:r>
      <w:proofErr w:type="gramEnd"/>
      <w:r>
        <w:t>vol. abs/2008.05750, 2020.</w:t>
      </w:r>
    </w:p>
    <w:p w14:paraId="2936E2A3" w14:textId="58F5CB5A" w:rsidR="0079430D" w:rsidRDefault="0079430D" w:rsidP="0079430D">
      <w:pPr>
        <w:rPr>
          <w:rFonts w:hint="eastAsia"/>
        </w:rPr>
      </w:pPr>
      <w:r>
        <w:t>[</w:t>
      </w:r>
      <w:r>
        <w:rPr>
          <w:rFonts w:hint="eastAsia"/>
        </w:rPr>
        <w:t>30</w:t>
      </w:r>
      <w:r>
        <w:t>] Watanabe, S., Hori, T., Kim, S., Hershey, J. R., &amp; Hayashi, T. (2017). Hybrid CTC/Attention Architecture for End-to-End Speech Recognition. IEEE Journal of Selected Topics in Signal Processing, 11(8), 1240–1253.</w:t>
      </w:r>
    </w:p>
    <w:p w14:paraId="5B2FBCEA" w14:textId="77777777" w:rsidR="00402671" w:rsidRPr="00402671" w:rsidRDefault="00402671" w:rsidP="00836B30"/>
    <w:p w14:paraId="773CF9C4" w14:textId="7946C1E5" w:rsidR="00095178" w:rsidRDefault="00095178" w:rsidP="00836B30"/>
    <w:p w14:paraId="2A896B66" w14:textId="77777777" w:rsidR="00095178" w:rsidRDefault="00095178" w:rsidP="00836B30"/>
    <w:p w14:paraId="0FD9D33D" w14:textId="77777777" w:rsidR="00836B30" w:rsidRDefault="00836B30" w:rsidP="00836B30"/>
    <w:p w14:paraId="14656322" w14:textId="77777777" w:rsidR="00836B30" w:rsidRDefault="00836B30" w:rsidP="00836B30"/>
    <w:sectPr w:rsidR="00836B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宋体"/>
    <w:panose1 w:val="020B0604020202020204"/>
    <w:charset w:val="86"/>
    <w:family w:val="roman"/>
    <w:pitch w:val="default"/>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roman"/>
    <w:pitch w:val="default"/>
  </w:font>
  <w:font w:name="Helvetica Neue">
    <w:altName w:val="Segoe Print"/>
    <w:charset w:val="00"/>
    <w:family w:val="roman"/>
    <w:pitch w:val="default"/>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A60A3" w14:textId="77777777" w:rsidR="00CF2D2F" w:rsidRDefault="004E2BE2">
    <w:pPr>
      <w:pStyle w:val="a9"/>
      <w:framePr w:wrap="auto"/>
      <w:tabs>
        <w:tab w:val="clear" w:pos="9020"/>
        <w:tab w:val="center" w:pos="4819"/>
        <w:tab w:val="right" w:pos="9638"/>
      </w:tabs>
      <w:rPr>
        <w:rFonts w:ascii="黑体" w:eastAsia="黑体" w:hAnsi="黑体" w:cs="黑体"/>
        <w:sz w:val="21"/>
        <w:szCs w:val="21"/>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8F0271"/>
    <w:multiLevelType w:val="singleLevel"/>
    <w:tmpl w:val="B38F0271"/>
    <w:lvl w:ilvl="0">
      <w:start w:val="1"/>
      <w:numFmt w:val="decimal"/>
      <w:lvlText w:val="%1)"/>
      <w:lvlJc w:val="left"/>
      <w:pPr>
        <w:ind w:left="425" w:hanging="425"/>
      </w:pPr>
      <w:rPr>
        <w:rFonts w:hint="default"/>
      </w:rPr>
    </w:lvl>
  </w:abstractNum>
  <w:abstractNum w:abstractNumId="1" w15:restartNumberingAfterBreak="0">
    <w:nsid w:val="5E7A2DB1"/>
    <w:multiLevelType w:val="multilevel"/>
    <w:tmpl w:val="5E7A2DB1"/>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39BAB43"/>
    <w:multiLevelType w:val="multilevel"/>
    <w:tmpl w:val="639BAB4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3A6"/>
    <w:rsid w:val="00095178"/>
    <w:rsid w:val="000C5F79"/>
    <w:rsid w:val="001D19E0"/>
    <w:rsid w:val="00231463"/>
    <w:rsid w:val="00276A7C"/>
    <w:rsid w:val="003064D1"/>
    <w:rsid w:val="003253ED"/>
    <w:rsid w:val="003A34F5"/>
    <w:rsid w:val="003F0B28"/>
    <w:rsid w:val="00402671"/>
    <w:rsid w:val="00416BA9"/>
    <w:rsid w:val="004A5485"/>
    <w:rsid w:val="004E2BE2"/>
    <w:rsid w:val="00527440"/>
    <w:rsid w:val="005C59B3"/>
    <w:rsid w:val="00602F2B"/>
    <w:rsid w:val="00607FA1"/>
    <w:rsid w:val="00642A20"/>
    <w:rsid w:val="006A42F3"/>
    <w:rsid w:val="007172C6"/>
    <w:rsid w:val="0079430D"/>
    <w:rsid w:val="007D6EE8"/>
    <w:rsid w:val="0080706F"/>
    <w:rsid w:val="00836B30"/>
    <w:rsid w:val="008C0E8D"/>
    <w:rsid w:val="009766F4"/>
    <w:rsid w:val="00985FD2"/>
    <w:rsid w:val="00A21512"/>
    <w:rsid w:val="00AC4BFA"/>
    <w:rsid w:val="00AE509D"/>
    <w:rsid w:val="00B11420"/>
    <w:rsid w:val="00B31742"/>
    <w:rsid w:val="00B42130"/>
    <w:rsid w:val="00B452FF"/>
    <w:rsid w:val="00B77460"/>
    <w:rsid w:val="00BD7322"/>
    <w:rsid w:val="00BF3C4C"/>
    <w:rsid w:val="00C85682"/>
    <w:rsid w:val="00D152C5"/>
    <w:rsid w:val="00DC3892"/>
    <w:rsid w:val="00DC3C7E"/>
    <w:rsid w:val="00DF2173"/>
    <w:rsid w:val="00E10D70"/>
    <w:rsid w:val="00E64FDB"/>
    <w:rsid w:val="00F13A1B"/>
    <w:rsid w:val="00F24295"/>
    <w:rsid w:val="00F513A6"/>
    <w:rsid w:val="00F866F1"/>
    <w:rsid w:val="02AA7B3F"/>
    <w:rsid w:val="047C5216"/>
    <w:rsid w:val="06331A76"/>
    <w:rsid w:val="06AC1D18"/>
    <w:rsid w:val="06BF3538"/>
    <w:rsid w:val="07356EF7"/>
    <w:rsid w:val="095802E5"/>
    <w:rsid w:val="09DF77EE"/>
    <w:rsid w:val="0D073649"/>
    <w:rsid w:val="0E2426E5"/>
    <w:rsid w:val="10E55327"/>
    <w:rsid w:val="11A8352A"/>
    <w:rsid w:val="11DE2B0F"/>
    <w:rsid w:val="123172DB"/>
    <w:rsid w:val="12AC3A87"/>
    <w:rsid w:val="136D639C"/>
    <w:rsid w:val="136F1EC0"/>
    <w:rsid w:val="13F24AB3"/>
    <w:rsid w:val="14707BEC"/>
    <w:rsid w:val="14744242"/>
    <w:rsid w:val="14F30995"/>
    <w:rsid w:val="18A37191"/>
    <w:rsid w:val="1ADF3800"/>
    <w:rsid w:val="1BD87825"/>
    <w:rsid w:val="1C1A11AB"/>
    <w:rsid w:val="1F811BBF"/>
    <w:rsid w:val="1FC15D8A"/>
    <w:rsid w:val="203047DC"/>
    <w:rsid w:val="24AC25E4"/>
    <w:rsid w:val="25D269AD"/>
    <w:rsid w:val="26746313"/>
    <w:rsid w:val="27DB325D"/>
    <w:rsid w:val="283E04F5"/>
    <w:rsid w:val="28647275"/>
    <w:rsid w:val="2A104004"/>
    <w:rsid w:val="2B525C26"/>
    <w:rsid w:val="2C987F04"/>
    <w:rsid w:val="2CE75443"/>
    <w:rsid w:val="2DE77429"/>
    <w:rsid w:val="30306004"/>
    <w:rsid w:val="30E52606"/>
    <w:rsid w:val="32195694"/>
    <w:rsid w:val="33946E5F"/>
    <w:rsid w:val="33BA60F3"/>
    <w:rsid w:val="35760B81"/>
    <w:rsid w:val="37522B9E"/>
    <w:rsid w:val="386754C6"/>
    <w:rsid w:val="391A6473"/>
    <w:rsid w:val="3A9345F7"/>
    <w:rsid w:val="3CD84F6B"/>
    <w:rsid w:val="3CF53CDD"/>
    <w:rsid w:val="3EE37E40"/>
    <w:rsid w:val="3EE74217"/>
    <w:rsid w:val="3F2E0B0F"/>
    <w:rsid w:val="41487964"/>
    <w:rsid w:val="41694888"/>
    <w:rsid w:val="443450C8"/>
    <w:rsid w:val="47503F6F"/>
    <w:rsid w:val="47BC45A4"/>
    <w:rsid w:val="482536D6"/>
    <w:rsid w:val="482A5816"/>
    <w:rsid w:val="486733B6"/>
    <w:rsid w:val="48C20AC7"/>
    <w:rsid w:val="48DA4A23"/>
    <w:rsid w:val="4B8704B1"/>
    <w:rsid w:val="4BAD7C6F"/>
    <w:rsid w:val="4D3029F6"/>
    <w:rsid w:val="4D390775"/>
    <w:rsid w:val="4F2C4E13"/>
    <w:rsid w:val="4F8279C2"/>
    <w:rsid w:val="4FBF3AE2"/>
    <w:rsid w:val="530E6B8C"/>
    <w:rsid w:val="54194761"/>
    <w:rsid w:val="5498479B"/>
    <w:rsid w:val="54D31FC1"/>
    <w:rsid w:val="54FF4EF0"/>
    <w:rsid w:val="58781C44"/>
    <w:rsid w:val="59C825E6"/>
    <w:rsid w:val="5AF730BB"/>
    <w:rsid w:val="5C2D0779"/>
    <w:rsid w:val="5D49201B"/>
    <w:rsid w:val="5F3323A1"/>
    <w:rsid w:val="5F6839BD"/>
    <w:rsid w:val="60695F71"/>
    <w:rsid w:val="608074D4"/>
    <w:rsid w:val="613F4F34"/>
    <w:rsid w:val="64361E23"/>
    <w:rsid w:val="653345A1"/>
    <w:rsid w:val="65D62068"/>
    <w:rsid w:val="664842FE"/>
    <w:rsid w:val="66C32AEB"/>
    <w:rsid w:val="684B63B6"/>
    <w:rsid w:val="68C20134"/>
    <w:rsid w:val="6A0A2DA3"/>
    <w:rsid w:val="6B89479C"/>
    <w:rsid w:val="6BB75BE1"/>
    <w:rsid w:val="6C46320F"/>
    <w:rsid w:val="6CB42379"/>
    <w:rsid w:val="6CC0103F"/>
    <w:rsid w:val="6CE601F2"/>
    <w:rsid w:val="6E761634"/>
    <w:rsid w:val="6E9702DD"/>
    <w:rsid w:val="6F536B09"/>
    <w:rsid w:val="72C27A32"/>
    <w:rsid w:val="731F69EE"/>
    <w:rsid w:val="75932590"/>
    <w:rsid w:val="75D21328"/>
    <w:rsid w:val="766F2523"/>
    <w:rsid w:val="79661284"/>
    <w:rsid w:val="7A733E85"/>
    <w:rsid w:val="7B5C10D4"/>
    <w:rsid w:val="7C376E74"/>
    <w:rsid w:val="7D1C6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96887"/>
  <w15:docId w15:val="{1A40C91E-748D-4629-8941-23FF7E53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607FA1"/>
    <w:pPr>
      <w:keepNext/>
      <w:keepLines/>
      <w:framePr w:wrap="around" w:hAnchor="text"/>
      <w:widowControl/>
      <w:spacing w:before="340" w:after="330" w:line="578" w:lineRule="auto"/>
      <w:jc w:val="left"/>
      <w:outlineLvl w:val="0"/>
    </w:pPr>
    <w:rPr>
      <w:rFonts w:ascii="Times New Roman" w:eastAsia="Arial Unicode MS" w:hAnsi="Times New Roman" w:cs="Times New Roman"/>
      <w:b/>
      <w:bCs/>
      <w:kern w:val="44"/>
      <w:sz w:val="44"/>
      <w:szCs w:val="44"/>
      <w:lang w:eastAsia="en-US"/>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Pr>
      <w:sz w:val="24"/>
    </w:rPr>
  </w:style>
  <w:style w:type="character" w:styleId="a4">
    <w:name w:val="FollowedHyperlink"/>
    <w:basedOn w:val="a0"/>
    <w:uiPriority w:val="99"/>
    <w:semiHidden/>
    <w:unhideWhenUsed/>
    <w:rPr>
      <w:color w:val="800080"/>
      <w:u w:val="single"/>
    </w:rPr>
  </w:style>
  <w:style w:type="character" w:styleId="a5">
    <w:name w:val="Hyperlink"/>
    <w:basedOn w:val="a0"/>
    <w:uiPriority w:val="99"/>
    <w:unhideWhenUsed/>
    <w:qFormat/>
    <w:rPr>
      <w:color w:val="0563C1" w:themeColor="hyperlink"/>
      <w:u w:val="single"/>
    </w:rPr>
  </w:style>
  <w:style w:type="paragraph" w:styleId="a6">
    <w:name w:val="List Paragraph"/>
    <w:basedOn w:val="a"/>
    <w:uiPriority w:val="34"/>
    <w:qFormat/>
    <w:pPr>
      <w:ind w:firstLineChars="200" w:firstLine="420"/>
    </w:pPr>
  </w:style>
  <w:style w:type="character" w:customStyle="1" w:styleId="11">
    <w:name w:val="未处理的提及1"/>
    <w:basedOn w:val="a0"/>
    <w:uiPriority w:val="99"/>
    <w:semiHidden/>
    <w:unhideWhenUsed/>
    <w:rPr>
      <w:color w:val="605E5C"/>
      <w:shd w:val="clear" w:color="auto" w:fill="E1DFDD"/>
    </w:rPr>
  </w:style>
  <w:style w:type="character" w:styleId="a7">
    <w:name w:val="Unresolved Mention"/>
    <w:basedOn w:val="a0"/>
    <w:uiPriority w:val="99"/>
    <w:semiHidden/>
    <w:unhideWhenUsed/>
    <w:rsid w:val="00095178"/>
    <w:rPr>
      <w:color w:val="605E5C"/>
      <w:shd w:val="clear" w:color="auto" w:fill="E1DFDD"/>
    </w:rPr>
  </w:style>
  <w:style w:type="character" w:customStyle="1" w:styleId="10">
    <w:name w:val="标题 1 字符"/>
    <w:basedOn w:val="a0"/>
    <w:link w:val="1"/>
    <w:uiPriority w:val="9"/>
    <w:rsid w:val="00607FA1"/>
    <w:rPr>
      <w:rFonts w:eastAsia="Arial Unicode MS"/>
      <w:b/>
      <w:bCs/>
      <w:kern w:val="44"/>
      <w:sz w:val="44"/>
      <w:szCs w:val="44"/>
      <w:lang w:eastAsia="en-US"/>
    </w:rPr>
  </w:style>
  <w:style w:type="paragraph" w:customStyle="1" w:styleId="a8">
    <w:name w:val="默认"/>
    <w:qFormat/>
    <w:rsid w:val="00607FA1"/>
    <w:pPr>
      <w:framePr w:wrap="around" w:hAnchor="text"/>
    </w:pPr>
    <w:rPr>
      <w:rFonts w:ascii="Arial Unicode MS" w:eastAsia="Helvetica" w:hAnsi="Arial Unicode MS" w:cs="Arial Unicode MS" w:hint="eastAsia"/>
      <w:color w:val="454545"/>
      <w:sz w:val="24"/>
      <w:szCs w:val="24"/>
      <w:lang w:val="zh-CN"/>
    </w:rPr>
  </w:style>
  <w:style w:type="paragraph" w:customStyle="1" w:styleId="a9">
    <w:name w:val="页眉与页脚"/>
    <w:qFormat/>
    <w:rsid w:val="00607FA1"/>
    <w:pPr>
      <w:framePr w:wrap="around" w:hAnchor="text"/>
      <w:tabs>
        <w:tab w:val="right" w:pos="9020"/>
      </w:tabs>
    </w:pPr>
    <w:rPr>
      <w:rFonts w:ascii="Helvetica Neue" w:eastAsia="Helvetica Neue" w:hAnsi="Helvetica Neue" w:cs="Helvetica Neu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18</Pages>
  <Words>2273</Words>
  <Characters>12957</Characters>
  <Application>Microsoft Office Word</Application>
  <DocSecurity>0</DocSecurity>
  <Lines>107</Lines>
  <Paragraphs>30</Paragraphs>
  <ScaleCrop>false</ScaleCrop>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镇涛 林</dc:creator>
  <cp:lastModifiedBy>镇涛 林</cp:lastModifiedBy>
  <cp:revision>44</cp:revision>
  <dcterms:created xsi:type="dcterms:W3CDTF">2021-03-02T01:42:00Z</dcterms:created>
  <dcterms:modified xsi:type="dcterms:W3CDTF">2021-03-05T04:40:00Z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