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CC9C" w14:textId="3B1AA775" w:rsidR="00BF2571" w:rsidRDefault="00A16540" w:rsidP="00BF2571">
      <w:pPr>
        <w:adjustRightInd w:val="0"/>
        <w:snapToGrid w:val="0"/>
        <w:spacing w:line="400" w:lineRule="exact"/>
        <w:rPr>
          <w:rFonts w:eastAsia="黑体"/>
          <w:b/>
          <w:kern w:val="0"/>
          <w:sz w:val="24"/>
          <w:szCs w:val="21"/>
        </w:rPr>
      </w:pPr>
      <w:proofErr w:type="spellStart"/>
      <w:r w:rsidRPr="002460B1">
        <w:rPr>
          <w:rFonts w:eastAsia="仿宋_GB2312"/>
          <w:bCs/>
          <w:sz w:val="24"/>
        </w:rPr>
        <w:t>Nicu</w:t>
      </w:r>
      <w:proofErr w:type="spellEnd"/>
      <w:r w:rsidRPr="002460B1">
        <w:rPr>
          <w:rFonts w:eastAsia="仿宋_GB2312"/>
          <w:bCs/>
          <w:sz w:val="24"/>
        </w:rPr>
        <w:t xml:space="preserve"> </w:t>
      </w:r>
      <w:proofErr w:type="spellStart"/>
      <w:r w:rsidRPr="002460B1">
        <w:rPr>
          <w:rFonts w:eastAsia="仿宋_GB2312"/>
          <w:bCs/>
          <w:sz w:val="24"/>
        </w:rPr>
        <w:t>Sebe</w:t>
      </w:r>
      <w:proofErr w:type="spellEnd"/>
      <w:r w:rsidRPr="002460B1">
        <w:rPr>
          <w:rFonts w:eastAsia="仿宋_GB2312" w:hint="eastAsia"/>
          <w:bCs/>
          <w:sz w:val="24"/>
        </w:rPr>
        <w:t>教授</w:t>
      </w:r>
      <w:r>
        <w:rPr>
          <w:rFonts w:eastAsia="仿宋_GB2312" w:hint="eastAsia"/>
          <w:bCs/>
          <w:sz w:val="24"/>
        </w:rPr>
        <w:t>，</w:t>
      </w:r>
      <w:r w:rsidRPr="00BF2571">
        <w:rPr>
          <w:rFonts w:eastAsia="黑体" w:hint="eastAsia"/>
          <w:kern w:val="0"/>
          <w:szCs w:val="21"/>
        </w:rPr>
        <w:t>其中</w:t>
      </w:r>
      <w:r w:rsidRPr="00BF2571">
        <w:rPr>
          <w:rFonts w:eastAsia="黑体" w:hint="eastAsia"/>
          <w:kern w:val="0"/>
          <w:szCs w:val="21"/>
        </w:rPr>
        <w:t>3</w:t>
      </w:r>
      <w:r w:rsidRPr="00BF2571">
        <w:rPr>
          <w:rFonts w:eastAsia="黑体" w:hint="eastAsia"/>
          <w:kern w:val="0"/>
          <w:szCs w:val="21"/>
        </w:rPr>
        <w:t>篇学术代表作附全文，专著需提供证明材料及简介</w:t>
      </w:r>
    </w:p>
    <w:p w14:paraId="1F2A562E" w14:textId="77777777" w:rsidR="00BF2571" w:rsidRDefault="00BF2571" w:rsidP="00BF2571">
      <w:pPr>
        <w:adjustRightInd w:val="0"/>
        <w:snapToGrid w:val="0"/>
        <w:spacing w:line="400" w:lineRule="exact"/>
        <w:rPr>
          <w:rFonts w:eastAsia="黑体"/>
          <w:b/>
          <w:kern w:val="0"/>
          <w:sz w:val="24"/>
          <w:szCs w:val="21"/>
        </w:rPr>
      </w:pPr>
    </w:p>
    <w:p w14:paraId="410178A1" w14:textId="0A70E00E" w:rsidR="00BF2571" w:rsidRDefault="00A16540" w:rsidP="00BF2571">
      <w:pPr>
        <w:adjustRightInd w:val="0"/>
        <w:snapToGrid w:val="0"/>
        <w:spacing w:line="400" w:lineRule="exact"/>
        <w:rPr>
          <w:rFonts w:eastAsia="黑体" w:hint="eastAsia"/>
          <w:b/>
          <w:kern w:val="0"/>
          <w:sz w:val="24"/>
          <w:szCs w:val="21"/>
        </w:rPr>
      </w:pPr>
      <w:r>
        <w:rPr>
          <w:rFonts w:eastAsia="黑体" w:hint="eastAsia"/>
          <w:b/>
          <w:kern w:val="0"/>
          <w:sz w:val="24"/>
          <w:szCs w:val="21"/>
        </w:rPr>
        <w:t>专家简历</w:t>
      </w:r>
      <w:r w:rsidR="00BF2571">
        <w:rPr>
          <w:rFonts w:eastAsia="黑体" w:hint="eastAsia"/>
          <w:b/>
          <w:kern w:val="0"/>
          <w:sz w:val="24"/>
          <w:szCs w:val="21"/>
        </w:rPr>
        <w:t>模板</w:t>
      </w:r>
      <w:r>
        <w:rPr>
          <w:rFonts w:eastAsia="黑体" w:hint="eastAsia"/>
          <w:b/>
          <w:kern w:val="0"/>
          <w:sz w:val="24"/>
          <w:szCs w:val="21"/>
        </w:rPr>
        <w:t>：</w:t>
      </w:r>
    </w:p>
    <w:p w14:paraId="3C7C60FF" w14:textId="3638EDA4" w:rsidR="00BF2571" w:rsidRPr="00DC7BA3" w:rsidRDefault="00BF2571" w:rsidP="00BF2571">
      <w:pPr>
        <w:adjustRightInd w:val="0"/>
        <w:snapToGrid w:val="0"/>
        <w:spacing w:line="400" w:lineRule="exact"/>
        <w:rPr>
          <w:rFonts w:eastAsia="黑体"/>
          <w:b/>
          <w:kern w:val="0"/>
          <w:sz w:val="24"/>
          <w:szCs w:val="21"/>
        </w:rPr>
        <w:pPrChange w:id="0" w:author="陆蒨" w:date="2013-07-29T10:42:00Z">
          <w:pPr>
            <w:adjustRightInd w:val="0"/>
            <w:snapToGrid w:val="0"/>
            <w:spacing w:line="360" w:lineRule="auto"/>
          </w:pPr>
        </w:pPrChange>
      </w:pPr>
      <w:r w:rsidRPr="00DC7BA3">
        <w:rPr>
          <w:rFonts w:eastAsia="黑体" w:hint="eastAsia"/>
          <w:b/>
          <w:kern w:val="0"/>
          <w:sz w:val="24"/>
          <w:szCs w:val="21"/>
        </w:rPr>
        <w:t>海外学术大师</w:t>
      </w:r>
      <w:r>
        <w:rPr>
          <w:rFonts w:eastAsia="黑体" w:hint="eastAsia"/>
          <w:b/>
          <w:kern w:val="0"/>
          <w:sz w:val="24"/>
          <w:szCs w:val="21"/>
        </w:rPr>
        <w:t>之一</w:t>
      </w:r>
      <w:r w:rsidRPr="00DC7BA3">
        <w:rPr>
          <w:rFonts w:eastAsia="黑体" w:hint="eastAsia"/>
          <w:b/>
          <w:kern w:val="0"/>
          <w:sz w:val="24"/>
          <w:szCs w:val="21"/>
        </w:rPr>
        <w:t>：</w:t>
      </w:r>
      <w:r w:rsidRPr="00DC7BA3">
        <w:rPr>
          <w:rFonts w:eastAsia="黑体"/>
          <w:b/>
          <w:kern w:val="0"/>
          <w:sz w:val="24"/>
          <w:szCs w:val="21"/>
        </w:rPr>
        <w:t xml:space="preserve">Herbert </w:t>
      </w:r>
      <w:proofErr w:type="spellStart"/>
      <w:r w:rsidRPr="00DC7BA3">
        <w:rPr>
          <w:rFonts w:eastAsia="黑体"/>
          <w:b/>
          <w:kern w:val="0"/>
          <w:sz w:val="24"/>
          <w:szCs w:val="21"/>
        </w:rPr>
        <w:t>Gleiter</w:t>
      </w:r>
      <w:proofErr w:type="spellEnd"/>
    </w:p>
    <w:p w14:paraId="0AA1FBDE" w14:textId="77777777" w:rsidR="00BF2571" w:rsidRPr="00475391" w:rsidRDefault="00BF2571" w:rsidP="00BF2571">
      <w:pPr>
        <w:adjustRightInd w:val="0"/>
        <w:snapToGrid w:val="0"/>
        <w:spacing w:line="400" w:lineRule="exact"/>
        <w:ind w:firstLineChars="200" w:firstLine="420"/>
        <w:rPr>
          <w:rFonts w:eastAsia="仿宋_GB2312"/>
          <w:kern w:val="0"/>
          <w:szCs w:val="21"/>
        </w:rPr>
        <w:pPrChange w:id="1" w:author="陆蒨" w:date="2013-07-29T10:42:00Z">
          <w:pPr>
            <w:adjustRightInd w:val="0"/>
            <w:snapToGrid w:val="0"/>
            <w:spacing w:line="360" w:lineRule="auto"/>
            <w:ind w:firstLineChars="200" w:firstLine="420"/>
          </w:pPr>
        </w:pPrChange>
      </w:pPr>
      <w:proofErr w:type="spellStart"/>
      <w:r w:rsidRPr="00475391">
        <w:rPr>
          <w:rFonts w:eastAsia="仿宋_GB2312"/>
          <w:kern w:val="0"/>
          <w:szCs w:val="21"/>
        </w:rPr>
        <w:t>H.Gleiter</w:t>
      </w:r>
      <w:proofErr w:type="spellEnd"/>
      <w:r w:rsidRPr="00475391">
        <w:rPr>
          <w:rFonts w:eastAsia="仿宋_GB2312" w:hint="eastAsia"/>
          <w:kern w:val="0"/>
          <w:szCs w:val="21"/>
        </w:rPr>
        <w:t>教授是纳米材料创始人，德国</w:t>
      </w:r>
      <w:proofErr w:type="spellStart"/>
      <w:r w:rsidRPr="00475391">
        <w:rPr>
          <w:rFonts w:eastAsia="仿宋_GB2312"/>
          <w:kern w:val="0"/>
          <w:szCs w:val="21"/>
        </w:rPr>
        <w:t>Leopoldina</w:t>
      </w:r>
      <w:proofErr w:type="spellEnd"/>
      <w:r w:rsidRPr="00475391">
        <w:rPr>
          <w:rFonts w:eastAsia="仿宋_GB2312" w:hint="eastAsia"/>
          <w:kern w:val="0"/>
          <w:szCs w:val="21"/>
        </w:rPr>
        <w:t>科学院副院长</w:t>
      </w:r>
      <w:r>
        <w:rPr>
          <w:rFonts w:eastAsia="仿宋_GB2312" w:hint="eastAsia"/>
          <w:kern w:val="0"/>
          <w:szCs w:val="21"/>
        </w:rPr>
        <w:t>、</w:t>
      </w:r>
      <w:r w:rsidRPr="00475391">
        <w:rPr>
          <w:rFonts w:eastAsia="仿宋_GB2312" w:hint="eastAsia"/>
          <w:kern w:val="0"/>
          <w:szCs w:val="21"/>
        </w:rPr>
        <w:t>院士</w:t>
      </w:r>
      <w:r>
        <w:rPr>
          <w:rFonts w:eastAsia="仿宋_GB2312" w:hint="eastAsia"/>
          <w:kern w:val="0"/>
          <w:szCs w:val="21"/>
        </w:rPr>
        <w:t>，</w:t>
      </w:r>
      <w:r w:rsidRPr="00475391">
        <w:rPr>
          <w:rFonts w:eastAsia="仿宋_GB2312" w:hint="eastAsia"/>
          <w:kern w:val="0"/>
          <w:szCs w:val="21"/>
        </w:rPr>
        <w:t>德国工程院院士、美国艺术与科学研究院</w:t>
      </w:r>
      <w:r w:rsidRPr="00475391">
        <w:rPr>
          <w:rFonts w:eastAsia="仿宋_GB2312"/>
          <w:kern w:val="0"/>
          <w:szCs w:val="21"/>
        </w:rPr>
        <w:t>/</w:t>
      </w:r>
      <w:r w:rsidRPr="00475391">
        <w:rPr>
          <w:rFonts w:eastAsia="仿宋_GB2312" w:hint="eastAsia"/>
          <w:kern w:val="0"/>
          <w:szCs w:val="21"/>
        </w:rPr>
        <w:t>工程院院士、印度科学院</w:t>
      </w:r>
      <w:r w:rsidRPr="00475391">
        <w:rPr>
          <w:rFonts w:eastAsia="仿宋_GB2312"/>
          <w:kern w:val="0"/>
          <w:szCs w:val="21"/>
        </w:rPr>
        <w:t>/</w:t>
      </w:r>
      <w:r w:rsidRPr="00475391">
        <w:rPr>
          <w:rFonts w:eastAsia="仿宋_GB2312" w:hint="eastAsia"/>
          <w:kern w:val="0"/>
          <w:szCs w:val="21"/>
        </w:rPr>
        <w:t>工程院院士、欧洲科学院院士。</w:t>
      </w:r>
      <w:r w:rsidRPr="00475391">
        <w:rPr>
          <w:rFonts w:eastAsia="仿宋_GB2312"/>
          <w:kern w:val="0"/>
          <w:szCs w:val="21"/>
        </w:rPr>
        <w:t>2012</w:t>
      </w:r>
      <w:r w:rsidRPr="00475391">
        <w:rPr>
          <w:rFonts w:eastAsia="仿宋_GB2312" w:hint="eastAsia"/>
          <w:kern w:val="0"/>
          <w:szCs w:val="21"/>
        </w:rPr>
        <w:t>年</w:t>
      </w:r>
      <w:proofErr w:type="spellStart"/>
      <w:r w:rsidRPr="00475391">
        <w:rPr>
          <w:rFonts w:eastAsia="仿宋_GB2312"/>
          <w:kern w:val="0"/>
          <w:szCs w:val="21"/>
        </w:rPr>
        <w:t>H.Gleiter</w:t>
      </w:r>
      <w:proofErr w:type="spellEnd"/>
      <w:r w:rsidRPr="00475391">
        <w:rPr>
          <w:rFonts w:eastAsia="仿宋_GB2312" w:hint="eastAsia"/>
          <w:kern w:val="0"/>
          <w:szCs w:val="21"/>
        </w:rPr>
        <w:t>教授入选汤森路透集团公布的</w:t>
      </w:r>
      <w:r w:rsidRPr="00475391">
        <w:rPr>
          <w:rFonts w:eastAsia="仿宋_GB2312"/>
          <w:kern w:val="0"/>
          <w:szCs w:val="21"/>
        </w:rPr>
        <w:t>2000-2010</w:t>
      </w:r>
      <w:r w:rsidRPr="00475391">
        <w:rPr>
          <w:rFonts w:eastAsia="仿宋_GB2312" w:hint="eastAsia"/>
          <w:kern w:val="0"/>
          <w:szCs w:val="21"/>
        </w:rPr>
        <w:t>材料科学领域全球最顶尖的</w:t>
      </w:r>
      <w:r w:rsidRPr="00475391">
        <w:rPr>
          <w:rFonts w:eastAsia="仿宋_GB2312"/>
          <w:kern w:val="0"/>
          <w:szCs w:val="21"/>
        </w:rPr>
        <w:t>100</w:t>
      </w:r>
      <w:r w:rsidRPr="00475391">
        <w:rPr>
          <w:rFonts w:eastAsia="仿宋_GB2312" w:hint="eastAsia"/>
          <w:kern w:val="0"/>
          <w:szCs w:val="21"/>
        </w:rPr>
        <w:t>名科学家排行榜，名列</w:t>
      </w:r>
      <w:r w:rsidRPr="00475391">
        <w:rPr>
          <w:rFonts w:eastAsia="仿宋_GB2312"/>
          <w:kern w:val="0"/>
          <w:szCs w:val="21"/>
        </w:rPr>
        <w:t>15</w:t>
      </w:r>
      <w:r w:rsidRPr="00475391">
        <w:rPr>
          <w:rFonts w:eastAsia="仿宋_GB2312" w:hint="eastAsia"/>
          <w:kern w:val="0"/>
          <w:szCs w:val="21"/>
        </w:rPr>
        <w:t>。</w:t>
      </w:r>
    </w:p>
    <w:p w14:paraId="03483657" w14:textId="77777777" w:rsidR="00BF2571" w:rsidRPr="00475391" w:rsidRDefault="00BF2571" w:rsidP="00BF2571">
      <w:pPr>
        <w:adjustRightInd w:val="0"/>
        <w:snapToGrid w:val="0"/>
        <w:spacing w:line="400" w:lineRule="exact"/>
        <w:ind w:firstLineChars="200" w:firstLine="420"/>
        <w:rPr>
          <w:rFonts w:eastAsia="仿宋_GB2312"/>
          <w:kern w:val="0"/>
          <w:szCs w:val="21"/>
        </w:rPr>
        <w:pPrChange w:id="2" w:author="陆蒨" w:date="2013-07-29T10:42:00Z">
          <w:pPr>
            <w:adjustRightInd w:val="0"/>
            <w:snapToGrid w:val="0"/>
            <w:spacing w:line="360" w:lineRule="auto"/>
            <w:ind w:firstLineChars="200" w:firstLine="420"/>
          </w:pPr>
        </w:pPrChange>
      </w:pPr>
      <w:proofErr w:type="spellStart"/>
      <w:r w:rsidRPr="00475391">
        <w:rPr>
          <w:rFonts w:eastAsia="仿宋_GB2312"/>
          <w:kern w:val="0"/>
          <w:szCs w:val="21"/>
        </w:rPr>
        <w:t>H.Gleiter</w:t>
      </w:r>
      <w:proofErr w:type="spellEnd"/>
      <w:r w:rsidRPr="00475391">
        <w:rPr>
          <w:rFonts w:eastAsia="仿宋_GB2312" w:hint="eastAsia"/>
          <w:kern w:val="0"/>
          <w:szCs w:val="21"/>
        </w:rPr>
        <w:t>教授长期从事材料中晶界与界面研究，在此基础上于</w:t>
      </w:r>
      <w:r w:rsidRPr="00475391">
        <w:rPr>
          <w:rFonts w:eastAsia="仿宋_GB2312"/>
          <w:kern w:val="0"/>
          <w:szCs w:val="21"/>
        </w:rPr>
        <w:t>1980</w:t>
      </w:r>
      <w:r w:rsidRPr="00475391">
        <w:rPr>
          <w:rFonts w:eastAsia="仿宋_GB2312" w:hint="eastAsia"/>
          <w:kern w:val="0"/>
          <w:szCs w:val="21"/>
        </w:rPr>
        <w:t>年首次提出纳米</w:t>
      </w:r>
      <w:proofErr w:type="gramStart"/>
      <w:r w:rsidRPr="00475391">
        <w:rPr>
          <w:rFonts w:eastAsia="仿宋_GB2312" w:hint="eastAsia"/>
          <w:kern w:val="0"/>
          <w:szCs w:val="21"/>
        </w:rPr>
        <w:t>晶</w:t>
      </w:r>
      <w:proofErr w:type="gramEnd"/>
      <w:r w:rsidRPr="00475391">
        <w:rPr>
          <w:rFonts w:eastAsia="仿宋_GB2312" w:hint="eastAsia"/>
          <w:kern w:val="0"/>
          <w:szCs w:val="21"/>
        </w:rPr>
        <w:t>材料的构想，开创了全球纳米材料研究新方向，引发并推动了纳米科技的发展。</w:t>
      </w:r>
      <w:r w:rsidRPr="00475391">
        <w:rPr>
          <w:rFonts w:eastAsia="仿宋_GB2312"/>
          <w:kern w:val="0"/>
          <w:szCs w:val="21"/>
        </w:rPr>
        <w:t>1987</w:t>
      </w:r>
      <w:r w:rsidRPr="00475391">
        <w:rPr>
          <w:rFonts w:eastAsia="仿宋_GB2312" w:hint="eastAsia"/>
          <w:kern w:val="0"/>
          <w:szCs w:val="21"/>
        </w:rPr>
        <w:t>年，</w:t>
      </w:r>
      <w:proofErr w:type="spellStart"/>
      <w:r w:rsidRPr="00475391">
        <w:rPr>
          <w:rFonts w:eastAsia="仿宋_GB2312"/>
          <w:kern w:val="0"/>
          <w:szCs w:val="21"/>
        </w:rPr>
        <w:t>H.Gleiter</w:t>
      </w:r>
      <w:proofErr w:type="spellEnd"/>
      <w:r w:rsidRPr="00475391">
        <w:rPr>
          <w:rFonts w:eastAsia="仿宋_GB2312" w:hint="eastAsia"/>
          <w:kern w:val="0"/>
          <w:szCs w:val="21"/>
        </w:rPr>
        <w:t>教授在德国萨尔大学创立了新材料研究所。三年后，他被德国政府任命为欧洲最大的科学研究基地德国卡尔斯鲁厄研究中心执行委员会主席。</w:t>
      </w:r>
      <w:r w:rsidRPr="00475391">
        <w:rPr>
          <w:rFonts w:eastAsia="仿宋_GB2312"/>
          <w:kern w:val="0"/>
          <w:szCs w:val="21"/>
        </w:rPr>
        <w:t>1998</w:t>
      </w:r>
      <w:r w:rsidRPr="00475391">
        <w:rPr>
          <w:rFonts w:eastAsia="仿宋_GB2312" w:hint="eastAsia"/>
          <w:kern w:val="0"/>
          <w:szCs w:val="21"/>
        </w:rPr>
        <w:t>年，</w:t>
      </w:r>
      <w:proofErr w:type="spellStart"/>
      <w:r w:rsidRPr="00475391">
        <w:rPr>
          <w:rFonts w:eastAsia="仿宋_GB2312"/>
          <w:kern w:val="0"/>
          <w:szCs w:val="21"/>
        </w:rPr>
        <w:t>H.Gleiter</w:t>
      </w:r>
      <w:proofErr w:type="spellEnd"/>
      <w:r w:rsidRPr="00475391">
        <w:rPr>
          <w:rFonts w:eastAsia="仿宋_GB2312" w:hint="eastAsia"/>
          <w:kern w:val="0"/>
          <w:szCs w:val="21"/>
        </w:rPr>
        <w:t>教授与诺贝尔奖获得主</w:t>
      </w:r>
      <w:r w:rsidRPr="00475391">
        <w:rPr>
          <w:rFonts w:eastAsia="仿宋_GB2312"/>
          <w:kern w:val="0"/>
          <w:szCs w:val="21"/>
        </w:rPr>
        <w:t>Lehn</w:t>
      </w:r>
      <w:r w:rsidRPr="00475391">
        <w:rPr>
          <w:rFonts w:eastAsia="仿宋_GB2312" w:hint="eastAsia"/>
          <w:kern w:val="0"/>
          <w:szCs w:val="21"/>
        </w:rPr>
        <w:t>教授和</w:t>
      </w:r>
      <w:r w:rsidRPr="00475391">
        <w:rPr>
          <w:rFonts w:eastAsia="仿宋_GB2312"/>
          <w:kern w:val="0"/>
          <w:szCs w:val="21"/>
        </w:rPr>
        <w:t>Fenske</w:t>
      </w:r>
      <w:r w:rsidRPr="00475391">
        <w:rPr>
          <w:rFonts w:eastAsia="仿宋_GB2312" w:hint="eastAsia"/>
          <w:kern w:val="0"/>
          <w:szCs w:val="21"/>
        </w:rPr>
        <w:t>教授一起创立了卡尔斯鲁厄纳米技术研究所，并任首任所长，后该所并入德国重点发展的六所大学之一</w:t>
      </w:r>
      <w:r>
        <w:rPr>
          <w:rFonts w:eastAsia="仿宋_GB2312"/>
          <w:kern w:val="0"/>
          <w:szCs w:val="21"/>
        </w:rPr>
        <w:t>——</w:t>
      </w:r>
      <w:r w:rsidRPr="00475391">
        <w:rPr>
          <w:rFonts w:eastAsia="仿宋_GB2312" w:hint="eastAsia"/>
          <w:kern w:val="0"/>
          <w:szCs w:val="21"/>
        </w:rPr>
        <w:t>卡尔斯鲁厄理工学院，并成为</w:t>
      </w:r>
      <w:r>
        <w:rPr>
          <w:rFonts w:eastAsia="仿宋_GB2312" w:hint="eastAsia"/>
          <w:kern w:val="0"/>
          <w:szCs w:val="21"/>
        </w:rPr>
        <w:t>国际上</w:t>
      </w:r>
      <w:r w:rsidRPr="00475391">
        <w:rPr>
          <w:rFonts w:eastAsia="仿宋_GB2312" w:hint="eastAsia"/>
          <w:kern w:val="0"/>
          <w:szCs w:val="21"/>
        </w:rPr>
        <w:t>最具影响力的纳米材料及纳米技术研究基地</w:t>
      </w:r>
      <w:r>
        <w:rPr>
          <w:rFonts w:eastAsia="仿宋_GB2312" w:hint="eastAsia"/>
          <w:kern w:val="0"/>
          <w:szCs w:val="21"/>
        </w:rPr>
        <w:t>之一</w:t>
      </w:r>
      <w:r w:rsidRPr="00475391">
        <w:rPr>
          <w:rFonts w:eastAsia="仿宋_GB2312" w:hint="eastAsia"/>
          <w:kern w:val="0"/>
          <w:szCs w:val="21"/>
        </w:rPr>
        <w:t>。</w:t>
      </w:r>
      <w:r w:rsidRPr="00475391">
        <w:rPr>
          <w:rFonts w:eastAsia="仿宋_GB2312"/>
          <w:kern w:val="0"/>
          <w:szCs w:val="21"/>
        </w:rPr>
        <w:t>2012</w:t>
      </w:r>
      <w:r w:rsidRPr="00475391">
        <w:rPr>
          <w:rFonts w:eastAsia="仿宋_GB2312" w:hint="eastAsia"/>
          <w:kern w:val="0"/>
          <w:szCs w:val="21"/>
        </w:rPr>
        <w:t>年，</w:t>
      </w:r>
      <w:proofErr w:type="spellStart"/>
      <w:r w:rsidRPr="00475391">
        <w:rPr>
          <w:rFonts w:eastAsia="仿宋_GB2312"/>
          <w:kern w:val="0"/>
          <w:szCs w:val="21"/>
        </w:rPr>
        <w:t>H.Gleiter</w:t>
      </w:r>
      <w:proofErr w:type="spellEnd"/>
      <w:r w:rsidRPr="00475391">
        <w:rPr>
          <w:rFonts w:eastAsia="仿宋_GB2312" w:hint="eastAsia"/>
          <w:kern w:val="0"/>
          <w:szCs w:val="21"/>
        </w:rPr>
        <w:t>教授在南京理工大学创立了格莱特纳米科技研究所。</w:t>
      </w:r>
    </w:p>
    <w:p w14:paraId="04594E0C" w14:textId="77777777" w:rsidR="00BF2571" w:rsidRPr="00DC7BA3" w:rsidRDefault="00BF2571" w:rsidP="00BF2571">
      <w:pPr>
        <w:adjustRightInd w:val="0"/>
        <w:snapToGrid w:val="0"/>
        <w:spacing w:line="400" w:lineRule="exact"/>
        <w:ind w:firstLineChars="200" w:firstLine="420"/>
        <w:rPr>
          <w:rFonts w:eastAsia="黑体"/>
          <w:kern w:val="0"/>
          <w:szCs w:val="21"/>
        </w:rPr>
        <w:pPrChange w:id="3" w:author="陆蒨" w:date="2013-07-29T10:42:00Z">
          <w:pPr>
            <w:adjustRightInd w:val="0"/>
            <w:snapToGrid w:val="0"/>
            <w:spacing w:line="360" w:lineRule="auto"/>
            <w:ind w:firstLineChars="200" w:firstLine="420"/>
          </w:pPr>
        </w:pPrChange>
      </w:pPr>
      <w:proofErr w:type="spellStart"/>
      <w:r w:rsidRPr="00475391">
        <w:rPr>
          <w:rFonts w:eastAsia="仿宋_GB2312"/>
          <w:kern w:val="0"/>
          <w:szCs w:val="21"/>
        </w:rPr>
        <w:t>H.Gleiter</w:t>
      </w:r>
      <w:proofErr w:type="spellEnd"/>
      <w:r w:rsidRPr="00475391">
        <w:rPr>
          <w:rFonts w:eastAsia="仿宋_GB2312" w:hint="eastAsia"/>
          <w:kern w:val="0"/>
          <w:szCs w:val="21"/>
        </w:rPr>
        <w:t>教授在</w:t>
      </w:r>
      <w:r w:rsidRPr="00475391">
        <w:rPr>
          <w:rFonts w:eastAsia="仿宋_GB2312"/>
          <w:kern w:val="0"/>
          <w:szCs w:val="21"/>
        </w:rPr>
        <w:t>Nature</w:t>
      </w:r>
      <w:r w:rsidRPr="00475391">
        <w:rPr>
          <w:rFonts w:eastAsia="仿宋_GB2312" w:hint="eastAsia"/>
          <w:kern w:val="0"/>
          <w:szCs w:val="21"/>
        </w:rPr>
        <w:t>、</w:t>
      </w:r>
      <w:r w:rsidRPr="00475391">
        <w:rPr>
          <w:rFonts w:eastAsia="仿宋_GB2312"/>
          <w:kern w:val="0"/>
          <w:szCs w:val="21"/>
        </w:rPr>
        <w:t>Progress in Material Science</w:t>
      </w:r>
      <w:r w:rsidRPr="00475391">
        <w:rPr>
          <w:rFonts w:eastAsia="仿宋_GB2312" w:hint="eastAsia"/>
          <w:kern w:val="0"/>
          <w:szCs w:val="21"/>
        </w:rPr>
        <w:t>等杂志发表学术论文</w:t>
      </w:r>
      <w:r w:rsidRPr="00475391">
        <w:rPr>
          <w:rFonts w:eastAsia="仿宋_GB2312"/>
          <w:kern w:val="0"/>
          <w:szCs w:val="21"/>
        </w:rPr>
        <w:t>350</w:t>
      </w:r>
      <w:r w:rsidRPr="00475391">
        <w:rPr>
          <w:rFonts w:eastAsia="仿宋_GB2312" w:hint="eastAsia"/>
          <w:kern w:val="0"/>
          <w:szCs w:val="21"/>
        </w:rPr>
        <w:t>多篇，出版专著</w:t>
      </w:r>
      <w:r w:rsidRPr="00475391">
        <w:rPr>
          <w:rFonts w:eastAsia="仿宋_GB2312"/>
          <w:kern w:val="0"/>
          <w:szCs w:val="21"/>
        </w:rPr>
        <w:t>7</w:t>
      </w:r>
      <w:r w:rsidRPr="00475391">
        <w:rPr>
          <w:rFonts w:eastAsia="仿宋_GB2312" w:hint="eastAsia"/>
          <w:kern w:val="0"/>
          <w:szCs w:val="21"/>
        </w:rPr>
        <w:t>部。论文被引</w:t>
      </w:r>
      <w:r w:rsidRPr="00475391">
        <w:rPr>
          <w:rFonts w:eastAsia="仿宋_GB2312"/>
          <w:kern w:val="0"/>
          <w:szCs w:val="21"/>
        </w:rPr>
        <w:t>16300</w:t>
      </w:r>
      <w:r w:rsidRPr="00475391">
        <w:rPr>
          <w:rFonts w:eastAsia="仿宋_GB2312" w:hint="eastAsia"/>
          <w:kern w:val="0"/>
          <w:szCs w:val="21"/>
        </w:rPr>
        <w:t>余次，</w:t>
      </w:r>
      <w:r w:rsidRPr="00475391">
        <w:rPr>
          <w:rFonts w:eastAsia="仿宋_GB2312"/>
          <w:kern w:val="0"/>
          <w:szCs w:val="21"/>
        </w:rPr>
        <w:t>H</w:t>
      </w:r>
      <w:r w:rsidRPr="00475391">
        <w:rPr>
          <w:rFonts w:eastAsia="仿宋_GB2312" w:hint="eastAsia"/>
          <w:kern w:val="0"/>
          <w:szCs w:val="21"/>
        </w:rPr>
        <w:t>因子</w:t>
      </w:r>
      <w:r w:rsidRPr="00475391">
        <w:rPr>
          <w:rFonts w:eastAsia="仿宋_GB2312"/>
          <w:kern w:val="0"/>
          <w:szCs w:val="21"/>
        </w:rPr>
        <w:t>62</w:t>
      </w:r>
      <w:r w:rsidRPr="00475391">
        <w:rPr>
          <w:rFonts w:eastAsia="仿宋_GB2312" w:hint="eastAsia"/>
          <w:kern w:val="0"/>
          <w:szCs w:val="21"/>
        </w:rPr>
        <w:t>，其中单篇最高引用次数</w:t>
      </w:r>
      <w:r w:rsidRPr="00475391">
        <w:rPr>
          <w:rFonts w:eastAsia="仿宋_GB2312"/>
          <w:kern w:val="0"/>
          <w:szCs w:val="21"/>
        </w:rPr>
        <w:t>3463</w:t>
      </w:r>
      <w:r w:rsidRPr="00475391">
        <w:rPr>
          <w:rFonts w:eastAsia="仿宋_GB2312" w:hint="eastAsia"/>
          <w:kern w:val="0"/>
          <w:szCs w:val="21"/>
        </w:rPr>
        <w:t>次。</w:t>
      </w:r>
      <w:proofErr w:type="spellStart"/>
      <w:r w:rsidRPr="00475391">
        <w:rPr>
          <w:rFonts w:eastAsia="仿宋_GB2312"/>
          <w:kern w:val="0"/>
          <w:szCs w:val="21"/>
        </w:rPr>
        <w:t>H.Gleiter</w:t>
      </w:r>
      <w:proofErr w:type="spellEnd"/>
      <w:r>
        <w:rPr>
          <w:rFonts w:eastAsia="仿宋_GB2312" w:hint="eastAsia"/>
          <w:kern w:val="0"/>
          <w:szCs w:val="21"/>
        </w:rPr>
        <w:t>教授在其科研生涯中获奖无数，先后获得</w:t>
      </w:r>
      <w:r w:rsidRPr="00475391">
        <w:rPr>
          <w:rFonts w:eastAsia="仿宋_GB2312" w:hint="eastAsia"/>
          <w:kern w:val="0"/>
          <w:szCs w:val="21"/>
        </w:rPr>
        <w:t>欧洲材料联合会金奖、德国国家科学基金</w:t>
      </w:r>
      <w:r w:rsidRPr="00475391">
        <w:rPr>
          <w:rFonts w:eastAsia="仿宋_GB2312"/>
          <w:kern w:val="0"/>
          <w:szCs w:val="21"/>
        </w:rPr>
        <w:t>Leibniz</w:t>
      </w:r>
      <w:r w:rsidRPr="00475391">
        <w:rPr>
          <w:rFonts w:eastAsia="仿宋_GB2312" w:hint="eastAsia"/>
          <w:kern w:val="0"/>
          <w:szCs w:val="21"/>
        </w:rPr>
        <w:t>奖、德国材料科学学会</w:t>
      </w:r>
      <w:proofErr w:type="spellStart"/>
      <w:r w:rsidRPr="00475391">
        <w:rPr>
          <w:rFonts w:eastAsia="仿宋_GB2312"/>
          <w:kern w:val="0"/>
          <w:szCs w:val="21"/>
        </w:rPr>
        <w:t>Heyn</w:t>
      </w:r>
      <w:proofErr w:type="spellEnd"/>
      <w:r w:rsidRPr="00475391">
        <w:rPr>
          <w:rFonts w:eastAsia="仿宋_GB2312" w:hint="eastAsia"/>
          <w:kern w:val="0"/>
          <w:szCs w:val="21"/>
        </w:rPr>
        <w:t>奖、美国矿物金属与材料学会</w:t>
      </w:r>
      <w:r w:rsidRPr="00475391">
        <w:rPr>
          <w:rFonts w:eastAsia="仿宋_GB2312"/>
          <w:kern w:val="0"/>
          <w:szCs w:val="21"/>
        </w:rPr>
        <w:t>TMS</w:t>
      </w:r>
      <w:r w:rsidRPr="00475391">
        <w:rPr>
          <w:rFonts w:eastAsia="仿宋_GB2312" w:hint="eastAsia"/>
          <w:kern w:val="0"/>
          <w:szCs w:val="21"/>
        </w:rPr>
        <w:t>奖、日本金属学会年度奖等</w:t>
      </w:r>
      <w:r w:rsidRPr="00475391">
        <w:rPr>
          <w:rFonts w:eastAsia="仿宋_GB2312"/>
          <w:kern w:val="0"/>
          <w:szCs w:val="21"/>
        </w:rPr>
        <w:t>20</w:t>
      </w:r>
      <w:r w:rsidRPr="00475391">
        <w:rPr>
          <w:rFonts w:eastAsia="仿宋_GB2312" w:hint="eastAsia"/>
          <w:kern w:val="0"/>
          <w:szCs w:val="21"/>
        </w:rPr>
        <w:t>多个重要的国际学术奖。</w:t>
      </w:r>
    </w:p>
    <w:p w14:paraId="7113DCCE" w14:textId="77777777" w:rsidR="00BF2571" w:rsidRDefault="00BF2571" w:rsidP="00BF2571">
      <w:pPr>
        <w:adjustRightInd w:val="0"/>
        <w:snapToGrid w:val="0"/>
        <w:spacing w:line="400" w:lineRule="exact"/>
        <w:rPr>
          <w:rFonts w:eastAsia="黑体"/>
          <w:kern w:val="0"/>
          <w:szCs w:val="21"/>
        </w:rPr>
        <w:pPrChange w:id="4" w:author="陆蒨" w:date="2013-07-29T10:42:00Z">
          <w:pPr>
            <w:adjustRightInd w:val="0"/>
            <w:snapToGrid w:val="0"/>
            <w:spacing w:line="360" w:lineRule="auto"/>
          </w:pPr>
        </w:pPrChange>
      </w:pPr>
    </w:p>
    <w:p w14:paraId="220AAF62" w14:textId="77777777" w:rsidR="00BF2571" w:rsidRPr="00DC7BA3" w:rsidRDefault="00BF2571" w:rsidP="00BF2571">
      <w:pPr>
        <w:adjustRightInd w:val="0"/>
        <w:snapToGrid w:val="0"/>
        <w:spacing w:line="400" w:lineRule="exact"/>
        <w:rPr>
          <w:rFonts w:eastAsia="黑体"/>
          <w:kern w:val="0"/>
          <w:szCs w:val="21"/>
        </w:rPr>
        <w:pPrChange w:id="5" w:author="陆蒨" w:date="2013-07-29T10:42:00Z">
          <w:pPr>
            <w:adjustRightInd w:val="0"/>
            <w:snapToGrid w:val="0"/>
            <w:spacing w:line="360" w:lineRule="auto"/>
          </w:pPr>
        </w:pPrChange>
      </w:pPr>
      <w:r w:rsidRPr="00DC7BA3">
        <w:rPr>
          <w:rFonts w:eastAsia="黑体" w:hint="eastAsia"/>
          <w:kern w:val="0"/>
          <w:szCs w:val="21"/>
        </w:rPr>
        <w:t>大学以上学历：</w:t>
      </w:r>
    </w:p>
    <w:p w14:paraId="0EF7042B" w14:textId="69513148" w:rsidR="00BF2571" w:rsidRDefault="00BF2571" w:rsidP="00BF2571">
      <w:pPr>
        <w:adjustRightInd w:val="0"/>
        <w:snapToGrid w:val="0"/>
        <w:spacing w:line="400" w:lineRule="exact"/>
        <w:rPr>
          <w:rFonts w:eastAsia="仿宋_GB2312"/>
          <w:kern w:val="0"/>
          <w:szCs w:val="21"/>
        </w:rPr>
      </w:pPr>
      <w:r>
        <w:rPr>
          <w:rFonts w:eastAsia="仿宋_GB2312"/>
          <w:kern w:val="0"/>
          <w:szCs w:val="21"/>
        </w:rPr>
        <w:t>1958-1966</w:t>
      </w:r>
      <w:r>
        <w:rPr>
          <w:rFonts w:eastAsia="仿宋_GB2312" w:hint="eastAsia"/>
          <w:kern w:val="0"/>
          <w:szCs w:val="21"/>
        </w:rPr>
        <w:t>，</w:t>
      </w:r>
      <w:r w:rsidRPr="00235564">
        <w:rPr>
          <w:rFonts w:eastAsia="仿宋_GB2312" w:hint="eastAsia"/>
          <w:kern w:val="0"/>
          <w:szCs w:val="21"/>
        </w:rPr>
        <w:t>德国斯图加特大学，本科、硕士、博士</w:t>
      </w:r>
    </w:p>
    <w:p w14:paraId="6ADC74E4" w14:textId="77777777" w:rsidR="00BF2571" w:rsidRPr="00235564" w:rsidRDefault="00BF2571" w:rsidP="00BF2571">
      <w:pPr>
        <w:adjustRightInd w:val="0"/>
        <w:snapToGrid w:val="0"/>
        <w:spacing w:line="400" w:lineRule="exact"/>
        <w:rPr>
          <w:rFonts w:eastAsia="仿宋_GB2312" w:hint="eastAsia"/>
          <w:kern w:val="0"/>
          <w:szCs w:val="21"/>
        </w:rPr>
      </w:pPr>
    </w:p>
    <w:p w14:paraId="356796A0" w14:textId="77777777" w:rsidR="00BF2571" w:rsidRPr="00DC7BA3" w:rsidRDefault="00BF2571" w:rsidP="00BF2571">
      <w:pPr>
        <w:adjustRightInd w:val="0"/>
        <w:snapToGrid w:val="0"/>
        <w:spacing w:line="400" w:lineRule="exact"/>
        <w:rPr>
          <w:rFonts w:eastAsia="黑体"/>
          <w:kern w:val="0"/>
          <w:szCs w:val="21"/>
        </w:rPr>
        <w:pPrChange w:id="6" w:author="陆蒨" w:date="2013-07-29T10:42:00Z">
          <w:pPr>
            <w:adjustRightInd w:val="0"/>
            <w:snapToGrid w:val="0"/>
            <w:spacing w:line="360" w:lineRule="auto"/>
          </w:pPr>
        </w:pPrChange>
      </w:pPr>
      <w:r w:rsidRPr="00DC7BA3">
        <w:rPr>
          <w:rFonts w:eastAsia="黑体" w:hint="eastAsia"/>
          <w:kern w:val="0"/>
          <w:szCs w:val="21"/>
        </w:rPr>
        <w:t>现任学术职务：</w:t>
      </w:r>
    </w:p>
    <w:p w14:paraId="620A4A05" w14:textId="77777777" w:rsidR="00BF2571" w:rsidRDefault="00BF2571" w:rsidP="00BF2571">
      <w:pPr>
        <w:numPr>
          <w:ilvl w:val="0"/>
          <w:numId w:val="1"/>
        </w:numPr>
        <w:adjustRightInd w:val="0"/>
        <w:snapToGrid w:val="0"/>
        <w:spacing w:line="400" w:lineRule="exact"/>
        <w:ind w:left="0" w:firstLine="0"/>
        <w:rPr>
          <w:rFonts w:eastAsia="仿宋_GB2312"/>
          <w:kern w:val="0"/>
          <w:szCs w:val="21"/>
        </w:rPr>
        <w:pPrChange w:id="7" w:author="陆蒨" w:date="2013-07-29T10:42:00Z">
          <w:pPr>
            <w:numPr>
              <w:numId w:val="33"/>
            </w:numPr>
            <w:tabs>
              <w:tab w:val="num" w:pos="360"/>
            </w:tabs>
            <w:adjustRightInd w:val="0"/>
            <w:snapToGrid w:val="0"/>
            <w:spacing w:line="360" w:lineRule="auto"/>
          </w:pPr>
        </w:pPrChange>
      </w:pPr>
      <w:r w:rsidRPr="00235564">
        <w:rPr>
          <w:rFonts w:eastAsia="仿宋_GB2312" w:hint="eastAsia"/>
          <w:kern w:val="0"/>
          <w:szCs w:val="21"/>
        </w:rPr>
        <w:t>德国卡尔斯鲁厄</w:t>
      </w:r>
      <w:r>
        <w:rPr>
          <w:rFonts w:eastAsia="仿宋_GB2312" w:hint="eastAsia"/>
          <w:kern w:val="0"/>
          <w:szCs w:val="21"/>
        </w:rPr>
        <w:t>理工学院</w:t>
      </w:r>
      <w:r w:rsidRPr="00235564">
        <w:rPr>
          <w:rFonts w:eastAsia="仿宋_GB2312" w:hint="eastAsia"/>
          <w:kern w:val="0"/>
          <w:szCs w:val="21"/>
        </w:rPr>
        <w:t>纳米技术研究所，教授</w:t>
      </w:r>
    </w:p>
    <w:p w14:paraId="3FC6901C" w14:textId="77777777" w:rsidR="00BF2571" w:rsidRPr="00235564" w:rsidRDefault="00BF2571" w:rsidP="00BF2571">
      <w:pPr>
        <w:numPr>
          <w:ilvl w:val="0"/>
          <w:numId w:val="1"/>
        </w:numPr>
        <w:adjustRightInd w:val="0"/>
        <w:snapToGrid w:val="0"/>
        <w:spacing w:line="400" w:lineRule="exact"/>
        <w:ind w:left="0" w:firstLine="0"/>
        <w:rPr>
          <w:rFonts w:eastAsia="仿宋_GB2312"/>
          <w:kern w:val="0"/>
          <w:szCs w:val="21"/>
        </w:rPr>
        <w:pPrChange w:id="8" w:author="陆蒨" w:date="2013-07-29T10:42:00Z">
          <w:pPr>
            <w:numPr>
              <w:numId w:val="33"/>
            </w:numPr>
            <w:tabs>
              <w:tab w:val="num" w:pos="360"/>
            </w:tabs>
            <w:adjustRightInd w:val="0"/>
            <w:snapToGrid w:val="0"/>
            <w:spacing w:line="360" w:lineRule="auto"/>
          </w:pPr>
        </w:pPrChange>
      </w:pPr>
      <w:r w:rsidRPr="00235564">
        <w:rPr>
          <w:rFonts w:eastAsia="仿宋_GB2312" w:hint="eastAsia"/>
          <w:kern w:val="0"/>
          <w:szCs w:val="21"/>
        </w:rPr>
        <w:t>南京理工大学格莱特纳米科技研究所所长，紫</w:t>
      </w:r>
      <w:smartTag w:uri="urn:schemas-microsoft-com:office:smarttags" w:element="PersonName">
        <w:r w:rsidRPr="00235564">
          <w:rPr>
            <w:rFonts w:eastAsia="仿宋_GB2312" w:hint="eastAsia"/>
            <w:kern w:val="0"/>
            <w:szCs w:val="21"/>
          </w:rPr>
          <w:t>金讲席</w:t>
        </w:r>
      </w:smartTag>
      <w:r w:rsidRPr="00235564">
        <w:rPr>
          <w:rFonts w:eastAsia="仿宋_GB2312" w:hint="eastAsia"/>
          <w:kern w:val="0"/>
          <w:szCs w:val="21"/>
        </w:rPr>
        <w:t>教授</w:t>
      </w:r>
    </w:p>
    <w:p w14:paraId="3F936A66" w14:textId="77777777" w:rsidR="00BF2571" w:rsidRDefault="00BF2571" w:rsidP="00BF2571">
      <w:pPr>
        <w:adjustRightInd w:val="0"/>
        <w:snapToGrid w:val="0"/>
        <w:spacing w:line="400" w:lineRule="exact"/>
        <w:rPr>
          <w:rFonts w:eastAsia="仿宋_GB2312"/>
          <w:kern w:val="0"/>
          <w:szCs w:val="21"/>
        </w:rPr>
        <w:pPrChange w:id="9" w:author="陆蒨" w:date="2013-07-29T10:42:00Z">
          <w:pPr>
            <w:adjustRightInd w:val="0"/>
            <w:snapToGrid w:val="0"/>
            <w:spacing w:line="360" w:lineRule="auto"/>
          </w:pPr>
        </w:pPrChange>
      </w:pPr>
      <w:r>
        <w:rPr>
          <w:rFonts w:eastAsia="仿宋_GB2312"/>
          <w:kern w:val="0"/>
          <w:szCs w:val="21"/>
        </w:rPr>
        <w:t>3</w:t>
      </w:r>
      <w:r>
        <w:rPr>
          <w:rFonts w:eastAsia="仿宋_GB2312" w:hint="eastAsia"/>
          <w:kern w:val="0"/>
          <w:szCs w:val="21"/>
        </w:rPr>
        <w:t>）学术期刊“</w:t>
      </w:r>
      <w:r>
        <w:rPr>
          <w:rFonts w:eastAsia="仿宋_GB2312"/>
          <w:kern w:val="0"/>
          <w:szCs w:val="21"/>
        </w:rPr>
        <w:t>Nano Today</w:t>
      </w:r>
      <w:r>
        <w:rPr>
          <w:rFonts w:eastAsia="仿宋_GB2312" w:hint="eastAsia"/>
          <w:kern w:val="0"/>
          <w:szCs w:val="21"/>
        </w:rPr>
        <w:t>”、“</w:t>
      </w:r>
      <w:r>
        <w:rPr>
          <w:rFonts w:eastAsia="仿宋_GB2312"/>
          <w:kern w:val="0"/>
          <w:szCs w:val="21"/>
        </w:rPr>
        <w:t>Small</w:t>
      </w:r>
      <w:r>
        <w:rPr>
          <w:rFonts w:eastAsia="仿宋_GB2312" w:hint="eastAsia"/>
          <w:kern w:val="0"/>
          <w:szCs w:val="21"/>
        </w:rPr>
        <w:t>”等编委</w:t>
      </w:r>
    </w:p>
    <w:p w14:paraId="156597EF" w14:textId="77777777" w:rsidR="00BF2571" w:rsidRPr="00DC7BA3" w:rsidRDefault="00BF2571" w:rsidP="00BF2571">
      <w:pPr>
        <w:adjustRightInd w:val="0"/>
        <w:snapToGrid w:val="0"/>
        <w:spacing w:line="400" w:lineRule="exact"/>
        <w:rPr>
          <w:rFonts w:eastAsia="黑体"/>
          <w:kern w:val="0"/>
          <w:szCs w:val="21"/>
        </w:rPr>
        <w:pPrChange w:id="10" w:author="陆蒨" w:date="2013-07-29T10:42:00Z">
          <w:pPr>
            <w:adjustRightInd w:val="0"/>
            <w:snapToGrid w:val="0"/>
            <w:spacing w:line="360" w:lineRule="auto"/>
          </w:pPr>
        </w:pPrChange>
      </w:pPr>
    </w:p>
    <w:p w14:paraId="75826D3C" w14:textId="77777777" w:rsidR="00BF2571" w:rsidRPr="00DC7BA3" w:rsidRDefault="00BF2571" w:rsidP="00BF2571">
      <w:pPr>
        <w:adjustRightInd w:val="0"/>
        <w:snapToGrid w:val="0"/>
        <w:spacing w:line="400" w:lineRule="exact"/>
        <w:rPr>
          <w:rFonts w:eastAsia="黑体"/>
          <w:kern w:val="0"/>
          <w:szCs w:val="21"/>
        </w:rPr>
        <w:pPrChange w:id="11" w:author="陆蒨" w:date="2013-07-29T10:42:00Z">
          <w:pPr>
            <w:adjustRightInd w:val="0"/>
            <w:snapToGrid w:val="0"/>
            <w:spacing w:line="360" w:lineRule="auto"/>
          </w:pPr>
        </w:pPrChange>
      </w:pPr>
      <w:r w:rsidRPr="00DC7BA3">
        <w:rPr>
          <w:rFonts w:eastAsia="黑体" w:hint="eastAsia"/>
          <w:kern w:val="0"/>
          <w:szCs w:val="21"/>
        </w:rPr>
        <w:t>主要科研经历：</w:t>
      </w:r>
    </w:p>
    <w:p w14:paraId="27A58697" w14:textId="77777777" w:rsidR="00BF2571" w:rsidRPr="00235564" w:rsidRDefault="00BF2571" w:rsidP="00BF2571">
      <w:pPr>
        <w:adjustRightInd w:val="0"/>
        <w:snapToGrid w:val="0"/>
        <w:spacing w:line="400" w:lineRule="exact"/>
        <w:rPr>
          <w:rFonts w:eastAsia="仿宋_GB2312"/>
          <w:kern w:val="0"/>
          <w:szCs w:val="21"/>
        </w:rPr>
        <w:pPrChange w:id="12" w:author="陆蒨" w:date="2013-07-29T10:42:00Z">
          <w:pPr>
            <w:adjustRightInd w:val="0"/>
            <w:snapToGrid w:val="0"/>
            <w:spacing w:line="360" w:lineRule="auto"/>
          </w:pPr>
        </w:pPrChange>
      </w:pPr>
      <w:r w:rsidRPr="00235564">
        <w:rPr>
          <w:rFonts w:eastAsia="仿宋_GB2312"/>
          <w:kern w:val="0"/>
          <w:szCs w:val="21"/>
        </w:rPr>
        <w:t>1</w:t>
      </w:r>
      <w:r w:rsidRPr="00235564">
        <w:rPr>
          <w:rFonts w:eastAsia="仿宋_GB2312" w:hint="eastAsia"/>
          <w:kern w:val="0"/>
          <w:szCs w:val="21"/>
        </w:rPr>
        <w:t>）</w:t>
      </w:r>
      <w:r w:rsidRPr="00235564">
        <w:rPr>
          <w:rFonts w:eastAsia="仿宋_GB2312"/>
          <w:kern w:val="0"/>
          <w:szCs w:val="21"/>
        </w:rPr>
        <w:t>1967-1969</w:t>
      </w:r>
      <w:r w:rsidRPr="00235564">
        <w:rPr>
          <w:rFonts w:eastAsia="仿宋_GB2312" w:hint="eastAsia"/>
          <w:kern w:val="0"/>
          <w:szCs w:val="21"/>
        </w:rPr>
        <w:t>，美国哈佛大学，研究员</w:t>
      </w:r>
    </w:p>
    <w:p w14:paraId="142928FF" w14:textId="77777777" w:rsidR="00BF2571" w:rsidRPr="00235564" w:rsidRDefault="00BF2571" w:rsidP="00BF2571">
      <w:pPr>
        <w:adjustRightInd w:val="0"/>
        <w:snapToGrid w:val="0"/>
        <w:spacing w:line="400" w:lineRule="exact"/>
        <w:rPr>
          <w:rFonts w:eastAsia="仿宋_GB2312"/>
          <w:kern w:val="0"/>
          <w:szCs w:val="21"/>
        </w:rPr>
        <w:pPrChange w:id="13" w:author="陆蒨" w:date="2013-07-29T10:42:00Z">
          <w:pPr>
            <w:adjustRightInd w:val="0"/>
            <w:snapToGrid w:val="0"/>
            <w:spacing w:line="360" w:lineRule="auto"/>
          </w:pPr>
        </w:pPrChange>
      </w:pPr>
      <w:r w:rsidRPr="00235564">
        <w:rPr>
          <w:rFonts w:eastAsia="仿宋_GB2312"/>
          <w:kern w:val="0"/>
          <w:szCs w:val="21"/>
        </w:rPr>
        <w:t>2</w:t>
      </w:r>
      <w:r w:rsidRPr="00235564">
        <w:rPr>
          <w:rFonts w:eastAsia="仿宋_GB2312" w:hint="eastAsia"/>
          <w:kern w:val="0"/>
          <w:szCs w:val="21"/>
        </w:rPr>
        <w:t>）</w:t>
      </w:r>
      <w:r w:rsidRPr="00235564">
        <w:rPr>
          <w:rFonts w:eastAsia="仿宋_GB2312"/>
          <w:kern w:val="0"/>
          <w:szCs w:val="21"/>
        </w:rPr>
        <w:t>1970-1971</w:t>
      </w:r>
      <w:r w:rsidRPr="00235564">
        <w:rPr>
          <w:rFonts w:eastAsia="仿宋_GB2312" w:hint="eastAsia"/>
          <w:kern w:val="0"/>
          <w:szCs w:val="21"/>
        </w:rPr>
        <w:t>，美国麻省理工学院，访问教授</w:t>
      </w:r>
    </w:p>
    <w:p w14:paraId="0A1685D2" w14:textId="77777777" w:rsidR="00BF2571" w:rsidRPr="00235564" w:rsidRDefault="00BF2571" w:rsidP="00BF2571">
      <w:pPr>
        <w:adjustRightInd w:val="0"/>
        <w:snapToGrid w:val="0"/>
        <w:spacing w:line="400" w:lineRule="exact"/>
        <w:rPr>
          <w:rFonts w:eastAsia="仿宋_GB2312"/>
          <w:kern w:val="0"/>
          <w:szCs w:val="21"/>
        </w:rPr>
        <w:pPrChange w:id="14" w:author="陆蒨" w:date="2013-07-29T10:42:00Z">
          <w:pPr>
            <w:adjustRightInd w:val="0"/>
            <w:snapToGrid w:val="0"/>
            <w:spacing w:line="360" w:lineRule="auto"/>
          </w:pPr>
        </w:pPrChange>
      </w:pPr>
      <w:r w:rsidRPr="00235564">
        <w:rPr>
          <w:rFonts w:eastAsia="仿宋_GB2312"/>
          <w:kern w:val="0"/>
          <w:szCs w:val="21"/>
        </w:rPr>
        <w:t>3</w:t>
      </w:r>
      <w:r w:rsidRPr="00235564">
        <w:rPr>
          <w:rFonts w:eastAsia="仿宋_GB2312" w:hint="eastAsia"/>
          <w:kern w:val="0"/>
          <w:szCs w:val="21"/>
        </w:rPr>
        <w:t>）</w:t>
      </w:r>
      <w:r w:rsidRPr="00235564">
        <w:rPr>
          <w:rFonts w:eastAsia="仿宋_GB2312"/>
          <w:kern w:val="0"/>
          <w:szCs w:val="21"/>
        </w:rPr>
        <w:t>1972-1993</w:t>
      </w:r>
      <w:r w:rsidRPr="00235564">
        <w:rPr>
          <w:rFonts w:eastAsia="仿宋_GB2312" w:hint="eastAsia"/>
          <w:kern w:val="0"/>
          <w:szCs w:val="21"/>
        </w:rPr>
        <w:t>，德国萨尔大学，教授，材料科学研究所所长</w:t>
      </w:r>
    </w:p>
    <w:p w14:paraId="1D189232" w14:textId="77777777" w:rsidR="00BF2571" w:rsidRPr="00235564" w:rsidRDefault="00BF2571" w:rsidP="00BF2571">
      <w:pPr>
        <w:adjustRightInd w:val="0"/>
        <w:snapToGrid w:val="0"/>
        <w:spacing w:line="400" w:lineRule="exact"/>
        <w:rPr>
          <w:rFonts w:eastAsia="仿宋_GB2312"/>
          <w:kern w:val="0"/>
          <w:szCs w:val="21"/>
        </w:rPr>
        <w:pPrChange w:id="15" w:author="陆蒨" w:date="2013-07-29T10:42:00Z">
          <w:pPr>
            <w:adjustRightInd w:val="0"/>
            <w:snapToGrid w:val="0"/>
            <w:spacing w:line="360" w:lineRule="auto"/>
          </w:pPr>
        </w:pPrChange>
      </w:pPr>
      <w:r w:rsidRPr="00235564">
        <w:rPr>
          <w:rFonts w:eastAsia="仿宋_GB2312"/>
          <w:kern w:val="0"/>
          <w:szCs w:val="21"/>
        </w:rPr>
        <w:lastRenderedPageBreak/>
        <w:t>4</w:t>
      </w:r>
      <w:r w:rsidRPr="00235564">
        <w:rPr>
          <w:rFonts w:eastAsia="仿宋_GB2312" w:hint="eastAsia"/>
          <w:kern w:val="0"/>
          <w:szCs w:val="21"/>
        </w:rPr>
        <w:t>）</w:t>
      </w:r>
      <w:r w:rsidRPr="00235564">
        <w:rPr>
          <w:rFonts w:eastAsia="仿宋_GB2312"/>
          <w:kern w:val="0"/>
          <w:szCs w:val="21"/>
        </w:rPr>
        <w:t>1994-1998</w:t>
      </w:r>
      <w:r w:rsidRPr="00235564">
        <w:rPr>
          <w:rFonts w:eastAsia="仿宋_GB2312" w:hint="eastAsia"/>
          <w:kern w:val="0"/>
          <w:szCs w:val="21"/>
        </w:rPr>
        <w:t>，德国卡尔斯鲁厄研究中心，教授，研究中心执行主席</w:t>
      </w:r>
    </w:p>
    <w:p w14:paraId="52AD57E3" w14:textId="77777777" w:rsidR="00BF2571" w:rsidRPr="00235564" w:rsidRDefault="00BF2571" w:rsidP="00BF2571">
      <w:pPr>
        <w:adjustRightInd w:val="0"/>
        <w:snapToGrid w:val="0"/>
        <w:spacing w:line="400" w:lineRule="exact"/>
        <w:rPr>
          <w:rFonts w:eastAsia="仿宋_GB2312"/>
          <w:kern w:val="0"/>
          <w:szCs w:val="21"/>
        </w:rPr>
        <w:pPrChange w:id="16" w:author="陆蒨" w:date="2013-07-29T10:42:00Z">
          <w:pPr>
            <w:adjustRightInd w:val="0"/>
            <w:snapToGrid w:val="0"/>
            <w:spacing w:line="360" w:lineRule="auto"/>
          </w:pPr>
        </w:pPrChange>
      </w:pPr>
      <w:r w:rsidRPr="00235564">
        <w:rPr>
          <w:rFonts w:eastAsia="仿宋_GB2312"/>
          <w:kern w:val="0"/>
          <w:szCs w:val="21"/>
        </w:rPr>
        <w:t>5</w:t>
      </w:r>
      <w:r w:rsidRPr="00235564">
        <w:rPr>
          <w:rFonts w:eastAsia="仿宋_GB2312" w:hint="eastAsia"/>
          <w:kern w:val="0"/>
          <w:szCs w:val="21"/>
        </w:rPr>
        <w:t>）</w:t>
      </w:r>
      <w:r w:rsidRPr="00235564">
        <w:rPr>
          <w:rFonts w:eastAsia="仿宋_GB2312"/>
          <w:kern w:val="0"/>
          <w:szCs w:val="21"/>
        </w:rPr>
        <w:t>1999-2004</w:t>
      </w:r>
      <w:r w:rsidRPr="00235564">
        <w:rPr>
          <w:rFonts w:eastAsia="仿宋_GB2312" w:hint="eastAsia"/>
          <w:kern w:val="0"/>
          <w:szCs w:val="21"/>
        </w:rPr>
        <w:t>，德国卡尔斯鲁厄纳米技术研究所，教授，所长</w:t>
      </w:r>
    </w:p>
    <w:p w14:paraId="5F11837E" w14:textId="77777777" w:rsidR="00BF2571" w:rsidRPr="00235564" w:rsidRDefault="00BF2571" w:rsidP="00BF2571">
      <w:pPr>
        <w:adjustRightInd w:val="0"/>
        <w:snapToGrid w:val="0"/>
        <w:spacing w:line="400" w:lineRule="exact"/>
        <w:rPr>
          <w:rFonts w:eastAsia="仿宋_GB2312"/>
          <w:kern w:val="0"/>
          <w:szCs w:val="21"/>
        </w:rPr>
        <w:pPrChange w:id="17" w:author="陆蒨" w:date="2013-07-29T10:42:00Z">
          <w:pPr>
            <w:adjustRightInd w:val="0"/>
            <w:snapToGrid w:val="0"/>
            <w:spacing w:line="360" w:lineRule="auto"/>
          </w:pPr>
        </w:pPrChange>
      </w:pPr>
      <w:r w:rsidRPr="00235564">
        <w:rPr>
          <w:rFonts w:eastAsia="仿宋_GB2312"/>
          <w:kern w:val="0"/>
          <w:szCs w:val="21"/>
        </w:rPr>
        <w:t>6</w:t>
      </w:r>
      <w:r w:rsidRPr="00235564">
        <w:rPr>
          <w:rFonts w:eastAsia="仿宋_GB2312" w:hint="eastAsia"/>
          <w:kern w:val="0"/>
          <w:szCs w:val="21"/>
        </w:rPr>
        <w:t>）</w:t>
      </w:r>
      <w:r w:rsidRPr="00235564">
        <w:rPr>
          <w:rFonts w:eastAsia="仿宋_GB2312"/>
          <w:kern w:val="0"/>
          <w:szCs w:val="21"/>
        </w:rPr>
        <w:t>2005—</w:t>
      </w:r>
      <w:r w:rsidRPr="00235564">
        <w:rPr>
          <w:rFonts w:eastAsia="仿宋_GB2312" w:hint="eastAsia"/>
          <w:kern w:val="0"/>
          <w:szCs w:val="21"/>
        </w:rPr>
        <w:t>至今，德国卡尔斯鲁厄纳米技术研究所，教授</w:t>
      </w:r>
    </w:p>
    <w:p w14:paraId="3DEE656B" w14:textId="77777777" w:rsidR="00BF2571" w:rsidRPr="00235564" w:rsidRDefault="00BF2571" w:rsidP="00BF2571">
      <w:pPr>
        <w:adjustRightInd w:val="0"/>
        <w:snapToGrid w:val="0"/>
        <w:spacing w:line="400" w:lineRule="exact"/>
        <w:rPr>
          <w:rFonts w:eastAsia="仿宋_GB2312"/>
          <w:kern w:val="0"/>
          <w:szCs w:val="21"/>
        </w:rPr>
        <w:pPrChange w:id="18" w:author="陆蒨" w:date="2013-07-29T10:42:00Z">
          <w:pPr>
            <w:adjustRightInd w:val="0"/>
            <w:snapToGrid w:val="0"/>
            <w:spacing w:line="360" w:lineRule="auto"/>
          </w:pPr>
        </w:pPrChange>
      </w:pPr>
      <w:r w:rsidRPr="00235564">
        <w:rPr>
          <w:rFonts w:eastAsia="仿宋_GB2312"/>
          <w:kern w:val="0"/>
          <w:szCs w:val="21"/>
        </w:rPr>
        <w:t>7</w:t>
      </w:r>
      <w:r w:rsidRPr="00235564">
        <w:rPr>
          <w:rFonts w:eastAsia="仿宋_GB2312" w:hint="eastAsia"/>
          <w:kern w:val="0"/>
          <w:szCs w:val="21"/>
        </w:rPr>
        <w:t>）</w:t>
      </w:r>
      <w:r w:rsidRPr="00235564">
        <w:rPr>
          <w:rFonts w:eastAsia="仿宋_GB2312"/>
          <w:kern w:val="0"/>
          <w:szCs w:val="21"/>
        </w:rPr>
        <w:t>2012—</w:t>
      </w:r>
      <w:r w:rsidRPr="00235564">
        <w:rPr>
          <w:rFonts w:eastAsia="仿宋_GB2312" w:hint="eastAsia"/>
          <w:kern w:val="0"/>
          <w:szCs w:val="21"/>
        </w:rPr>
        <w:t>至今，南京理工大学格莱特纳米科技研究所，所长，紫金讲席教授</w:t>
      </w:r>
    </w:p>
    <w:p w14:paraId="7DB5A23E" w14:textId="77777777" w:rsidR="00BF2571" w:rsidRPr="00DC7BA3" w:rsidRDefault="00BF2571" w:rsidP="00BF2571">
      <w:pPr>
        <w:adjustRightInd w:val="0"/>
        <w:snapToGrid w:val="0"/>
        <w:spacing w:line="400" w:lineRule="exact"/>
        <w:rPr>
          <w:rFonts w:eastAsia="黑体"/>
          <w:kern w:val="0"/>
          <w:szCs w:val="21"/>
        </w:rPr>
        <w:pPrChange w:id="19" w:author="陆蒨" w:date="2013-07-29T10:42:00Z">
          <w:pPr>
            <w:adjustRightInd w:val="0"/>
            <w:snapToGrid w:val="0"/>
            <w:spacing w:line="360" w:lineRule="auto"/>
          </w:pPr>
        </w:pPrChange>
      </w:pPr>
    </w:p>
    <w:p w14:paraId="3C1E25B3" w14:textId="73BCCF78" w:rsidR="00BF2571" w:rsidRPr="00DC7BA3" w:rsidRDefault="00BF2571" w:rsidP="00BF2571">
      <w:pPr>
        <w:adjustRightInd w:val="0"/>
        <w:snapToGrid w:val="0"/>
        <w:spacing w:line="400" w:lineRule="exact"/>
        <w:rPr>
          <w:rFonts w:eastAsia="黑体"/>
          <w:kern w:val="0"/>
          <w:szCs w:val="21"/>
        </w:rPr>
        <w:pPrChange w:id="20" w:author="陆蒨" w:date="2013-07-29T10:42:00Z">
          <w:pPr>
            <w:adjustRightInd w:val="0"/>
            <w:snapToGrid w:val="0"/>
            <w:spacing w:line="360" w:lineRule="auto"/>
          </w:pPr>
        </w:pPrChange>
      </w:pPr>
      <w:r w:rsidRPr="00DC7BA3">
        <w:rPr>
          <w:rFonts w:eastAsia="黑体" w:hint="eastAsia"/>
          <w:kern w:val="0"/>
          <w:szCs w:val="21"/>
        </w:rPr>
        <w:t>主要论著：</w:t>
      </w:r>
      <w:r>
        <w:rPr>
          <w:rFonts w:eastAsia="黑体" w:hint="eastAsia"/>
          <w:kern w:val="0"/>
          <w:szCs w:val="21"/>
        </w:rPr>
        <w:t>（</w:t>
      </w:r>
      <w:r w:rsidRPr="00BF2571">
        <w:rPr>
          <w:rFonts w:eastAsia="黑体" w:hint="eastAsia"/>
          <w:kern w:val="0"/>
          <w:szCs w:val="21"/>
        </w:rPr>
        <w:t>不超过</w:t>
      </w:r>
      <w:r w:rsidRPr="00BF2571">
        <w:rPr>
          <w:rFonts w:eastAsia="黑体" w:hint="eastAsia"/>
          <w:kern w:val="0"/>
          <w:szCs w:val="21"/>
        </w:rPr>
        <w:t>10</w:t>
      </w:r>
      <w:r w:rsidRPr="00BF2571">
        <w:rPr>
          <w:rFonts w:eastAsia="黑体" w:hint="eastAsia"/>
          <w:kern w:val="0"/>
          <w:szCs w:val="21"/>
        </w:rPr>
        <w:t>篇（部），其中</w:t>
      </w:r>
      <w:r w:rsidRPr="00BF2571">
        <w:rPr>
          <w:rFonts w:eastAsia="黑体" w:hint="eastAsia"/>
          <w:kern w:val="0"/>
          <w:szCs w:val="21"/>
        </w:rPr>
        <w:t>3</w:t>
      </w:r>
      <w:r w:rsidRPr="00BF2571">
        <w:rPr>
          <w:rFonts w:eastAsia="黑体" w:hint="eastAsia"/>
          <w:kern w:val="0"/>
          <w:szCs w:val="21"/>
        </w:rPr>
        <w:t>篇学术代表作附全文，专著需提供证明材料及简介</w:t>
      </w:r>
      <w:r>
        <w:rPr>
          <w:rFonts w:eastAsia="黑体" w:hint="eastAsia"/>
          <w:kern w:val="0"/>
          <w:szCs w:val="21"/>
        </w:rPr>
        <w:t>）</w:t>
      </w:r>
    </w:p>
    <w:p w14:paraId="6B99238F" w14:textId="17D0D133" w:rsidR="00BF2571" w:rsidRPr="00BF2571" w:rsidRDefault="00BF2571" w:rsidP="00BF2571">
      <w:pPr>
        <w:pStyle w:val="ac"/>
        <w:numPr>
          <w:ilvl w:val="0"/>
          <w:numId w:val="2"/>
        </w:numPr>
        <w:adjustRightInd w:val="0"/>
        <w:snapToGrid w:val="0"/>
        <w:spacing w:line="400" w:lineRule="exact"/>
        <w:ind w:firstLineChars="0"/>
        <w:jc w:val="left"/>
        <w:rPr>
          <w:rFonts w:eastAsia="仿宋_GB2312"/>
          <w:kern w:val="0"/>
          <w:szCs w:val="21"/>
        </w:rPr>
        <w:pPrChange w:id="21" w:author="陆蒨" w:date="2013-07-29T10:42:00Z">
          <w:pPr>
            <w:adjustRightInd w:val="0"/>
            <w:snapToGrid w:val="0"/>
            <w:spacing w:line="360" w:lineRule="auto"/>
            <w:ind w:left="422" w:hangingChars="200" w:hanging="422"/>
            <w:jc w:val="left"/>
          </w:pPr>
        </w:pPrChange>
      </w:pPr>
      <w:proofErr w:type="spellStart"/>
      <w:r w:rsidRPr="00BF2571">
        <w:rPr>
          <w:rFonts w:eastAsia="仿宋_GB2312"/>
          <w:b/>
          <w:i/>
          <w:kern w:val="0"/>
          <w:szCs w:val="21"/>
        </w:rPr>
        <w:t>H.Gleiter</w:t>
      </w:r>
      <w:proofErr w:type="spellEnd"/>
      <w:r w:rsidRPr="00BF2571">
        <w:rPr>
          <w:rFonts w:eastAsia="仿宋_GB2312"/>
          <w:kern w:val="0"/>
          <w:szCs w:val="21"/>
        </w:rPr>
        <w:t xml:space="preserve">, “Nanocrystalline Materials”, Chapter one in Book “Advanced Structural and Functional Materials”, 1991, SPRINGER, ISBN 978-3-642-49263-1, </w:t>
      </w:r>
      <w:r w:rsidRPr="00BF2571">
        <w:rPr>
          <w:rFonts w:eastAsia="仿宋_GB2312" w:hint="eastAsia"/>
          <w:kern w:val="0"/>
          <w:szCs w:val="21"/>
        </w:rPr>
        <w:t>引用次数：</w:t>
      </w:r>
      <w:r w:rsidRPr="00BF2571">
        <w:rPr>
          <w:rFonts w:eastAsia="仿宋_GB2312"/>
          <w:b/>
          <w:kern w:val="0"/>
          <w:szCs w:val="21"/>
        </w:rPr>
        <w:t>3463</w:t>
      </w:r>
      <w:r w:rsidRPr="00BF2571">
        <w:rPr>
          <w:rFonts w:eastAsia="仿宋_GB2312"/>
          <w:kern w:val="0"/>
          <w:szCs w:val="21"/>
        </w:rPr>
        <w:t xml:space="preserve">. </w:t>
      </w:r>
      <w:proofErr w:type="gramStart"/>
      <w:r w:rsidRPr="00BF2571">
        <w:rPr>
          <w:rFonts w:eastAsia="仿宋_GB2312"/>
          <w:kern w:val="0"/>
          <w:szCs w:val="21"/>
        </w:rPr>
        <w:t>( http://link.springer.com/chapter/10.1007/978-3-642-49261-7_1</w:t>
      </w:r>
      <w:proofErr w:type="gramEnd"/>
      <w:r w:rsidRPr="00BF2571">
        <w:rPr>
          <w:rFonts w:eastAsia="仿宋_GB2312"/>
          <w:kern w:val="0"/>
          <w:szCs w:val="21"/>
        </w:rPr>
        <w:t>)</w:t>
      </w:r>
    </w:p>
    <w:p w14:paraId="6CF6157D" w14:textId="7ED95F7B" w:rsidR="00BF2571" w:rsidRPr="00BF2571" w:rsidRDefault="00BF2571" w:rsidP="00BF2571">
      <w:pPr>
        <w:pStyle w:val="ac"/>
        <w:numPr>
          <w:ilvl w:val="0"/>
          <w:numId w:val="2"/>
        </w:numPr>
        <w:adjustRightInd w:val="0"/>
        <w:snapToGrid w:val="0"/>
        <w:spacing w:line="400" w:lineRule="exact"/>
        <w:ind w:firstLineChars="0"/>
        <w:jc w:val="left"/>
        <w:rPr>
          <w:rFonts w:eastAsia="仿宋_GB2312"/>
          <w:kern w:val="0"/>
          <w:szCs w:val="21"/>
        </w:rPr>
        <w:pPrChange w:id="22" w:author="陆蒨" w:date="2013-07-29T10:42:00Z">
          <w:pPr>
            <w:adjustRightInd w:val="0"/>
            <w:snapToGrid w:val="0"/>
            <w:spacing w:line="360" w:lineRule="auto"/>
            <w:ind w:left="422" w:hangingChars="200" w:hanging="422"/>
            <w:jc w:val="left"/>
          </w:pPr>
        </w:pPrChange>
      </w:pPr>
      <w:proofErr w:type="spellStart"/>
      <w:r w:rsidRPr="00BF2571">
        <w:rPr>
          <w:rFonts w:eastAsia="仿宋_GB2312"/>
          <w:b/>
          <w:i/>
          <w:kern w:val="0"/>
          <w:szCs w:val="21"/>
        </w:rPr>
        <w:t>H.Gleiter</w:t>
      </w:r>
      <w:proofErr w:type="spellEnd"/>
      <w:r w:rsidRPr="00BF2571">
        <w:rPr>
          <w:rFonts w:eastAsia="仿宋_GB2312"/>
          <w:kern w:val="0"/>
          <w:szCs w:val="21"/>
        </w:rPr>
        <w:t xml:space="preserve">, “Nanostructured materials: basic concepts and microstructure”, </w:t>
      </w:r>
      <w:r w:rsidRPr="00BF2571">
        <w:rPr>
          <w:rFonts w:eastAsia="仿宋_GB2312"/>
          <w:b/>
          <w:i/>
          <w:kern w:val="0"/>
          <w:szCs w:val="21"/>
        </w:rPr>
        <w:t xml:space="preserve">Acta </w:t>
      </w:r>
      <w:proofErr w:type="spellStart"/>
      <w:r w:rsidRPr="00BF2571">
        <w:rPr>
          <w:rFonts w:eastAsia="仿宋_GB2312"/>
          <w:b/>
          <w:i/>
          <w:kern w:val="0"/>
          <w:szCs w:val="21"/>
        </w:rPr>
        <w:t>Materialia</w:t>
      </w:r>
      <w:proofErr w:type="spellEnd"/>
      <w:r w:rsidRPr="00BF2571">
        <w:rPr>
          <w:rFonts w:eastAsia="仿宋_GB2312"/>
          <w:b/>
          <w:i/>
          <w:kern w:val="0"/>
          <w:szCs w:val="21"/>
        </w:rPr>
        <w:t xml:space="preserve"> </w:t>
      </w:r>
      <w:r w:rsidRPr="00BF2571">
        <w:rPr>
          <w:rFonts w:eastAsia="仿宋_GB2312"/>
          <w:kern w:val="0"/>
          <w:szCs w:val="21"/>
        </w:rPr>
        <w:t xml:space="preserve">48, 2000, pp1-29,  </w:t>
      </w:r>
      <w:r w:rsidRPr="00BF2571">
        <w:rPr>
          <w:rFonts w:eastAsia="仿宋_GB2312" w:hint="eastAsia"/>
          <w:kern w:val="0"/>
          <w:szCs w:val="21"/>
        </w:rPr>
        <w:t>影响因子：</w:t>
      </w:r>
      <w:r w:rsidRPr="00BF2571">
        <w:rPr>
          <w:rFonts w:eastAsia="仿宋_GB2312"/>
          <w:kern w:val="0"/>
          <w:szCs w:val="21"/>
        </w:rPr>
        <w:t xml:space="preserve">3.941, </w:t>
      </w:r>
      <w:r w:rsidRPr="00BF2571">
        <w:rPr>
          <w:rFonts w:eastAsia="仿宋_GB2312" w:hint="eastAsia"/>
          <w:kern w:val="0"/>
          <w:szCs w:val="21"/>
        </w:rPr>
        <w:t>引用次数：</w:t>
      </w:r>
      <w:r w:rsidRPr="00BF2571">
        <w:rPr>
          <w:rFonts w:eastAsia="仿宋_GB2312"/>
          <w:b/>
          <w:kern w:val="0"/>
          <w:szCs w:val="21"/>
        </w:rPr>
        <w:t>1850</w:t>
      </w:r>
      <w:r w:rsidRPr="00BF2571">
        <w:rPr>
          <w:rFonts w:eastAsia="仿宋_GB2312"/>
          <w:kern w:val="0"/>
          <w:szCs w:val="21"/>
        </w:rPr>
        <w:t>. (http://www.sciencedirect.com/science/article/pii/S1359645499002852)</w:t>
      </w:r>
    </w:p>
    <w:p w14:paraId="37A35605" w14:textId="718196EB" w:rsidR="00BF2571" w:rsidRPr="00BF2571" w:rsidRDefault="00BF2571" w:rsidP="00BF2571">
      <w:pPr>
        <w:pStyle w:val="ac"/>
        <w:widowControl/>
        <w:numPr>
          <w:ilvl w:val="0"/>
          <w:numId w:val="2"/>
        </w:numPr>
        <w:shd w:val="clear" w:color="auto" w:fill="FFFFFF"/>
        <w:spacing w:line="400" w:lineRule="exact"/>
        <w:ind w:firstLineChars="0"/>
        <w:jc w:val="left"/>
        <w:rPr>
          <w:rFonts w:eastAsia="仿宋_GB2312"/>
          <w:color w:val="000000"/>
          <w:shd w:val="clear" w:color="auto" w:fill="FFFFFF"/>
        </w:rPr>
        <w:pPrChange w:id="23" w:author="陆蒨" w:date="2013-07-29T10:42:00Z">
          <w:pPr>
            <w:widowControl/>
            <w:shd w:val="clear" w:color="auto" w:fill="FFFFFF"/>
            <w:spacing w:line="360" w:lineRule="auto"/>
            <w:ind w:left="420" w:hangingChars="200" w:hanging="420"/>
            <w:jc w:val="left"/>
          </w:pPr>
        </w:pPrChange>
      </w:pPr>
      <w:r w:rsidRPr="00BF2571">
        <w:rPr>
          <w:rFonts w:eastAsia="仿宋_GB2312"/>
          <w:kern w:val="0"/>
          <w:szCs w:val="21"/>
        </w:rPr>
        <w:t xml:space="preserve">J. KARCH, R. BIRRINGER &amp; </w:t>
      </w:r>
      <w:r w:rsidRPr="00BF2571">
        <w:rPr>
          <w:rFonts w:eastAsia="仿宋_GB2312"/>
          <w:b/>
          <w:i/>
          <w:kern w:val="0"/>
          <w:szCs w:val="21"/>
        </w:rPr>
        <w:t>H. GLEITER</w:t>
      </w:r>
      <w:r w:rsidRPr="00BF2571">
        <w:rPr>
          <w:rFonts w:eastAsia="仿宋_GB2312"/>
          <w:kern w:val="0"/>
          <w:szCs w:val="21"/>
        </w:rPr>
        <w:t xml:space="preserve">, “Ceramics ductile at low temperature”, </w:t>
      </w:r>
      <w:r w:rsidRPr="00BF2571">
        <w:rPr>
          <w:rFonts w:eastAsia="仿宋_GB2312"/>
          <w:b/>
          <w:i/>
          <w:kern w:val="0"/>
          <w:szCs w:val="21"/>
        </w:rPr>
        <w:t>Nature</w:t>
      </w:r>
      <w:r w:rsidRPr="00BF2571">
        <w:rPr>
          <w:rFonts w:eastAsia="仿宋_GB2312"/>
          <w:kern w:val="0"/>
          <w:szCs w:val="21"/>
        </w:rPr>
        <w:t xml:space="preserve"> 330, 1987, pp556 </w:t>
      </w:r>
      <w:r w:rsidRPr="00BF2571">
        <w:rPr>
          <w:rFonts w:ascii="宋体" w:hAnsi="宋体" w:cs="宋体"/>
          <w:kern w:val="0"/>
          <w:szCs w:val="21"/>
        </w:rPr>
        <w:t>–</w:t>
      </w:r>
      <w:r w:rsidRPr="00BF2571">
        <w:rPr>
          <w:rFonts w:eastAsia="仿宋_GB2312"/>
          <w:kern w:val="0"/>
          <w:szCs w:val="21"/>
        </w:rPr>
        <w:t xml:space="preserve"> 558, </w:t>
      </w:r>
      <w:r w:rsidRPr="00BF2571">
        <w:rPr>
          <w:rFonts w:eastAsia="仿宋_GB2312" w:hint="eastAsia"/>
          <w:kern w:val="0"/>
          <w:szCs w:val="21"/>
        </w:rPr>
        <w:t>影响因子：</w:t>
      </w:r>
      <w:r w:rsidRPr="00BF2571">
        <w:rPr>
          <w:rFonts w:eastAsia="仿宋_GB2312"/>
          <w:kern w:val="0"/>
          <w:szCs w:val="21"/>
        </w:rPr>
        <w:t xml:space="preserve">38.597, </w:t>
      </w:r>
      <w:r w:rsidRPr="00BF2571">
        <w:rPr>
          <w:rFonts w:eastAsia="仿宋_GB2312" w:hint="eastAsia"/>
          <w:kern w:val="0"/>
          <w:szCs w:val="21"/>
        </w:rPr>
        <w:t>引用次数：</w:t>
      </w:r>
      <w:r w:rsidRPr="00BF2571">
        <w:rPr>
          <w:rFonts w:eastAsia="仿宋_GB2312"/>
          <w:b/>
          <w:kern w:val="0"/>
          <w:szCs w:val="21"/>
        </w:rPr>
        <w:t>807</w:t>
      </w:r>
      <w:r w:rsidRPr="00BF2571">
        <w:rPr>
          <w:rFonts w:eastAsia="仿宋_GB2312"/>
          <w:kern w:val="0"/>
          <w:szCs w:val="21"/>
        </w:rPr>
        <w:t xml:space="preserve">. </w:t>
      </w:r>
      <w:r w:rsidRPr="00BF2571">
        <w:rPr>
          <w:rFonts w:eastAsia="仿宋_GB2312" w:hint="eastAsia"/>
          <w:kern w:val="0"/>
          <w:szCs w:val="21"/>
        </w:rPr>
        <w:t>（</w:t>
      </w:r>
      <w:r w:rsidRPr="00BF2571">
        <w:rPr>
          <w:rFonts w:eastAsia="仿宋_GB2312"/>
          <w:kern w:val="0"/>
          <w:szCs w:val="21"/>
        </w:rPr>
        <w:t>http://www.nature.com/nature/journal/v330/n6148/abs/</w:t>
      </w:r>
      <w:smartTag w:uri="urn:schemas-microsoft-com:office:smarttags" w:element="chmetcnv">
        <w:smartTagPr>
          <w:attr w:name="TCSC" w:val="0"/>
          <w:attr w:name="NumberType" w:val="1"/>
          <w:attr w:name="Negative" w:val="False"/>
          <w:attr w:name="HasSpace" w:val="False"/>
          <w:attr w:name="SourceValue" w:val="330556"/>
          <w:attr w:name="UnitName" w:val="a"/>
        </w:smartTagPr>
        <w:r w:rsidRPr="00BF2571">
          <w:rPr>
            <w:rFonts w:eastAsia="仿宋_GB2312"/>
            <w:kern w:val="0"/>
            <w:szCs w:val="21"/>
          </w:rPr>
          <w:t>330556a</w:t>
        </w:r>
      </w:smartTag>
      <w:r w:rsidRPr="00BF2571">
        <w:rPr>
          <w:rFonts w:eastAsia="仿宋_GB2312"/>
          <w:kern w:val="0"/>
          <w:szCs w:val="21"/>
        </w:rPr>
        <w:t>0.html</w:t>
      </w:r>
      <w:r w:rsidRPr="00BF2571">
        <w:rPr>
          <w:rFonts w:eastAsia="仿宋_GB2312" w:hint="eastAsia"/>
          <w:kern w:val="0"/>
          <w:szCs w:val="21"/>
        </w:rPr>
        <w:t>）</w:t>
      </w:r>
    </w:p>
    <w:p w14:paraId="1738752F" w14:textId="77777777" w:rsidR="00BF2571" w:rsidRDefault="00BF2571" w:rsidP="00BF2571">
      <w:pPr>
        <w:pStyle w:val="a7"/>
        <w:numPr>
          <w:ilvl w:val="0"/>
          <w:numId w:val="2"/>
        </w:numPr>
        <w:shd w:val="clear" w:color="auto" w:fill="FFFFFF"/>
        <w:spacing w:before="0" w:beforeAutospacing="0" w:after="0" w:afterAutospacing="0" w:line="400" w:lineRule="exact"/>
        <w:rPr>
          <w:rFonts w:eastAsia="仿宋_GB2312"/>
          <w:sz w:val="21"/>
          <w:szCs w:val="21"/>
        </w:rPr>
      </w:pPr>
      <w:proofErr w:type="spellStart"/>
      <w:r w:rsidRPr="00101D0E">
        <w:rPr>
          <w:rFonts w:eastAsia="仿宋_GB2312"/>
          <w:sz w:val="21"/>
          <w:szCs w:val="21"/>
        </w:rPr>
        <w:t>Vesselin</w:t>
      </w:r>
      <w:proofErr w:type="spellEnd"/>
      <w:r w:rsidRPr="00101D0E">
        <w:rPr>
          <w:rFonts w:eastAsia="仿宋_GB2312"/>
          <w:sz w:val="21"/>
          <w:szCs w:val="21"/>
        </w:rPr>
        <w:t xml:space="preserve"> </w:t>
      </w:r>
      <w:proofErr w:type="spellStart"/>
      <w:r w:rsidRPr="00101D0E">
        <w:rPr>
          <w:rFonts w:eastAsia="仿宋_GB2312"/>
          <w:sz w:val="21"/>
          <w:szCs w:val="21"/>
        </w:rPr>
        <w:t>Yamakov</w:t>
      </w:r>
      <w:proofErr w:type="spellEnd"/>
      <w:r w:rsidRPr="00101D0E">
        <w:rPr>
          <w:rFonts w:eastAsia="仿宋_GB2312"/>
          <w:sz w:val="21"/>
          <w:szCs w:val="21"/>
        </w:rPr>
        <w:t xml:space="preserve">, Dieter Wolf, Simon R. </w:t>
      </w:r>
      <w:proofErr w:type="spellStart"/>
      <w:r w:rsidRPr="00101D0E">
        <w:rPr>
          <w:rFonts w:eastAsia="仿宋_GB2312"/>
          <w:sz w:val="21"/>
          <w:szCs w:val="21"/>
        </w:rPr>
        <w:t>Phillpot</w:t>
      </w:r>
      <w:proofErr w:type="spellEnd"/>
      <w:r w:rsidRPr="00101D0E">
        <w:rPr>
          <w:rFonts w:eastAsia="仿宋_GB2312"/>
          <w:sz w:val="21"/>
          <w:szCs w:val="21"/>
        </w:rPr>
        <w:t xml:space="preserve">, Amiya K. Mukherjee &amp; </w:t>
      </w:r>
      <w:r w:rsidRPr="00101D0E">
        <w:rPr>
          <w:rFonts w:eastAsia="仿宋_GB2312"/>
          <w:b/>
          <w:i/>
          <w:sz w:val="21"/>
          <w:szCs w:val="21"/>
        </w:rPr>
        <w:t xml:space="preserve">Herbert </w:t>
      </w:r>
      <w:proofErr w:type="spellStart"/>
      <w:r w:rsidRPr="00101D0E">
        <w:rPr>
          <w:rFonts w:eastAsia="仿宋_GB2312"/>
          <w:b/>
          <w:i/>
          <w:sz w:val="21"/>
          <w:szCs w:val="21"/>
        </w:rPr>
        <w:t>Gleiter</w:t>
      </w:r>
      <w:proofErr w:type="spellEnd"/>
      <w:r>
        <w:rPr>
          <w:rFonts w:eastAsia="仿宋_GB2312"/>
          <w:sz w:val="21"/>
          <w:szCs w:val="21"/>
        </w:rPr>
        <w:t>, “</w:t>
      </w:r>
      <w:r w:rsidRPr="00101D0E">
        <w:rPr>
          <w:rFonts w:eastAsia="仿宋_GB2312"/>
          <w:sz w:val="21"/>
          <w:szCs w:val="21"/>
        </w:rPr>
        <w:t xml:space="preserve">Dislocation processes in the deformation of nanocrystalline </w:t>
      </w:r>
      <w:proofErr w:type="spellStart"/>
      <w:r w:rsidRPr="00101D0E">
        <w:rPr>
          <w:rFonts w:eastAsia="仿宋_GB2312"/>
          <w:sz w:val="21"/>
          <w:szCs w:val="21"/>
        </w:rPr>
        <w:t>aluminium</w:t>
      </w:r>
      <w:proofErr w:type="spellEnd"/>
      <w:r w:rsidRPr="00101D0E">
        <w:rPr>
          <w:rFonts w:eastAsia="仿宋_GB2312"/>
          <w:sz w:val="21"/>
          <w:szCs w:val="21"/>
        </w:rPr>
        <w:t xml:space="preserve"> by                              molecular-dynamics simulation</w:t>
      </w:r>
      <w:r>
        <w:rPr>
          <w:rFonts w:eastAsia="仿宋_GB2312"/>
          <w:sz w:val="21"/>
          <w:szCs w:val="21"/>
        </w:rPr>
        <w:t xml:space="preserve">”, </w:t>
      </w:r>
      <w:r w:rsidRPr="00101D0E">
        <w:rPr>
          <w:rFonts w:eastAsia="仿宋_GB2312"/>
          <w:b/>
          <w:i/>
          <w:sz w:val="21"/>
          <w:szCs w:val="21"/>
        </w:rPr>
        <w:t>Nature Materials</w:t>
      </w:r>
      <w:r w:rsidRPr="00101D0E">
        <w:rPr>
          <w:rFonts w:eastAsia="仿宋_GB2312"/>
          <w:sz w:val="21"/>
          <w:szCs w:val="21"/>
        </w:rPr>
        <w:t xml:space="preserve"> 1, 45 - 49 (2002</w:t>
      </w:r>
      <w:proofErr w:type="gramStart"/>
      <w:r w:rsidRPr="00101D0E">
        <w:rPr>
          <w:rFonts w:eastAsia="仿宋_GB2312"/>
          <w:sz w:val="21"/>
          <w:szCs w:val="21"/>
        </w:rPr>
        <w:t xml:space="preserve">) </w:t>
      </w:r>
      <w:r>
        <w:rPr>
          <w:rFonts w:eastAsia="仿宋_GB2312"/>
          <w:sz w:val="21"/>
          <w:szCs w:val="21"/>
        </w:rPr>
        <w:t>,</w:t>
      </w:r>
      <w:proofErr w:type="gramEnd"/>
      <w:r>
        <w:rPr>
          <w:rFonts w:eastAsia="仿宋_GB2312"/>
          <w:sz w:val="21"/>
          <w:szCs w:val="21"/>
        </w:rPr>
        <w:t xml:space="preserve"> </w:t>
      </w:r>
      <w:r w:rsidRPr="00101D0E">
        <w:rPr>
          <w:rFonts w:eastAsia="仿宋_GB2312" w:hint="eastAsia"/>
          <w:sz w:val="21"/>
          <w:szCs w:val="21"/>
        </w:rPr>
        <w:t>影响因子：</w:t>
      </w:r>
      <w:r w:rsidRPr="00101D0E">
        <w:rPr>
          <w:rFonts w:eastAsia="仿宋_GB2312"/>
          <w:sz w:val="21"/>
          <w:szCs w:val="21"/>
        </w:rPr>
        <w:t>35.749</w:t>
      </w:r>
      <w:r>
        <w:rPr>
          <w:rFonts w:eastAsia="仿宋_GB2312"/>
          <w:sz w:val="21"/>
          <w:szCs w:val="21"/>
        </w:rPr>
        <w:t xml:space="preserve">, </w:t>
      </w:r>
      <w:r w:rsidRPr="00101D0E">
        <w:rPr>
          <w:rFonts w:eastAsia="仿宋_GB2312" w:hint="eastAsia"/>
          <w:sz w:val="21"/>
          <w:szCs w:val="21"/>
        </w:rPr>
        <w:t>引用次数：</w:t>
      </w:r>
      <w:r w:rsidRPr="00101D0E">
        <w:rPr>
          <w:rFonts w:eastAsia="仿宋_GB2312"/>
          <w:b/>
          <w:sz w:val="21"/>
          <w:szCs w:val="21"/>
        </w:rPr>
        <w:t>512</w:t>
      </w:r>
      <w:r>
        <w:rPr>
          <w:rFonts w:eastAsia="仿宋_GB2312"/>
          <w:sz w:val="21"/>
          <w:szCs w:val="21"/>
        </w:rPr>
        <w:t>.</w:t>
      </w:r>
    </w:p>
    <w:p w14:paraId="6269A6A2" w14:textId="6BF43E46" w:rsidR="00BF2571" w:rsidRPr="00BF2571" w:rsidRDefault="00BF2571" w:rsidP="00BF2571">
      <w:pPr>
        <w:pStyle w:val="a7"/>
        <w:shd w:val="clear" w:color="auto" w:fill="FFFFFF"/>
        <w:spacing w:before="0" w:beforeAutospacing="0" w:after="0" w:afterAutospacing="0" w:line="400" w:lineRule="exact"/>
        <w:ind w:left="420"/>
        <w:rPr>
          <w:rFonts w:eastAsia="仿宋_GB2312"/>
          <w:sz w:val="21"/>
          <w:szCs w:val="21"/>
        </w:rPr>
      </w:pPr>
      <w:r>
        <w:rPr>
          <w:rFonts w:eastAsia="仿宋_GB2312" w:hint="eastAsia"/>
          <w:sz w:val="21"/>
          <w:szCs w:val="21"/>
        </w:rPr>
        <w:t>（</w:t>
      </w:r>
      <w:r w:rsidRPr="00BF2571">
        <w:rPr>
          <w:rFonts w:eastAsia="仿宋_GB2312"/>
          <w:sz w:val="21"/>
          <w:szCs w:val="21"/>
        </w:rPr>
        <w:t>http://www.nature.com/nmat/journal/v1/n1/abs/nmat700.html</w:t>
      </w:r>
      <w:r w:rsidRPr="00BF2571">
        <w:rPr>
          <w:rFonts w:eastAsia="仿宋_GB2312" w:hint="eastAsia"/>
          <w:sz w:val="21"/>
          <w:szCs w:val="21"/>
        </w:rPr>
        <w:t>）</w:t>
      </w:r>
    </w:p>
    <w:p w14:paraId="10BB8CEF" w14:textId="77777777" w:rsidR="00BF2571" w:rsidRDefault="00BF2571" w:rsidP="00BF2571">
      <w:pPr>
        <w:pStyle w:val="ac"/>
        <w:numPr>
          <w:ilvl w:val="0"/>
          <w:numId w:val="2"/>
        </w:numPr>
        <w:adjustRightInd w:val="0"/>
        <w:snapToGrid w:val="0"/>
        <w:spacing w:line="400" w:lineRule="exact"/>
        <w:ind w:firstLineChars="0"/>
        <w:jc w:val="left"/>
        <w:rPr>
          <w:rFonts w:eastAsia="仿宋_GB2312"/>
          <w:kern w:val="0"/>
          <w:szCs w:val="21"/>
        </w:rPr>
      </w:pPr>
      <w:proofErr w:type="spellStart"/>
      <w:r w:rsidRPr="00BF2571">
        <w:rPr>
          <w:rFonts w:eastAsia="仿宋_GB2312"/>
          <w:b/>
          <w:i/>
          <w:kern w:val="0"/>
          <w:szCs w:val="21"/>
        </w:rPr>
        <w:t>H.Gleiter</w:t>
      </w:r>
      <w:proofErr w:type="spellEnd"/>
      <w:r w:rsidRPr="00BF2571">
        <w:rPr>
          <w:rFonts w:eastAsia="仿宋_GB2312"/>
          <w:b/>
          <w:i/>
          <w:kern w:val="0"/>
          <w:szCs w:val="21"/>
        </w:rPr>
        <w:t>,</w:t>
      </w:r>
      <w:r w:rsidRPr="00BF2571">
        <w:rPr>
          <w:rFonts w:eastAsia="仿宋_GB2312"/>
          <w:kern w:val="0"/>
          <w:szCs w:val="21"/>
        </w:rPr>
        <w:t xml:space="preserve"> “Nanostructured Materials”, </w:t>
      </w:r>
      <w:r w:rsidRPr="00BF2571">
        <w:rPr>
          <w:rFonts w:eastAsia="仿宋_GB2312"/>
          <w:b/>
          <w:i/>
          <w:kern w:val="0"/>
          <w:szCs w:val="21"/>
        </w:rPr>
        <w:t>Advanced Materials</w:t>
      </w:r>
      <w:r w:rsidRPr="00BF2571">
        <w:rPr>
          <w:rFonts w:eastAsia="仿宋_GB2312"/>
          <w:kern w:val="0"/>
          <w:szCs w:val="21"/>
        </w:rPr>
        <w:t xml:space="preserve"> 4, 1992, pp474-481, </w:t>
      </w:r>
      <w:r w:rsidRPr="00BF2571">
        <w:rPr>
          <w:rFonts w:eastAsia="仿宋_GB2312" w:hint="eastAsia"/>
          <w:szCs w:val="21"/>
        </w:rPr>
        <w:t>影响因子：</w:t>
      </w:r>
      <w:r w:rsidRPr="00BF2571">
        <w:rPr>
          <w:rFonts w:eastAsia="仿宋_GB2312"/>
          <w:szCs w:val="21"/>
        </w:rPr>
        <w:t xml:space="preserve">14.829, </w:t>
      </w:r>
      <w:r w:rsidRPr="00BF2571">
        <w:rPr>
          <w:rFonts w:eastAsia="仿宋_GB2312" w:hint="eastAsia"/>
          <w:kern w:val="0"/>
          <w:szCs w:val="21"/>
        </w:rPr>
        <w:t>引用次数：</w:t>
      </w:r>
      <w:r w:rsidRPr="00BF2571">
        <w:rPr>
          <w:rFonts w:eastAsia="仿宋_GB2312"/>
          <w:b/>
          <w:kern w:val="0"/>
          <w:szCs w:val="21"/>
        </w:rPr>
        <w:t>301</w:t>
      </w:r>
      <w:r w:rsidRPr="00BF2571">
        <w:rPr>
          <w:rFonts w:eastAsia="仿宋_GB2312"/>
          <w:kern w:val="0"/>
          <w:szCs w:val="21"/>
        </w:rPr>
        <w:t>.</w:t>
      </w:r>
    </w:p>
    <w:p w14:paraId="1D185D9B" w14:textId="60B812F1" w:rsidR="00BF2571" w:rsidRPr="00BF2571" w:rsidRDefault="00BF2571" w:rsidP="00BF2571">
      <w:pPr>
        <w:pStyle w:val="ac"/>
        <w:adjustRightInd w:val="0"/>
        <w:snapToGrid w:val="0"/>
        <w:spacing w:line="400" w:lineRule="exact"/>
        <w:ind w:left="420" w:firstLineChars="0" w:firstLine="0"/>
        <w:jc w:val="left"/>
        <w:rPr>
          <w:rFonts w:eastAsia="仿宋_GB2312"/>
          <w:kern w:val="0"/>
          <w:szCs w:val="21"/>
        </w:rPr>
      </w:pPr>
      <w:r w:rsidRPr="00BF2571">
        <w:rPr>
          <w:rFonts w:eastAsia="仿宋_GB2312"/>
          <w:kern w:val="0"/>
          <w:szCs w:val="21"/>
        </w:rPr>
        <w:t>(http://onlinelibrary.wiley.com/doi/10.1002/adma.19920040704/abstract)</w:t>
      </w:r>
    </w:p>
    <w:p w14:paraId="1484C48F" w14:textId="77777777" w:rsidR="00BF2571" w:rsidRDefault="00BF2571" w:rsidP="00BF2571">
      <w:pPr>
        <w:pStyle w:val="ac"/>
        <w:numPr>
          <w:ilvl w:val="0"/>
          <w:numId w:val="2"/>
        </w:numPr>
        <w:adjustRightInd w:val="0"/>
        <w:snapToGrid w:val="0"/>
        <w:spacing w:line="400" w:lineRule="exact"/>
        <w:ind w:firstLineChars="0"/>
        <w:jc w:val="left"/>
        <w:rPr>
          <w:rFonts w:eastAsia="仿宋_GB2312"/>
          <w:kern w:val="0"/>
          <w:szCs w:val="21"/>
        </w:rPr>
      </w:pPr>
      <w:r w:rsidRPr="00BF2571">
        <w:rPr>
          <w:rFonts w:eastAsia="仿宋_GB2312"/>
          <w:kern w:val="0"/>
          <w:szCs w:val="21"/>
        </w:rPr>
        <w:t xml:space="preserve">B. Stahl, N.S. </w:t>
      </w:r>
      <w:proofErr w:type="spellStart"/>
      <w:r w:rsidRPr="00BF2571">
        <w:rPr>
          <w:rFonts w:eastAsia="仿宋_GB2312"/>
          <w:kern w:val="0"/>
          <w:szCs w:val="21"/>
        </w:rPr>
        <w:t>Gajbhiye</w:t>
      </w:r>
      <w:proofErr w:type="spellEnd"/>
      <w:r w:rsidRPr="00BF2571">
        <w:rPr>
          <w:rFonts w:eastAsia="仿宋_GB2312"/>
          <w:kern w:val="0"/>
          <w:szCs w:val="21"/>
        </w:rPr>
        <w:t xml:space="preserve">, G. Wilde, D. Kramer, J. </w:t>
      </w:r>
      <w:proofErr w:type="spellStart"/>
      <w:r w:rsidRPr="00BF2571">
        <w:rPr>
          <w:rFonts w:eastAsia="仿宋_GB2312"/>
          <w:kern w:val="0"/>
          <w:szCs w:val="21"/>
        </w:rPr>
        <w:t>Ellrich</w:t>
      </w:r>
      <w:proofErr w:type="spellEnd"/>
      <w:r w:rsidRPr="00BF2571">
        <w:rPr>
          <w:rFonts w:eastAsia="仿宋_GB2312"/>
          <w:kern w:val="0"/>
          <w:szCs w:val="21"/>
        </w:rPr>
        <w:t xml:space="preserve">, M. </w:t>
      </w:r>
      <w:proofErr w:type="spellStart"/>
      <w:r w:rsidRPr="00BF2571">
        <w:rPr>
          <w:rFonts w:eastAsia="仿宋_GB2312"/>
          <w:kern w:val="0"/>
          <w:szCs w:val="21"/>
        </w:rPr>
        <w:t>Ghafari</w:t>
      </w:r>
      <w:proofErr w:type="spellEnd"/>
      <w:r w:rsidRPr="00BF2571">
        <w:rPr>
          <w:rFonts w:eastAsia="仿宋_GB2312"/>
          <w:kern w:val="0"/>
          <w:szCs w:val="21"/>
        </w:rPr>
        <w:t>, H. Hahn,</w:t>
      </w:r>
      <w:r w:rsidRPr="00BF2571">
        <w:rPr>
          <w:rFonts w:eastAsia="仿宋_GB2312"/>
          <w:b/>
          <w:i/>
          <w:kern w:val="0"/>
          <w:szCs w:val="21"/>
        </w:rPr>
        <w:t xml:space="preserve"> H. </w:t>
      </w:r>
      <w:proofErr w:type="spellStart"/>
      <w:r w:rsidRPr="00BF2571">
        <w:rPr>
          <w:rFonts w:eastAsia="仿宋_GB2312"/>
          <w:b/>
          <w:i/>
          <w:kern w:val="0"/>
          <w:szCs w:val="21"/>
        </w:rPr>
        <w:t>Gleiter</w:t>
      </w:r>
      <w:proofErr w:type="spellEnd"/>
      <w:r w:rsidRPr="00BF2571">
        <w:rPr>
          <w:rFonts w:eastAsia="仿宋_GB2312"/>
          <w:kern w:val="0"/>
          <w:szCs w:val="21"/>
        </w:rPr>
        <w:t xml:space="preserve">, J. </w:t>
      </w:r>
      <w:proofErr w:type="spellStart"/>
      <w:r w:rsidRPr="00BF2571">
        <w:rPr>
          <w:rFonts w:eastAsia="仿宋_GB2312"/>
          <w:kern w:val="0"/>
          <w:szCs w:val="21"/>
        </w:rPr>
        <w:t>Weißm</w:t>
      </w:r>
      <w:proofErr w:type="spellEnd"/>
      <w:r w:rsidRPr="00BF2571">
        <w:rPr>
          <w:rFonts w:eastAsia="仿宋_GB2312" w:hint="eastAsia"/>
          <w:kern w:val="0"/>
          <w:szCs w:val="21"/>
        </w:rPr>
        <w:t>ü</w:t>
      </w:r>
      <w:proofErr w:type="spellStart"/>
      <w:r w:rsidRPr="00BF2571">
        <w:rPr>
          <w:rFonts w:eastAsia="仿宋_GB2312"/>
          <w:kern w:val="0"/>
          <w:szCs w:val="21"/>
        </w:rPr>
        <w:t>ller</w:t>
      </w:r>
      <w:proofErr w:type="spellEnd"/>
      <w:r w:rsidRPr="00BF2571">
        <w:rPr>
          <w:rFonts w:eastAsia="仿宋_GB2312"/>
          <w:kern w:val="0"/>
          <w:szCs w:val="21"/>
        </w:rPr>
        <w:t>, R. W</w:t>
      </w:r>
      <w:r w:rsidRPr="00BF2571">
        <w:rPr>
          <w:rFonts w:eastAsia="仿宋_GB2312" w:hint="eastAsia"/>
          <w:kern w:val="0"/>
          <w:szCs w:val="21"/>
        </w:rPr>
        <w:t>ü</w:t>
      </w:r>
      <w:proofErr w:type="spellStart"/>
      <w:r w:rsidRPr="00BF2571">
        <w:rPr>
          <w:rFonts w:eastAsia="仿宋_GB2312"/>
          <w:kern w:val="0"/>
          <w:szCs w:val="21"/>
        </w:rPr>
        <w:t>rschum</w:t>
      </w:r>
      <w:proofErr w:type="spellEnd"/>
      <w:r w:rsidRPr="00BF2571">
        <w:rPr>
          <w:rFonts w:eastAsia="仿宋_GB2312"/>
          <w:kern w:val="0"/>
          <w:szCs w:val="21"/>
        </w:rPr>
        <w:t xml:space="preserve">, P. </w:t>
      </w:r>
      <w:proofErr w:type="spellStart"/>
      <w:r w:rsidRPr="00BF2571">
        <w:rPr>
          <w:rFonts w:eastAsia="仿宋_GB2312"/>
          <w:kern w:val="0"/>
          <w:szCs w:val="21"/>
        </w:rPr>
        <w:t>Schlossmacher</w:t>
      </w:r>
      <w:proofErr w:type="spellEnd"/>
      <w:r w:rsidRPr="00BF2571">
        <w:rPr>
          <w:rFonts w:eastAsia="仿宋_GB2312"/>
          <w:kern w:val="0"/>
          <w:szCs w:val="21"/>
        </w:rPr>
        <w:t xml:space="preserve">, “Electronic and Magnetic Properties of Monodispersed </w:t>
      </w:r>
      <w:proofErr w:type="spellStart"/>
      <w:r w:rsidRPr="00BF2571">
        <w:rPr>
          <w:rFonts w:eastAsia="仿宋_GB2312"/>
          <w:kern w:val="0"/>
          <w:szCs w:val="21"/>
        </w:rPr>
        <w:t>FePt</w:t>
      </w:r>
      <w:proofErr w:type="spellEnd"/>
      <w:r w:rsidRPr="00BF2571">
        <w:rPr>
          <w:rFonts w:eastAsia="仿宋_GB2312"/>
          <w:kern w:val="0"/>
          <w:szCs w:val="21"/>
        </w:rPr>
        <w:t xml:space="preserve"> Nanoparticles”, </w:t>
      </w:r>
      <w:r w:rsidRPr="00BF2571">
        <w:rPr>
          <w:rFonts w:eastAsia="仿宋_GB2312"/>
          <w:b/>
          <w:i/>
          <w:kern w:val="0"/>
          <w:szCs w:val="21"/>
        </w:rPr>
        <w:t>Advanced Materials</w:t>
      </w:r>
      <w:r w:rsidRPr="00BF2571">
        <w:rPr>
          <w:rFonts w:eastAsia="仿宋_GB2312"/>
          <w:kern w:val="0"/>
          <w:szCs w:val="21"/>
        </w:rPr>
        <w:t xml:space="preserve"> 14, 2002, pp24-27, </w:t>
      </w:r>
      <w:r w:rsidRPr="00BF2571">
        <w:rPr>
          <w:rFonts w:eastAsia="仿宋_GB2312" w:hint="eastAsia"/>
          <w:kern w:val="0"/>
          <w:szCs w:val="21"/>
        </w:rPr>
        <w:t>影响因子：</w:t>
      </w:r>
      <w:r w:rsidRPr="00BF2571">
        <w:rPr>
          <w:rFonts w:eastAsia="仿宋_GB2312"/>
          <w:kern w:val="0"/>
          <w:szCs w:val="21"/>
        </w:rPr>
        <w:t xml:space="preserve">14.829, </w:t>
      </w:r>
      <w:r w:rsidRPr="00BF2571">
        <w:rPr>
          <w:rFonts w:eastAsia="仿宋_GB2312" w:hint="eastAsia"/>
          <w:kern w:val="0"/>
          <w:szCs w:val="21"/>
        </w:rPr>
        <w:t>引用次数：</w:t>
      </w:r>
      <w:r w:rsidRPr="00BF2571">
        <w:rPr>
          <w:rFonts w:eastAsia="仿宋_GB2312"/>
          <w:b/>
          <w:kern w:val="0"/>
          <w:szCs w:val="21"/>
        </w:rPr>
        <w:t>53</w:t>
      </w:r>
      <w:r w:rsidRPr="00BF2571">
        <w:rPr>
          <w:rFonts w:eastAsia="仿宋_GB2312"/>
          <w:kern w:val="0"/>
          <w:szCs w:val="21"/>
        </w:rPr>
        <w:t>.</w:t>
      </w:r>
    </w:p>
    <w:p w14:paraId="751C8834" w14:textId="369530FA" w:rsidR="00BF2571" w:rsidRPr="00BF2571" w:rsidRDefault="00BF2571" w:rsidP="00BF2571">
      <w:pPr>
        <w:pStyle w:val="ac"/>
        <w:numPr>
          <w:ilvl w:val="0"/>
          <w:numId w:val="2"/>
        </w:numPr>
        <w:adjustRightInd w:val="0"/>
        <w:snapToGrid w:val="0"/>
        <w:spacing w:line="400" w:lineRule="exact"/>
        <w:ind w:firstLineChars="0"/>
        <w:jc w:val="left"/>
        <w:rPr>
          <w:rFonts w:eastAsia="仿宋_GB2312"/>
          <w:kern w:val="0"/>
          <w:szCs w:val="21"/>
        </w:rPr>
      </w:pPr>
      <w:proofErr w:type="spellStart"/>
      <w:proofErr w:type="gramStart"/>
      <w:r w:rsidRPr="00BF2571">
        <w:rPr>
          <w:rFonts w:eastAsia="仿宋_GB2312"/>
          <w:b/>
          <w:i/>
          <w:kern w:val="0"/>
          <w:szCs w:val="21"/>
        </w:rPr>
        <w:t>H.Gleiter</w:t>
      </w:r>
      <w:proofErr w:type="spellEnd"/>
      <w:proofErr w:type="gramEnd"/>
      <w:r w:rsidRPr="00BF2571">
        <w:rPr>
          <w:rFonts w:eastAsia="仿宋_GB2312"/>
          <w:kern w:val="0"/>
          <w:szCs w:val="21"/>
        </w:rPr>
        <w:t xml:space="preserve">, “Our thoughts are ours, their ends none of our own: Are there ways to synthesize materials beyond the limitations of today? “, </w:t>
      </w:r>
      <w:r w:rsidRPr="00BF2571">
        <w:rPr>
          <w:rFonts w:eastAsia="仿宋_GB2312"/>
          <w:b/>
          <w:i/>
          <w:kern w:val="0"/>
          <w:szCs w:val="21"/>
        </w:rPr>
        <w:t xml:space="preserve">Acta </w:t>
      </w:r>
      <w:proofErr w:type="spellStart"/>
      <w:r w:rsidRPr="00BF2571">
        <w:rPr>
          <w:rFonts w:eastAsia="仿宋_GB2312"/>
          <w:b/>
          <w:i/>
          <w:kern w:val="0"/>
          <w:szCs w:val="21"/>
        </w:rPr>
        <w:t>Materialia</w:t>
      </w:r>
      <w:proofErr w:type="spellEnd"/>
      <w:r w:rsidRPr="00BF2571">
        <w:rPr>
          <w:rFonts w:eastAsia="仿宋_GB2312"/>
          <w:kern w:val="0"/>
          <w:szCs w:val="21"/>
        </w:rPr>
        <w:t xml:space="preserve"> 56, 2008, pp5875-5893, </w:t>
      </w:r>
      <w:r w:rsidRPr="00BF2571">
        <w:rPr>
          <w:rFonts w:eastAsia="仿宋_GB2312" w:hint="eastAsia"/>
          <w:kern w:val="0"/>
          <w:szCs w:val="21"/>
        </w:rPr>
        <w:t>影响因子：</w:t>
      </w:r>
      <w:r w:rsidRPr="00BF2571">
        <w:rPr>
          <w:rFonts w:eastAsia="仿宋_GB2312"/>
          <w:kern w:val="0"/>
          <w:szCs w:val="21"/>
        </w:rPr>
        <w:t xml:space="preserve">3.941, </w:t>
      </w:r>
      <w:r w:rsidRPr="00BF2571">
        <w:rPr>
          <w:rFonts w:eastAsia="仿宋_GB2312" w:hint="eastAsia"/>
          <w:kern w:val="0"/>
          <w:szCs w:val="21"/>
        </w:rPr>
        <w:t>引用次数：</w:t>
      </w:r>
      <w:r w:rsidRPr="00BF2571">
        <w:rPr>
          <w:rFonts w:eastAsia="仿宋_GB2312"/>
          <w:b/>
          <w:kern w:val="0"/>
          <w:szCs w:val="21"/>
        </w:rPr>
        <w:t>31</w:t>
      </w:r>
      <w:r w:rsidRPr="00BF2571">
        <w:rPr>
          <w:rFonts w:eastAsia="仿宋_GB2312"/>
          <w:kern w:val="0"/>
          <w:szCs w:val="21"/>
        </w:rPr>
        <w:t xml:space="preserve">. (http://www.sciencedirect.com/science/article/pii/S135964540800582X)                  </w:t>
      </w:r>
    </w:p>
    <w:p w14:paraId="4E881C44" w14:textId="1026DC17" w:rsidR="00BF2571" w:rsidRDefault="00BF2571" w:rsidP="00BF2571">
      <w:pPr>
        <w:pStyle w:val="titleheading"/>
        <w:numPr>
          <w:ilvl w:val="0"/>
          <w:numId w:val="2"/>
        </w:numPr>
        <w:spacing w:before="0" w:after="0" w:line="400" w:lineRule="exact"/>
        <w:rPr>
          <w:rFonts w:ascii="Times New Roman" w:eastAsia="仿宋_GB2312" w:hAnsi="Times New Roman" w:cs="Times New Roman"/>
          <w:b w:val="0"/>
          <w:bCs w:val="0"/>
          <w:sz w:val="21"/>
          <w:szCs w:val="21"/>
        </w:rPr>
      </w:pPr>
      <w:proofErr w:type="spellStart"/>
      <w:r w:rsidRPr="00101D0E">
        <w:rPr>
          <w:rFonts w:ascii="Times New Roman" w:eastAsia="仿宋_GB2312" w:hAnsi="Times New Roman" w:cs="Times New Roman"/>
          <w:b w:val="0"/>
          <w:bCs w:val="0"/>
          <w:sz w:val="21"/>
          <w:szCs w:val="21"/>
        </w:rPr>
        <w:lastRenderedPageBreak/>
        <w:t>Jixiang</w:t>
      </w:r>
      <w:proofErr w:type="spellEnd"/>
      <w:r w:rsidRPr="00101D0E">
        <w:rPr>
          <w:rFonts w:ascii="Times New Roman" w:eastAsia="仿宋_GB2312" w:hAnsi="Times New Roman" w:cs="Times New Roman"/>
          <w:b w:val="0"/>
          <w:bCs w:val="0"/>
          <w:sz w:val="21"/>
          <w:szCs w:val="21"/>
        </w:rPr>
        <w:t xml:space="preserve"> Fang, </w:t>
      </w:r>
      <w:proofErr w:type="spellStart"/>
      <w:r w:rsidRPr="00101D0E">
        <w:rPr>
          <w:rFonts w:ascii="Times New Roman" w:eastAsia="仿宋_GB2312" w:hAnsi="Times New Roman" w:cs="Times New Roman"/>
          <w:b w:val="0"/>
          <w:bCs w:val="0"/>
          <w:sz w:val="21"/>
          <w:szCs w:val="21"/>
        </w:rPr>
        <w:t>Bingjun</w:t>
      </w:r>
      <w:proofErr w:type="spellEnd"/>
      <w:r w:rsidRPr="00101D0E">
        <w:rPr>
          <w:rFonts w:ascii="Times New Roman" w:eastAsia="仿宋_GB2312" w:hAnsi="Times New Roman" w:cs="Times New Roman"/>
          <w:b w:val="0"/>
          <w:bCs w:val="0"/>
          <w:sz w:val="21"/>
          <w:szCs w:val="21"/>
        </w:rPr>
        <w:t xml:space="preserve"> Ding, </w:t>
      </w:r>
      <w:r w:rsidRPr="00101D0E">
        <w:rPr>
          <w:rFonts w:ascii="Times New Roman" w:eastAsia="仿宋_GB2312" w:hAnsi="Times New Roman" w:cs="Times New Roman"/>
          <w:bCs w:val="0"/>
          <w:i/>
          <w:sz w:val="21"/>
          <w:szCs w:val="21"/>
        </w:rPr>
        <w:t xml:space="preserve">Herbert </w:t>
      </w:r>
      <w:proofErr w:type="spellStart"/>
      <w:r w:rsidRPr="00101D0E">
        <w:rPr>
          <w:rFonts w:ascii="Times New Roman" w:eastAsia="仿宋_GB2312" w:hAnsi="Times New Roman" w:cs="Times New Roman"/>
          <w:bCs w:val="0"/>
          <w:i/>
          <w:sz w:val="21"/>
          <w:szCs w:val="21"/>
        </w:rPr>
        <w:t>Gleiter</w:t>
      </w:r>
      <w:proofErr w:type="spellEnd"/>
      <w:r w:rsidRPr="00101D0E">
        <w:rPr>
          <w:rFonts w:ascii="Times New Roman" w:eastAsia="仿宋_GB2312" w:hAnsi="Times New Roman" w:cs="Times New Roman"/>
          <w:b w:val="0"/>
          <w:bCs w:val="0"/>
          <w:sz w:val="21"/>
          <w:szCs w:val="21"/>
        </w:rPr>
        <w:t xml:space="preserve">, </w:t>
      </w:r>
      <w:r>
        <w:rPr>
          <w:rFonts w:ascii="Times New Roman" w:eastAsia="仿宋_GB2312" w:hAnsi="Times New Roman" w:cs="Times New Roman"/>
          <w:b w:val="0"/>
          <w:bCs w:val="0"/>
          <w:sz w:val="21"/>
          <w:szCs w:val="21"/>
        </w:rPr>
        <w:t>“</w:t>
      </w:r>
      <w:proofErr w:type="spellStart"/>
      <w:r w:rsidRPr="00101D0E">
        <w:rPr>
          <w:rFonts w:ascii="Times New Roman" w:eastAsia="仿宋_GB2312" w:hAnsi="Times New Roman" w:cs="Times New Roman"/>
          <w:b w:val="0"/>
          <w:bCs w:val="0"/>
          <w:sz w:val="21"/>
          <w:szCs w:val="21"/>
        </w:rPr>
        <w:t>Mesocrystals</w:t>
      </w:r>
      <w:proofErr w:type="spellEnd"/>
      <w:r w:rsidRPr="00101D0E">
        <w:rPr>
          <w:rFonts w:ascii="Times New Roman" w:eastAsia="仿宋_GB2312" w:hAnsi="Times New Roman" w:cs="Times New Roman"/>
          <w:b w:val="0"/>
          <w:bCs w:val="0"/>
          <w:sz w:val="21"/>
          <w:szCs w:val="21"/>
        </w:rPr>
        <w:t>: Syntheses in metals and applications</w:t>
      </w:r>
      <w:r>
        <w:rPr>
          <w:rFonts w:ascii="Times New Roman" w:eastAsia="仿宋_GB2312" w:hAnsi="Times New Roman" w:cs="Times New Roman"/>
          <w:b w:val="0"/>
          <w:bCs w:val="0"/>
          <w:sz w:val="21"/>
          <w:szCs w:val="21"/>
        </w:rPr>
        <w:t>”</w:t>
      </w:r>
      <w:r w:rsidRPr="00101D0E">
        <w:rPr>
          <w:rFonts w:ascii="Times New Roman" w:eastAsia="仿宋_GB2312" w:hAnsi="Times New Roman" w:cs="Times New Roman"/>
          <w:b w:val="0"/>
          <w:bCs w:val="0"/>
          <w:sz w:val="21"/>
          <w:szCs w:val="21"/>
        </w:rPr>
        <w:t xml:space="preserve">, </w:t>
      </w:r>
      <w:r w:rsidRPr="00101D0E">
        <w:rPr>
          <w:rFonts w:ascii="Times New Roman" w:eastAsia="仿宋_GB2312" w:hAnsi="Times New Roman" w:cs="Times New Roman"/>
          <w:bCs w:val="0"/>
          <w:i/>
          <w:sz w:val="21"/>
          <w:szCs w:val="21"/>
        </w:rPr>
        <w:t>Chemical Society Reviews</w:t>
      </w:r>
      <w:r w:rsidRPr="00101D0E">
        <w:rPr>
          <w:rFonts w:ascii="Times New Roman" w:eastAsia="仿宋_GB2312" w:hAnsi="Times New Roman" w:cs="Times New Roman"/>
          <w:b w:val="0"/>
          <w:bCs w:val="0"/>
          <w:sz w:val="21"/>
          <w:szCs w:val="21"/>
        </w:rPr>
        <w:t xml:space="preserve"> 40, 2011, pp5347-5360, </w:t>
      </w:r>
      <w:r w:rsidRPr="00101D0E">
        <w:rPr>
          <w:rFonts w:ascii="Times New Roman" w:eastAsia="仿宋_GB2312" w:hAnsi="Times New Roman" w:cs="Times New Roman" w:hint="eastAsia"/>
          <w:b w:val="0"/>
          <w:bCs w:val="0"/>
          <w:sz w:val="21"/>
          <w:szCs w:val="21"/>
        </w:rPr>
        <w:t>影响因子：</w:t>
      </w:r>
      <w:r w:rsidRPr="00101D0E">
        <w:rPr>
          <w:rFonts w:ascii="Times New Roman" w:eastAsia="仿宋_GB2312" w:hAnsi="Times New Roman" w:cs="Times New Roman"/>
          <w:b w:val="0"/>
          <w:bCs w:val="0"/>
          <w:sz w:val="21"/>
          <w:szCs w:val="21"/>
        </w:rPr>
        <w:t>24.892</w:t>
      </w:r>
      <w:r>
        <w:rPr>
          <w:rFonts w:ascii="Times New Roman" w:eastAsia="仿宋_GB2312" w:hAnsi="Times New Roman" w:cs="Times New Roman"/>
          <w:b w:val="0"/>
          <w:bCs w:val="0"/>
          <w:sz w:val="21"/>
          <w:szCs w:val="21"/>
        </w:rPr>
        <w:t xml:space="preserve">, </w:t>
      </w:r>
      <w:r w:rsidRPr="00101D0E">
        <w:rPr>
          <w:rFonts w:ascii="Times New Roman" w:eastAsia="仿宋_GB2312" w:hAnsi="Times New Roman" w:cs="Times New Roman" w:hint="eastAsia"/>
          <w:b w:val="0"/>
          <w:bCs w:val="0"/>
          <w:sz w:val="21"/>
          <w:szCs w:val="21"/>
        </w:rPr>
        <w:t>引用次数：</w:t>
      </w:r>
      <w:r w:rsidRPr="00101D0E">
        <w:rPr>
          <w:rFonts w:ascii="Times New Roman" w:eastAsia="仿宋_GB2312" w:hAnsi="Times New Roman" w:cs="Times New Roman"/>
          <w:bCs w:val="0"/>
          <w:sz w:val="21"/>
          <w:szCs w:val="21"/>
        </w:rPr>
        <w:t>21</w:t>
      </w:r>
      <w:r>
        <w:rPr>
          <w:rFonts w:ascii="Times New Roman" w:eastAsia="仿宋_GB2312" w:hAnsi="Times New Roman" w:cs="Times New Roman"/>
          <w:b w:val="0"/>
          <w:bCs w:val="0"/>
          <w:sz w:val="21"/>
          <w:szCs w:val="21"/>
        </w:rPr>
        <w:t xml:space="preserve">. </w:t>
      </w:r>
      <w:r w:rsidRPr="00101D0E">
        <w:rPr>
          <w:rFonts w:ascii="Times New Roman" w:eastAsia="仿宋_GB2312" w:hAnsi="Times New Roman" w:cs="Times New Roman"/>
          <w:b w:val="0"/>
          <w:bCs w:val="0"/>
          <w:sz w:val="21"/>
          <w:szCs w:val="21"/>
        </w:rPr>
        <w:t>(</w:t>
      </w:r>
      <w:hyperlink r:id="rId7" w:history="1">
        <w:r w:rsidRPr="006A70F7">
          <w:rPr>
            <w:rStyle w:val="aa"/>
            <w:rFonts w:ascii="Times New Roman" w:eastAsia="仿宋_GB2312" w:hAnsi="Times New Roman" w:cs="Times New Roman"/>
            <w:b w:val="0"/>
            <w:bCs w:val="0"/>
            <w:sz w:val="21"/>
            <w:szCs w:val="21"/>
          </w:rPr>
          <w:t>http://pubs.rsc.org/en/content/articlehtml/2011/cs/c1cs15043j</w:t>
        </w:r>
      </w:hyperlink>
      <w:r w:rsidRPr="00101D0E">
        <w:rPr>
          <w:rFonts w:ascii="Times New Roman" w:eastAsia="仿宋_GB2312" w:hAnsi="Times New Roman" w:cs="Times New Roman"/>
          <w:b w:val="0"/>
          <w:bCs w:val="0"/>
          <w:sz w:val="21"/>
          <w:szCs w:val="21"/>
        </w:rPr>
        <w:t>)</w:t>
      </w:r>
    </w:p>
    <w:p w14:paraId="21FA822B" w14:textId="3DD60E63" w:rsidR="00BF2571" w:rsidRPr="00BF2571" w:rsidRDefault="00BF2571" w:rsidP="00BF2571">
      <w:pPr>
        <w:pStyle w:val="titleheading"/>
        <w:numPr>
          <w:ilvl w:val="0"/>
          <w:numId w:val="2"/>
        </w:numPr>
        <w:spacing w:before="0" w:after="0" w:line="400" w:lineRule="exact"/>
        <w:rPr>
          <w:rFonts w:ascii="Times New Roman" w:eastAsia="仿宋_GB2312" w:hAnsi="Times New Roman" w:cs="Times New Roman"/>
          <w:b w:val="0"/>
          <w:bCs w:val="0"/>
          <w:sz w:val="21"/>
          <w:szCs w:val="21"/>
        </w:rPr>
        <w:pPrChange w:id="24" w:author="陆蒨" w:date="2013-07-29T10:42:00Z">
          <w:pPr>
            <w:pStyle w:val="1"/>
            <w:shd w:val="clear" w:color="auto" w:fill="FFFFFF"/>
            <w:spacing w:before="0" w:after="0" w:line="360" w:lineRule="auto"/>
            <w:ind w:leftChars="200" w:left="420"/>
            <w:jc w:val="left"/>
          </w:pPr>
        </w:pPrChange>
      </w:pPr>
      <w:proofErr w:type="spellStart"/>
      <w:r w:rsidRPr="00761F25">
        <w:rPr>
          <w:rFonts w:eastAsia="仿宋_GB2312"/>
          <w:bCs w:val="0"/>
          <w:i/>
          <w:sz w:val="21"/>
          <w:szCs w:val="21"/>
        </w:rPr>
        <w:t>H.Gleiter</w:t>
      </w:r>
      <w:proofErr w:type="spellEnd"/>
      <w:r w:rsidRPr="00761F25">
        <w:rPr>
          <w:rFonts w:eastAsia="仿宋_GB2312"/>
          <w:b w:val="0"/>
          <w:bCs w:val="0"/>
          <w:sz w:val="21"/>
          <w:szCs w:val="21"/>
        </w:rPr>
        <w:t xml:space="preserve">, “Nanoscience and Nanotechnology: The Key to New Studies in Areas of Science Outside of Nanoscience and Nanotechnology”, </w:t>
      </w:r>
      <w:r w:rsidRPr="00761F25">
        <w:rPr>
          <w:rFonts w:eastAsia="仿宋_GB2312"/>
          <w:bCs w:val="0"/>
          <w:i/>
          <w:sz w:val="21"/>
          <w:szCs w:val="21"/>
        </w:rPr>
        <w:t xml:space="preserve">MRS Bulletin </w:t>
      </w:r>
      <w:r w:rsidRPr="00761F25">
        <w:rPr>
          <w:rFonts w:eastAsia="仿宋_GB2312"/>
          <w:b w:val="0"/>
          <w:bCs w:val="0"/>
          <w:sz w:val="21"/>
          <w:szCs w:val="21"/>
        </w:rPr>
        <w:t xml:space="preserve">34, 2009, pp456-464, </w:t>
      </w:r>
      <w:r w:rsidRPr="00761F25">
        <w:rPr>
          <w:rFonts w:eastAsia="仿宋_GB2312" w:hint="eastAsia"/>
          <w:b w:val="0"/>
          <w:bCs w:val="0"/>
          <w:sz w:val="21"/>
          <w:szCs w:val="21"/>
        </w:rPr>
        <w:t>影响因子：</w:t>
      </w:r>
      <w:r w:rsidRPr="00761F25">
        <w:rPr>
          <w:rFonts w:eastAsia="仿宋_GB2312"/>
          <w:b w:val="0"/>
          <w:bCs w:val="0"/>
          <w:sz w:val="21"/>
          <w:szCs w:val="21"/>
        </w:rPr>
        <w:t xml:space="preserve">5.024, </w:t>
      </w:r>
      <w:r w:rsidRPr="00761F25">
        <w:rPr>
          <w:rFonts w:eastAsia="仿宋_GB2312" w:hint="eastAsia"/>
          <w:b w:val="0"/>
          <w:bCs w:val="0"/>
          <w:sz w:val="21"/>
          <w:szCs w:val="21"/>
        </w:rPr>
        <w:t>引用次数：</w:t>
      </w:r>
      <w:r w:rsidRPr="00761F25">
        <w:rPr>
          <w:rFonts w:eastAsia="仿宋_GB2312"/>
          <w:bCs w:val="0"/>
          <w:sz w:val="21"/>
          <w:szCs w:val="21"/>
        </w:rPr>
        <w:t>11</w:t>
      </w:r>
      <w:r w:rsidRPr="00761F25">
        <w:rPr>
          <w:rFonts w:eastAsia="仿宋_GB2312"/>
          <w:b w:val="0"/>
          <w:bCs w:val="0"/>
          <w:sz w:val="21"/>
          <w:szCs w:val="21"/>
        </w:rPr>
        <w:t>. (http://journals.cambridge.org/action/displayAbstract?fromPage=online&amp;aid=7945712)</w:t>
      </w:r>
    </w:p>
    <w:p w14:paraId="22607222" w14:textId="57F2B000" w:rsidR="00BF2571" w:rsidRPr="00761F25" w:rsidRDefault="00BF2571" w:rsidP="00BF2571">
      <w:pPr>
        <w:pStyle w:val="3"/>
        <w:numPr>
          <w:ilvl w:val="0"/>
          <w:numId w:val="2"/>
        </w:numPr>
        <w:shd w:val="clear" w:color="auto" w:fill="FFFFFF"/>
        <w:spacing w:before="0" w:beforeAutospacing="0" w:after="0" w:afterAutospacing="0" w:line="400" w:lineRule="exact"/>
        <w:rPr>
          <w:rFonts w:ascii="Times New Roman" w:eastAsia="仿宋_GB2312" w:hAnsi="Times New Roman"/>
          <w:b w:val="0"/>
          <w:bCs w:val="0"/>
          <w:sz w:val="21"/>
          <w:szCs w:val="21"/>
        </w:rPr>
        <w:pPrChange w:id="25" w:author="陆蒨" w:date="2013-07-29T10:42:00Z">
          <w:pPr>
            <w:pStyle w:val="3"/>
            <w:shd w:val="clear" w:color="auto" w:fill="FFFFFF"/>
            <w:spacing w:before="0" w:beforeAutospacing="0" w:after="0" w:afterAutospacing="0" w:line="360" w:lineRule="auto"/>
            <w:ind w:left="525" w:hangingChars="250" w:hanging="525"/>
          </w:pPr>
        </w:pPrChange>
      </w:pPr>
      <w:r w:rsidRPr="00761F25">
        <w:rPr>
          <w:rFonts w:ascii="Times New Roman" w:eastAsia="仿宋_GB2312" w:hAnsi="Times New Roman"/>
          <w:b w:val="0"/>
          <w:bCs w:val="0"/>
          <w:sz w:val="21"/>
          <w:szCs w:val="21"/>
        </w:rPr>
        <w:t xml:space="preserve">J. X. Fang, U. </w:t>
      </w:r>
      <w:proofErr w:type="spellStart"/>
      <w:r w:rsidRPr="00761F25">
        <w:rPr>
          <w:rFonts w:ascii="Times New Roman" w:eastAsia="仿宋_GB2312" w:hAnsi="Times New Roman"/>
          <w:b w:val="0"/>
          <w:bCs w:val="0"/>
          <w:sz w:val="21"/>
          <w:szCs w:val="21"/>
        </w:rPr>
        <w:t>Vainio</w:t>
      </w:r>
      <w:proofErr w:type="spellEnd"/>
      <w:r w:rsidRPr="00761F25">
        <w:rPr>
          <w:rFonts w:ascii="Times New Roman" w:eastAsia="仿宋_GB2312" w:hAnsi="Times New Roman"/>
          <w:b w:val="0"/>
          <w:bCs w:val="0"/>
          <w:sz w:val="21"/>
          <w:szCs w:val="21"/>
        </w:rPr>
        <w:t>, W. Puff , R. W</w:t>
      </w:r>
      <w:r w:rsidRPr="00761F25">
        <w:rPr>
          <w:rFonts w:ascii="Times New Roman" w:eastAsia="仿宋_GB2312" w:hAnsi="Times New Roman" w:hint="eastAsia"/>
          <w:b w:val="0"/>
          <w:bCs w:val="0"/>
          <w:sz w:val="21"/>
          <w:szCs w:val="21"/>
        </w:rPr>
        <w:t>ü</w:t>
      </w:r>
      <w:proofErr w:type="spellStart"/>
      <w:r w:rsidRPr="00761F25">
        <w:rPr>
          <w:rFonts w:ascii="Times New Roman" w:eastAsia="仿宋_GB2312" w:hAnsi="Times New Roman"/>
          <w:b w:val="0"/>
          <w:bCs w:val="0"/>
          <w:sz w:val="21"/>
          <w:szCs w:val="21"/>
        </w:rPr>
        <w:t>rschum</w:t>
      </w:r>
      <w:proofErr w:type="spellEnd"/>
      <w:r w:rsidRPr="00761F25">
        <w:rPr>
          <w:rFonts w:ascii="Times New Roman" w:eastAsia="仿宋_GB2312" w:hAnsi="Times New Roman"/>
          <w:b w:val="0"/>
          <w:bCs w:val="0"/>
          <w:sz w:val="21"/>
          <w:szCs w:val="21"/>
        </w:rPr>
        <w:t xml:space="preserve">, X. L. Wang, D. Wang, M. </w:t>
      </w:r>
      <w:proofErr w:type="spellStart"/>
      <w:r w:rsidRPr="00761F25">
        <w:rPr>
          <w:rFonts w:ascii="Times New Roman" w:eastAsia="仿宋_GB2312" w:hAnsi="Times New Roman"/>
          <w:b w:val="0"/>
          <w:bCs w:val="0"/>
          <w:sz w:val="21"/>
          <w:szCs w:val="21"/>
        </w:rPr>
        <w:t>Ghafari</w:t>
      </w:r>
      <w:proofErr w:type="spellEnd"/>
      <w:r w:rsidRPr="00761F25">
        <w:rPr>
          <w:rFonts w:ascii="Times New Roman" w:eastAsia="仿宋_GB2312" w:hAnsi="Times New Roman"/>
          <w:b w:val="0"/>
          <w:bCs w:val="0"/>
          <w:sz w:val="21"/>
          <w:szCs w:val="21"/>
        </w:rPr>
        <w:t>, F. Jiang, J. Sun, H. Hahn,</w:t>
      </w:r>
      <w:r w:rsidRPr="00761F25">
        <w:rPr>
          <w:rFonts w:ascii="Times New Roman" w:eastAsia="仿宋_GB2312" w:hAnsi="Times New Roman"/>
          <w:bCs w:val="0"/>
          <w:i/>
          <w:sz w:val="21"/>
          <w:szCs w:val="21"/>
        </w:rPr>
        <w:t xml:space="preserve"> H. </w:t>
      </w:r>
      <w:proofErr w:type="spellStart"/>
      <w:r w:rsidRPr="00761F25">
        <w:rPr>
          <w:rFonts w:ascii="Times New Roman" w:eastAsia="仿宋_GB2312" w:hAnsi="Times New Roman"/>
          <w:bCs w:val="0"/>
          <w:i/>
          <w:sz w:val="21"/>
          <w:szCs w:val="21"/>
        </w:rPr>
        <w:t>Gleiter</w:t>
      </w:r>
      <w:proofErr w:type="spellEnd"/>
      <w:r w:rsidRPr="00761F25">
        <w:rPr>
          <w:rFonts w:ascii="Times New Roman" w:eastAsia="仿宋_GB2312" w:hAnsi="Times New Roman"/>
          <w:b w:val="0"/>
          <w:bCs w:val="0"/>
          <w:sz w:val="21"/>
          <w:szCs w:val="21"/>
        </w:rPr>
        <w:t xml:space="preserve">, “Atomic Structure and Structural Stability of Sc75Fe25 </w:t>
      </w:r>
      <w:proofErr w:type="spellStart"/>
      <w:r w:rsidRPr="00761F25">
        <w:rPr>
          <w:rFonts w:ascii="Times New Roman" w:eastAsia="仿宋_GB2312" w:hAnsi="Times New Roman"/>
          <w:b w:val="0"/>
          <w:bCs w:val="0"/>
          <w:sz w:val="21"/>
          <w:szCs w:val="21"/>
        </w:rPr>
        <w:t>Nanoglasses</w:t>
      </w:r>
      <w:proofErr w:type="spellEnd"/>
      <w:r w:rsidRPr="00761F25">
        <w:rPr>
          <w:rFonts w:ascii="Times New Roman" w:eastAsia="仿宋_GB2312" w:hAnsi="Times New Roman"/>
          <w:b w:val="0"/>
          <w:bCs w:val="0"/>
          <w:sz w:val="21"/>
          <w:szCs w:val="21"/>
        </w:rPr>
        <w:t xml:space="preserve">”, </w:t>
      </w:r>
      <w:r w:rsidRPr="00761F25">
        <w:rPr>
          <w:rFonts w:ascii="Times New Roman" w:eastAsia="仿宋_GB2312" w:hAnsi="Times New Roman"/>
          <w:bCs w:val="0"/>
          <w:i/>
          <w:sz w:val="21"/>
          <w:szCs w:val="21"/>
        </w:rPr>
        <w:t>Nano Letters</w:t>
      </w:r>
      <w:r w:rsidRPr="00761F25">
        <w:rPr>
          <w:rFonts w:ascii="Times New Roman" w:eastAsia="仿宋_GB2312" w:hAnsi="Times New Roman"/>
          <w:b w:val="0"/>
          <w:bCs w:val="0"/>
          <w:sz w:val="21"/>
          <w:szCs w:val="21"/>
        </w:rPr>
        <w:t xml:space="preserve"> 12, 2012, pp458-463, </w:t>
      </w:r>
      <w:r w:rsidRPr="00761F25">
        <w:rPr>
          <w:rFonts w:ascii="Times New Roman" w:eastAsia="仿宋_GB2312" w:hAnsi="Times New Roman" w:hint="eastAsia"/>
          <w:b w:val="0"/>
          <w:bCs w:val="0"/>
          <w:sz w:val="21"/>
          <w:szCs w:val="21"/>
        </w:rPr>
        <w:t>影响因子：</w:t>
      </w:r>
      <w:r w:rsidRPr="00761F25">
        <w:rPr>
          <w:rFonts w:ascii="Times New Roman" w:eastAsia="仿宋_GB2312" w:hAnsi="Times New Roman"/>
          <w:b w:val="0"/>
          <w:bCs w:val="0"/>
          <w:sz w:val="21"/>
          <w:szCs w:val="21"/>
        </w:rPr>
        <w:t xml:space="preserve">13.025, </w:t>
      </w:r>
      <w:r w:rsidRPr="00761F25">
        <w:rPr>
          <w:rFonts w:ascii="Times New Roman" w:eastAsia="仿宋_GB2312" w:hAnsi="Times New Roman" w:hint="eastAsia"/>
          <w:b w:val="0"/>
          <w:bCs w:val="0"/>
          <w:sz w:val="21"/>
          <w:szCs w:val="21"/>
        </w:rPr>
        <w:t>引用次数：</w:t>
      </w:r>
      <w:r w:rsidRPr="00761F25">
        <w:rPr>
          <w:rFonts w:ascii="Times New Roman" w:eastAsia="仿宋_GB2312" w:hAnsi="Times New Roman"/>
          <w:bCs w:val="0"/>
          <w:sz w:val="21"/>
          <w:szCs w:val="21"/>
        </w:rPr>
        <w:t>6</w:t>
      </w:r>
      <w:r w:rsidRPr="00761F25">
        <w:rPr>
          <w:rFonts w:ascii="Times New Roman" w:eastAsia="仿宋_GB2312" w:hAnsi="Times New Roman"/>
          <w:b w:val="0"/>
          <w:bCs w:val="0"/>
          <w:sz w:val="21"/>
          <w:szCs w:val="21"/>
        </w:rPr>
        <w:t>. (http://pubs.acs.org/doi/abs/10.1021/nl2038216)</w:t>
      </w:r>
    </w:p>
    <w:p w14:paraId="690749E8" w14:textId="77777777" w:rsidR="00BF2571" w:rsidRPr="00DC7BA3" w:rsidRDefault="00BF2571" w:rsidP="00BF2571">
      <w:pPr>
        <w:widowControl/>
        <w:adjustRightInd w:val="0"/>
        <w:snapToGrid w:val="0"/>
        <w:spacing w:line="400" w:lineRule="exact"/>
        <w:rPr>
          <w:rFonts w:eastAsia="黑体"/>
          <w:color w:val="999999"/>
          <w:kern w:val="0"/>
          <w:szCs w:val="21"/>
        </w:rPr>
        <w:pPrChange w:id="26" w:author="陆蒨" w:date="2013-07-29T10:42:00Z">
          <w:pPr>
            <w:widowControl/>
            <w:adjustRightInd w:val="0"/>
            <w:snapToGrid w:val="0"/>
            <w:spacing w:line="360" w:lineRule="auto"/>
          </w:pPr>
        </w:pPrChange>
      </w:pPr>
    </w:p>
    <w:p w14:paraId="57AB3507" w14:textId="77777777" w:rsidR="00BF2571" w:rsidRPr="00DC7BA3" w:rsidRDefault="00BF2571" w:rsidP="00BF2571">
      <w:pPr>
        <w:adjustRightInd w:val="0"/>
        <w:snapToGrid w:val="0"/>
        <w:spacing w:line="400" w:lineRule="exact"/>
        <w:rPr>
          <w:rFonts w:eastAsia="黑体"/>
          <w:kern w:val="0"/>
          <w:szCs w:val="21"/>
        </w:rPr>
        <w:pPrChange w:id="27" w:author="陆蒨" w:date="2013-07-29T10:42:00Z">
          <w:pPr>
            <w:adjustRightInd w:val="0"/>
            <w:snapToGrid w:val="0"/>
            <w:spacing w:line="360" w:lineRule="auto"/>
          </w:pPr>
        </w:pPrChange>
      </w:pPr>
      <w:r w:rsidRPr="00DC7BA3">
        <w:rPr>
          <w:rFonts w:eastAsia="黑体" w:hint="eastAsia"/>
          <w:kern w:val="0"/>
          <w:szCs w:val="21"/>
        </w:rPr>
        <w:t>授权发明专利：</w:t>
      </w:r>
    </w:p>
    <w:p w14:paraId="5E1E2F06" w14:textId="77777777" w:rsidR="00BF2571" w:rsidRPr="00761F25" w:rsidRDefault="00BF2571" w:rsidP="00BF2571">
      <w:pPr>
        <w:pStyle w:val="3"/>
        <w:shd w:val="clear" w:color="auto" w:fill="FFFFFF"/>
        <w:spacing w:before="0" w:beforeAutospacing="0" w:after="0" w:afterAutospacing="0" w:line="400" w:lineRule="exact"/>
        <w:ind w:left="420" w:hangingChars="200" w:hanging="420"/>
        <w:rPr>
          <w:rFonts w:ascii="Times New Roman" w:eastAsia="黑体" w:hAnsi="Times New Roman"/>
          <w:b w:val="0"/>
          <w:bCs w:val="0"/>
          <w:sz w:val="21"/>
          <w:szCs w:val="21"/>
        </w:rPr>
        <w:pPrChange w:id="28" w:author="陆蒨" w:date="2013-07-29T10:42:00Z">
          <w:pPr>
            <w:pStyle w:val="3"/>
            <w:shd w:val="clear" w:color="auto" w:fill="FFFFFF"/>
            <w:spacing w:before="0" w:beforeAutospacing="0" w:after="0" w:afterAutospacing="0" w:line="360" w:lineRule="auto"/>
            <w:ind w:left="420" w:hangingChars="200" w:hanging="420"/>
          </w:pPr>
        </w:pPrChange>
      </w:pPr>
      <w:r w:rsidRPr="00761F25">
        <w:rPr>
          <w:rFonts w:ascii="Times New Roman" w:eastAsia="黑体" w:hAnsi="Times New Roman"/>
          <w:b w:val="0"/>
          <w:bCs w:val="0"/>
          <w:sz w:val="21"/>
          <w:szCs w:val="21"/>
        </w:rPr>
        <w:t xml:space="preserve">1) U. S. Patent #, 6,751,083," Device with an electrode, a spongiform permeable layer, an electrolyte and a means for applying a voltage" issued </w:t>
      </w:r>
      <w:smartTag w:uri="urn:schemas-microsoft-com:office:smarttags" w:element="chsdate">
        <w:smartTagPr>
          <w:attr w:name="IsROCDate" w:val="False"/>
          <w:attr w:name="IsLunarDate" w:val="False"/>
          <w:attr w:name="Day" w:val="15"/>
          <w:attr w:name="Month" w:val="7"/>
          <w:attr w:name="Year" w:val="2004"/>
        </w:smartTagPr>
        <w:r w:rsidRPr="00761F25">
          <w:rPr>
            <w:rFonts w:ascii="Times New Roman" w:eastAsia="黑体" w:hAnsi="Times New Roman"/>
            <w:b w:val="0"/>
            <w:bCs w:val="0"/>
            <w:sz w:val="21"/>
            <w:szCs w:val="21"/>
          </w:rPr>
          <w:t>15/7/2004</w:t>
        </w:r>
      </w:smartTag>
      <w:r w:rsidRPr="00761F25">
        <w:rPr>
          <w:rFonts w:ascii="Times New Roman" w:eastAsia="黑体" w:hAnsi="Times New Roman"/>
          <w:b w:val="0"/>
          <w:bCs w:val="0"/>
          <w:sz w:val="21"/>
          <w:szCs w:val="21"/>
        </w:rPr>
        <w:t>.</w:t>
      </w:r>
    </w:p>
    <w:p w14:paraId="46FEDF15" w14:textId="77777777" w:rsidR="00BF2571" w:rsidRPr="00761F25" w:rsidRDefault="00BF2571" w:rsidP="00BF2571">
      <w:pPr>
        <w:pStyle w:val="3"/>
        <w:shd w:val="clear" w:color="auto" w:fill="FFFFFF"/>
        <w:spacing w:before="0" w:beforeAutospacing="0" w:after="0" w:afterAutospacing="0" w:line="400" w:lineRule="exact"/>
        <w:ind w:left="315" w:hangingChars="150" w:hanging="315"/>
        <w:rPr>
          <w:rFonts w:ascii="Times New Roman" w:eastAsia="黑体" w:hAnsi="Times New Roman"/>
          <w:b w:val="0"/>
          <w:bCs w:val="0"/>
          <w:sz w:val="21"/>
          <w:szCs w:val="21"/>
        </w:rPr>
        <w:pPrChange w:id="29" w:author="陆蒨" w:date="2013-07-29T10:42:00Z">
          <w:pPr>
            <w:pStyle w:val="3"/>
            <w:shd w:val="clear" w:color="auto" w:fill="FFFFFF"/>
            <w:spacing w:before="0" w:beforeAutospacing="0" w:after="0" w:afterAutospacing="0" w:line="360" w:lineRule="auto"/>
            <w:ind w:left="315" w:hangingChars="150" w:hanging="315"/>
          </w:pPr>
        </w:pPrChange>
      </w:pPr>
      <w:r w:rsidRPr="00761F25">
        <w:rPr>
          <w:rFonts w:ascii="Times New Roman" w:eastAsia="黑体" w:hAnsi="Times New Roman"/>
          <w:b w:val="0"/>
          <w:bCs w:val="0"/>
          <w:sz w:val="21"/>
          <w:szCs w:val="21"/>
        </w:rPr>
        <w:t xml:space="preserve">2) U. S. Patent #, 4,812,800," Strain gage having a thin discontinuous metal layer" issued </w:t>
      </w:r>
      <w:smartTag w:uri="urn:schemas-microsoft-com:office:smarttags" w:element="chsdate">
        <w:smartTagPr>
          <w:attr w:name="IsROCDate" w:val="False"/>
          <w:attr w:name="IsLunarDate" w:val="False"/>
          <w:attr w:name="Day" w:val="14"/>
          <w:attr w:name="Month" w:val="3"/>
          <w:attr w:name="Year" w:val="1989"/>
        </w:smartTagPr>
        <w:r w:rsidRPr="00761F25">
          <w:rPr>
            <w:rFonts w:ascii="Times New Roman" w:eastAsia="黑体" w:hAnsi="Times New Roman"/>
            <w:b w:val="0"/>
            <w:bCs w:val="0"/>
            <w:sz w:val="21"/>
            <w:szCs w:val="21"/>
          </w:rPr>
          <w:t>14/3/1989</w:t>
        </w:r>
      </w:smartTag>
    </w:p>
    <w:p w14:paraId="3AC103AB" w14:textId="77777777" w:rsidR="00BF2571" w:rsidRPr="00761F25" w:rsidRDefault="00BF2571" w:rsidP="00BF2571">
      <w:pPr>
        <w:pStyle w:val="3"/>
        <w:shd w:val="clear" w:color="auto" w:fill="FFFFFF"/>
        <w:spacing w:before="0" w:beforeAutospacing="0" w:after="0" w:afterAutospacing="0" w:line="400" w:lineRule="exact"/>
        <w:ind w:left="315" w:hangingChars="150" w:hanging="315"/>
        <w:rPr>
          <w:rFonts w:ascii="Times New Roman" w:eastAsia="黑体" w:hAnsi="Times New Roman"/>
          <w:b w:val="0"/>
          <w:bCs w:val="0"/>
          <w:sz w:val="21"/>
          <w:szCs w:val="21"/>
        </w:rPr>
        <w:pPrChange w:id="30" w:author="陆蒨" w:date="2013-07-29T10:42:00Z">
          <w:pPr>
            <w:pStyle w:val="3"/>
            <w:shd w:val="clear" w:color="auto" w:fill="FFFFFF"/>
            <w:spacing w:before="0" w:beforeAutospacing="0" w:after="0" w:afterAutospacing="0" w:line="360" w:lineRule="auto"/>
            <w:ind w:left="315" w:hangingChars="150" w:hanging="315"/>
          </w:pPr>
        </w:pPrChange>
      </w:pPr>
      <w:r w:rsidRPr="00761F25">
        <w:rPr>
          <w:rFonts w:ascii="Times New Roman" w:eastAsia="黑体" w:hAnsi="Times New Roman"/>
          <w:b w:val="0"/>
          <w:bCs w:val="0"/>
          <w:sz w:val="21"/>
          <w:szCs w:val="21"/>
        </w:rPr>
        <w:t xml:space="preserve">3) U. S. Patent #, 7,306,862," Strain gage having a thin discontinuous metal layer" issued </w:t>
      </w:r>
      <w:smartTag w:uri="urn:schemas-microsoft-com:office:smarttags" w:element="chsdate">
        <w:smartTagPr>
          <w:attr w:name="IsROCDate" w:val="False"/>
          <w:attr w:name="IsLunarDate" w:val="False"/>
          <w:attr w:name="Day" w:val="12"/>
          <w:attr w:name="Month" w:val="11"/>
          <w:attr w:name="Year" w:val="2007"/>
        </w:smartTagPr>
        <w:r w:rsidRPr="00761F25">
          <w:rPr>
            <w:rFonts w:ascii="Times New Roman" w:eastAsia="黑体" w:hAnsi="Times New Roman"/>
            <w:b w:val="0"/>
            <w:bCs w:val="0"/>
            <w:sz w:val="21"/>
            <w:szCs w:val="21"/>
          </w:rPr>
          <w:t>11/12/2007</w:t>
        </w:r>
      </w:smartTag>
    </w:p>
    <w:p w14:paraId="19B68533" w14:textId="77777777" w:rsidR="00BF2571" w:rsidRDefault="00BF2571" w:rsidP="00BF2571">
      <w:pPr>
        <w:pStyle w:val="3"/>
        <w:shd w:val="clear" w:color="auto" w:fill="FFFFFF"/>
        <w:spacing w:before="0" w:beforeAutospacing="0" w:after="0" w:afterAutospacing="0" w:line="400" w:lineRule="exact"/>
        <w:ind w:left="315" w:hangingChars="150" w:hanging="315"/>
        <w:rPr>
          <w:rFonts w:ascii="Times New Roman" w:eastAsia="黑体" w:hAnsi="Times New Roman" w:hint="eastAsia"/>
          <w:b w:val="0"/>
          <w:bCs w:val="0"/>
          <w:sz w:val="21"/>
          <w:szCs w:val="21"/>
        </w:rPr>
        <w:pPrChange w:id="31" w:author="陆蒨" w:date="2013-07-29T10:42:00Z">
          <w:pPr>
            <w:pStyle w:val="3"/>
            <w:shd w:val="clear" w:color="auto" w:fill="FFFFFF"/>
            <w:spacing w:before="0" w:beforeAutospacing="0" w:after="0" w:afterAutospacing="0" w:line="360" w:lineRule="auto"/>
            <w:ind w:left="315" w:hangingChars="150" w:hanging="315"/>
          </w:pPr>
        </w:pPrChange>
      </w:pPr>
    </w:p>
    <w:p w14:paraId="0A20B359" w14:textId="6FDE0D1B" w:rsidR="00BF2571" w:rsidRPr="00AF082A" w:rsidRDefault="00BF2571" w:rsidP="00BF2571">
      <w:pPr>
        <w:adjustRightInd w:val="0"/>
        <w:snapToGrid w:val="0"/>
        <w:spacing w:line="400" w:lineRule="exact"/>
        <w:jc w:val="left"/>
        <w:rPr>
          <w:rFonts w:eastAsia="黑体"/>
          <w:color w:val="000000"/>
          <w:kern w:val="0"/>
          <w:szCs w:val="21"/>
        </w:rPr>
        <w:pPrChange w:id="32" w:author="陆蒨" w:date="2013-07-29T10:42:00Z">
          <w:pPr>
            <w:adjustRightInd w:val="0"/>
            <w:snapToGrid w:val="0"/>
            <w:spacing w:line="360" w:lineRule="auto"/>
            <w:jc w:val="left"/>
          </w:pPr>
        </w:pPrChange>
      </w:pPr>
      <w:r>
        <w:rPr>
          <w:rFonts w:eastAsia="黑体" w:hint="eastAsia"/>
          <w:color w:val="000000"/>
          <w:kern w:val="0"/>
          <w:szCs w:val="21"/>
        </w:rPr>
        <w:t>国际性学术</w:t>
      </w:r>
      <w:r w:rsidRPr="00AF082A">
        <w:rPr>
          <w:rFonts w:eastAsia="黑体" w:hint="eastAsia"/>
          <w:color w:val="000000"/>
          <w:kern w:val="0"/>
          <w:szCs w:val="21"/>
        </w:rPr>
        <w:t>奖励：</w:t>
      </w:r>
    </w:p>
    <w:p w14:paraId="238D0B31" w14:textId="77777777" w:rsidR="00BF2571" w:rsidRPr="00AF082A" w:rsidRDefault="00BF2571" w:rsidP="00BF2571">
      <w:pPr>
        <w:spacing w:line="400" w:lineRule="exact"/>
        <w:rPr>
          <w:noProof/>
          <w:szCs w:val="21"/>
        </w:rPr>
        <w:pPrChange w:id="33" w:author="陆蒨" w:date="2013-07-29T10:42:00Z">
          <w:pPr>
            <w:spacing w:line="360" w:lineRule="auto"/>
          </w:pPr>
        </w:pPrChange>
      </w:pPr>
      <w:r w:rsidRPr="00AF082A">
        <w:rPr>
          <w:noProof/>
          <w:szCs w:val="21"/>
        </w:rPr>
        <w:t>1</w:t>
      </w:r>
      <w:r w:rsidRPr="00AF082A">
        <w:rPr>
          <w:rFonts w:hint="eastAsia"/>
          <w:noProof/>
          <w:szCs w:val="21"/>
        </w:rPr>
        <w:t>)</w:t>
      </w:r>
      <w:r w:rsidRPr="00AF082A">
        <w:rPr>
          <w:noProof/>
          <w:szCs w:val="21"/>
        </w:rPr>
        <w:t xml:space="preserve"> 2009 R.F. Mehl Award of the Minerals, Metals, Materials Society, United States</w:t>
      </w:r>
    </w:p>
    <w:p w14:paraId="74F31091" w14:textId="77777777" w:rsidR="00BF2571" w:rsidRPr="00413D72" w:rsidRDefault="00BF2571" w:rsidP="00BF2571">
      <w:pPr>
        <w:spacing w:line="400" w:lineRule="exact"/>
        <w:rPr>
          <w:noProof/>
          <w:szCs w:val="21"/>
        </w:rPr>
        <w:pPrChange w:id="34" w:author="陆蒨" w:date="2013-07-29T10:42:00Z">
          <w:pPr>
            <w:spacing w:line="360" w:lineRule="auto"/>
          </w:pPr>
        </w:pPrChange>
      </w:pPr>
      <w:r w:rsidRPr="00AF082A">
        <w:rPr>
          <w:noProof/>
          <w:szCs w:val="21"/>
        </w:rPr>
        <w:t>2</w:t>
      </w:r>
      <w:r w:rsidRPr="00AF082A">
        <w:rPr>
          <w:rFonts w:hint="eastAsia"/>
          <w:noProof/>
          <w:szCs w:val="21"/>
        </w:rPr>
        <w:t>)</w:t>
      </w:r>
      <w:r w:rsidRPr="00AF082A">
        <w:rPr>
          <w:noProof/>
          <w:szCs w:val="21"/>
        </w:rPr>
        <w:t xml:space="preserve"> 2009 Blaise Pascal Medal of the European Academy of Sciences</w:t>
      </w:r>
    </w:p>
    <w:p w14:paraId="2BCF8C9A" w14:textId="77777777" w:rsidR="00BF2571" w:rsidRPr="00B165FD" w:rsidRDefault="00BF2571" w:rsidP="00BF2571">
      <w:pPr>
        <w:pStyle w:val="3"/>
        <w:shd w:val="clear" w:color="auto" w:fill="FFFFFF"/>
        <w:spacing w:before="0" w:beforeAutospacing="0" w:after="0" w:afterAutospacing="0" w:line="400" w:lineRule="exact"/>
        <w:ind w:left="315" w:hangingChars="150" w:hanging="315"/>
        <w:rPr>
          <w:rFonts w:ascii="Times New Roman" w:eastAsia="黑体" w:hAnsi="Times New Roman"/>
          <w:b w:val="0"/>
          <w:bCs w:val="0"/>
          <w:sz w:val="21"/>
          <w:szCs w:val="21"/>
        </w:rPr>
        <w:pPrChange w:id="35" w:author="陆蒨" w:date="2013-07-29T10:42:00Z">
          <w:pPr>
            <w:pStyle w:val="3"/>
            <w:shd w:val="clear" w:color="auto" w:fill="FFFFFF"/>
            <w:spacing w:before="0" w:beforeAutospacing="0" w:after="0" w:afterAutospacing="0" w:line="360" w:lineRule="auto"/>
            <w:ind w:left="315" w:hangingChars="150" w:hanging="315"/>
          </w:pPr>
        </w:pPrChange>
      </w:pPr>
    </w:p>
    <w:p w14:paraId="5451C896" w14:textId="756204A4" w:rsidR="00BF2571" w:rsidRPr="00DC7BA3" w:rsidRDefault="00BF2571" w:rsidP="00BF2571">
      <w:pPr>
        <w:adjustRightInd w:val="0"/>
        <w:snapToGrid w:val="0"/>
        <w:spacing w:line="400" w:lineRule="exact"/>
        <w:rPr>
          <w:rFonts w:eastAsia="黑体"/>
          <w:kern w:val="0"/>
          <w:szCs w:val="21"/>
        </w:rPr>
        <w:pPrChange w:id="36" w:author="陆蒨" w:date="2013-07-29T10:42:00Z">
          <w:pPr>
            <w:adjustRightInd w:val="0"/>
            <w:snapToGrid w:val="0"/>
            <w:spacing w:line="360" w:lineRule="auto"/>
          </w:pPr>
        </w:pPrChange>
      </w:pPr>
      <w:r w:rsidRPr="00DC7BA3">
        <w:rPr>
          <w:rFonts w:eastAsia="黑体" w:hint="eastAsia"/>
          <w:kern w:val="0"/>
          <w:szCs w:val="21"/>
        </w:rPr>
        <w:t>与依托学校合作</w:t>
      </w:r>
      <w:r>
        <w:rPr>
          <w:rFonts w:eastAsia="黑体" w:hint="eastAsia"/>
          <w:kern w:val="0"/>
          <w:szCs w:val="21"/>
        </w:rPr>
        <w:t>基础</w:t>
      </w:r>
      <w:r w:rsidRPr="00DC7BA3">
        <w:rPr>
          <w:rFonts w:eastAsia="黑体" w:hint="eastAsia"/>
          <w:kern w:val="0"/>
          <w:szCs w:val="21"/>
        </w:rPr>
        <w:t>：</w:t>
      </w:r>
    </w:p>
    <w:p w14:paraId="509E3D28" w14:textId="2750364E" w:rsidR="003E05E3" w:rsidRDefault="00BF2571" w:rsidP="00BF2571">
      <w:pPr>
        <w:ind w:firstLineChars="200" w:firstLine="420"/>
        <w:rPr>
          <w:rFonts w:eastAsia="仿宋_GB2312"/>
          <w:kern w:val="0"/>
          <w:szCs w:val="21"/>
        </w:rPr>
      </w:pPr>
      <w:proofErr w:type="spellStart"/>
      <w:r w:rsidRPr="00CB57C2">
        <w:rPr>
          <w:rFonts w:eastAsia="仿宋_GB2312"/>
          <w:kern w:val="0"/>
          <w:szCs w:val="21"/>
        </w:rPr>
        <w:t>H.Gleiter</w:t>
      </w:r>
      <w:proofErr w:type="spellEnd"/>
      <w:r w:rsidRPr="00CB57C2">
        <w:rPr>
          <w:rFonts w:eastAsia="仿宋_GB2312" w:hint="eastAsia"/>
          <w:kern w:val="0"/>
          <w:szCs w:val="21"/>
        </w:rPr>
        <w:t>教授</w:t>
      </w:r>
      <w:r>
        <w:rPr>
          <w:rFonts w:eastAsia="仿宋_GB2312" w:hint="eastAsia"/>
          <w:kern w:val="0"/>
          <w:szCs w:val="21"/>
        </w:rPr>
        <w:t>与</w:t>
      </w:r>
      <w:r w:rsidRPr="00CB57C2">
        <w:rPr>
          <w:rFonts w:eastAsia="仿宋_GB2312" w:hint="eastAsia"/>
          <w:kern w:val="0"/>
          <w:szCs w:val="21"/>
        </w:rPr>
        <w:t>南京理工大学</w:t>
      </w:r>
      <w:r>
        <w:rPr>
          <w:rFonts w:eastAsia="仿宋_GB2312" w:hint="eastAsia"/>
          <w:kern w:val="0"/>
          <w:szCs w:val="21"/>
        </w:rPr>
        <w:t>签订工作合同，自</w:t>
      </w:r>
      <w:smartTag w:uri="urn:schemas-microsoft-com:office:smarttags" w:element="chsdate">
        <w:smartTagPr>
          <w:attr w:name="IsROCDate" w:val="False"/>
          <w:attr w:name="IsLunarDate" w:val="False"/>
          <w:attr w:name="Day" w:val="1"/>
          <w:attr w:name="Month" w:val="7"/>
          <w:attr w:name="Year" w:val="2012"/>
        </w:smartTagPr>
        <w:r>
          <w:rPr>
            <w:rFonts w:eastAsia="仿宋_GB2312"/>
            <w:kern w:val="0"/>
            <w:szCs w:val="21"/>
          </w:rPr>
          <w:t>2012</w:t>
        </w:r>
        <w:r>
          <w:rPr>
            <w:rFonts w:eastAsia="仿宋_GB2312" w:hint="eastAsia"/>
            <w:kern w:val="0"/>
            <w:szCs w:val="21"/>
          </w:rPr>
          <w:t>年</w:t>
        </w:r>
        <w:r>
          <w:rPr>
            <w:rFonts w:eastAsia="仿宋_GB2312"/>
            <w:kern w:val="0"/>
            <w:szCs w:val="21"/>
          </w:rPr>
          <w:t>7</w:t>
        </w:r>
        <w:r>
          <w:rPr>
            <w:rFonts w:eastAsia="仿宋_GB2312" w:hint="eastAsia"/>
            <w:kern w:val="0"/>
            <w:szCs w:val="21"/>
          </w:rPr>
          <w:t>月</w:t>
        </w:r>
        <w:r>
          <w:rPr>
            <w:rFonts w:eastAsia="仿宋_GB2312"/>
            <w:kern w:val="0"/>
            <w:szCs w:val="21"/>
          </w:rPr>
          <w:t>1</w:t>
        </w:r>
        <w:r>
          <w:rPr>
            <w:rFonts w:eastAsia="仿宋_GB2312" w:hint="eastAsia"/>
            <w:kern w:val="0"/>
            <w:szCs w:val="21"/>
          </w:rPr>
          <w:t>日</w:t>
        </w:r>
      </w:smartTag>
      <w:r>
        <w:rPr>
          <w:rFonts w:eastAsia="仿宋_GB2312" w:hint="eastAsia"/>
          <w:kern w:val="0"/>
          <w:szCs w:val="21"/>
        </w:rPr>
        <w:t>起任</w:t>
      </w:r>
      <w:r w:rsidRPr="00CB57C2">
        <w:rPr>
          <w:rFonts w:eastAsia="仿宋_GB2312" w:hint="eastAsia"/>
          <w:kern w:val="0"/>
          <w:szCs w:val="21"/>
        </w:rPr>
        <w:t>南京理工大学格莱特纳米科技研究所所长</w:t>
      </w:r>
      <w:r w:rsidRPr="00CB57C2">
        <w:rPr>
          <w:rFonts w:eastAsia="仿宋_GB2312"/>
          <w:kern w:val="0"/>
          <w:szCs w:val="21"/>
        </w:rPr>
        <w:t>,</w:t>
      </w:r>
      <w:r>
        <w:rPr>
          <w:rFonts w:eastAsia="仿宋_GB2312"/>
          <w:kern w:val="0"/>
          <w:szCs w:val="21"/>
        </w:rPr>
        <w:t xml:space="preserve"> </w:t>
      </w:r>
      <w:r>
        <w:rPr>
          <w:rFonts w:eastAsia="仿宋_GB2312" w:hint="eastAsia"/>
          <w:kern w:val="0"/>
          <w:szCs w:val="21"/>
        </w:rPr>
        <w:t>任期五年，</w:t>
      </w:r>
      <w:r w:rsidRPr="00CB57C2">
        <w:rPr>
          <w:rFonts w:eastAsia="仿宋_GB2312"/>
          <w:kern w:val="0"/>
          <w:szCs w:val="21"/>
        </w:rPr>
        <w:t xml:space="preserve"> </w:t>
      </w:r>
      <w:r w:rsidRPr="00CB57C2">
        <w:rPr>
          <w:rFonts w:eastAsia="仿宋_GB2312" w:hint="eastAsia"/>
          <w:kern w:val="0"/>
          <w:szCs w:val="21"/>
        </w:rPr>
        <w:t>全面负责研究所的发展方向规划与运行。</w:t>
      </w:r>
      <w:r>
        <w:rPr>
          <w:rFonts w:eastAsia="仿宋_GB2312" w:hint="eastAsia"/>
          <w:kern w:val="0"/>
          <w:szCs w:val="21"/>
        </w:rPr>
        <w:t>同时，</w:t>
      </w:r>
      <w:proofErr w:type="spellStart"/>
      <w:r>
        <w:rPr>
          <w:rFonts w:eastAsia="仿宋_GB2312"/>
          <w:kern w:val="0"/>
          <w:szCs w:val="21"/>
        </w:rPr>
        <w:t>H.Gleiter</w:t>
      </w:r>
      <w:proofErr w:type="spellEnd"/>
      <w:r>
        <w:rPr>
          <w:rFonts w:eastAsia="仿宋_GB2312" w:hint="eastAsia"/>
          <w:kern w:val="0"/>
          <w:szCs w:val="21"/>
        </w:rPr>
        <w:t>教授受聘为南京理工大学</w:t>
      </w:r>
      <w:r w:rsidRPr="00CB57C2">
        <w:rPr>
          <w:rFonts w:eastAsia="仿宋_GB2312" w:hint="eastAsia"/>
          <w:kern w:val="0"/>
          <w:szCs w:val="21"/>
        </w:rPr>
        <w:t>紫金讲席教授</w:t>
      </w:r>
      <w:r>
        <w:rPr>
          <w:rFonts w:eastAsia="仿宋_GB2312" w:hint="eastAsia"/>
          <w:kern w:val="0"/>
          <w:szCs w:val="21"/>
        </w:rPr>
        <w:t>。</w:t>
      </w:r>
      <w:r w:rsidRPr="00CB57C2">
        <w:rPr>
          <w:rFonts w:eastAsia="仿宋_GB2312" w:hint="eastAsia"/>
          <w:kern w:val="0"/>
          <w:szCs w:val="21"/>
        </w:rPr>
        <w:t>格莱特研究所的目标定位是汇聚一流科学家</w:t>
      </w:r>
      <w:r w:rsidRPr="00CB57C2">
        <w:rPr>
          <w:rFonts w:eastAsia="仿宋_GB2312"/>
          <w:kern w:val="0"/>
          <w:szCs w:val="21"/>
        </w:rPr>
        <w:t xml:space="preserve">, </w:t>
      </w:r>
      <w:r w:rsidRPr="00CB57C2">
        <w:rPr>
          <w:rFonts w:eastAsia="仿宋_GB2312" w:hint="eastAsia"/>
          <w:kern w:val="0"/>
          <w:szCs w:val="21"/>
        </w:rPr>
        <w:t>瞄准纳米科技前沿</w:t>
      </w:r>
      <w:r w:rsidRPr="00CB57C2">
        <w:rPr>
          <w:rFonts w:eastAsia="仿宋_GB2312"/>
          <w:kern w:val="0"/>
          <w:szCs w:val="21"/>
        </w:rPr>
        <w:t xml:space="preserve">, </w:t>
      </w:r>
      <w:r w:rsidRPr="00CB57C2">
        <w:rPr>
          <w:rFonts w:eastAsia="仿宋_GB2312" w:hint="eastAsia"/>
          <w:kern w:val="0"/>
          <w:szCs w:val="21"/>
        </w:rPr>
        <w:t>在追寻创新性成果的科研实践中</w:t>
      </w:r>
      <w:r w:rsidRPr="00CB57C2">
        <w:rPr>
          <w:rFonts w:eastAsia="仿宋_GB2312"/>
          <w:kern w:val="0"/>
          <w:szCs w:val="21"/>
        </w:rPr>
        <w:t>,</w:t>
      </w:r>
      <w:r w:rsidRPr="00CB57C2">
        <w:rPr>
          <w:rFonts w:eastAsia="仿宋_GB2312" w:hint="eastAsia"/>
          <w:kern w:val="0"/>
          <w:szCs w:val="21"/>
        </w:rPr>
        <w:t>打造世界顶级纳米材料与技术研究团队和研究基地。目前已有三个国际化研究团队正在建设中。</w:t>
      </w:r>
    </w:p>
    <w:p w14:paraId="4B40112C" w14:textId="73DF9FB8" w:rsidR="00A16540" w:rsidRDefault="00A16540" w:rsidP="00BF2571">
      <w:pPr>
        <w:ind w:firstLineChars="200" w:firstLine="420"/>
        <w:rPr>
          <w:rFonts w:eastAsia="仿宋_GB2312"/>
          <w:kern w:val="0"/>
          <w:szCs w:val="21"/>
        </w:rPr>
      </w:pPr>
    </w:p>
    <w:p w14:paraId="64FF54C5" w14:textId="3263FE61" w:rsidR="00A16540" w:rsidRDefault="00A16540" w:rsidP="00BF2571">
      <w:pPr>
        <w:ind w:firstLineChars="200" w:firstLine="420"/>
        <w:rPr>
          <w:rFonts w:eastAsia="仿宋_GB2312"/>
          <w:kern w:val="0"/>
          <w:szCs w:val="21"/>
        </w:rPr>
      </w:pPr>
    </w:p>
    <w:p w14:paraId="4122AFE5" w14:textId="6AC2CA2B" w:rsidR="00A16540" w:rsidRDefault="00A16540" w:rsidP="00BF2571">
      <w:pPr>
        <w:ind w:firstLineChars="200" w:firstLine="420"/>
        <w:rPr>
          <w:rFonts w:eastAsia="仿宋_GB2312"/>
          <w:kern w:val="0"/>
          <w:szCs w:val="21"/>
        </w:rPr>
      </w:pPr>
    </w:p>
    <w:p w14:paraId="5DD14F86" w14:textId="77777777" w:rsidR="00A16540" w:rsidRPr="007C3591" w:rsidRDefault="00A16540" w:rsidP="00A16540">
      <w:pPr>
        <w:adjustRightInd w:val="0"/>
        <w:snapToGrid w:val="0"/>
        <w:spacing w:line="400" w:lineRule="exact"/>
        <w:rPr>
          <w:rFonts w:ascii="黑体" w:eastAsia="黑体" w:hAnsi="Arial" w:hint="eastAsia"/>
          <w:sz w:val="24"/>
        </w:rPr>
      </w:pPr>
      <w:r w:rsidRPr="007C3591">
        <w:rPr>
          <w:rFonts w:ascii="黑体" w:eastAsia="黑体" w:hAnsi="Arial" w:hint="eastAsia"/>
          <w:sz w:val="24"/>
        </w:rPr>
        <w:t>十</w:t>
      </w:r>
      <w:r>
        <w:rPr>
          <w:rFonts w:ascii="黑体" w:eastAsia="黑体" w:hAnsi="Arial" w:hint="eastAsia"/>
          <w:sz w:val="24"/>
        </w:rPr>
        <w:t>三</w:t>
      </w:r>
      <w:r w:rsidRPr="007C3591">
        <w:rPr>
          <w:rFonts w:ascii="黑体" w:eastAsia="黑体" w:hAnsi="Arial" w:hint="eastAsia"/>
          <w:sz w:val="24"/>
        </w:rPr>
        <w:t>、相关附件材料(请按以下顺序装订成册)</w:t>
      </w:r>
    </w:p>
    <w:p w14:paraId="41E4A9FC" w14:textId="77777777" w:rsidR="00A16540" w:rsidRPr="00FE0AAC" w:rsidRDefault="00A16540" w:rsidP="00A16540">
      <w:pPr>
        <w:adjustRightInd w:val="0"/>
        <w:snapToGrid w:val="0"/>
        <w:spacing w:line="400" w:lineRule="exact"/>
        <w:ind w:firstLineChars="257" w:firstLine="540"/>
        <w:rPr>
          <w:rFonts w:ascii="Arial" w:hAnsi="Arial" w:hint="eastAsia"/>
          <w:szCs w:val="21"/>
        </w:rPr>
      </w:pPr>
      <w:r w:rsidRPr="00FE0AAC">
        <w:rPr>
          <w:rFonts w:ascii="Arial" w:hAnsi="Arial" w:hint="eastAsia"/>
          <w:szCs w:val="21"/>
        </w:rPr>
        <w:t>(1)</w:t>
      </w:r>
      <w:r>
        <w:rPr>
          <w:rFonts w:ascii="Arial" w:hAnsi="Arial" w:hint="eastAsia"/>
          <w:szCs w:val="21"/>
        </w:rPr>
        <w:t xml:space="preserve">  </w:t>
      </w:r>
      <w:r w:rsidRPr="00FE0AAC">
        <w:rPr>
          <w:rFonts w:ascii="Arial" w:hint="eastAsia"/>
          <w:szCs w:val="21"/>
        </w:rPr>
        <w:t>发表论文目录：作者、年份、题目、期刊名称（影响因子）、卷（期）、页、</w:t>
      </w:r>
      <w:r>
        <w:rPr>
          <w:rFonts w:ascii="Arial" w:hint="eastAsia"/>
          <w:szCs w:val="21"/>
        </w:rPr>
        <w:t>他</w:t>
      </w:r>
      <w:r w:rsidRPr="00FE0AAC">
        <w:rPr>
          <w:rFonts w:ascii="Arial" w:hint="eastAsia"/>
          <w:szCs w:val="21"/>
        </w:rPr>
        <w:t>引</w:t>
      </w:r>
      <w:r w:rsidRPr="00FE0AAC">
        <w:rPr>
          <w:rFonts w:ascii="Arial" w:hint="eastAsia"/>
          <w:szCs w:val="21"/>
        </w:rPr>
        <w:lastRenderedPageBreak/>
        <w:t>次数</w:t>
      </w:r>
      <w:r>
        <w:rPr>
          <w:rFonts w:ascii="Arial" w:hint="eastAsia"/>
          <w:szCs w:val="21"/>
        </w:rPr>
        <w:t>；</w:t>
      </w:r>
      <w:r w:rsidRPr="00FE0AAC">
        <w:rPr>
          <w:rFonts w:ascii="Arial" w:hAnsi="Arial" w:hint="eastAsia"/>
          <w:szCs w:val="21"/>
        </w:rPr>
        <w:t xml:space="preserve"> </w:t>
      </w:r>
    </w:p>
    <w:p w14:paraId="7C5A0E5F" w14:textId="77777777" w:rsidR="00A16540" w:rsidRPr="00FE0AAC" w:rsidRDefault="00A16540" w:rsidP="00A16540">
      <w:pPr>
        <w:adjustRightInd w:val="0"/>
        <w:snapToGrid w:val="0"/>
        <w:spacing w:line="400" w:lineRule="exact"/>
        <w:ind w:firstLineChars="257" w:firstLine="540"/>
        <w:rPr>
          <w:rFonts w:ascii="Arial" w:hAnsi="Arial" w:hint="eastAsia"/>
          <w:szCs w:val="21"/>
        </w:rPr>
      </w:pPr>
      <w:r w:rsidRPr="00FE0AAC">
        <w:rPr>
          <w:rFonts w:ascii="Arial" w:hAnsi="Arial" w:hint="eastAsia"/>
          <w:szCs w:val="21"/>
        </w:rPr>
        <w:t>(2)</w:t>
      </w:r>
      <w:r>
        <w:rPr>
          <w:rFonts w:ascii="Arial" w:hAnsi="Arial" w:hint="eastAsia"/>
          <w:szCs w:val="21"/>
        </w:rPr>
        <w:t xml:space="preserve">  3</w:t>
      </w:r>
      <w:r>
        <w:rPr>
          <w:rFonts w:ascii="Arial" w:hAnsi="Arial" w:hint="eastAsia"/>
          <w:szCs w:val="21"/>
        </w:rPr>
        <w:t>篇</w:t>
      </w:r>
      <w:r w:rsidRPr="00790918">
        <w:rPr>
          <w:rFonts w:ascii="Arial" w:hAnsi="Arial"/>
          <w:szCs w:val="21"/>
        </w:rPr>
        <w:t>代表</w:t>
      </w:r>
      <w:r>
        <w:rPr>
          <w:rFonts w:ascii="Arial" w:hAnsi="Arial" w:hint="eastAsia"/>
          <w:szCs w:val="21"/>
        </w:rPr>
        <w:t>性论文</w:t>
      </w:r>
      <w:r w:rsidRPr="00FE0AAC">
        <w:rPr>
          <w:rFonts w:ascii="Arial" w:hint="eastAsia"/>
          <w:szCs w:val="21"/>
        </w:rPr>
        <w:t>；</w:t>
      </w:r>
    </w:p>
    <w:p w14:paraId="25E64CF2" w14:textId="77777777" w:rsidR="00A16540" w:rsidRPr="00FE0AAC" w:rsidRDefault="00A16540" w:rsidP="00A16540">
      <w:pPr>
        <w:adjustRightInd w:val="0"/>
        <w:snapToGrid w:val="0"/>
        <w:spacing w:line="400" w:lineRule="exact"/>
        <w:ind w:firstLineChars="257" w:firstLine="540"/>
        <w:rPr>
          <w:rFonts w:ascii="Arial" w:hAnsi="Arial" w:hint="eastAsia"/>
          <w:szCs w:val="21"/>
        </w:rPr>
      </w:pPr>
      <w:r w:rsidRPr="00FE0AAC">
        <w:rPr>
          <w:rFonts w:ascii="Arial" w:hAnsi="Arial" w:hint="eastAsia"/>
          <w:szCs w:val="21"/>
        </w:rPr>
        <w:t>(3)</w:t>
      </w:r>
      <w:r>
        <w:rPr>
          <w:rFonts w:ascii="Arial" w:hAnsi="Arial" w:hint="eastAsia"/>
          <w:szCs w:val="21"/>
        </w:rPr>
        <w:t xml:space="preserve">  </w:t>
      </w:r>
      <w:r w:rsidRPr="00FE0AAC">
        <w:rPr>
          <w:rFonts w:ascii="Arial" w:hAnsi="Arial" w:hint="eastAsia"/>
          <w:szCs w:val="21"/>
        </w:rPr>
        <w:t>出版专著</w:t>
      </w:r>
      <w:r>
        <w:rPr>
          <w:rFonts w:ascii="Arial" w:hAnsi="Arial" w:hint="eastAsia"/>
          <w:szCs w:val="21"/>
        </w:rPr>
        <w:t>封面及</w:t>
      </w:r>
      <w:r w:rsidRPr="00FE0AAC">
        <w:rPr>
          <w:rFonts w:ascii="Arial" w:hAnsi="Arial" w:hint="eastAsia"/>
          <w:szCs w:val="21"/>
        </w:rPr>
        <w:t>目录：著者、年份、书名、出版社；</w:t>
      </w:r>
    </w:p>
    <w:p w14:paraId="0F22B243" w14:textId="77777777" w:rsidR="00A16540" w:rsidRDefault="00A16540" w:rsidP="00A16540">
      <w:pPr>
        <w:adjustRightInd w:val="0"/>
        <w:snapToGrid w:val="0"/>
        <w:spacing w:line="400" w:lineRule="exact"/>
        <w:ind w:firstLineChars="257" w:firstLine="540"/>
        <w:rPr>
          <w:rFonts w:ascii="Arial" w:hAnsi="Arial" w:hint="eastAsia"/>
          <w:szCs w:val="21"/>
        </w:rPr>
      </w:pPr>
      <w:r w:rsidRPr="00FE0AAC">
        <w:rPr>
          <w:rFonts w:ascii="Arial" w:hAnsi="Arial" w:hint="eastAsia"/>
          <w:szCs w:val="21"/>
        </w:rPr>
        <w:t>(4)</w:t>
      </w:r>
      <w:r>
        <w:rPr>
          <w:rFonts w:ascii="Arial" w:hAnsi="Arial" w:hint="eastAsia"/>
          <w:szCs w:val="21"/>
        </w:rPr>
        <w:t xml:space="preserve">  </w:t>
      </w:r>
      <w:r w:rsidRPr="00FE0AAC">
        <w:rPr>
          <w:rFonts w:ascii="Arial" w:hAnsi="Arial" w:hint="eastAsia"/>
          <w:szCs w:val="21"/>
        </w:rPr>
        <w:t>授权发明专利</w:t>
      </w:r>
      <w:r>
        <w:rPr>
          <w:rFonts w:ascii="Arial" w:hAnsi="Arial" w:hint="eastAsia"/>
          <w:szCs w:val="21"/>
        </w:rPr>
        <w:t>证书，</w:t>
      </w:r>
      <w:r w:rsidRPr="00FE0AAC">
        <w:rPr>
          <w:rFonts w:ascii="Arial" w:hAnsi="Arial" w:hint="eastAsia"/>
          <w:szCs w:val="21"/>
        </w:rPr>
        <w:t>发明人、年份、专利名称、授权专利号、授权国家或地区</w:t>
      </w:r>
      <w:r>
        <w:rPr>
          <w:rFonts w:ascii="Arial" w:hAnsi="Arial" w:hint="eastAsia"/>
          <w:szCs w:val="21"/>
        </w:rPr>
        <w:t>；</w:t>
      </w:r>
    </w:p>
    <w:p w14:paraId="411D7FB8" w14:textId="77777777" w:rsidR="00A16540" w:rsidRPr="00FE0AAC" w:rsidRDefault="00A16540" w:rsidP="00A16540">
      <w:pPr>
        <w:adjustRightInd w:val="0"/>
        <w:snapToGrid w:val="0"/>
        <w:spacing w:line="400" w:lineRule="exact"/>
        <w:ind w:leftChars="257" w:left="1065" w:hangingChars="250" w:hanging="525"/>
        <w:rPr>
          <w:rFonts w:ascii="Arial" w:hAnsi="Arial" w:hint="eastAsia"/>
          <w:szCs w:val="21"/>
        </w:rPr>
      </w:pPr>
      <w:r w:rsidRPr="00FE0AAC">
        <w:rPr>
          <w:rFonts w:ascii="Arial" w:hAnsi="Arial" w:hint="eastAsia"/>
          <w:szCs w:val="21"/>
        </w:rPr>
        <w:t>(5)</w:t>
      </w:r>
      <w:r>
        <w:rPr>
          <w:rFonts w:ascii="Arial" w:hAnsi="Arial" w:hint="eastAsia"/>
          <w:szCs w:val="21"/>
        </w:rPr>
        <w:t xml:space="preserve">  </w:t>
      </w:r>
      <w:r w:rsidRPr="00FE0AAC">
        <w:rPr>
          <w:rFonts w:ascii="Arial" w:hAnsi="Arial" w:hint="eastAsia"/>
          <w:szCs w:val="21"/>
        </w:rPr>
        <w:t>获奖</w:t>
      </w:r>
      <w:r>
        <w:rPr>
          <w:rFonts w:ascii="Arial" w:hAnsi="Arial" w:hint="eastAsia"/>
          <w:szCs w:val="21"/>
        </w:rPr>
        <w:t>项目清单及奖励证书，清单应列清</w:t>
      </w:r>
      <w:r w:rsidRPr="00FE0AAC">
        <w:rPr>
          <w:rFonts w:ascii="Arial" w:hAnsi="Arial" w:hint="eastAsia"/>
          <w:szCs w:val="21"/>
        </w:rPr>
        <w:t>：获奖项目名称、奖励类别</w:t>
      </w:r>
      <w:r w:rsidRPr="00FE0AAC">
        <w:rPr>
          <w:rFonts w:ascii="Arial" w:hAnsi="Arial" w:hint="eastAsia"/>
          <w:szCs w:val="21"/>
        </w:rPr>
        <w:t>(</w:t>
      </w:r>
      <w:r w:rsidRPr="00FE0AAC">
        <w:rPr>
          <w:rFonts w:ascii="Arial" w:hAnsi="Arial" w:hint="eastAsia"/>
          <w:szCs w:val="21"/>
        </w:rPr>
        <w:t>等级</w:t>
      </w:r>
      <w:r w:rsidRPr="00FE0AAC">
        <w:rPr>
          <w:rFonts w:ascii="Arial" w:hAnsi="Arial" w:hint="eastAsia"/>
          <w:szCs w:val="21"/>
        </w:rPr>
        <w:t>)</w:t>
      </w:r>
      <w:r w:rsidRPr="00FE0AAC">
        <w:rPr>
          <w:rFonts w:ascii="Arial" w:hAnsi="Arial" w:hint="eastAsia"/>
          <w:szCs w:val="21"/>
        </w:rPr>
        <w:t>、授予单位、获奖时间、获奖者名单</w:t>
      </w:r>
      <w:r>
        <w:rPr>
          <w:rFonts w:ascii="Arial" w:hAnsi="Arial" w:hint="eastAsia"/>
          <w:szCs w:val="21"/>
        </w:rPr>
        <w:t>；</w:t>
      </w:r>
    </w:p>
    <w:p w14:paraId="23B98558" w14:textId="77777777" w:rsidR="00A16540" w:rsidRPr="00FE0AAC" w:rsidRDefault="00A16540" w:rsidP="00A16540">
      <w:pPr>
        <w:adjustRightInd w:val="0"/>
        <w:snapToGrid w:val="0"/>
        <w:spacing w:line="400" w:lineRule="exact"/>
        <w:ind w:firstLineChars="257" w:firstLine="540"/>
        <w:rPr>
          <w:rFonts w:ascii="Arial" w:hAnsi="Arial" w:hint="eastAsia"/>
          <w:szCs w:val="21"/>
        </w:rPr>
      </w:pPr>
      <w:r w:rsidRPr="00FE0AAC">
        <w:rPr>
          <w:rFonts w:ascii="Arial" w:hAnsi="Arial" w:hint="eastAsia"/>
          <w:szCs w:val="21"/>
        </w:rPr>
        <w:t>(6)</w:t>
      </w:r>
      <w:r>
        <w:rPr>
          <w:rFonts w:ascii="Arial" w:hAnsi="Arial" w:hint="eastAsia"/>
          <w:szCs w:val="21"/>
        </w:rPr>
        <w:t xml:space="preserve">  </w:t>
      </w:r>
      <w:r w:rsidRPr="00FE0AAC">
        <w:rPr>
          <w:rFonts w:ascii="Arial" w:hAnsi="Arial" w:hint="eastAsia"/>
          <w:szCs w:val="21"/>
        </w:rPr>
        <w:t>其他</w:t>
      </w:r>
      <w:r>
        <w:rPr>
          <w:rFonts w:ascii="Arial" w:hAnsi="Arial" w:hint="eastAsia"/>
          <w:szCs w:val="21"/>
        </w:rPr>
        <w:t>成果的原始证明材料。</w:t>
      </w:r>
    </w:p>
    <w:p w14:paraId="1F3D5018" w14:textId="77777777" w:rsidR="00A16540" w:rsidRDefault="00A16540" w:rsidP="00A16540">
      <w:pPr>
        <w:adjustRightInd w:val="0"/>
        <w:snapToGrid w:val="0"/>
        <w:spacing w:line="400" w:lineRule="exact"/>
        <w:rPr>
          <w:rFonts w:ascii="黑体" w:eastAsia="黑体" w:hAnsi="Arial" w:hint="eastAsia"/>
          <w:sz w:val="24"/>
        </w:rPr>
      </w:pPr>
      <w:r w:rsidRPr="007C3591">
        <w:rPr>
          <w:rFonts w:ascii="黑体" w:eastAsia="黑体" w:hAnsi="Arial" w:hint="eastAsia"/>
          <w:sz w:val="24"/>
        </w:rPr>
        <w:t>十</w:t>
      </w:r>
      <w:r>
        <w:rPr>
          <w:rFonts w:ascii="黑体" w:eastAsia="黑体" w:hAnsi="Arial" w:hint="eastAsia"/>
          <w:sz w:val="24"/>
        </w:rPr>
        <w:t>四</w:t>
      </w:r>
      <w:r w:rsidRPr="007C3591">
        <w:rPr>
          <w:rFonts w:ascii="黑体" w:eastAsia="黑体" w:hAnsi="Arial" w:hint="eastAsia"/>
          <w:sz w:val="24"/>
        </w:rPr>
        <w:t>、</w:t>
      </w:r>
      <w:r>
        <w:rPr>
          <w:rFonts w:ascii="黑体" w:eastAsia="黑体" w:hAnsi="Arial" w:hint="eastAsia"/>
          <w:sz w:val="24"/>
        </w:rPr>
        <w:t>相关附件材料的电子版要求</w:t>
      </w:r>
    </w:p>
    <w:p w14:paraId="0E367B5E" w14:textId="77777777" w:rsidR="00A16540" w:rsidRDefault="00A16540" w:rsidP="00A16540">
      <w:pPr>
        <w:adjustRightInd w:val="0"/>
        <w:snapToGrid w:val="0"/>
        <w:spacing w:line="400" w:lineRule="exact"/>
        <w:ind w:left="600" w:hangingChars="250" w:hanging="600"/>
        <w:rPr>
          <w:rFonts w:ascii="Arial" w:hAnsi="宋体" w:cs="宋体" w:hint="eastAsia"/>
          <w:color w:val="000000"/>
          <w:kern w:val="0"/>
          <w:szCs w:val="21"/>
        </w:rPr>
      </w:pPr>
      <w:r>
        <w:rPr>
          <w:rFonts w:ascii="黑体" w:eastAsia="黑体" w:hAnsi="Arial" w:hint="eastAsia"/>
          <w:sz w:val="24"/>
        </w:rPr>
        <w:t xml:space="preserve">     </w:t>
      </w:r>
      <w:r>
        <w:rPr>
          <w:rFonts w:ascii="Arial" w:hAnsi="宋体" w:cs="宋体" w:hint="eastAsia"/>
          <w:color w:val="000000"/>
          <w:kern w:val="0"/>
          <w:szCs w:val="21"/>
        </w:rPr>
        <w:t>上述附件的</w:t>
      </w:r>
      <w:r w:rsidRPr="000068B9">
        <w:rPr>
          <w:rFonts w:ascii="Arial" w:hAnsi="宋体" w:cs="宋体" w:hint="eastAsia"/>
          <w:color w:val="000000"/>
          <w:kern w:val="0"/>
          <w:szCs w:val="21"/>
        </w:rPr>
        <w:t>电子材料</w:t>
      </w:r>
      <w:r>
        <w:rPr>
          <w:rFonts w:ascii="Arial" w:hAnsi="宋体" w:cs="宋体" w:hint="eastAsia"/>
          <w:color w:val="000000"/>
          <w:kern w:val="0"/>
          <w:szCs w:val="21"/>
        </w:rPr>
        <w:t>只</w:t>
      </w:r>
      <w:r w:rsidRPr="000068B9">
        <w:rPr>
          <w:rFonts w:ascii="Arial" w:hAnsi="宋体" w:cs="宋体" w:hint="eastAsia"/>
          <w:color w:val="000000"/>
          <w:kern w:val="0"/>
          <w:szCs w:val="21"/>
        </w:rPr>
        <w:t>需按引文要求提供相关材料查询索引，</w:t>
      </w:r>
      <w:r>
        <w:rPr>
          <w:rFonts w:ascii="Arial" w:hAnsi="宋体" w:cs="宋体" w:hint="eastAsia"/>
          <w:color w:val="000000"/>
          <w:kern w:val="0"/>
          <w:szCs w:val="21"/>
        </w:rPr>
        <w:t>凡</w:t>
      </w:r>
      <w:r w:rsidRPr="000068B9">
        <w:rPr>
          <w:rFonts w:ascii="Arial" w:hAnsi="宋体" w:cs="宋体" w:hint="eastAsia"/>
          <w:color w:val="000000"/>
          <w:kern w:val="0"/>
          <w:szCs w:val="21"/>
        </w:rPr>
        <w:t>不能</w:t>
      </w:r>
      <w:r>
        <w:rPr>
          <w:rFonts w:ascii="Arial" w:hAnsi="宋体" w:cs="宋体" w:hint="eastAsia"/>
          <w:color w:val="000000"/>
          <w:kern w:val="0"/>
          <w:szCs w:val="21"/>
        </w:rPr>
        <w:t>由互联网获得的</w:t>
      </w:r>
      <w:r w:rsidRPr="000068B9">
        <w:rPr>
          <w:rFonts w:ascii="Arial" w:hAnsi="宋体" w:cs="宋体" w:hint="eastAsia"/>
          <w:color w:val="000000"/>
          <w:kern w:val="0"/>
          <w:szCs w:val="21"/>
        </w:rPr>
        <w:t>证明材料</w:t>
      </w:r>
      <w:r>
        <w:rPr>
          <w:rFonts w:ascii="Arial" w:hAnsi="宋体" w:cs="宋体" w:hint="eastAsia"/>
          <w:color w:val="000000"/>
          <w:kern w:val="0"/>
          <w:szCs w:val="21"/>
        </w:rPr>
        <w:t>请提供原始材料</w:t>
      </w:r>
      <w:r w:rsidRPr="000068B9">
        <w:rPr>
          <w:rFonts w:ascii="Arial" w:hAnsi="宋体" w:cs="宋体" w:hint="eastAsia"/>
          <w:color w:val="000000"/>
          <w:kern w:val="0"/>
          <w:szCs w:val="21"/>
        </w:rPr>
        <w:t>。</w:t>
      </w:r>
    </w:p>
    <w:p w14:paraId="4DD2B5A0" w14:textId="29CAA2B9" w:rsidR="00A16540" w:rsidRPr="00A16540" w:rsidRDefault="00A16540" w:rsidP="00A16540">
      <w:pPr>
        <w:rPr>
          <w:rFonts w:hint="eastAsia"/>
        </w:rPr>
      </w:pPr>
    </w:p>
    <w:sectPr w:rsidR="00A16540" w:rsidRPr="00A16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B520" w14:textId="77777777" w:rsidR="001B43EB" w:rsidRDefault="001B43EB" w:rsidP="00BF2571">
      <w:r>
        <w:separator/>
      </w:r>
    </w:p>
  </w:endnote>
  <w:endnote w:type="continuationSeparator" w:id="0">
    <w:p w14:paraId="5DE14B50" w14:textId="77777777" w:rsidR="001B43EB" w:rsidRDefault="001B43EB" w:rsidP="00BF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FD98B" w14:textId="77777777" w:rsidR="001B43EB" w:rsidRDefault="001B43EB" w:rsidP="00BF2571">
      <w:r>
        <w:separator/>
      </w:r>
    </w:p>
  </w:footnote>
  <w:footnote w:type="continuationSeparator" w:id="0">
    <w:p w14:paraId="7ED527B3" w14:textId="77777777" w:rsidR="001B43EB" w:rsidRDefault="001B43EB" w:rsidP="00BF2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039B"/>
    <w:multiLevelType w:val="hybridMultilevel"/>
    <w:tmpl w:val="C23871E6"/>
    <w:lvl w:ilvl="0" w:tplc="2C4E2702">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15:restartNumberingAfterBreak="0">
    <w:nsid w:val="40F5458A"/>
    <w:multiLevelType w:val="hybridMultilevel"/>
    <w:tmpl w:val="FB1C1C3C"/>
    <w:lvl w:ilvl="0" w:tplc="C72A4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663AE"/>
    <w:multiLevelType w:val="hybridMultilevel"/>
    <w:tmpl w:val="A4840B1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4C"/>
    <w:rsid w:val="001B43EB"/>
    <w:rsid w:val="007F3990"/>
    <w:rsid w:val="00875097"/>
    <w:rsid w:val="009C604C"/>
    <w:rsid w:val="00A16540"/>
    <w:rsid w:val="00BF2571"/>
    <w:rsid w:val="00FA2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martTagType w:namespaceuri="urn:schemas-microsoft-com:office:smarttags" w:name="PersonName"/>
  <w:shapeDefaults>
    <o:shapedefaults v:ext="edit" spidmax="2049"/>
    <o:shapelayout v:ext="edit">
      <o:idmap v:ext="edit" data="1"/>
    </o:shapelayout>
  </w:shapeDefaults>
  <w:decimalSymbol w:val="."/>
  <w:listSeparator w:val=","/>
  <w14:docId w14:val="0195C272"/>
  <w15:chartTrackingRefBased/>
  <w15:docId w15:val="{996E9CFD-62C2-451B-A848-982170FE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571"/>
    <w:pPr>
      <w:widowControl w:val="0"/>
      <w:jc w:val="both"/>
    </w:pPr>
    <w:rPr>
      <w:rFonts w:ascii="Times New Roman" w:eastAsia="宋体" w:hAnsi="Times New Roman" w:cs="Times New Roman"/>
      <w:szCs w:val="24"/>
    </w:rPr>
  </w:style>
  <w:style w:type="paragraph" w:styleId="1">
    <w:name w:val="heading 1"/>
    <w:basedOn w:val="a"/>
    <w:next w:val="a"/>
    <w:link w:val="1Char"/>
    <w:qFormat/>
    <w:rsid w:val="00BF2571"/>
    <w:pPr>
      <w:keepNext/>
      <w:keepLines/>
      <w:spacing w:before="340" w:after="330" w:line="576" w:lineRule="auto"/>
      <w:outlineLvl w:val="0"/>
    </w:pPr>
    <w:rPr>
      <w:b/>
      <w:bCs/>
      <w:kern w:val="44"/>
      <w:sz w:val="44"/>
      <w:szCs w:val="44"/>
    </w:rPr>
  </w:style>
  <w:style w:type="paragraph" w:styleId="3">
    <w:name w:val="heading 3"/>
    <w:basedOn w:val="a"/>
    <w:link w:val="3Char"/>
    <w:qFormat/>
    <w:rsid w:val="00BF2571"/>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5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571"/>
    <w:rPr>
      <w:sz w:val="18"/>
      <w:szCs w:val="18"/>
    </w:rPr>
  </w:style>
  <w:style w:type="paragraph" w:styleId="a5">
    <w:name w:val="footer"/>
    <w:basedOn w:val="a"/>
    <w:link w:val="a6"/>
    <w:uiPriority w:val="99"/>
    <w:unhideWhenUsed/>
    <w:rsid w:val="00BF2571"/>
    <w:pPr>
      <w:tabs>
        <w:tab w:val="center" w:pos="4153"/>
        <w:tab w:val="right" w:pos="8306"/>
      </w:tabs>
      <w:snapToGrid w:val="0"/>
      <w:jc w:val="left"/>
    </w:pPr>
    <w:rPr>
      <w:sz w:val="18"/>
      <w:szCs w:val="18"/>
    </w:rPr>
  </w:style>
  <w:style w:type="character" w:customStyle="1" w:styleId="a6">
    <w:name w:val="页脚 字符"/>
    <w:basedOn w:val="a0"/>
    <w:link w:val="a5"/>
    <w:uiPriority w:val="99"/>
    <w:rsid w:val="00BF2571"/>
    <w:rPr>
      <w:sz w:val="18"/>
      <w:szCs w:val="18"/>
    </w:rPr>
  </w:style>
  <w:style w:type="character" w:customStyle="1" w:styleId="10">
    <w:name w:val="标题 1 字符"/>
    <w:basedOn w:val="a0"/>
    <w:uiPriority w:val="9"/>
    <w:rsid w:val="00BF2571"/>
    <w:rPr>
      <w:rFonts w:ascii="Times New Roman" w:eastAsia="宋体" w:hAnsi="Times New Roman" w:cs="Times New Roman"/>
      <w:b/>
      <w:bCs/>
      <w:kern w:val="44"/>
      <w:sz w:val="44"/>
      <w:szCs w:val="44"/>
    </w:rPr>
  </w:style>
  <w:style w:type="character" w:customStyle="1" w:styleId="30">
    <w:name w:val="标题 3 字符"/>
    <w:basedOn w:val="a0"/>
    <w:uiPriority w:val="9"/>
    <w:semiHidden/>
    <w:rsid w:val="00BF2571"/>
    <w:rPr>
      <w:rFonts w:ascii="Times New Roman" w:eastAsia="宋体" w:hAnsi="Times New Roman" w:cs="Times New Roman"/>
      <w:b/>
      <w:bCs/>
      <w:sz w:val="32"/>
      <w:szCs w:val="32"/>
    </w:rPr>
  </w:style>
  <w:style w:type="paragraph" w:styleId="a7">
    <w:name w:val="Normal (Web)"/>
    <w:basedOn w:val="a"/>
    <w:rsid w:val="00BF2571"/>
    <w:pPr>
      <w:widowControl/>
      <w:spacing w:before="100" w:beforeAutospacing="1" w:after="100" w:afterAutospacing="1"/>
      <w:jc w:val="left"/>
    </w:pPr>
    <w:rPr>
      <w:kern w:val="0"/>
      <w:sz w:val="24"/>
    </w:rPr>
  </w:style>
  <w:style w:type="character" w:customStyle="1" w:styleId="1Char">
    <w:name w:val="标题 1 Char"/>
    <w:link w:val="1"/>
    <w:locked/>
    <w:rsid w:val="00BF2571"/>
    <w:rPr>
      <w:rFonts w:ascii="Times New Roman" w:eastAsia="宋体" w:hAnsi="Times New Roman" w:cs="Times New Roman"/>
      <w:b/>
      <w:bCs/>
      <w:kern w:val="44"/>
      <w:sz w:val="44"/>
      <w:szCs w:val="44"/>
    </w:rPr>
  </w:style>
  <w:style w:type="character" w:customStyle="1" w:styleId="3Char">
    <w:name w:val="标题 3 Char"/>
    <w:link w:val="3"/>
    <w:locked/>
    <w:rsid w:val="00BF2571"/>
    <w:rPr>
      <w:rFonts w:ascii="宋体" w:eastAsia="宋体" w:hAnsi="宋体" w:cs="Times New Roman"/>
      <w:b/>
      <w:bCs/>
      <w:kern w:val="0"/>
      <w:sz w:val="27"/>
      <w:szCs w:val="27"/>
    </w:rPr>
  </w:style>
  <w:style w:type="paragraph" w:customStyle="1" w:styleId="titleheading">
    <w:name w:val="title_heading"/>
    <w:basedOn w:val="a"/>
    <w:rsid w:val="00BF2571"/>
    <w:pPr>
      <w:widowControl/>
      <w:spacing w:before="2" w:after="2" w:line="288" w:lineRule="auto"/>
      <w:jc w:val="left"/>
    </w:pPr>
    <w:rPr>
      <w:rFonts w:ascii="宋体" w:hAnsi="宋体" w:cs="宋体"/>
      <w:b/>
      <w:bCs/>
      <w:kern w:val="0"/>
      <w:sz w:val="43"/>
      <w:szCs w:val="43"/>
    </w:rPr>
  </w:style>
  <w:style w:type="paragraph" w:styleId="a8">
    <w:name w:val="Balloon Text"/>
    <w:basedOn w:val="a"/>
    <w:link w:val="a9"/>
    <w:uiPriority w:val="99"/>
    <w:semiHidden/>
    <w:unhideWhenUsed/>
    <w:rsid w:val="00BF2571"/>
    <w:rPr>
      <w:sz w:val="18"/>
      <w:szCs w:val="18"/>
    </w:rPr>
  </w:style>
  <w:style w:type="character" w:customStyle="1" w:styleId="a9">
    <w:name w:val="批注框文本 字符"/>
    <w:basedOn w:val="a0"/>
    <w:link w:val="a8"/>
    <w:uiPriority w:val="99"/>
    <w:semiHidden/>
    <w:rsid w:val="00BF2571"/>
    <w:rPr>
      <w:rFonts w:ascii="Times New Roman" w:eastAsia="宋体" w:hAnsi="Times New Roman" w:cs="Times New Roman"/>
      <w:sz w:val="18"/>
      <w:szCs w:val="18"/>
    </w:rPr>
  </w:style>
  <w:style w:type="character" w:styleId="aa">
    <w:name w:val="Hyperlink"/>
    <w:basedOn w:val="a0"/>
    <w:uiPriority w:val="99"/>
    <w:unhideWhenUsed/>
    <w:rsid w:val="00BF2571"/>
    <w:rPr>
      <w:color w:val="0563C1" w:themeColor="hyperlink"/>
      <w:u w:val="single"/>
    </w:rPr>
  </w:style>
  <w:style w:type="character" w:styleId="ab">
    <w:name w:val="Unresolved Mention"/>
    <w:basedOn w:val="a0"/>
    <w:uiPriority w:val="99"/>
    <w:semiHidden/>
    <w:unhideWhenUsed/>
    <w:rsid w:val="00BF2571"/>
    <w:rPr>
      <w:color w:val="605E5C"/>
      <w:shd w:val="clear" w:color="auto" w:fill="E1DFDD"/>
    </w:rPr>
  </w:style>
  <w:style w:type="paragraph" w:styleId="ac">
    <w:name w:val="List Paragraph"/>
    <w:basedOn w:val="a"/>
    <w:uiPriority w:val="34"/>
    <w:qFormat/>
    <w:rsid w:val="00BF2571"/>
    <w:pPr>
      <w:ind w:firstLineChars="200" w:firstLine="420"/>
    </w:pPr>
  </w:style>
  <w:style w:type="paragraph" w:customStyle="1" w:styleId="CharChar3CharChar">
    <w:name w:val=" Char Char3 Char Char"/>
    <w:basedOn w:val="a"/>
    <w:autoRedefine/>
    <w:rsid w:val="00A16540"/>
    <w:pPr>
      <w:widowControl/>
      <w:spacing w:after="160" w:line="240" w:lineRule="exact"/>
      <w:jc w:val="left"/>
    </w:pPr>
    <w:rPr>
      <w:rFonts w:ascii="Verdana" w:eastAsia="仿宋_GB2312" w:hAnsi="Verdana"/>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bs.rsc.org/en/content/articlehtml/2011/cs/c1cs15043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Jialing</dc:creator>
  <cp:keywords/>
  <dc:description/>
  <cp:lastModifiedBy>Jialing</cp:lastModifiedBy>
  <cp:revision>3</cp:revision>
  <dcterms:created xsi:type="dcterms:W3CDTF">2019-06-21T08:38:00Z</dcterms:created>
  <dcterms:modified xsi:type="dcterms:W3CDTF">2019-06-21T10:00:00Z</dcterms:modified>
</cp:coreProperties>
</file>